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2050D" w:rsidRPr="00950BD7" w:rsidRDefault="0062050D" w:rsidP="0062050D">
      <w:pPr>
        <w:autoSpaceDE w:val="0"/>
        <w:autoSpaceDN w:val="0"/>
        <w:adjustRightInd w:val="0"/>
        <w:spacing w:after="0" w:line="240" w:lineRule="auto"/>
        <w:jc w:val="center"/>
        <w:rPr>
          <w:b/>
          <w:color w:val="000000" w:themeColor="text1"/>
          <w:sz w:val="32"/>
          <w:szCs w:val="32"/>
        </w:rPr>
      </w:pPr>
      <w:bookmarkStart w:id="0" w:name="_Toc412557132"/>
      <w:bookmarkStart w:id="1" w:name="_Toc446413951"/>
      <w:bookmarkStart w:id="2" w:name="_Toc453844725"/>
      <w:bookmarkStart w:id="3" w:name="_GoBack"/>
      <w:bookmarkEnd w:id="3"/>
      <w:r w:rsidRPr="00950BD7">
        <w:rPr>
          <w:b/>
          <w:color w:val="000000" w:themeColor="text1"/>
          <w:sz w:val="32"/>
          <w:szCs w:val="32"/>
        </w:rPr>
        <w:t>KANCELARIA PREZESA RADY MINISTRÓW</w:t>
      </w:r>
    </w:p>
    <w:p w:rsidR="0062050D" w:rsidRPr="00DD6B27" w:rsidRDefault="0062050D" w:rsidP="0062050D">
      <w:pPr>
        <w:autoSpaceDE w:val="0"/>
        <w:autoSpaceDN w:val="0"/>
        <w:adjustRightInd w:val="0"/>
        <w:spacing w:after="0" w:line="240" w:lineRule="auto"/>
        <w:jc w:val="center"/>
        <w:rPr>
          <w:b/>
          <w:color w:val="000000" w:themeColor="text1"/>
          <w:sz w:val="24"/>
          <w:szCs w:val="24"/>
        </w:rPr>
      </w:pPr>
    </w:p>
    <w:p w:rsidR="0062050D" w:rsidRPr="000D2914" w:rsidRDefault="0062050D" w:rsidP="0062050D">
      <w:pPr>
        <w:autoSpaceDE w:val="0"/>
        <w:autoSpaceDN w:val="0"/>
        <w:adjustRightInd w:val="0"/>
        <w:spacing w:after="0" w:line="300" w:lineRule="exact"/>
        <w:jc w:val="center"/>
        <w:rPr>
          <w:color w:val="000000" w:themeColor="text1"/>
          <w:sz w:val="28"/>
          <w:szCs w:val="32"/>
        </w:rPr>
      </w:pPr>
      <w:r w:rsidRPr="000D2914">
        <w:rPr>
          <w:color w:val="000000" w:themeColor="text1"/>
          <w:sz w:val="28"/>
          <w:szCs w:val="32"/>
        </w:rPr>
        <w:t xml:space="preserve">wykonująca zadania </w:t>
      </w:r>
    </w:p>
    <w:p w:rsidR="0062050D" w:rsidRPr="00950BD7" w:rsidRDefault="0062050D" w:rsidP="0062050D">
      <w:pPr>
        <w:autoSpaceDE w:val="0"/>
        <w:autoSpaceDN w:val="0"/>
        <w:adjustRightInd w:val="0"/>
        <w:spacing w:after="0" w:line="300" w:lineRule="exact"/>
        <w:jc w:val="center"/>
        <w:rPr>
          <w:color w:val="000000" w:themeColor="text1"/>
          <w:sz w:val="32"/>
          <w:szCs w:val="32"/>
        </w:rPr>
      </w:pPr>
    </w:p>
    <w:p w:rsidR="0062050D" w:rsidRPr="00950BD7" w:rsidRDefault="0062050D" w:rsidP="0062050D">
      <w:pPr>
        <w:autoSpaceDE w:val="0"/>
        <w:autoSpaceDN w:val="0"/>
        <w:adjustRightInd w:val="0"/>
        <w:spacing w:after="0"/>
        <w:jc w:val="center"/>
        <w:rPr>
          <w:color w:val="000000" w:themeColor="text1"/>
          <w:sz w:val="32"/>
          <w:szCs w:val="32"/>
        </w:rPr>
      </w:pPr>
      <w:r w:rsidRPr="00950BD7">
        <w:rPr>
          <w:color w:val="000000" w:themeColor="text1"/>
          <w:sz w:val="32"/>
          <w:szCs w:val="32"/>
        </w:rPr>
        <w:t xml:space="preserve">Instytucji Pośredniczącej dla Działania 2.16 </w:t>
      </w:r>
    </w:p>
    <w:p w:rsidR="0062050D" w:rsidRPr="00950BD7" w:rsidRDefault="0062050D" w:rsidP="0062050D">
      <w:pPr>
        <w:autoSpaceDE w:val="0"/>
        <w:autoSpaceDN w:val="0"/>
        <w:adjustRightInd w:val="0"/>
        <w:spacing w:after="0" w:line="300" w:lineRule="exact"/>
        <w:jc w:val="center"/>
        <w:rPr>
          <w:i/>
          <w:color w:val="000000" w:themeColor="text1"/>
          <w:sz w:val="32"/>
          <w:szCs w:val="32"/>
        </w:rPr>
      </w:pPr>
      <w:r w:rsidRPr="00950BD7">
        <w:rPr>
          <w:color w:val="000000" w:themeColor="text1"/>
          <w:sz w:val="32"/>
          <w:szCs w:val="32"/>
        </w:rPr>
        <w:t xml:space="preserve">pn. </w:t>
      </w:r>
      <w:r w:rsidRPr="00950BD7">
        <w:rPr>
          <w:i/>
          <w:color w:val="000000" w:themeColor="text1"/>
          <w:sz w:val="32"/>
          <w:szCs w:val="32"/>
        </w:rPr>
        <w:t>Usprawnienie procesu stanowienia prawa</w:t>
      </w:r>
    </w:p>
    <w:p w:rsidR="0062050D" w:rsidRDefault="0062050D" w:rsidP="0062050D">
      <w:pPr>
        <w:autoSpaceDE w:val="0"/>
        <w:autoSpaceDN w:val="0"/>
        <w:adjustRightInd w:val="0"/>
        <w:spacing w:after="0" w:line="300" w:lineRule="exact"/>
        <w:jc w:val="center"/>
        <w:rPr>
          <w:color w:val="000000" w:themeColor="text1"/>
          <w:sz w:val="32"/>
          <w:szCs w:val="32"/>
        </w:rPr>
      </w:pPr>
    </w:p>
    <w:p w:rsidR="0062050D" w:rsidRPr="006210AE" w:rsidRDefault="0062050D" w:rsidP="0062050D">
      <w:pPr>
        <w:autoSpaceDE w:val="0"/>
        <w:autoSpaceDN w:val="0"/>
        <w:adjustRightInd w:val="0"/>
        <w:spacing w:after="0" w:line="300" w:lineRule="exact"/>
        <w:jc w:val="center"/>
        <w:rPr>
          <w:color w:val="000000" w:themeColor="text1"/>
          <w:sz w:val="32"/>
          <w:szCs w:val="32"/>
        </w:rPr>
      </w:pPr>
      <w:r w:rsidRPr="006210AE">
        <w:rPr>
          <w:color w:val="000000" w:themeColor="text1"/>
          <w:sz w:val="32"/>
          <w:szCs w:val="32"/>
        </w:rPr>
        <w:t xml:space="preserve">Programu Operacyjnego </w:t>
      </w:r>
      <w:r w:rsidRPr="000D2914">
        <w:rPr>
          <w:i/>
          <w:color w:val="000000" w:themeColor="text1"/>
          <w:sz w:val="32"/>
          <w:szCs w:val="32"/>
        </w:rPr>
        <w:t>Wiedza Edukacja Rozwój 2014-2020</w:t>
      </w:r>
    </w:p>
    <w:p w:rsidR="0062050D" w:rsidRPr="00950BD7" w:rsidRDefault="0062050D" w:rsidP="0062050D">
      <w:pPr>
        <w:autoSpaceDE w:val="0"/>
        <w:autoSpaceDN w:val="0"/>
        <w:adjustRightInd w:val="0"/>
        <w:spacing w:after="0" w:line="300" w:lineRule="exact"/>
        <w:jc w:val="center"/>
        <w:rPr>
          <w:color w:val="000000" w:themeColor="text1"/>
          <w:sz w:val="32"/>
          <w:szCs w:val="32"/>
        </w:rPr>
      </w:pPr>
    </w:p>
    <w:p w:rsidR="0062050D" w:rsidRPr="000D2914" w:rsidRDefault="0062050D" w:rsidP="0062050D">
      <w:pPr>
        <w:autoSpaceDE w:val="0"/>
        <w:autoSpaceDN w:val="0"/>
        <w:adjustRightInd w:val="0"/>
        <w:spacing w:after="0"/>
        <w:jc w:val="center"/>
        <w:rPr>
          <w:color w:val="000000" w:themeColor="text1"/>
          <w:sz w:val="30"/>
          <w:szCs w:val="30"/>
        </w:rPr>
      </w:pPr>
      <w:r w:rsidRPr="000D2914">
        <w:rPr>
          <w:color w:val="000000" w:themeColor="text1"/>
          <w:sz w:val="30"/>
          <w:szCs w:val="30"/>
        </w:rPr>
        <w:t xml:space="preserve">w ramach jego Osi II </w:t>
      </w:r>
    </w:p>
    <w:p w:rsidR="0062050D" w:rsidRPr="000D2914" w:rsidRDefault="0062050D" w:rsidP="0062050D">
      <w:pPr>
        <w:autoSpaceDE w:val="0"/>
        <w:autoSpaceDN w:val="0"/>
        <w:adjustRightInd w:val="0"/>
        <w:spacing w:after="0"/>
        <w:jc w:val="center"/>
        <w:rPr>
          <w:i/>
          <w:color w:val="000000" w:themeColor="text1"/>
          <w:sz w:val="30"/>
          <w:szCs w:val="30"/>
        </w:rPr>
      </w:pPr>
      <w:r w:rsidRPr="000D2914">
        <w:rPr>
          <w:color w:val="000000" w:themeColor="text1"/>
          <w:sz w:val="30"/>
          <w:szCs w:val="30"/>
        </w:rPr>
        <w:t xml:space="preserve">pn. </w:t>
      </w:r>
      <w:r w:rsidRPr="000D2914">
        <w:rPr>
          <w:i/>
          <w:color w:val="000000" w:themeColor="text1"/>
          <w:sz w:val="30"/>
          <w:szCs w:val="30"/>
        </w:rPr>
        <w:t xml:space="preserve">Efektywne polityki publiczne dla rynku pracy, </w:t>
      </w:r>
      <w:r w:rsidRPr="000D2914">
        <w:rPr>
          <w:i/>
          <w:color w:val="000000" w:themeColor="text1"/>
          <w:sz w:val="30"/>
          <w:szCs w:val="30"/>
        </w:rPr>
        <w:br/>
        <w:t>gospodarki i edukacji</w:t>
      </w:r>
    </w:p>
    <w:p w:rsidR="0062050D" w:rsidRPr="00950BD7" w:rsidRDefault="0062050D" w:rsidP="0062050D">
      <w:pPr>
        <w:autoSpaceDE w:val="0"/>
        <w:autoSpaceDN w:val="0"/>
        <w:adjustRightInd w:val="0"/>
        <w:spacing w:after="0" w:line="300" w:lineRule="exact"/>
        <w:rPr>
          <w:color w:val="000000" w:themeColor="text1"/>
          <w:sz w:val="32"/>
          <w:szCs w:val="32"/>
        </w:rPr>
      </w:pPr>
    </w:p>
    <w:p w:rsidR="0062050D" w:rsidRPr="00950BD7" w:rsidRDefault="0062050D" w:rsidP="0062050D">
      <w:pPr>
        <w:autoSpaceDE w:val="0"/>
        <w:autoSpaceDN w:val="0"/>
        <w:adjustRightInd w:val="0"/>
        <w:spacing w:after="0" w:line="300" w:lineRule="exact"/>
        <w:jc w:val="center"/>
        <w:rPr>
          <w:i/>
          <w:color w:val="000000" w:themeColor="text1"/>
          <w:sz w:val="32"/>
          <w:szCs w:val="32"/>
        </w:rPr>
      </w:pPr>
    </w:p>
    <w:p w:rsidR="0062050D" w:rsidRPr="00950BD7" w:rsidRDefault="0062050D" w:rsidP="0062050D">
      <w:pPr>
        <w:autoSpaceDE w:val="0"/>
        <w:autoSpaceDN w:val="0"/>
        <w:adjustRightInd w:val="0"/>
        <w:spacing w:after="0" w:line="300" w:lineRule="exact"/>
        <w:jc w:val="center"/>
        <w:rPr>
          <w:i/>
          <w:color w:val="000000" w:themeColor="text1"/>
          <w:sz w:val="32"/>
          <w:szCs w:val="32"/>
        </w:rPr>
      </w:pPr>
    </w:p>
    <w:p w:rsidR="0062050D" w:rsidRPr="00950BD7" w:rsidRDefault="0062050D" w:rsidP="0062050D">
      <w:pPr>
        <w:autoSpaceDE w:val="0"/>
        <w:autoSpaceDN w:val="0"/>
        <w:adjustRightInd w:val="0"/>
        <w:spacing w:after="0" w:line="300" w:lineRule="exact"/>
        <w:jc w:val="center"/>
        <w:rPr>
          <w:i/>
          <w:color w:val="000000" w:themeColor="text1"/>
          <w:sz w:val="32"/>
          <w:szCs w:val="32"/>
        </w:rPr>
      </w:pPr>
    </w:p>
    <w:p w:rsidR="0062050D" w:rsidRPr="00950BD7" w:rsidRDefault="0062050D" w:rsidP="0062050D">
      <w:pPr>
        <w:autoSpaceDE w:val="0"/>
        <w:autoSpaceDN w:val="0"/>
        <w:adjustRightInd w:val="0"/>
        <w:spacing w:after="0" w:line="300" w:lineRule="exact"/>
        <w:jc w:val="center"/>
        <w:rPr>
          <w:i/>
          <w:color w:val="000000" w:themeColor="text1"/>
          <w:sz w:val="32"/>
          <w:szCs w:val="32"/>
        </w:rPr>
      </w:pPr>
    </w:p>
    <w:p w:rsidR="0062050D" w:rsidRPr="000D2914" w:rsidRDefault="0062050D" w:rsidP="0062050D">
      <w:pPr>
        <w:autoSpaceDE w:val="0"/>
        <w:autoSpaceDN w:val="0"/>
        <w:adjustRightInd w:val="0"/>
        <w:spacing w:after="0" w:line="300" w:lineRule="exact"/>
        <w:jc w:val="center"/>
        <w:rPr>
          <w:b/>
          <w:bCs/>
          <w:color w:val="000000" w:themeColor="text1"/>
          <w:sz w:val="34"/>
          <w:szCs w:val="34"/>
        </w:rPr>
      </w:pPr>
      <w:r w:rsidRPr="000D2914">
        <w:rPr>
          <w:b/>
          <w:bCs/>
          <w:color w:val="000000" w:themeColor="text1"/>
          <w:sz w:val="34"/>
          <w:szCs w:val="34"/>
        </w:rPr>
        <w:t>REGULAMIN KONKURSU</w:t>
      </w:r>
    </w:p>
    <w:p w:rsidR="0062050D" w:rsidRPr="00950BD7" w:rsidRDefault="0062050D" w:rsidP="0062050D">
      <w:pPr>
        <w:autoSpaceDE w:val="0"/>
        <w:autoSpaceDN w:val="0"/>
        <w:adjustRightInd w:val="0"/>
        <w:spacing w:after="0" w:line="300" w:lineRule="exact"/>
        <w:jc w:val="center"/>
        <w:rPr>
          <w:b/>
          <w:bCs/>
          <w:color w:val="000000" w:themeColor="text1"/>
          <w:sz w:val="32"/>
          <w:szCs w:val="32"/>
        </w:rPr>
      </w:pPr>
    </w:p>
    <w:p w:rsidR="0062050D" w:rsidRPr="000D2914" w:rsidRDefault="0062050D" w:rsidP="0062050D">
      <w:pPr>
        <w:autoSpaceDE w:val="0"/>
        <w:autoSpaceDN w:val="0"/>
        <w:adjustRightInd w:val="0"/>
        <w:spacing w:after="0" w:line="300" w:lineRule="exact"/>
        <w:jc w:val="center"/>
        <w:rPr>
          <w:b/>
          <w:bCs/>
          <w:color w:val="000000" w:themeColor="text1"/>
          <w:sz w:val="34"/>
          <w:szCs w:val="34"/>
        </w:rPr>
      </w:pPr>
      <w:r w:rsidRPr="000D2914">
        <w:rPr>
          <w:b/>
          <w:bCs/>
          <w:color w:val="000000" w:themeColor="text1"/>
          <w:sz w:val="34"/>
          <w:szCs w:val="34"/>
        </w:rPr>
        <w:t>NR POWR.02.16.00–IP.06–00–00</w:t>
      </w:r>
      <w:r w:rsidR="00E51BC1">
        <w:rPr>
          <w:b/>
          <w:bCs/>
          <w:color w:val="000000" w:themeColor="text1"/>
          <w:sz w:val="34"/>
          <w:szCs w:val="34"/>
        </w:rPr>
        <w:t>8</w:t>
      </w:r>
      <w:r w:rsidRPr="000D2914">
        <w:rPr>
          <w:b/>
          <w:bCs/>
          <w:color w:val="000000" w:themeColor="text1"/>
          <w:sz w:val="34"/>
          <w:szCs w:val="34"/>
        </w:rPr>
        <w:t>/16</w:t>
      </w:r>
    </w:p>
    <w:p w:rsidR="0062050D" w:rsidRDefault="0062050D" w:rsidP="0062050D">
      <w:pPr>
        <w:autoSpaceDE w:val="0"/>
        <w:autoSpaceDN w:val="0"/>
        <w:adjustRightInd w:val="0"/>
        <w:spacing w:after="0" w:line="300" w:lineRule="exact"/>
        <w:jc w:val="center"/>
        <w:rPr>
          <w:color w:val="000000" w:themeColor="text1"/>
          <w:sz w:val="32"/>
          <w:szCs w:val="32"/>
        </w:rPr>
      </w:pPr>
    </w:p>
    <w:p w:rsidR="0062050D" w:rsidRPr="00950BD7" w:rsidRDefault="0062050D" w:rsidP="0062050D">
      <w:pPr>
        <w:autoSpaceDE w:val="0"/>
        <w:autoSpaceDN w:val="0"/>
        <w:adjustRightInd w:val="0"/>
        <w:spacing w:after="0"/>
        <w:jc w:val="center"/>
        <w:rPr>
          <w:color w:val="000000" w:themeColor="text1"/>
          <w:sz w:val="32"/>
          <w:szCs w:val="32"/>
        </w:rPr>
      </w:pPr>
      <w:r>
        <w:rPr>
          <w:color w:val="000000" w:themeColor="text1"/>
          <w:sz w:val="32"/>
          <w:szCs w:val="32"/>
        </w:rPr>
        <w:t xml:space="preserve">pod nazwą </w:t>
      </w:r>
    </w:p>
    <w:p w:rsidR="00E51BC1" w:rsidRDefault="00E51BC1" w:rsidP="0062050D">
      <w:pPr>
        <w:autoSpaceDE w:val="0"/>
        <w:autoSpaceDN w:val="0"/>
        <w:adjustRightInd w:val="0"/>
        <w:spacing w:after="0"/>
        <w:jc w:val="center"/>
        <w:rPr>
          <w:i/>
          <w:color w:val="000000" w:themeColor="text1"/>
          <w:sz w:val="32"/>
          <w:szCs w:val="32"/>
        </w:rPr>
      </w:pPr>
      <w:r w:rsidRPr="00E51BC1">
        <w:rPr>
          <w:i/>
          <w:color w:val="000000" w:themeColor="text1"/>
          <w:sz w:val="32"/>
          <w:szCs w:val="32"/>
        </w:rPr>
        <w:t xml:space="preserve">Prowadzenie przez partnerów społecznych </w:t>
      </w:r>
    </w:p>
    <w:p w:rsidR="00E51BC1" w:rsidRDefault="00E51BC1" w:rsidP="0062050D">
      <w:pPr>
        <w:autoSpaceDE w:val="0"/>
        <w:autoSpaceDN w:val="0"/>
        <w:adjustRightInd w:val="0"/>
        <w:spacing w:after="0"/>
        <w:jc w:val="center"/>
        <w:rPr>
          <w:i/>
          <w:color w:val="000000" w:themeColor="text1"/>
          <w:sz w:val="32"/>
          <w:szCs w:val="32"/>
        </w:rPr>
      </w:pPr>
      <w:r w:rsidRPr="00E51BC1">
        <w:rPr>
          <w:i/>
          <w:color w:val="000000" w:themeColor="text1"/>
          <w:sz w:val="32"/>
          <w:szCs w:val="32"/>
        </w:rPr>
        <w:t xml:space="preserve">działań w zakresie monitorowania </w:t>
      </w:r>
    </w:p>
    <w:p w:rsidR="00E51BC1" w:rsidRDefault="00E51BC1" w:rsidP="0062050D">
      <w:pPr>
        <w:autoSpaceDE w:val="0"/>
        <w:autoSpaceDN w:val="0"/>
        <w:adjustRightInd w:val="0"/>
        <w:spacing w:after="0"/>
        <w:jc w:val="center"/>
        <w:rPr>
          <w:i/>
          <w:color w:val="000000" w:themeColor="text1"/>
          <w:sz w:val="32"/>
          <w:szCs w:val="32"/>
        </w:rPr>
      </w:pPr>
      <w:r w:rsidRPr="00E51BC1">
        <w:rPr>
          <w:i/>
          <w:color w:val="000000" w:themeColor="text1"/>
          <w:sz w:val="32"/>
          <w:szCs w:val="32"/>
        </w:rPr>
        <w:t>prawa gospodarczego i prawa pracy</w:t>
      </w:r>
    </w:p>
    <w:p w:rsidR="00E51BC1" w:rsidRDefault="00E51BC1" w:rsidP="0062050D">
      <w:pPr>
        <w:autoSpaceDE w:val="0"/>
        <w:autoSpaceDN w:val="0"/>
        <w:adjustRightInd w:val="0"/>
        <w:spacing w:after="0"/>
        <w:jc w:val="center"/>
        <w:rPr>
          <w:i/>
          <w:color w:val="000000" w:themeColor="text1"/>
          <w:sz w:val="32"/>
          <w:szCs w:val="32"/>
        </w:rPr>
      </w:pPr>
    </w:p>
    <w:p w:rsidR="00B20E5B" w:rsidRDefault="00B20E5B" w:rsidP="00114A20">
      <w:pPr>
        <w:autoSpaceDE w:val="0"/>
        <w:autoSpaceDN w:val="0"/>
        <w:adjustRightInd w:val="0"/>
        <w:spacing w:after="0" w:line="360" w:lineRule="auto"/>
        <w:jc w:val="both"/>
        <w:rPr>
          <w:rFonts w:asciiTheme="minorHAnsi" w:hAnsiTheme="minorHAnsi"/>
          <w:color w:val="000000" w:themeColor="text1"/>
          <w:sz w:val="32"/>
          <w:szCs w:val="32"/>
        </w:rPr>
      </w:pPr>
    </w:p>
    <w:p w:rsidR="00E51BC1" w:rsidRPr="00B20E5B" w:rsidRDefault="00E51BC1" w:rsidP="00114A20">
      <w:pPr>
        <w:autoSpaceDE w:val="0"/>
        <w:autoSpaceDN w:val="0"/>
        <w:adjustRightInd w:val="0"/>
        <w:spacing w:after="0" w:line="360" w:lineRule="auto"/>
        <w:jc w:val="both"/>
        <w:rPr>
          <w:rFonts w:asciiTheme="minorHAnsi" w:hAnsiTheme="minorHAnsi"/>
          <w:color w:val="000000" w:themeColor="text1"/>
          <w:sz w:val="32"/>
          <w:szCs w:val="32"/>
        </w:rPr>
      </w:pPr>
    </w:p>
    <w:p w:rsidR="00114A20" w:rsidRPr="00B20E5B" w:rsidRDefault="00114A20" w:rsidP="00114A20">
      <w:pPr>
        <w:autoSpaceDE w:val="0"/>
        <w:autoSpaceDN w:val="0"/>
        <w:adjustRightInd w:val="0"/>
        <w:spacing w:after="0" w:line="360" w:lineRule="auto"/>
        <w:jc w:val="center"/>
        <w:rPr>
          <w:rFonts w:asciiTheme="minorHAnsi" w:hAnsiTheme="minorHAnsi"/>
          <w:b/>
          <w:bCs/>
          <w:color w:val="000000" w:themeColor="text1"/>
          <w:sz w:val="32"/>
          <w:szCs w:val="32"/>
        </w:rPr>
      </w:pPr>
      <w:r w:rsidRPr="00B20E5B">
        <w:rPr>
          <w:rFonts w:asciiTheme="minorHAnsi" w:hAnsiTheme="minorHAnsi"/>
          <w:b/>
          <w:bCs/>
          <w:color w:val="000000" w:themeColor="text1"/>
          <w:sz w:val="32"/>
          <w:szCs w:val="32"/>
        </w:rPr>
        <w:t xml:space="preserve">ZAŁĄCZNIKI </w:t>
      </w:r>
    </w:p>
    <w:p w:rsidR="00B20E5B" w:rsidRDefault="00B20E5B" w:rsidP="0062050D">
      <w:pPr>
        <w:autoSpaceDE w:val="0"/>
        <w:autoSpaceDN w:val="0"/>
        <w:adjustRightInd w:val="0"/>
        <w:spacing w:after="0"/>
        <w:jc w:val="center"/>
        <w:rPr>
          <w:i/>
          <w:color w:val="000000" w:themeColor="text1"/>
          <w:sz w:val="32"/>
          <w:szCs w:val="32"/>
        </w:rPr>
      </w:pPr>
    </w:p>
    <w:p w:rsidR="00E51BC1" w:rsidRDefault="00E51BC1" w:rsidP="0062050D">
      <w:pPr>
        <w:autoSpaceDE w:val="0"/>
        <w:autoSpaceDN w:val="0"/>
        <w:adjustRightInd w:val="0"/>
        <w:spacing w:after="0"/>
        <w:jc w:val="center"/>
        <w:rPr>
          <w:i/>
          <w:color w:val="000000" w:themeColor="text1"/>
          <w:sz w:val="32"/>
          <w:szCs w:val="32"/>
        </w:rPr>
      </w:pPr>
    </w:p>
    <w:p w:rsidR="00E51BC1" w:rsidRPr="0062050D" w:rsidRDefault="00E51BC1" w:rsidP="0062050D">
      <w:pPr>
        <w:autoSpaceDE w:val="0"/>
        <w:autoSpaceDN w:val="0"/>
        <w:adjustRightInd w:val="0"/>
        <w:spacing w:after="0"/>
        <w:jc w:val="center"/>
        <w:rPr>
          <w:i/>
          <w:color w:val="000000" w:themeColor="text1"/>
          <w:sz w:val="32"/>
          <w:szCs w:val="32"/>
        </w:rPr>
      </w:pPr>
    </w:p>
    <w:p w:rsidR="00B20E5B" w:rsidRPr="0062050D" w:rsidRDefault="00E66658" w:rsidP="0062050D">
      <w:pPr>
        <w:autoSpaceDE w:val="0"/>
        <w:autoSpaceDN w:val="0"/>
        <w:adjustRightInd w:val="0"/>
        <w:spacing w:after="0"/>
        <w:jc w:val="center"/>
        <w:rPr>
          <w:i/>
          <w:color w:val="000000" w:themeColor="text1"/>
          <w:sz w:val="32"/>
          <w:szCs w:val="32"/>
        </w:rPr>
      </w:pPr>
      <w:r>
        <w:rPr>
          <w:noProof/>
          <w:lang w:eastAsia="pl-PL"/>
        </w:rPr>
        <w:drawing>
          <wp:inline distT="0" distB="0" distL="0" distR="0" wp14:anchorId="7AD59385" wp14:editId="6E894B2D">
            <wp:extent cx="5514975" cy="1076325"/>
            <wp:effectExtent l="0" t="0" r="9525" b="9525"/>
            <wp:docPr id="8" name="Obraz 8"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FE_Wiedza_Edukacja_Rozwoj_rgb-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14975" cy="1076325"/>
                    </a:xfrm>
                    <a:prstGeom prst="rect">
                      <a:avLst/>
                    </a:prstGeom>
                    <a:noFill/>
                    <a:ln>
                      <a:noFill/>
                    </a:ln>
                  </pic:spPr>
                </pic:pic>
              </a:graphicData>
            </a:graphic>
          </wp:inline>
        </w:drawing>
      </w:r>
    </w:p>
    <w:bookmarkEnd w:id="2" w:displacedByCustomXml="next"/>
    <w:sdt>
      <w:sdtPr>
        <w:rPr>
          <w:rFonts w:ascii="Calibri" w:eastAsia="Calibri" w:hAnsi="Calibri" w:cs="Times New Roman"/>
          <w:b w:val="0"/>
          <w:bCs w:val="0"/>
          <w:color w:val="auto"/>
          <w:sz w:val="22"/>
          <w:szCs w:val="22"/>
          <w:lang w:eastAsia="en-US"/>
        </w:rPr>
        <w:id w:val="-1981614360"/>
        <w:docPartObj>
          <w:docPartGallery w:val="Table of Contents"/>
          <w:docPartUnique/>
        </w:docPartObj>
      </w:sdtPr>
      <w:sdtEndPr/>
      <w:sdtContent>
        <w:p w:rsidR="00EF09B1" w:rsidRPr="002B2F2D" w:rsidRDefault="00EF09B1">
          <w:pPr>
            <w:pStyle w:val="Nagwekspisutreci"/>
            <w:rPr>
              <w:color w:val="000000" w:themeColor="text1"/>
            </w:rPr>
          </w:pPr>
          <w:r w:rsidRPr="002B2F2D">
            <w:rPr>
              <w:color w:val="000000" w:themeColor="text1"/>
            </w:rPr>
            <w:t>Spis treści</w:t>
          </w:r>
        </w:p>
        <w:p w:rsidR="0062050D" w:rsidRDefault="00EF09B1" w:rsidP="0062050D">
          <w:pPr>
            <w:pStyle w:val="Spistreci2"/>
            <w:tabs>
              <w:tab w:val="right" w:leader="dot" w:pos="9062"/>
            </w:tabs>
            <w:spacing w:line="360" w:lineRule="auto"/>
            <w:rPr>
              <w:rFonts w:eastAsiaTheme="minorEastAsia" w:cstheme="minorBidi"/>
              <w:smallCaps w:val="0"/>
              <w:noProof/>
              <w:sz w:val="22"/>
              <w:szCs w:val="22"/>
            </w:rPr>
          </w:pPr>
          <w:r>
            <w:fldChar w:fldCharType="begin"/>
          </w:r>
          <w:r>
            <w:instrText xml:space="preserve"> TOC \o "1-3" \h \z \u </w:instrText>
          </w:r>
          <w:r>
            <w:fldChar w:fldCharType="separate"/>
          </w:r>
          <w:hyperlink w:anchor="_Toc455737852" w:history="1">
            <w:r w:rsidR="0062050D" w:rsidRPr="00E57639">
              <w:rPr>
                <w:rStyle w:val="Hipercze"/>
                <w:noProof/>
              </w:rPr>
              <w:t>Załącznik 1 – Wzór karty weryfikacji poprawności wniosku w ramach PO WER</w:t>
            </w:r>
            <w:r w:rsidR="0062050D">
              <w:rPr>
                <w:noProof/>
                <w:webHidden/>
              </w:rPr>
              <w:tab/>
            </w:r>
            <w:r w:rsidR="0062050D">
              <w:rPr>
                <w:noProof/>
                <w:webHidden/>
              </w:rPr>
              <w:fldChar w:fldCharType="begin"/>
            </w:r>
            <w:r w:rsidR="0062050D">
              <w:rPr>
                <w:noProof/>
                <w:webHidden/>
              </w:rPr>
              <w:instrText xml:space="preserve"> PAGEREF _Toc455737852 \h </w:instrText>
            </w:r>
            <w:r w:rsidR="0062050D">
              <w:rPr>
                <w:noProof/>
                <w:webHidden/>
              </w:rPr>
            </w:r>
            <w:r w:rsidR="0062050D">
              <w:rPr>
                <w:noProof/>
                <w:webHidden/>
              </w:rPr>
              <w:fldChar w:fldCharType="separate"/>
            </w:r>
            <w:r w:rsidR="00CF0FBF">
              <w:rPr>
                <w:noProof/>
                <w:webHidden/>
              </w:rPr>
              <w:t>3</w:t>
            </w:r>
            <w:r w:rsidR="0062050D">
              <w:rPr>
                <w:noProof/>
                <w:webHidden/>
              </w:rPr>
              <w:fldChar w:fldCharType="end"/>
            </w:r>
          </w:hyperlink>
        </w:p>
        <w:p w:rsidR="0062050D" w:rsidRDefault="00FA7067" w:rsidP="0062050D">
          <w:pPr>
            <w:pStyle w:val="Spistreci2"/>
            <w:tabs>
              <w:tab w:val="right" w:leader="dot" w:pos="9062"/>
            </w:tabs>
            <w:spacing w:line="360" w:lineRule="auto"/>
            <w:rPr>
              <w:rFonts w:eastAsiaTheme="minorEastAsia" w:cstheme="minorBidi"/>
              <w:smallCaps w:val="0"/>
              <w:noProof/>
              <w:sz w:val="22"/>
              <w:szCs w:val="22"/>
            </w:rPr>
          </w:pPr>
          <w:hyperlink w:anchor="_Toc455737853" w:history="1">
            <w:r w:rsidR="0062050D" w:rsidRPr="00E57639">
              <w:rPr>
                <w:rStyle w:val="Hipercze"/>
                <w:noProof/>
              </w:rPr>
              <w:t>Załącznik 2 – Wzór karty oceny formalnej wniosku o dofinansowanie projektu konkursowego w ramach PO WER</w:t>
            </w:r>
            <w:r w:rsidR="0062050D">
              <w:rPr>
                <w:noProof/>
                <w:webHidden/>
              </w:rPr>
              <w:tab/>
            </w:r>
            <w:r w:rsidR="0062050D">
              <w:rPr>
                <w:noProof/>
                <w:webHidden/>
              </w:rPr>
              <w:fldChar w:fldCharType="begin"/>
            </w:r>
            <w:r w:rsidR="0062050D">
              <w:rPr>
                <w:noProof/>
                <w:webHidden/>
              </w:rPr>
              <w:instrText xml:space="preserve"> PAGEREF _Toc455737853 \h </w:instrText>
            </w:r>
            <w:r w:rsidR="0062050D">
              <w:rPr>
                <w:noProof/>
                <w:webHidden/>
              </w:rPr>
            </w:r>
            <w:r w:rsidR="0062050D">
              <w:rPr>
                <w:noProof/>
                <w:webHidden/>
              </w:rPr>
              <w:fldChar w:fldCharType="separate"/>
            </w:r>
            <w:r w:rsidR="00CF0FBF">
              <w:rPr>
                <w:noProof/>
                <w:webHidden/>
              </w:rPr>
              <w:t>4</w:t>
            </w:r>
            <w:r w:rsidR="0062050D">
              <w:rPr>
                <w:noProof/>
                <w:webHidden/>
              </w:rPr>
              <w:fldChar w:fldCharType="end"/>
            </w:r>
          </w:hyperlink>
        </w:p>
        <w:p w:rsidR="0062050D" w:rsidRDefault="00FA7067" w:rsidP="0062050D">
          <w:pPr>
            <w:pStyle w:val="Spistreci2"/>
            <w:tabs>
              <w:tab w:val="right" w:leader="dot" w:pos="9062"/>
            </w:tabs>
            <w:spacing w:line="360" w:lineRule="auto"/>
            <w:rPr>
              <w:rFonts w:eastAsiaTheme="minorEastAsia" w:cstheme="minorBidi"/>
              <w:smallCaps w:val="0"/>
              <w:noProof/>
              <w:sz w:val="22"/>
              <w:szCs w:val="22"/>
            </w:rPr>
          </w:pPr>
          <w:hyperlink w:anchor="_Toc455737854" w:history="1">
            <w:r w:rsidR="0062050D" w:rsidRPr="00E57639">
              <w:rPr>
                <w:rStyle w:val="Hipercze"/>
                <w:noProof/>
              </w:rPr>
              <w:t>Załącznik 3 – Wzór karty oceny merytorycznej wniosku o dofinansowanie projektu konkursowego w ramach PO WER</w:t>
            </w:r>
            <w:r w:rsidR="0062050D">
              <w:rPr>
                <w:noProof/>
                <w:webHidden/>
              </w:rPr>
              <w:tab/>
            </w:r>
            <w:r w:rsidR="0062050D">
              <w:rPr>
                <w:noProof/>
                <w:webHidden/>
              </w:rPr>
              <w:fldChar w:fldCharType="begin"/>
            </w:r>
            <w:r w:rsidR="0062050D">
              <w:rPr>
                <w:noProof/>
                <w:webHidden/>
              </w:rPr>
              <w:instrText xml:space="preserve"> PAGEREF _Toc455737854 \h </w:instrText>
            </w:r>
            <w:r w:rsidR="0062050D">
              <w:rPr>
                <w:noProof/>
                <w:webHidden/>
              </w:rPr>
            </w:r>
            <w:r w:rsidR="0062050D">
              <w:rPr>
                <w:noProof/>
                <w:webHidden/>
              </w:rPr>
              <w:fldChar w:fldCharType="separate"/>
            </w:r>
            <w:r w:rsidR="00CF0FBF">
              <w:rPr>
                <w:noProof/>
                <w:webHidden/>
              </w:rPr>
              <w:t>9</w:t>
            </w:r>
            <w:r w:rsidR="0062050D">
              <w:rPr>
                <w:noProof/>
                <w:webHidden/>
              </w:rPr>
              <w:fldChar w:fldCharType="end"/>
            </w:r>
          </w:hyperlink>
        </w:p>
        <w:p w:rsidR="0062050D" w:rsidRDefault="00FA7067" w:rsidP="0062050D">
          <w:pPr>
            <w:pStyle w:val="Spistreci2"/>
            <w:tabs>
              <w:tab w:val="right" w:leader="dot" w:pos="9062"/>
            </w:tabs>
            <w:spacing w:line="360" w:lineRule="auto"/>
            <w:rPr>
              <w:rFonts w:eastAsiaTheme="minorEastAsia" w:cstheme="minorBidi"/>
              <w:smallCaps w:val="0"/>
              <w:noProof/>
              <w:sz w:val="22"/>
              <w:szCs w:val="22"/>
            </w:rPr>
          </w:pPr>
          <w:hyperlink w:anchor="_Toc455737855" w:history="1">
            <w:r w:rsidR="0062050D" w:rsidRPr="00E57639">
              <w:rPr>
                <w:rStyle w:val="Hipercze"/>
                <w:noProof/>
              </w:rPr>
              <w:t>Załącznik 4 – Wzór deklaracji poufności dla członka KOP z prawem dokonywania oceny</w:t>
            </w:r>
            <w:r w:rsidR="0062050D">
              <w:rPr>
                <w:noProof/>
                <w:webHidden/>
              </w:rPr>
              <w:tab/>
            </w:r>
            <w:r w:rsidR="0062050D">
              <w:rPr>
                <w:noProof/>
                <w:webHidden/>
              </w:rPr>
              <w:fldChar w:fldCharType="begin"/>
            </w:r>
            <w:r w:rsidR="0062050D">
              <w:rPr>
                <w:noProof/>
                <w:webHidden/>
              </w:rPr>
              <w:instrText xml:space="preserve"> PAGEREF _Toc455737855 \h </w:instrText>
            </w:r>
            <w:r w:rsidR="0062050D">
              <w:rPr>
                <w:noProof/>
                <w:webHidden/>
              </w:rPr>
            </w:r>
            <w:r w:rsidR="0062050D">
              <w:rPr>
                <w:noProof/>
                <w:webHidden/>
              </w:rPr>
              <w:fldChar w:fldCharType="separate"/>
            </w:r>
            <w:r w:rsidR="00CF0FBF">
              <w:rPr>
                <w:noProof/>
                <w:webHidden/>
              </w:rPr>
              <w:t>15</w:t>
            </w:r>
            <w:r w:rsidR="0062050D">
              <w:rPr>
                <w:noProof/>
                <w:webHidden/>
              </w:rPr>
              <w:fldChar w:fldCharType="end"/>
            </w:r>
          </w:hyperlink>
        </w:p>
        <w:p w:rsidR="0062050D" w:rsidRDefault="00FA7067" w:rsidP="0062050D">
          <w:pPr>
            <w:pStyle w:val="Spistreci2"/>
            <w:tabs>
              <w:tab w:val="right" w:leader="dot" w:pos="9062"/>
            </w:tabs>
            <w:spacing w:line="360" w:lineRule="auto"/>
            <w:rPr>
              <w:rFonts w:eastAsiaTheme="minorEastAsia" w:cstheme="minorBidi"/>
              <w:smallCaps w:val="0"/>
              <w:noProof/>
              <w:sz w:val="22"/>
              <w:szCs w:val="22"/>
            </w:rPr>
          </w:pPr>
          <w:hyperlink w:anchor="_Toc455737856" w:history="1">
            <w:r w:rsidR="0062050D" w:rsidRPr="00E57639">
              <w:rPr>
                <w:rStyle w:val="Hipercze"/>
                <w:noProof/>
              </w:rPr>
              <w:t>Załącznik 5 – Wzór deklaracji poufności dla obserwatora uczestniczącego w pracach KOP</w:t>
            </w:r>
            <w:r w:rsidR="0062050D">
              <w:rPr>
                <w:noProof/>
                <w:webHidden/>
              </w:rPr>
              <w:tab/>
            </w:r>
            <w:r w:rsidR="0062050D">
              <w:rPr>
                <w:noProof/>
                <w:webHidden/>
              </w:rPr>
              <w:fldChar w:fldCharType="begin"/>
            </w:r>
            <w:r w:rsidR="0062050D">
              <w:rPr>
                <w:noProof/>
                <w:webHidden/>
              </w:rPr>
              <w:instrText xml:space="preserve"> PAGEREF _Toc455737856 \h </w:instrText>
            </w:r>
            <w:r w:rsidR="0062050D">
              <w:rPr>
                <w:noProof/>
                <w:webHidden/>
              </w:rPr>
            </w:r>
            <w:r w:rsidR="0062050D">
              <w:rPr>
                <w:noProof/>
                <w:webHidden/>
              </w:rPr>
              <w:fldChar w:fldCharType="separate"/>
            </w:r>
            <w:r w:rsidR="00CF0FBF">
              <w:rPr>
                <w:noProof/>
                <w:webHidden/>
              </w:rPr>
              <w:t>16</w:t>
            </w:r>
            <w:r w:rsidR="0062050D">
              <w:rPr>
                <w:noProof/>
                <w:webHidden/>
              </w:rPr>
              <w:fldChar w:fldCharType="end"/>
            </w:r>
          </w:hyperlink>
        </w:p>
        <w:p w:rsidR="0062050D" w:rsidRDefault="00FA7067" w:rsidP="0062050D">
          <w:pPr>
            <w:pStyle w:val="Spistreci2"/>
            <w:tabs>
              <w:tab w:val="right" w:leader="dot" w:pos="9062"/>
            </w:tabs>
            <w:spacing w:line="360" w:lineRule="auto"/>
            <w:rPr>
              <w:rFonts w:eastAsiaTheme="minorEastAsia" w:cstheme="minorBidi"/>
              <w:smallCaps w:val="0"/>
              <w:noProof/>
              <w:sz w:val="22"/>
              <w:szCs w:val="22"/>
            </w:rPr>
          </w:pPr>
          <w:hyperlink w:anchor="_Toc455737857" w:history="1">
            <w:r w:rsidR="0062050D" w:rsidRPr="00E57639">
              <w:rPr>
                <w:rStyle w:val="Hipercze"/>
                <w:noProof/>
              </w:rPr>
              <w:t>Załącznik 6 – Wzór oświadczenia pracownika IOK o bezstronności</w:t>
            </w:r>
            <w:r w:rsidR="0062050D">
              <w:rPr>
                <w:noProof/>
                <w:webHidden/>
              </w:rPr>
              <w:tab/>
            </w:r>
            <w:r w:rsidR="0062050D">
              <w:rPr>
                <w:noProof/>
                <w:webHidden/>
              </w:rPr>
              <w:fldChar w:fldCharType="begin"/>
            </w:r>
            <w:r w:rsidR="0062050D">
              <w:rPr>
                <w:noProof/>
                <w:webHidden/>
              </w:rPr>
              <w:instrText xml:space="preserve"> PAGEREF _Toc455737857 \h </w:instrText>
            </w:r>
            <w:r w:rsidR="0062050D">
              <w:rPr>
                <w:noProof/>
                <w:webHidden/>
              </w:rPr>
            </w:r>
            <w:r w:rsidR="0062050D">
              <w:rPr>
                <w:noProof/>
                <w:webHidden/>
              </w:rPr>
              <w:fldChar w:fldCharType="separate"/>
            </w:r>
            <w:r w:rsidR="00CF0FBF">
              <w:rPr>
                <w:noProof/>
                <w:webHidden/>
              </w:rPr>
              <w:t>17</w:t>
            </w:r>
            <w:r w:rsidR="0062050D">
              <w:rPr>
                <w:noProof/>
                <w:webHidden/>
              </w:rPr>
              <w:fldChar w:fldCharType="end"/>
            </w:r>
          </w:hyperlink>
        </w:p>
        <w:p w:rsidR="0062050D" w:rsidRDefault="00FA7067" w:rsidP="0062050D">
          <w:pPr>
            <w:pStyle w:val="Spistreci2"/>
            <w:tabs>
              <w:tab w:val="right" w:leader="dot" w:pos="9062"/>
            </w:tabs>
            <w:spacing w:line="360" w:lineRule="auto"/>
            <w:rPr>
              <w:rFonts w:eastAsiaTheme="minorEastAsia" w:cstheme="minorBidi"/>
              <w:smallCaps w:val="0"/>
              <w:noProof/>
              <w:sz w:val="22"/>
              <w:szCs w:val="22"/>
            </w:rPr>
          </w:pPr>
          <w:hyperlink w:anchor="_Toc455737858" w:history="1">
            <w:r w:rsidR="0062050D" w:rsidRPr="00E57639">
              <w:rPr>
                <w:rStyle w:val="Hipercze"/>
                <w:noProof/>
              </w:rPr>
              <w:t>Załącznik 7 – Wzór oświadczenia eksperta o bezstronności</w:t>
            </w:r>
            <w:r w:rsidR="0062050D">
              <w:rPr>
                <w:noProof/>
                <w:webHidden/>
              </w:rPr>
              <w:tab/>
            </w:r>
            <w:r w:rsidR="0062050D">
              <w:rPr>
                <w:noProof/>
                <w:webHidden/>
              </w:rPr>
              <w:fldChar w:fldCharType="begin"/>
            </w:r>
            <w:r w:rsidR="0062050D">
              <w:rPr>
                <w:noProof/>
                <w:webHidden/>
              </w:rPr>
              <w:instrText xml:space="preserve"> PAGEREF _Toc455737858 \h </w:instrText>
            </w:r>
            <w:r w:rsidR="0062050D">
              <w:rPr>
                <w:noProof/>
                <w:webHidden/>
              </w:rPr>
            </w:r>
            <w:r w:rsidR="0062050D">
              <w:rPr>
                <w:noProof/>
                <w:webHidden/>
              </w:rPr>
              <w:fldChar w:fldCharType="separate"/>
            </w:r>
            <w:r w:rsidR="00CF0FBF">
              <w:rPr>
                <w:noProof/>
                <w:webHidden/>
              </w:rPr>
              <w:t>18</w:t>
            </w:r>
            <w:r w:rsidR="0062050D">
              <w:rPr>
                <w:noProof/>
                <w:webHidden/>
              </w:rPr>
              <w:fldChar w:fldCharType="end"/>
            </w:r>
          </w:hyperlink>
        </w:p>
        <w:p w:rsidR="0062050D" w:rsidRDefault="00FA7067" w:rsidP="0062050D">
          <w:pPr>
            <w:pStyle w:val="Spistreci2"/>
            <w:tabs>
              <w:tab w:val="right" w:leader="dot" w:pos="9062"/>
            </w:tabs>
            <w:spacing w:line="360" w:lineRule="auto"/>
            <w:rPr>
              <w:rFonts w:eastAsiaTheme="minorEastAsia" w:cstheme="minorBidi"/>
              <w:smallCaps w:val="0"/>
              <w:noProof/>
              <w:sz w:val="22"/>
              <w:szCs w:val="22"/>
            </w:rPr>
          </w:pPr>
          <w:hyperlink w:anchor="_Toc455737859" w:history="1">
            <w:r w:rsidR="0062050D" w:rsidRPr="00E57639">
              <w:rPr>
                <w:rStyle w:val="Hipercze"/>
                <w:noProof/>
              </w:rPr>
              <w:t>Załącznik 8 – Wzór wniosku o dofinansowanie projektu</w:t>
            </w:r>
            <w:r w:rsidR="0062050D">
              <w:rPr>
                <w:noProof/>
                <w:webHidden/>
              </w:rPr>
              <w:tab/>
            </w:r>
            <w:r w:rsidR="0062050D">
              <w:rPr>
                <w:noProof/>
                <w:webHidden/>
              </w:rPr>
              <w:fldChar w:fldCharType="begin"/>
            </w:r>
            <w:r w:rsidR="0062050D">
              <w:rPr>
                <w:noProof/>
                <w:webHidden/>
              </w:rPr>
              <w:instrText xml:space="preserve"> PAGEREF _Toc455737859 \h </w:instrText>
            </w:r>
            <w:r w:rsidR="0062050D">
              <w:rPr>
                <w:noProof/>
                <w:webHidden/>
              </w:rPr>
            </w:r>
            <w:r w:rsidR="0062050D">
              <w:rPr>
                <w:noProof/>
                <w:webHidden/>
              </w:rPr>
              <w:fldChar w:fldCharType="separate"/>
            </w:r>
            <w:r w:rsidR="00CF0FBF">
              <w:rPr>
                <w:noProof/>
                <w:webHidden/>
              </w:rPr>
              <w:t>19</w:t>
            </w:r>
            <w:r w:rsidR="0062050D">
              <w:rPr>
                <w:noProof/>
                <w:webHidden/>
              </w:rPr>
              <w:fldChar w:fldCharType="end"/>
            </w:r>
          </w:hyperlink>
        </w:p>
        <w:p w:rsidR="0062050D" w:rsidRDefault="00FA7067" w:rsidP="0062050D">
          <w:pPr>
            <w:pStyle w:val="Spistreci2"/>
            <w:tabs>
              <w:tab w:val="right" w:leader="dot" w:pos="9062"/>
            </w:tabs>
            <w:spacing w:line="360" w:lineRule="auto"/>
            <w:rPr>
              <w:rFonts w:eastAsiaTheme="minorEastAsia" w:cstheme="minorBidi"/>
              <w:smallCaps w:val="0"/>
              <w:noProof/>
              <w:sz w:val="22"/>
              <w:szCs w:val="22"/>
            </w:rPr>
          </w:pPr>
          <w:hyperlink w:anchor="_Toc455737860" w:history="1">
            <w:r w:rsidR="0062050D" w:rsidRPr="00E57639">
              <w:rPr>
                <w:rStyle w:val="Hipercze"/>
                <w:noProof/>
              </w:rPr>
              <w:t>Załącznik 9 – Wzór umowy o dofinansowanie proje</w:t>
            </w:r>
            <w:r w:rsidR="0062050D">
              <w:rPr>
                <w:rStyle w:val="Hipercze"/>
                <w:noProof/>
              </w:rPr>
              <w:t>ktu w ramach PO WER 2014-2020 o </w:t>
            </w:r>
            <w:r w:rsidR="0062050D" w:rsidRPr="00E57639">
              <w:rPr>
                <w:rStyle w:val="Hipercze"/>
                <w:noProof/>
              </w:rPr>
              <w:t xml:space="preserve">wartości </w:t>
            </w:r>
            <w:r w:rsidR="0062050D">
              <w:rPr>
                <w:rStyle w:val="Hipercze"/>
                <w:noProof/>
              </w:rPr>
              <w:t xml:space="preserve">równej albo </w:t>
            </w:r>
            <w:r w:rsidR="0062050D" w:rsidRPr="00E57639">
              <w:rPr>
                <w:rStyle w:val="Hipercze"/>
                <w:noProof/>
              </w:rPr>
              <w:t>powyżej 100 tys. EUR*.</w:t>
            </w:r>
            <w:r w:rsidR="0062050D">
              <w:rPr>
                <w:noProof/>
                <w:webHidden/>
              </w:rPr>
              <w:tab/>
            </w:r>
            <w:r w:rsidR="0062050D">
              <w:rPr>
                <w:noProof/>
                <w:webHidden/>
              </w:rPr>
              <w:fldChar w:fldCharType="begin"/>
            </w:r>
            <w:r w:rsidR="0062050D">
              <w:rPr>
                <w:noProof/>
                <w:webHidden/>
              </w:rPr>
              <w:instrText xml:space="preserve"> PAGEREF _Toc455737860 \h </w:instrText>
            </w:r>
            <w:r w:rsidR="0062050D">
              <w:rPr>
                <w:noProof/>
                <w:webHidden/>
              </w:rPr>
            </w:r>
            <w:r w:rsidR="0062050D">
              <w:rPr>
                <w:noProof/>
                <w:webHidden/>
              </w:rPr>
              <w:fldChar w:fldCharType="separate"/>
            </w:r>
            <w:r w:rsidR="00CF0FBF">
              <w:rPr>
                <w:noProof/>
                <w:webHidden/>
              </w:rPr>
              <w:t>39</w:t>
            </w:r>
            <w:r w:rsidR="0062050D">
              <w:rPr>
                <w:noProof/>
                <w:webHidden/>
              </w:rPr>
              <w:fldChar w:fldCharType="end"/>
            </w:r>
          </w:hyperlink>
        </w:p>
        <w:p w:rsidR="0062050D" w:rsidRDefault="00FA7067" w:rsidP="0062050D">
          <w:pPr>
            <w:pStyle w:val="Spistreci2"/>
            <w:tabs>
              <w:tab w:val="right" w:leader="dot" w:pos="9062"/>
            </w:tabs>
            <w:spacing w:line="360" w:lineRule="auto"/>
            <w:rPr>
              <w:rFonts w:eastAsiaTheme="minorEastAsia" w:cstheme="minorBidi"/>
              <w:smallCaps w:val="0"/>
              <w:noProof/>
              <w:sz w:val="22"/>
              <w:szCs w:val="22"/>
            </w:rPr>
          </w:pPr>
          <w:hyperlink w:anchor="_Toc455737861" w:history="1">
            <w:r w:rsidR="0062050D" w:rsidRPr="00E57639">
              <w:rPr>
                <w:rStyle w:val="Hipercze"/>
                <w:noProof/>
              </w:rPr>
              <w:t>Załącznik 10 – Wzór umowy o dofinansowanie projektu w ramach PO WER 2014-2020 o wartości poniżej 100 tys. EUR*.</w:t>
            </w:r>
            <w:r w:rsidR="0062050D">
              <w:rPr>
                <w:noProof/>
                <w:webHidden/>
              </w:rPr>
              <w:tab/>
            </w:r>
            <w:r w:rsidR="0062050D">
              <w:rPr>
                <w:noProof/>
                <w:webHidden/>
              </w:rPr>
              <w:fldChar w:fldCharType="begin"/>
            </w:r>
            <w:r w:rsidR="0062050D">
              <w:rPr>
                <w:noProof/>
                <w:webHidden/>
              </w:rPr>
              <w:instrText xml:space="preserve"> PAGEREF _Toc455737861 \h </w:instrText>
            </w:r>
            <w:r w:rsidR="0062050D">
              <w:rPr>
                <w:noProof/>
                <w:webHidden/>
              </w:rPr>
            </w:r>
            <w:r w:rsidR="0062050D">
              <w:rPr>
                <w:noProof/>
                <w:webHidden/>
              </w:rPr>
              <w:fldChar w:fldCharType="separate"/>
            </w:r>
            <w:r w:rsidR="00CF0FBF">
              <w:rPr>
                <w:noProof/>
                <w:webHidden/>
              </w:rPr>
              <w:t>84</w:t>
            </w:r>
            <w:r w:rsidR="0062050D">
              <w:rPr>
                <w:noProof/>
                <w:webHidden/>
              </w:rPr>
              <w:fldChar w:fldCharType="end"/>
            </w:r>
          </w:hyperlink>
        </w:p>
        <w:p w:rsidR="0062050D" w:rsidRDefault="00FA7067" w:rsidP="0062050D">
          <w:pPr>
            <w:pStyle w:val="Spistreci2"/>
            <w:tabs>
              <w:tab w:val="right" w:leader="dot" w:pos="9062"/>
            </w:tabs>
            <w:spacing w:line="360" w:lineRule="auto"/>
            <w:rPr>
              <w:rFonts w:eastAsiaTheme="minorEastAsia" w:cstheme="minorBidi"/>
              <w:smallCaps w:val="0"/>
              <w:noProof/>
              <w:sz w:val="22"/>
              <w:szCs w:val="22"/>
            </w:rPr>
          </w:pPr>
          <w:hyperlink w:anchor="_Toc455737862" w:history="1">
            <w:r w:rsidR="0062050D" w:rsidRPr="00E57639">
              <w:rPr>
                <w:rStyle w:val="Hipercze"/>
                <w:noProof/>
              </w:rPr>
              <w:t>Załącznik 11 – Zestawienie standardu i cen rynkowych wybranych wydatków w ramach PO WER opracowanego przez jego Instytucję Zarządzającą</w:t>
            </w:r>
            <w:r w:rsidR="0062050D">
              <w:rPr>
                <w:noProof/>
                <w:webHidden/>
              </w:rPr>
              <w:tab/>
            </w:r>
            <w:r w:rsidR="0062050D">
              <w:rPr>
                <w:noProof/>
                <w:webHidden/>
              </w:rPr>
              <w:fldChar w:fldCharType="begin"/>
            </w:r>
            <w:r w:rsidR="0062050D">
              <w:rPr>
                <w:noProof/>
                <w:webHidden/>
              </w:rPr>
              <w:instrText xml:space="preserve"> PAGEREF _Toc455737862 \h </w:instrText>
            </w:r>
            <w:r w:rsidR="0062050D">
              <w:rPr>
                <w:noProof/>
                <w:webHidden/>
              </w:rPr>
            </w:r>
            <w:r w:rsidR="0062050D">
              <w:rPr>
                <w:noProof/>
                <w:webHidden/>
              </w:rPr>
              <w:fldChar w:fldCharType="separate"/>
            </w:r>
            <w:r w:rsidR="00CF0FBF">
              <w:rPr>
                <w:noProof/>
                <w:webHidden/>
              </w:rPr>
              <w:t>127</w:t>
            </w:r>
            <w:r w:rsidR="0062050D">
              <w:rPr>
                <w:noProof/>
                <w:webHidden/>
              </w:rPr>
              <w:fldChar w:fldCharType="end"/>
            </w:r>
          </w:hyperlink>
        </w:p>
        <w:p w:rsidR="0062050D" w:rsidRDefault="00FA7067" w:rsidP="0062050D">
          <w:pPr>
            <w:pStyle w:val="Spistreci2"/>
            <w:tabs>
              <w:tab w:val="right" w:leader="dot" w:pos="9062"/>
            </w:tabs>
            <w:spacing w:line="360" w:lineRule="auto"/>
            <w:rPr>
              <w:rFonts w:eastAsiaTheme="minorEastAsia" w:cstheme="minorBidi"/>
              <w:smallCaps w:val="0"/>
              <w:noProof/>
              <w:sz w:val="22"/>
              <w:szCs w:val="22"/>
            </w:rPr>
          </w:pPr>
          <w:hyperlink w:anchor="_Toc455737863" w:history="1">
            <w:r w:rsidR="0062050D" w:rsidRPr="00E57639">
              <w:rPr>
                <w:rStyle w:val="Hipercze"/>
                <w:noProof/>
              </w:rPr>
              <w:t>Załącznik 12 – Lista sprawdzająca do wniosku o dofinansowanie PO WER (dla Wnioskodawcy)</w:t>
            </w:r>
            <w:r w:rsidR="0062050D">
              <w:rPr>
                <w:noProof/>
                <w:webHidden/>
              </w:rPr>
              <w:tab/>
            </w:r>
            <w:r w:rsidR="0062050D">
              <w:rPr>
                <w:noProof/>
                <w:webHidden/>
              </w:rPr>
              <w:fldChar w:fldCharType="begin"/>
            </w:r>
            <w:r w:rsidR="0062050D">
              <w:rPr>
                <w:noProof/>
                <w:webHidden/>
              </w:rPr>
              <w:instrText xml:space="preserve"> PAGEREF _Toc455737863 \h </w:instrText>
            </w:r>
            <w:r w:rsidR="0062050D">
              <w:rPr>
                <w:noProof/>
                <w:webHidden/>
              </w:rPr>
            </w:r>
            <w:r w:rsidR="0062050D">
              <w:rPr>
                <w:noProof/>
                <w:webHidden/>
              </w:rPr>
              <w:fldChar w:fldCharType="separate"/>
            </w:r>
            <w:r w:rsidR="00CF0FBF">
              <w:rPr>
                <w:noProof/>
                <w:webHidden/>
              </w:rPr>
              <w:t>130</w:t>
            </w:r>
            <w:r w:rsidR="0062050D">
              <w:rPr>
                <w:noProof/>
                <w:webHidden/>
              </w:rPr>
              <w:fldChar w:fldCharType="end"/>
            </w:r>
          </w:hyperlink>
        </w:p>
        <w:p w:rsidR="00EF09B1" w:rsidRDefault="00EF09B1">
          <w:r>
            <w:rPr>
              <w:b/>
              <w:bCs/>
            </w:rPr>
            <w:fldChar w:fldCharType="end"/>
          </w:r>
        </w:p>
      </w:sdtContent>
    </w:sdt>
    <w:p w:rsidR="00693817" w:rsidRDefault="00693817" w:rsidP="0080460C">
      <w:pPr>
        <w:autoSpaceDE w:val="0"/>
        <w:autoSpaceDN w:val="0"/>
        <w:adjustRightInd w:val="0"/>
        <w:spacing w:after="0" w:line="300" w:lineRule="exact"/>
        <w:jc w:val="both"/>
        <w:rPr>
          <w:rFonts w:asciiTheme="minorHAnsi" w:hAnsiTheme="minorHAnsi"/>
          <w:color w:val="000000" w:themeColor="text1"/>
          <w:sz w:val="20"/>
        </w:rPr>
      </w:pPr>
    </w:p>
    <w:p w:rsidR="00B20E5B" w:rsidRDefault="00B20E5B" w:rsidP="0080460C">
      <w:pPr>
        <w:autoSpaceDE w:val="0"/>
        <w:autoSpaceDN w:val="0"/>
        <w:adjustRightInd w:val="0"/>
        <w:spacing w:after="0" w:line="300" w:lineRule="exact"/>
        <w:jc w:val="both"/>
        <w:rPr>
          <w:rFonts w:asciiTheme="minorHAnsi" w:hAnsiTheme="minorHAnsi"/>
          <w:color w:val="000000" w:themeColor="text1"/>
          <w:sz w:val="20"/>
        </w:rPr>
      </w:pPr>
    </w:p>
    <w:p w:rsidR="00B20E5B" w:rsidRDefault="00B20E5B" w:rsidP="0080460C">
      <w:pPr>
        <w:autoSpaceDE w:val="0"/>
        <w:autoSpaceDN w:val="0"/>
        <w:adjustRightInd w:val="0"/>
        <w:spacing w:after="0" w:line="300" w:lineRule="exact"/>
        <w:jc w:val="both"/>
        <w:rPr>
          <w:rFonts w:asciiTheme="minorHAnsi" w:hAnsiTheme="minorHAnsi"/>
          <w:color w:val="000000" w:themeColor="text1"/>
          <w:sz w:val="20"/>
        </w:rPr>
      </w:pPr>
    </w:p>
    <w:p w:rsidR="00135198" w:rsidRPr="0080460C" w:rsidRDefault="00135198" w:rsidP="0080460C">
      <w:pPr>
        <w:autoSpaceDE w:val="0"/>
        <w:autoSpaceDN w:val="0"/>
        <w:adjustRightInd w:val="0"/>
        <w:spacing w:after="0" w:line="300" w:lineRule="exact"/>
        <w:jc w:val="both"/>
        <w:rPr>
          <w:rFonts w:asciiTheme="minorHAnsi" w:hAnsiTheme="minorHAnsi"/>
          <w:color w:val="000000" w:themeColor="text1"/>
          <w:sz w:val="20"/>
        </w:rPr>
      </w:pPr>
    </w:p>
    <w:p w:rsidR="00135198" w:rsidRDefault="00135198" w:rsidP="0080460C">
      <w:pPr>
        <w:autoSpaceDE w:val="0"/>
        <w:autoSpaceDN w:val="0"/>
        <w:adjustRightInd w:val="0"/>
        <w:spacing w:after="0" w:line="300" w:lineRule="exact"/>
        <w:jc w:val="both"/>
        <w:rPr>
          <w:rFonts w:asciiTheme="minorHAnsi" w:hAnsiTheme="minorHAnsi"/>
          <w:color w:val="000000" w:themeColor="text1"/>
          <w:sz w:val="20"/>
        </w:rPr>
      </w:pPr>
    </w:p>
    <w:p w:rsidR="0080460C" w:rsidRDefault="0080460C" w:rsidP="0080460C">
      <w:pPr>
        <w:autoSpaceDE w:val="0"/>
        <w:autoSpaceDN w:val="0"/>
        <w:adjustRightInd w:val="0"/>
        <w:spacing w:after="0" w:line="300" w:lineRule="exact"/>
        <w:jc w:val="both"/>
        <w:rPr>
          <w:rFonts w:asciiTheme="minorHAnsi" w:hAnsiTheme="minorHAnsi"/>
          <w:color w:val="000000" w:themeColor="text1"/>
          <w:sz w:val="20"/>
        </w:rPr>
      </w:pPr>
    </w:p>
    <w:p w:rsidR="0080460C" w:rsidRDefault="0080460C" w:rsidP="0080460C">
      <w:pPr>
        <w:autoSpaceDE w:val="0"/>
        <w:autoSpaceDN w:val="0"/>
        <w:adjustRightInd w:val="0"/>
        <w:spacing w:after="0" w:line="300" w:lineRule="exact"/>
        <w:jc w:val="both"/>
        <w:rPr>
          <w:rFonts w:asciiTheme="minorHAnsi" w:hAnsiTheme="minorHAnsi"/>
          <w:color w:val="000000" w:themeColor="text1"/>
          <w:sz w:val="20"/>
        </w:rPr>
      </w:pPr>
    </w:p>
    <w:p w:rsidR="0080460C" w:rsidRPr="0080460C" w:rsidRDefault="0080460C" w:rsidP="0080460C">
      <w:pPr>
        <w:autoSpaceDE w:val="0"/>
        <w:autoSpaceDN w:val="0"/>
        <w:adjustRightInd w:val="0"/>
        <w:spacing w:after="0" w:line="300" w:lineRule="exact"/>
        <w:jc w:val="both"/>
        <w:rPr>
          <w:rFonts w:asciiTheme="minorHAnsi" w:hAnsiTheme="minorHAnsi"/>
          <w:color w:val="000000" w:themeColor="text1"/>
          <w:sz w:val="20"/>
        </w:rPr>
      </w:pPr>
    </w:p>
    <w:p w:rsidR="00114A20" w:rsidRPr="002B2F2D" w:rsidRDefault="00114A20" w:rsidP="002B2F2D">
      <w:pPr>
        <w:autoSpaceDE w:val="0"/>
        <w:autoSpaceDN w:val="0"/>
        <w:adjustRightInd w:val="0"/>
        <w:spacing w:after="0" w:line="300" w:lineRule="exact"/>
        <w:jc w:val="both"/>
        <w:rPr>
          <w:rFonts w:asciiTheme="minorHAnsi" w:hAnsiTheme="minorHAnsi"/>
          <w:color w:val="000000" w:themeColor="text1"/>
          <w:sz w:val="20"/>
        </w:rPr>
        <w:sectPr w:rsidR="00114A20" w:rsidRPr="002B2F2D" w:rsidSect="00D90551">
          <w:footerReference w:type="even" r:id="rId9"/>
          <w:footerReference w:type="default" r:id="rId10"/>
          <w:pgSz w:w="11906" w:h="16838"/>
          <w:pgMar w:top="1417" w:right="1417" w:bottom="1417" w:left="1417" w:header="708" w:footer="708" w:gutter="0"/>
          <w:cols w:space="708"/>
          <w:titlePg/>
          <w:docGrid w:linePitch="299"/>
        </w:sectPr>
      </w:pPr>
      <w:r w:rsidRPr="0080460C">
        <w:rPr>
          <w:rFonts w:asciiTheme="minorHAnsi" w:hAnsiTheme="minorHAnsi"/>
          <w:color w:val="000000" w:themeColor="text1"/>
          <w:sz w:val="20"/>
        </w:rPr>
        <w:t xml:space="preserve">* Ww. wartość zostanie przeliczona według stosowanego przez KE kursu EURO na PLN aktualnego na dzień ogłoszenia konkursu. Informacja o wartości tego kursu zostanie podana na stronie internetowej </w:t>
      </w:r>
      <w:hyperlink r:id="rId11" w:history="1">
        <w:r w:rsidRPr="0080460C">
          <w:rPr>
            <w:rStyle w:val="Hipercze"/>
            <w:rFonts w:asciiTheme="minorHAnsi" w:hAnsiTheme="minorHAnsi"/>
            <w:sz w:val="20"/>
          </w:rPr>
          <w:t>www.efs.kprm.gov.pl</w:t>
        </w:r>
      </w:hyperlink>
      <w:r w:rsidRPr="0080460C">
        <w:rPr>
          <w:rFonts w:asciiTheme="minorHAnsi" w:hAnsiTheme="minorHAnsi"/>
          <w:color w:val="000000" w:themeColor="text1"/>
          <w:sz w:val="20"/>
        </w:rPr>
        <w:t xml:space="preserve">. </w:t>
      </w:r>
    </w:p>
    <w:p w:rsidR="00114A20" w:rsidRDefault="00114A20">
      <w:pPr>
        <w:rPr>
          <w:rFonts w:cs="Arial"/>
          <w:b/>
        </w:rPr>
      </w:pPr>
    </w:p>
    <w:p w:rsidR="00114A20" w:rsidRDefault="00114A20" w:rsidP="00B20E5B">
      <w:pPr>
        <w:pStyle w:val="stylnaglowka"/>
      </w:pPr>
      <w:bookmarkStart w:id="4" w:name="_Toc454539994"/>
      <w:bookmarkStart w:id="5" w:name="_Toc455737852"/>
      <w:r>
        <w:t>Załącznik 1 – Wzór karty weryfikacji poprawności wniosku w ramach PO WER</w:t>
      </w:r>
      <w:bookmarkEnd w:id="0"/>
      <w:bookmarkEnd w:id="1"/>
      <w:bookmarkEnd w:id="4"/>
      <w:bookmarkEnd w:id="5"/>
    </w:p>
    <w:p w:rsidR="00D14522" w:rsidRDefault="00D14522" w:rsidP="00D14522">
      <w:pPr>
        <w:pStyle w:val="Tytu"/>
        <w:rPr>
          <w:rFonts w:ascii="Calibri" w:hAnsi="Calibri" w:cs="Calibri"/>
          <w:noProof/>
          <w:sz w:val="22"/>
          <w:szCs w:val="22"/>
        </w:rPr>
      </w:pPr>
      <w:r>
        <w:rPr>
          <w:noProof/>
        </w:rPr>
        <w:drawing>
          <wp:inline distT="0" distB="0" distL="0" distR="0" wp14:anchorId="2415F2EA" wp14:editId="7914AE55">
            <wp:extent cx="5514975" cy="1076325"/>
            <wp:effectExtent l="0" t="0" r="9525" b="9525"/>
            <wp:docPr id="40" name="Obraz 40"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FE_Wiedza_Edukacja_Rozwoj_rgb-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14975" cy="1076325"/>
                    </a:xfrm>
                    <a:prstGeom prst="rect">
                      <a:avLst/>
                    </a:prstGeom>
                    <a:noFill/>
                    <a:ln>
                      <a:noFill/>
                    </a:ln>
                  </pic:spPr>
                </pic:pic>
              </a:graphicData>
            </a:graphic>
          </wp:inline>
        </w:drawing>
      </w:r>
    </w:p>
    <w:p w:rsidR="00114A20" w:rsidRDefault="00114A20" w:rsidP="00114A20">
      <w:pPr>
        <w:spacing w:after="120"/>
        <w:jc w:val="center"/>
        <w:rPr>
          <w:rFonts w:cs="Calibri"/>
          <w:b/>
        </w:rPr>
      </w:pPr>
      <w:r>
        <w:rPr>
          <w:rFonts w:cs="Calibri"/>
          <w:b/>
        </w:rPr>
        <w:t>KARTA WERYFIKACJI POPRAWNOŚCI WNIOSKU W RAMACH PO WER</w:t>
      </w:r>
    </w:p>
    <w:p w:rsidR="0078409D" w:rsidRDefault="00114A20" w:rsidP="00114A20">
      <w:pPr>
        <w:spacing w:before="20" w:after="20"/>
        <w:jc w:val="both"/>
        <w:rPr>
          <w:kern w:val="24"/>
          <w:sz w:val="18"/>
          <w:szCs w:val="18"/>
        </w:rPr>
      </w:pPr>
      <w:r>
        <w:rPr>
          <w:b/>
          <w:kern w:val="24"/>
          <w:sz w:val="18"/>
          <w:szCs w:val="18"/>
        </w:rPr>
        <w:t>INSTYTUCJA OGŁASZAJĄCA KONKURS:</w:t>
      </w:r>
      <w:r w:rsidR="0078409D">
        <w:rPr>
          <w:b/>
          <w:kern w:val="24"/>
          <w:sz w:val="18"/>
          <w:szCs w:val="18"/>
        </w:rPr>
        <w:t xml:space="preserve"> </w:t>
      </w:r>
      <w:r w:rsidR="0078409D">
        <w:rPr>
          <w:b/>
          <w:kern w:val="24"/>
          <w:sz w:val="18"/>
          <w:szCs w:val="18"/>
        </w:rPr>
        <w:tab/>
      </w:r>
      <w:r w:rsidR="0078409D">
        <w:rPr>
          <w:kern w:val="24"/>
          <w:sz w:val="18"/>
          <w:szCs w:val="18"/>
        </w:rPr>
        <w:t>KANCELARIA PREZESA RADY MINISTRÓW (INSTYTUCJA POŚREDNICZĄCA DLA DZIAŁANIA 2.16 PO WER)</w:t>
      </w:r>
    </w:p>
    <w:p w:rsidR="00114A20" w:rsidRDefault="00114A20" w:rsidP="00114A20">
      <w:pPr>
        <w:spacing w:before="20" w:after="20"/>
        <w:jc w:val="both"/>
        <w:rPr>
          <w:kern w:val="24"/>
          <w:sz w:val="18"/>
          <w:szCs w:val="18"/>
        </w:rPr>
      </w:pPr>
      <w:r>
        <w:rPr>
          <w:b/>
          <w:kern w:val="24"/>
          <w:sz w:val="18"/>
          <w:szCs w:val="18"/>
        </w:rPr>
        <w:t>NR KONKURSU:</w:t>
      </w:r>
      <w:r w:rsidR="0078409D">
        <w:rPr>
          <w:b/>
          <w:kern w:val="24"/>
          <w:sz w:val="18"/>
          <w:szCs w:val="18"/>
        </w:rPr>
        <w:t xml:space="preserve"> </w:t>
      </w:r>
      <w:r w:rsidR="0078409D">
        <w:rPr>
          <w:kern w:val="24"/>
          <w:sz w:val="18"/>
          <w:szCs w:val="18"/>
        </w:rPr>
        <w:tab/>
      </w:r>
      <w:r w:rsidR="0078409D">
        <w:rPr>
          <w:kern w:val="24"/>
          <w:sz w:val="18"/>
          <w:szCs w:val="18"/>
        </w:rPr>
        <w:tab/>
      </w:r>
      <w:r w:rsidR="0078409D">
        <w:rPr>
          <w:kern w:val="24"/>
          <w:sz w:val="18"/>
          <w:szCs w:val="18"/>
        </w:rPr>
        <w:tab/>
      </w:r>
      <w:r w:rsidR="0078409D">
        <w:rPr>
          <w:kern w:val="24"/>
          <w:sz w:val="18"/>
          <w:szCs w:val="18"/>
        </w:rPr>
        <w:tab/>
      </w:r>
      <w:r w:rsidR="00E51BC1" w:rsidRPr="0078409D">
        <w:rPr>
          <w:kern w:val="24"/>
          <w:sz w:val="18"/>
          <w:szCs w:val="18"/>
        </w:rPr>
        <w:t>POWR.02.16.00–IP.06–00–00</w:t>
      </w:r>
      <w:r w:rsidR="00E51BC1">
        <w:rPr>
          <w:kern w:val="24"/>
          <w:sz w:val="18"/>
          <w:szCs w:val="18"/>
        </w:rPr>
        <w:t>8</w:t>
      </w:r>
      <w:r w:rsidR="00E51BC1" w:rsidRPr="0078409D">
        <w:rPr>
          <w:kern w:val="24"/>
          <w:sz w:val="18"/>
          <w:szCs w:val="18"/>
        </w:rPr>
        <w:t>/16</w:t>
      </w:r>
    </w:p>
    <w:p w:rsidR="00114A20" w:rsidRDefault="00114A20" w:rsidP="00114A20">
      <w:pPr>
        <w:spacing w:before="20" w:after="20"/>
        <w:jc w:val="both"/>
        <w:rPr>
          <w:b/>
          <w:kern w:val="24"/>
          <w:sz w:val="18"/>
          <w:szCs w:val="18"/>
        </w:rPr>
      </w:pPr>
      <w:r>
        <w:rPr>
          <w:b/>
          <w:kern w:val="24"/>
          <w:sz w:val="18"/>
          <w:szCs w:val="18"/>
        </w:rPr>
        <w:t>DATA WPŁYWU WNIOSKU:</w:t>
      </w:r>
      <w:r>
        <w:rPr>
          <w:kern w:val="24"/>
          <w:sz w:val="18"/>
          <w:szCs w:val="18"/>
        </w:rPr>
        <w:t xml:space="preserve"> </w:t>
      </w:r>
      <w:r w:rsidR="0078409D">
        <w:rPr>
          <w:kern w:val="24"/>
          <w:sz w:val="18"/>
          <w:szCs w:val="18"/>
        </w:rPr>
        <w:tab/>
      </w:r>
      <w:r w:rsidR="0078409D">
        <w:rPr>
          <w:kern w:val="24"/>
          <w:sz w:val="18"/>
          <w:szCs w:val="18"/>
        </w:rPr>
        <w:tab/>
      </w:r>
      <w:r w:rsidR="0078409D">
        <w:rPr>
          <w:kern w:val="24"/>
          <w:sz w:val="18"/>
          <w:szCs w:val="18"/>
        </w:rPr>
        <w:tab/>
      </w:r>
      <w:r>
        <w:rPr>
          <w:kern w:val="24"/>
          <w:sz w:val="18"/>
          <w:szCs w:val="18"/>
        </w:rPr>
        <w:t>……………………………………………………………………………………………..</w:t>
      </w:r>
    </w:p>
    <w:p w:rsidR="00114A20" w:rsidRDefault="00114A20" w:rsidP="00114A20">
      <w:pPr>
        <w:spacing w:before="20" w:after="20"/>
        <w:jc w:val="both"/>
        <w:rPr>
          <w:kern w:val="24"/>
          <w:sz w:val="18"/>
          <w:szCs w:val="18"/>
        </w:rPr>
      </w:pPr>
      <w:r>
        <w:rPr>
          <w:b/>
          <w:kern w:val="24"/>
          <w:sz w:val="18"/>
          <w:szCs w:val="18"/>
        </w:rPr>
        <w:t>NR KANCELARYJNY WNIOSKU</w:t>
      </w:r>
      <w:r>
        <w:rPr>
          <w:kern w:val="24"/>
          <w:sz w:val="18"/>
          <w:szCs w:val="18"/>
        </w:rPr>
        <w:t>:</w:t>
      </w:r>
      <w:r w:rsidR="0078409D">
        <w:rPr>
          <w:kern w:val="24"/>
          <w:sz w:val="18"/>
          <w:szCs w:val="18"/>
        </w:rPr>
        <w:tab/>
      </w:r>
      <w:r w:rsidR="0078409D">
        <w:rPr>
          <w:kern w:val="24"/>
          <w:sz w:val="18"/>
          <w:szCs w:val="18"/>
        </w:rPr>
        <w:tab/>
      </w:r>
      <w:r>
        <w:rPr>
          <w:kern w:val="24"/>
          <w:sz w:val="18"/>
          <w:szCs w:val="18"/>
        </w:rPr>
        <w:t>...............................................................................................</w:t>
      </w:r>
    </w:p>
    <w:p w:rsidR="00114A20" w:rsidRDefault="00114A20" w:rsidP="00114A20">
      <w:pPr>
        <w:spacing w:before="20" w:after="20"/>
        <w:jc w:val="both"/>
        <w:rPr>
          <w:kern w:val="24"/>
          <w:sz w:val="18"/>
          <w:szCs w:val="18"/>
        </w:rPr>
      </w:pPr>
      <w:r>
        <w:rPr>
          <w:b/>
          <w:kern w:val="24"/>
          <w:sz w:val="18"/>
          <w:szCs w:val="18"/>
        </w:rPr>
        <w:t>SUMA KONTROLNA WNIOSKU:</w:t>
      </w:r>
      <w:r w:rsidR="0078409D">
        <w:rPr>
          <w:b/>
          <w:kern w:val="24"/>
          <w:sz w:val="18"/>
          <w:szCs w:val="18"/>
        </w:rPr>
        <w:tab/>
      </w:r>
      <w:r w:rsidR="0078409D">
        <w:rPr>
          <w:b/>
          <w:kern w:val="24"/>
          <w:sz w:val="18"/>
          <w:szCs w:val="18"/>
        </w:rPr>
        <w:tab/>
      </w:r>
      <w:r>
        <w:rPr>
          <w:kern w:val="24"/>
          <w:sz w:val="18"/>
          <w:szCs w:val="18"/>
        </w:rPr>
        <w:t>.............................................................................................</w:t>
      </w:r>
    </w:p>
    <w:tbl>
      <w:tblPr>
        <w:tblpPr w:leftFromText="141" w:rightFromText="141" w:vertAnchor="page" w:horzAnchor="margin" w:tblpY="6087"/>
        <w:tblW w:w="140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355"/>
        <w:gridCol w:w="7367"/>
        <w:gridCol w:w="1275"/>
        <w:gridCol w:w="1133"/>
        <w:gridCol w:w="735"/>
        <w:gridCol w:w="3160"/>
      </w:tblGrid>
      <w:tr w:rsidR="00114A20" w:rsidTr="00114A20">
        <w:trPr>
          <w:trHeight w:val="412"/>
        </w:trPr>
        <w:tc>
          <w:tcPr>
            <w:tcW w:w="354"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14A20" w:rsidRDefault="00114A20">
            <w:pPr>
              <w:spacing w:before="20" w:after="20" w:line="240" w:lineRule="exact"/>
              <w:jc w:val="center"/>
              <w:rPr>
                <w:b/>
                <w:sz w:val="18"/>
                <w:szCs w:val="18"/>
              </w:rPr>
            </w:pPr>
            <w:r>
              <w:rPr>
                <w:b/>
                <w:sz w:val="18"/>
                <w:szCs w:val="18"/>
              </w:rPr>
              <w:t>A.</w:t>
            </w:r>
          </w:p>
        </w:tc>
        <w:tc>
          <w:tcPr>
            <w:tcW w:w="7371"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14A20" w:rsidRDefault="00114A20">
            <w:pPr>
              <w:spacing w:before="20" w:after="20" w:line="240" w:lineRule="exact"/>
              <w:jc w:val="center"/>
              <w:rPr>
                <w:b/>
                <w:sz w:val="18"/>
                <w:szCs w:val="18"/>
              </w:rPr>
            </w:pPr>
            <w:r>
              <w:rPr>
                <w:b/>
                <w:sz w:val="18"/>
                <w:szCs w:val="18"/>
              </w:rPr>
              <w:t xml:space="preserve">WERYFIKACJA BRAKÓW FORMALNYCH LUB OCZYWISTYCH OMYŁEK WE WNIOSKU </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14A20" w:rsidRDefault="00114A20">
            <w:pPr>
              <w:spacing w:before="20" w:after="20" w:line="240" w:lineRule="exact"/>
              <w:jc w:val="center"/>
              <w:rPr>
                <w:b/>
                <w:sz w:val="18"/>
                <w:szCs w:val="18"/>
              </w:rPr>
            </w:pPr>
            <w:r>
              <w:rPr>
                <w:b/>
                <w:sz w:val="18"/>
                <w:szCs w:val="18"/>
              </w:rPr>
              <w:t>TAK</w:t>
            </w:r>
            <w:r>
              <w:rPr>
                <w:rStyle w:val="Odwoanieprzypisudolnego"/>
                <w:b/>
                <w:sz w:val="18"/>
                <w:szCs w:val="18"/>
              </w:rPr>
              <w:footnoteReference w:id="1"/>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14A20" w:rsidRDefault="00114A20">
            <w:pPr>
              <w:spacing w:before="20" w:after="20" w:line="240" w:lineRule="exact"/>
              <w:jc w:val="center"/>
              <w:rPr>
                <w:b/>
                <w:sz w:val="18"/>
                <w:szCs w:val="18"/>
              </w:rPr>
            </w:pPr>
            <w:r>
              <w:rPr>
                <w:b/>
                <w:sz w:val="18"/>
                <w:szCs w:val="18"/>
              </w:rPr>
              <w:t>NIE</w:t>
            </w:r>
            <w:r>
              <w:rPr>
                <w:rStyle w:val="Odwoanieprzypisudolnego"/>
                <w:b/>
                <w:sz w:val="18"/>
                <w:szCs w:val="18"/>
              </w:rPr>
              <w:footnoteReference w:id="2"/>
            </w:r>
          </w:p>
        </w:tc>
        <w:tc>
          <w:tcPr>
            <w:tcW w:w="389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114A20" w:rsidRDefault="00114A20">
            <w:pPr>
              <w:spacing w:before="20" w:after="20" w:line="240" w:lineRule="exact"/>
              <w:jc w:val="center"/>
              <w:rPr>
                <w:b/>
                <w:sz w:val="18"/>
                <w:szCs w:val="18"/>
              </w:rPr>
            </w:pPr>
            <w:r>
              <w:rPr>
                <w:b/>
                <w:sz w:val="18"/>
                <w:szCs w:val="18"/>
              </w:rPr>
              <w:t>Braki formalne lub oczywiste omyłki</w:t>
            </w:r>
          </w:p>
        </w:tc>
      </w:tr>
      <w:tr w:rsidR="00114A20" w:rsidTr="00114A20">
        <w:trPr>
          <w:trHeight w:val="266"/>
        </w:trPr>
        <w:tc>
          <w:tcPr>
            <w:tcW w:w="7725"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114A20" w:rsidRDefault="00114A20">
            <w:pPr>
              <w:spacing w:before="20" w:after="20"/>
              <w:jc w:val="center"/>
              <w:rPr>
                <w:b/>
                <w:sz w:val="18"/>
                <w:szCs w:val="18"/>
              </w:rPr>
            </w:pPr>
            <w:r>
              <w:rPr>
                <w:b/>
                <w:sz w:val="18"/>
                <w:szCs w:val="18"/>
              </w:rPr>
              <w:t>Czy we wniosku stwierdzono braki formalne lub oczywiste omyłki?</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114A20" w:rsidRDefault="00114A20">
            <w:pPr>
              <w:spacing w:before="20" w:after="20" w:line="240" w:lineRule="exact"/>
              <w:jc w:val="center"/>
              <w:rPr>
                <w:b/>
                <w:sz w:val="32"/>
                <w:szCs w:val="32"/>
              </w:rPr>
            </w:pPr>
            <w:r>
              <w:rPr>
                <w:rFonts w:ascii="Arial" w:hAnsi="Arial" w:cs="Arial"/>
                <w:b/>
                <w:sz w:val="32"/>
                <w:szCs w:val="32"/>
              </w:rPr>
              <w:t>□</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114A20" w:rsidRDefault="00114A20">
            <w:pPr>
              <w:spacing w:before="20" w:after="20" w:line="240" w:lineRule="exact"/>
              <w:jc w:val="center"/>
              <w:rPr>
                <w:b/>
                <w:sz w:val="20"/>
              </w:rPr>
            </w:pPr>
            <w:r>
              <w:rPr>
                <w:rFonts w:ascii="Arial" w:hAnsi="Arial" w:cs="Arial"/>
                <w:b/>
                <w:sz w:val="32"/>
                <w:szCs w:val="32"/>
              </w:rPr>
              <w:t>□</w:t>
            </w:r>
          </w:p>
        </w:tc>
        <w:tc>
          <w:tcPr>
            <w:tcW w:w="389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114A20" w:rsidRDefault="00114A20">
            <w:pPr>
              <w:spacing w:before="20" w:after="20"/>
              <w:jc w:val="center"/>
              <w:rPr>
                <w:b/>
                <w:sz w:val="18"/>
                <w:szCs w:val="18"/>
              </w:rPr>
            </w:pPr>
          </w:p>
        </w:tc>
      </w:tr>
      <w:tr w:rsidR="00114A20" w:rsidTr="00114A20">
        <w:trPr>
          <w:trHeight w:val="344"/>
        </w:trPr>
        <w:tc>
          <w:tcPr>
            <w:tcW w:w="354"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14A20" w:rsidRDefault="00114A20">
            <w:pPr>
              <w:spacing w:before="20" w:after="20"/>
              <w:jc w:val="center"/>
              <w:rPr>
                <w:b/>
                <w:sz w:val="18"/>
                <w:szCs w:val="18"/>
              </w:rPr>
            </w:pPr>
            <w:r>
              <w:rPr>
                <w:b/>
                <w:sz w:val="18"/>
                <w:szCs w:val="18"/>
              </w:rPr>
              <w:t>B.</w:t>
            </w:r>
          </w:p>
        </w:tc>
        <w:tc>
          <w:tcPr>
            <w:tcW w:w="7371"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14A20" w:rsidRDefault="00114A20">
            <w:pPr>
              <w:spacing w:before="20" w:after="20"/>
              <w:jc w:val="center"/>
              <w:rPr>
                <w:b/>
                <w:sz w:val="18"/>
                <w:szCs w:val="18"/>
              </w:rPr>
            </w:pPr>
            <w:r>
              <w:rPr>
                <w:b/>
                <w:sz w:val="18"/>
                <w:szCs w:val="18"/>
              </w:rPr>
              <w:t>DECYZJA W SPRAWIE POPRAWNOŚCI WNIOSKU</w:t>
            </w:r>
          </w:p>
        </w:tc>
        <w:tc>
          <w:tcPr>
            <w:tcW w:w="3145" w:type="dxa"/>
            <w:gridSpan w:val="3"/>
            <w:tcBorders>
              <w:top w:val="single" w:sz="4" w:space="0" w:color="auto"/>
              <w:left w:val="single" w:sz="4" w:space="0" w:color="auto"/>
              <w:bottom w:val="single" w:sz="4" w:space="0" w:color="auto"/>
              <w:right w:val="single" w:sz="4" w:space="0" w:color="auto"/>
            </w:tcBorders>
            <w:shd w:val="clear" w:color="auto" w:fill="D9D9D9"/>
            <w:vAlign w:val="center"/>
            <w:hideMark/>
          </w:tcPr>
          <w:p w:rsidR="00114A20" w:rsidRDefault="00114A20">
            <w:pPr>
              <w:spacing w:before="20" w:after="20" w:line="240" w:lineRule="exact"/>
              <w:jc w:val="center"/>
              <w:rPr>
                <w:b/>
                <w:sz w:val="18"/>
                <w:szCs w:val="18"/>
              </w:rPr>
            </w:pPr>
            <w:r>
              <w:rPr>
                <w:b/>
                <w:sz w:val="18"/>
                <w:szCs w:val="18"/>
              </w:rPr>
              <w:t>TAK</w:t>
            </w:r>
          </w:p>
        </w:tc>
        <w:tc>
          <w:tcPr>
            <w:tcW w:w="3162"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14A20" w:rsidRDefault="00114A20">
            <w:pPr>
              <w:spacing w:before="20" w:after="20" w:line="240" w:lineRule="exact"/>
              <w:jc w:val="center"/>
              <w:rPr>
                <w:b/>
                <w:sz w:val="18"/>
                <w:szCs w:val="18"/>
              </w:rPr>
            </w:pPr>
            <w:r>
              <w:rPr>
                <w:b/>
                <w:sz w:val="18"/>
                <w:szCs w:val="18"/>
              </w:rPr>
              <w:t>NIE</w:t>
            </w:r>
          </w:p>
        </w:tc>
      </w:tr>
      <w:tr w:rsidR="00114A20" w:rsidTr="00114A20">
        <w:trPr>
          <w:trHeight w:val="366"/>
        </w:trPr>
        <w:tc>
          <w:tcPr>
            <w:tcW w:w="7725" w:type="dxa"/>
            <w:gridSpan w:val="2"/>
            <w:tcBorders>
              <w:top w:val="single" w:sz="4" w:space="0" w:color="auto"/>
              <w:left w:val="single" w:sz="4" w:space="0" w:color="auto"/>
              <w:bottom w:val="single" w:sz="4" w:space="0" w:color="auto"/>
              <w:right w:val="single" w:sz="4" w:space="0" w:color="auto"/>
            </w:tcBorders>
            <w:vAlign w:val="center"/>
            <w:hideMark/>
          </w:tcPr>
          <w:p w:rsidR="00114A20" w:rsidRDefault="00114A20">
            <w:pPr>
              <w:spacing w:before="20" w:after="20"/>
              <w:jc w:val="center"/>
              <w:rPr>
                <w:sz w:val="20"/>
              </w:rPr>
            </w:pPr>
            <w:r>
              <w:rPr>
                <w:b/>
                <w:sz w:val="18"/>
                <w:szCs w:val="18"/>
              </w:rPr>
              <w:t>Czy wniosek może zostać przekazany do oceny?</w:t>
            </w:r>
          </w:p>
        </w:tc>
        <w:tc>
          <w:tcPr>
            <w:tcW w:w="3145" w:type="dxa"/>
            <w:gridSpan w:val="3"/>
            <w:tcBorders>
              <w:top w:val="single" w:sz="4" w:space="0" w:color="auto"/>
              <w:left w:val="single" w:sz="4" w:space="0" w:color="auto"/>
              <w:bottom w:val="single" w:sz="4" w:space="0" w:color="auto"/>
              <w:right w:val="single" w:sz="4" w:space="0" w:color="auto"/>
            </w:tcBorders>
            <w:vAlign w:val="center"/>
            <w:hideMark/>
          </w:tcPr>
          <w:p w:rsidR="00114A20" w:rsidRDefault="00114A20">
            <w:pPr>
              <w:spacing w:before="20" w:after="20"/>
              <w:jc w:val="center"/>
              <w:rPr>
                <w:b/>
                <w:sz w:val="32"/>
                <w:szCs w:val="32"/>
              </w:rPr>
            </w:pPr>
            <w:r>
              <w:rPr>
                <w:rFonts w:ascii="Arial" w:hAnsi="Arial" w:cs="Arial"/>
                <w:b/>
                <w:sz w:val="32"/>
                <w:szCs w:val="32"/>
              </w:rPr>
              <w:t>□</w:t>
            </w:r>
          </w:p>
        </w:tc>
        <w:tc>
          <w:tcPr>
            <w:tcW w:w="3162" w:type="dxa"/>
            <w:tcBorders>
              <w:top w:val="single" w:sz="4" w:space="0" w:color="auto"/>
              <w:left w:val="single" w:sz="4" w:space="0" w:color="auto"/>
              <w:bottom w:val="single" w:sz="4" w:space="0" w:color="auto"/>
              <w:right w:val="single" w:sz="4" w:space="0" w:color="auto"/>
            </w:tcBorders>
            <w:vAlign w:val="center"/>
            <w:hideMark/>
          </w:tcPr>
          <w:p w:rsidR="00114A20" w:rsidRDefault="00114A20">
            <w:pPr>
              <w:spacing w:before="20" w:after="20"/>
              <w:jc w:val="center"/>
              <w:rPr>
                <w:b/>
                <w:sz w:val="20"/>
              </w:rPr>
            </w:pPr>
            <w:r>
              <w:rPr>
                <w:rFonts w:ascii="Arial" w:hAnsi="Arial" w:cs="Arial"/>
                <w:b/>
                <w:sz w:val="32"/>
                <w:szCs w:val="32"/>
              </w:rPr>
              <w:t>□</w:t>
            </w:r>
          </w:p>
        </w:tc>
      </w:tr>
    </w:tbl>
    <w:p w:rsidR="00114A20" w:rsidRDefault="00114A20" w:rsidP="00114A20">
      <w:pPr>
        <w:spacing w:before="20" w:after="20"/>
        <w:jc w:val="both"/>
        <w:rPr>
          <w:kern w:val="24"/>
          <w:sz w:val="18"/>
          <w:szCs w:val="18"/>
        </w:rPr>
      </w:pPr>
      <w:r>
        <w:rPr>
          <w:b/>
          <w:kern w:val="24"/>
          <w:sz w:val="18"/>
          <w:szCs w:val="18"/>
        </w:rPr>
        <w:t>TYTUŁ PROJEKTU:</w:t>
      </w:r>
      <w:r w:rsidR="0078409D">
        <w:rPr>
          <w:b/>
          <w:kern w:val="24"/>
          <w:sz w:val="18"/>
          <w:szCs w:val="18"/>
        </w:rPr>
        <w:tab/>
      </w:r>
      <w:r w:rsidR="0078409D">
        <w:rPr>
          <w:b/>
          <w:kern w:val="24"/>
          <w:sz w:val="18"/>
          <w:szCs w:val="18"/>
        </w:rPr>
        <w:tab/>
      </w:r>
      <w:r w:rsidR="0078409D">
        <w:rPr>
          <w:b/>
          <w:kern w:val="24"/>
          <w:sz w:val="18"/>
          <w:szCs w:val="18"/>
        </w:rPr>
        <w:tab/>
      </w:r>
      <w:r w:rsidR="0078409D">
        <w:rPr>
          <w:b/>
          <w:kern w:val="24"/>
          <w:sz w:val="18"/>
          <w:szCs w:val="18"/>
        </w:rPr>
        <w:tab/>
      </w:r>
      <w:r>
        <w:rPr>
          <w:kern w:val="24"/>
          <w:sz w:val="18"/>
          <w:szCs w:val="18"/>
        </w:rPr>
        <w:t>……………………………………………………………………………………………………………..</w:t>
      </w:r>
    </w:p>
    <w:p w:rsidR="00114A20" w:rsidRDefault="00114A20" w:rsidP="00114A20">
      <w:pPr>
        <w:spacing w:before="20" w:after="20"/>
        <w:jc w:val="both"/>
        <w:rPr>
          <w:kern w:val="24"/>
          <w:sz w:val="18"/>
          <w:szCs w:val="18"/>
        </w:rPr>
      </w:pPr>
      <w:r>
        <w:rPr>
          <w:b/>
          <w:kern w:val="24"/>
          <w:sz w:val="18"/>
          <w:szCs w:val="18"/>
        </w:rPr>
        <w:t>NAZWA WNIOSKODAWCY:</w:t>
      </w:r>
      <w:r>
        <w:rPr>
          <w:kern w:val="24"/>
          <w:sz w:val="18"/>
          <w:szCs w:val="18"/>
        </w:rPr>
        <w:t>……………………………………………………………………………………………….</w:t>
      </w:r>
    </w:p>
    <w:p w:rsidR="00114A20" w:rsidRDefault="00114A20" w:rsidP="00114A20">
      <w:pPr>
        <w:tabs>
          <w:tab w:val="left" w:pos="9072"/>
        </w:tabs>
        <w:spacing w:after="0" w:line="240" w:lineRule="exact"/>
        <w:jc w:val="both"/>
        <w:rPr>
          <w:sz w:val="16"/>
          <w:szCs w:val="16"/>
        </w:rPr>
      </w:pPr>
      <w:r>
        <w:rPr>
          <w:b/>
          <w:sz w:val="16"/>
          <w:szCs w:val="16"/>
        </w:rPr>
        <w:t>Sporządzone przez:</w:t>
      </w:r>
      <w:r>
        <w:rPr>
          <w:sz w:val="16"/>
          <w:szCs w:val="16"/>
        </w:rPr>
        <w:t xml:space="preserve"> </w:t>
      </w:r>
      <w:r>
        <w:rPr>
          <w:sz w:val="16"/>
          <w:szCs w:val="16"/>
        </w:rPr>
        <w:tab/>
      </w:r>
    </w:p>
    <w:p w:rsidR="00114A20" w:rsidRDefault="00114A20" w:rsidP="00114A20">
      <w:pPr>
        <w:tabs>
          <w:tab w:val="left" w:pos="9072"/>
        </w:tabs>
        <w:spacing w:after="0" w:line="240" w:lineRule="exact"/>
        <w:jc w:val="both"/>
        <w:rPr>
          <w:sz w:val="16"/>
          <w:szCs w:val="16"/>
        </w:rPr>
      </w:pPr>
      <w:r>
        <w:rPr>
          <w:sz w:val="16"/>
          <w:szCs w:val="16"/>
        </w:rPr>
        <w:t>Imię i nazwisko:</w:t>
      </w:r>
      <w:r>
        <w:rPr>
          <w:sz w:val="16"/>
          <w:szCs w:val="16"/>
        </w:rPr>
        <w:tab/>
      </w:r>
    </w:p>
    <w:p w:rsidR="00114A20" w:rsidRDefault="00114A20" w:rsidP="00114A20">
      <w:pPr>
        <w:tabs>
          <w:tab w:val="left" w:pos="9072"/>
        </w:tabs>
        <w:spacing w:after="0" w:line="240" w:lineRule="exact"/>
        <w:jc w:val="both"/>
        <w:rPr>
          <w:sz w:val="16"/>
          <w:szCs w:val="16"/>
        </w:rPr>
      </w:pPr>
      <w:r>
        <w:rPr>
          <w:sz w:val="16"/>
          <w:szCs w:val="16"/>
        </w:rPr>
        <w:t>Komórka organizacyjna:</w:t>
      </w:r>
      <w:r>
        <w:rPr>
          <w:sz w:val="16"/>
          <w:szCs w:val="16"/>
        </w:rPr>
        <w:tab/>
      </w:r>
    </w:p>
    <w:p w:rsidR="00114A20" w:rsidRDefault="00114A20" w:rsidP="00114A20">
      <w:pPr>
        <w:tabs>
          <w:tab w:val="left" w:pos="9072"/>
        </w:tabs>
        <w:spacing w:after="0" w:line="240" w:lineRule="exact"/>
        <w:jc w:val="both"/>
        <w:rPr>
          <w:sz w:val="16"/>
          <w:szCs w:val="16"/>
        </w:rPr>
      </w:pPr>
      <w:r>
        <w:rPr>
          <w:sz w:val="16"/>
          <w:szCs w:val="16"/>
        </w:rPr>
        <w:t>Data:</w:t>
      </w:r>
      <w:r>
        <w:rPr>
          <w:sz w:val="16"/>
          <w:szCs w:val="16"/>
        </w:rPr>
        <w:tab/>
      </w:r>
      <w:r>
        <w:rPr>
          <w:sz w:val="16"/>
          <w:szCs w:val="16"/>
        </w:rPr>
        <w:tab/>
      </w:r>
    </w:p>
    <w:p w:rsidR="00114A20" w:rsidRDefault="00114A20" w:rsidP="00114A20">
      <w:pPr>
        <w:tabs>
          <w:tab w:val="left" w:pos="9072"/>
        </w:tabs>
        <w:spacing w:after="0" w:line="240" w:lineRule="exact"/>
        <w:rPr>
          <w:sz w:val="16"/>
          <w:szCs w:val="16"/>
        </w:rPr>
      </w:pPr>
      <w:r>
        <w:rPr>
          <w:sz w:val="16"/>
          <w:szCs w:val="16"/>
        </w:rPr>
        <w:t>Podpis:</w:t>
      </w:r>
    </w:p>
    <w:p w:rsidR="00114A20" w:rsidRDefault="00114A20" w:rsidP="00114A20">
      <w:pPr>
        <w:spacing w:after="0" w:line="240" w:lineRule="auto"/>
        <w:rPr>
          <w:sz w:val="16"/>
          <w:szCs w:val="16"/>
        </w:rPr>
        <w:sectPr w:rsidR="00114A20" w:rsidSect="00D90551">
          <w:pgSz w:w="16838" w:h="11906" w:orient="landscape"/>
          <w:pgMar w:top="1417" w:right="1417" w:bottom="1417" w:left="1417" w:header="708" w:footer="708" w:gutter="0"/>
          <w:cols w:space="708"/>
        </w:sectPr>
      </w:pPr>
    </w:p>
    <w:p w:rsidR="0014465A" w:rsidRPr="00B20E5B" w:rsidRDefault="00114A20" w:rsidP="00B20E5B">
      <w:pPr>
        <w:pStyle w:val="stylnaglowka"/>
      </w:pPr>
      <w:bookmarkStart w:id="6" w:name="_Toc412557133"/>
      <w:bookmarkStart w:id="7" w:name="_Toc446413952"/>
      <w:bookmarkStart w:id="8" w:name="_Toc454539995"/>
      <w:bookmarkStart w:id="9" w:name="_Toc455737853"/>
      <w:r>
        <w:lastRenderedPageBreak/>
        <w:t>Załącznik 2 –</w:t>
      </w:r>
      <w:bookmarkStart w:id="10" w:name="_Toc412557135"/>
      <w:bookmarkStart w:id="11" w:name="_Toc446413954"/>
      <w:bookmarkEnd w:id="6"/>
      <w:bookmarkEnd w:id="7"/>
      <w:r w:rsidR="00693817">
        <w:t xml:space="preserve"> </w:t>
      </w:r>
      <w:r w:rsidR="00EF09B1">
        <w:t>Wzór karty oceny formalnej</w:t>
      </w:r>
      <w:r w:rsidR="0014465A" w:rsidRPr="005A0814">
        <w:t xml:space="preserve"> wniosku o dofinansowanie projektu konkursowego </w:t>
      </w:r>
      <w:r w:rsidR="0014465A">
        <w:t>w ramach PO WER</w:t>
      </w:r>
      <w:bookmarkEnd w:id="8"/>
      <w:bookmarkEnd w:id="9"/>
      <w:r w:rsidR="0014465A">
        <w:t xml:space="preserve"> </w:t>
      </w:r>
    </w:p>
    <w:p w:rsidR="00D14522" w:rsidRDefault="00D14522" w:rsidP="00D14522">
      <w:pPr>
        <w:pStyle w:val="Tytu"/>
        <w:rPr>
          <w:rFonts w:ascii="Calibri" w:hAnsi="Calibri" w:cs="Calibri"/>
          <w:noProof/>
          <w:sz w:val="22"/>
          <w:szCs w:val="22"/>
        </w:rPr>
      </w:pPr>
      <w:bookmarkStart w:id="12" w:name="_Toc222629821"/>
      <w:bookmarkStart w:id="13" w:name="_Toc375316631"/>
      <w:bookmarkStart w:id="14" w:name="_Toc392683145"/>
      <w:bookmarkStart w:id="15" w:name="_Toc392748184"/>
      <w:bookmarkStart w:id="16" w:name="_Toc407716448"/>
      <w:bookmarkStart w:id="17" w:name="_Toc407716800"/>
      <w:bookmarkStart w:id="18" w:name="_Toc407716827"/>
      <w:bookmarkEnd w:id="10"/>
      <w:bookmarkEnd w:id="11"/>
      <w:bookmarkEnd w:id="12"/>
      <w:bookmarkEnd w:id="13"/>
      <w:bookmarkEnd w:id="14"/>
      <w:bookmarkEnd w:id="15"/>
      <w:bookmarkEnd w:id="16"/>
      <w:bookmarkEnd w:id="17"/>
      <w:bookmarkEnd w:id="18"/>
    </w:p>
    <w:p w:rsidR="00EF09B1" w:rsidRPr="00804F9E" w:rsidRDefault="00D90551" w:rsidP="00EF09B1">
      <w:pPr>
        <w:tabs>
          <w:tab w:val="left" w:pos="8280"/>
        </w:tabs>
        <w:jc w:val="center"/>
      </w:pPr>
      <w:bookmarkStart w:id="19" w:name="_Toc412557139"/>
      <w:bookmarkStart w:id="20" w:name="_Toc446413958"/>
      <w:bookmarkStart w:id="21" w:name="_Toc375316638"/>
      <w:bookmarkStart w:id="22" w:name="_Toc375316639"/>
      <w:r>
        <w:rPr>
          <w:noProof/>
          <w:lang w:eastAsia="pl-PL"/>
        </w:rPr>
        <w:drawing>
          <wp:inline distT="0" distB="0" distL="0" distR="0" wp14:anchorId="2970DCFB" wp14:editId="69DA4473">
            <wp:extent cx="5514975" cy="1076325"/>
            <wp:effectExtent l="0" t="0" r="9525" b="9525"/>
            <wp:docPr id="3" name="Obraz 3"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FE_Wiedza_Edukacja_Rozwoj_rgb-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14975" cy="1076325"/>
                    </a:xfrm>
                    <a:prstGeom prst="rect">
                      <a:avLst/>
                    </a:prstGeom>
                    <a:noFill/>
                    <a:ln>
                      <a:noFill/>
                    </a:ln>
                  </pic:spPr>
                </pic:pic>
              </a:graphicData>
            </a:graphic>
          </wp:inline>
        </w:drawing>
      </w:r>
    </w:p>
    <w:p w:rsidR="00EF09B1" w:rsidRPr="00804F9E" w:rsidRDefault="00EF09B1" w:rsidP="00EF09B1">
      <w:pPr>
        <w:spacing w:after="0" w:line="240" w:lineRule="auto"/>
        <w:jc w:val="both"/>
        <w:rPr>
          <w:rFonts w:ascii="Times New Roman" w:eastAsia="Times New Roman" w:hAnsi="Times New Roman"/>
          <w:sz w:val="20"/>
          <w:szCs w:val="20"/>
          <w:lang w:eastAsia="pl-PL"/>
        </w:rPr>
      </w:pPr>
    </w:p>
    <w:p w:rsidR="00EF09B1" w:rsidRPr="00804F9E" w:rsidRDefault="00EF09B1" w:rsidP="00EF09B1">
      <w:pPr>
        <w:spacing w:after="0" w:line="240" w:lineRule="auto"/>
        <w:ind w:left="1418" w:hanging="1412"/>
        <w:jc w:val="center"/>
        <w:rPr>
          <w:rFonts w:eastAsia="Arial Unicode MS" w:cs="Calibri"/>
          <w:b/>
          <w:bCs/>
          <w:sz w:val="24"/>
          <w:szCs w:val="24"/>
          <w:lang w:eastAsia="pl-PL"/>
        </w:rPr>
      </w:pPr>
      <w:r w:rsidRPr="00804F9E">
        <w:rPr>
          <w:rFonts w:eastAsia="Arial Unicode MS" w:cs="Calibri"/>
          <w:b/>
          <w:bCs/>
          <w:sz w:val="24"/>
          <w:szCs w:val="24"/>
          <w:lang w:eastAsia="pl-PL"/>
        </w:rPr>
        <w:t>KARTA OCENY FORMALNEJ WNIOSKU O DOFINANSOWANIE PROJEKTU KONKURSOWEGO W RAMACH PO WER</w:t>
      </w:r>
    </w:p>
    <w:p w:rsidR="00EF09B1" w:rsidRDefault="00EF09B1" w:rsidP="00EF09B1">
      <w:pPr>
        <w:spacing w:after="120"/>
        <w:rPr>
          <w:b/>
          <w:kern w:val="24"/>
          <w:sz w:val="18"/>
          <w:szCs w:val="18"/>
        </w:rPr>
      </w:pPr>
    </w:p>
    <w:p w:rsidR="00905661" w:rsidRPr="00804F9E" w:rsidRDefault="00905661" w:rsidP="00EF09B1">
      <w:pPr>
        <w:spacing w:after="120"/>
        <w:rPr>
          <w:b/>
          <w:kern w:val="24"/>
          <w:sz w:val="18"/>
          <w:szCs w:val="18"/>
        </w:rPr>
      </w:pPr>
    </w:p>
    <w:p w:rsidR="00EF09B1" w:rsidRPr="00804F9E" w:rsidRDefault="00EF09B1" w:rsidP="00EF09B1">
      <w:pPr>
        <w:spacing w:after="40"/>
        <w:jc w:val="both"/>
        <w:rPr>
          <w:kern w:val="24"/>
          <w:sz w:val="18"/>
          <w:szCs w:val="18"/>
        </w:rPr>
      </w:pPr>
      <w:r w:rsidRPr="00804F9E">
        <w:rPr>
          <w:b/>
          <w:kern w:val="24"/>
          <w:sz w:val="18"/>
          <w:szCs w:val="18"/>
        </w:rPr>
        <w:t>INSTYTUCJA ORGANIZUJĄCA KONKURS:</w:t>
      </w:r>
      <w:r w:rsidR="0078409D">
        <w:rPr>
          <w:b/>
          <w:kern w:val="24"/>
          <w:sz w:val="18"/>
          <w:szCs w:val="18"/>
        </w:rPr>
        <w:t xml:space="preserve"> </w:t>
      </w:r>
      <w:r w:rsidR="0078409D">
        <w:rPr>
          <w:b/>
          <w:kern w:val="24"/>
          <w:sz w:val="18"/>
          <w:szCs w:val="18"/>
        </w:rPr>
        <w:tab/>
      </w:r>
      <w:r w:rsidR="0078409D">
        <w:rPr>
          <w:kern w:val="24"/>
          <w:sz w:val="18"/>
          <w:szCs w:val="18"/>
        </w:rPr>
        <w:t>KANCELARIA PREZESA RADY MINISTRÓW (INSTYTUCJA POŚREDNICZĄCA DLA DZIAŁANIA 2.16 PO WER)</w:t>
      </w:r>
    </w:p>
    <w:p w:rsidR="00EF09B1" w:rsidRPr="00804F9E" w:rsidRDefault="00EF09B1" w:rsidP="00EF09B1">
      <w:pPr>
        <w:spacing w:after="40"/>
        <w:jc w:val="both"/>
        <w:rPr>
          <w:kern w:val="24"/>
          <w:sz w:val="18"/>
          <w:szCs w:val="18"/>
        </w:rPr>
      </w:pPr>
      <w:r w:rsidRPr="00804F9E">
        <w:rPr>
          <w:b/>
          <w:kern w:val="24"/>
          <w:sz w:val="18"/>
          <w:szCs w:val="18"/>
        </w:rPr>
        <w:t>NR KONKURSU</w:t>
      </w:r>
      <w:r w:rsidRPr="00804F9E">
        <w:rPr>
          <w:kern w:val="24"/>
          <w:sz w:val="18"/>
          <w:szCs w:val="18"/>
        </w:rPr>
        <w:t>:</w:t>
      </w:r>
      <w:r w:rsidR="0078409D">
        <w:rPr>
          <w:kern w:val="24"/>
          <w:sz w:val="18"/>
          <w:szCs w:val="18"/>
        </w:rPr>
        <w:tab/>
      </w:r>
      <w:r w:rsidR="0078409D">
        <w:rPr>
          <w:kern w:val="24"/>
          <w:sz w:val="18"/>
          <w:szCs w:val="18"/>
        </w:rPr>
        <w:tab/>
      </w:r>
      <w:r w:rsidR="0078409D">
        <w:rPr>
          <w:kern w:val="24"/>
          <w:sz w:val="18"/>
          <w:szCs w:val="18"/>
        </w:rPr>
        <w:tab/>
      </w:r>
      <w:r w:rsidR="0078409D">
        <w:rPr>
          <w:kern w:val="24"/>
          <w:sz w:val="18"/>
          <w:szCs w:val="18"/>
        </w:rPr>
        <w:tab/>
      </w:r>
      <w:r w:rsidR="00E51BC1" w:rsidRPr="0078409D">
        <w:rPr>
          <w:kern w:val="24"/>
          <w:sz w:val="18"/>
          <w:szCs w:val="18"/>
        </w:rPr>
        <w:t>POWR.02.16.00–IP.06–00–00</w:t>
      </w:r>
      <w:r w:rsidR="00E51BC1">
        <w:rPr>
          <w:kern w:val="24"/>
          <w:sz w:val="18"/>
          <w:szCs w:val="18"/>
        </w:rPr>
        <w:t>8</w:t>
      </w:r>
      <w:r w:rsidR="00E51BC1" w:rsidRPr="0078409D">
        <w:rPr>
          <w:kern w:val="24"/>
          <w:sz w:val="18"/>
          <w:szCs w:val="18"/>
        </w:rPr>
        <w:t>/16</w:t>
      </w:r>
    </w:p>
    <w:p w:rsidR="00EF09B1" w:rsidRPr="00804F9E" w:rsidRDefault="00EF09B1" w:rsidP="00EF09B1">
      <w:pPr>
        <w:spacing w:after="40"/>
        <w:jc w:val="both"/>
        <w:rPr>
          <w:kern w:val="24"/>
          <w:sz w:val="18"/>
          <w:szCs w:val="18"/>
        </w:rPr>
      </w:pPr>
      <w:r w:rsidRPr="00804F9E">
        <w:rPr>
          <w:b/>
          <w:kern w:val="24"/>
          <w:sz w:val="18"/>
          <w:szCs w:val="18"/>
        </w:rPr>
        <w:t>DATA WPŁYWU WNIOSKU:</w:t>
      </w:r>
      <w:r w:rsidR="0078409D">
        <w:rPr>
          <w:b/>
          <w:kern w:val="24"/>
          <w:sz w:val="18"/>
          <w:szCs w:val="18"/>
        </w:rPr>
        <w:tab/>
      </w:r>
      <w:r w:rsidR="0078409D">
        <w:rPr>
          <w:b/>
          <w:kern w:val="24"/>
          <w:sz w:val="18"/>
          <w:szCs w:val="18"/>
        </w:rPr>
        <w:tab/>
      </w:r>
      <w:r w:rsidR="0078409D">
        <w:rPr>
          <w:b/>
          <w:kern w:val="24"/>
          <w:sz w:val="18"/>
          <w:szCs w:val="18"/>
        </w:rPr>
        <w:tab/>
      </w:r>
      <w:r w:rsidRPr="00804F9E">
        <w:rPr>
          <w:kern w:val="24"/>
          <w:sz w:val="18"/>
          <w:szCs w:val="18"/>
        </w:rPr>
        <w:t>……………………………………………………………………………………………</w:t>
      </w:r>
    </w:p>
    <w:p w:rsidR="00905661" w:rsidRDefault="00EF09B1" w:rsidP="00EF09B1">
      <w:pPr>
        <w:spacing w:after="40"/>
        <w:jc w:val="both"/>
        <w:rPr>
          <w:kern w:val="24"/>
          <w:sz w:val="18"/>
          <w:szCs w:val="18"/>
        </w:rPr>
      </w:pPr>
      <w:r w:rsidRPr="00804F9E">
        <w:rPr>
          <w:b/>
          <w:kern w:val="24"/>
          <w:sz w:val="18"/>
          <w:szCs w:val="18"/>
        </w:rPr>
        <w:t>NR KANCELARYJNY WNIOSKU</w:t>
      </w:r>
      <w:r w:rsidRPr="00804F9E">
        <w:rPr>
          <w:kern w:val="24"/>
          <w:sz w:val="18"/>
          <w:szCs w:val="18"/>
        </w:rPr>
        <w:t>:</w:t>
      </w:r>
      <w:r w:rsidR="0078409D">
        <w:rPr>
          <w:kern w:val="24"/>
          <w:sz w:val="18"/>
          <w:szCs w:val="18"/>
        </w:rPr>
        <w:tab/>
      </w:r>
      <w:r w:rsidR="0078409D">
        <w:rPr>
          <w:kern w:val="24"/>
          <w:sz w:val="18"/>
          <w:szCs w:val="18"/>
        </w:rPr>
        <w:tab/>
      </w:r>
      <w:r w:rsidR="00905661" w:rsidRPr="00804F9E">
        <w:rPr>
          <w:kern w:val="24"/>
          <w:sz w:val="18"/>
          <w:szCs w:val="18"/>
        </w:rPr>
        <w:t>……………………………………………………………………………………………</w:t>
      </w:r>
    </w:p>
    <w:p w:rsidR="00EF09B1" w:rsidRPr="00804F9E" w:rsidRDefault="00EF09B1" w:rsidP="00EF09B1">
      <w:pPr>
        <w:spacing w:after="40"/>
        <w:jc w:val="both"/>
        <w:rPr>
          <w:kern w:val="24"/>
          <w:sz w:val="18"/>
          <w:szCs w:val="18"/>
        </w:rPr>
      </w:pPr>
      <w:r w:rsidRPr="00804F9E">
        <w:rPr>
          <w:b/>
          <w:kern w:val="24"/>
          <w:sz w:val="18"/>
          <w:szCs w:val="18"/>
        </w:rPr>
        <w:t>SUMA KONTROLNA WNIOSKU:</w:t>
      </w:r>
      <w:r w:rsidR="0078409D">
        <w:rPr>
          <w:b/>
          <w:kern w:val="24"/>
          <w:sz w:val="18"/>
          <w:szCs w:val="18"/>
        </w:rPr>
        <w:tab/>
      </w:r>
      <w:r w:rsidR="0078409D">
        <w:rPr>
          <w:b/>
          <w:kern w:val="24"/>
          <w:sz w:val="18"/>
          <w:szCs w:val="18"/>
        </w:rPr>
        <w:tab/>
      </w:r>
      <w:r w:rsidR="00905661" w:rsidRPr="00804F9E">
        <w:rPr>
          <w:kern w:val="24"/>
          <w:sz w:val="18"/>
          <w:szCs w:val="18"/>
        </w:rPr>
        <w:t>……………………………………………………………………………………………</w:t>
      </w:r>
    </w:p>
    <w:p w:rsidR="00EF09B1" w:rsidRPr="00804F9E" w:rsidRDefault="00EF09B1" w:rsidP="00EF09B1">
      <w:pPr>
        <w:spacing w:after="40"/>
        <w:jc w:val="both"/>
        <w:rPr>
          <w:kern w:val="24"/>
          <w:sz w:val="18"/>
          <w:szCs w:val="18"/>
        </w:rPr>
      </w:pPr>
      <w:r w:rsidRPr="00804F9E">
        <w:rPr>
          <w:b/>
          <w:kern w:val="24"/>
          <w:sz w:val="18"/>
          <w:szCs w:val="18"/>
        </w:rPr>
        <w:t>TYTUŁ PROJEKTU:</w:t>
      </w:r>
      <w:r w:rsidR="0078409D">
        <w:rPr>
          <w:b/>
          <w:kern w:val="24"/>
          <w:sz w:val="18"/>
          <w:szCs w:val="18"/>
        </w:rPr>
        <w:tab/>
      </w:r>
      <w:r w:rsidR="0078409D">
        <w:rPr>
          <w:b/>
          <w:kern w:val="24"/>
          <w:sz w:val="18"/>
          <w:szCs w:val="18"/>
        </w:rPr>
        <w:tab/>
      </w:r>
      <w:r w:rsidR="0078409D">
        <w:rPr>
          <w:b/>
          <w:kern w:val="24"/>
          <w:sz w:val="18"/>
          <w:szCs w:val="18"/>
        </w:rPr>
        <w:tab/>
      </w:r>
      <w:r w:rsidR="0078409D">
        <w:rPr>
          <w:b/>
          <w:kern w:val="24"/>
          <w:sz w:val="18"/>
          <w:szCs w:val="18"/>
        </w:rPr>
        <w:tab/>
      </w:r>
      <w:r w:rsidR="00905661" w:rsidRPr="00804F9E">
        <w:rPr>
          <w:kern w:val="24"/>
          <w:sz w:val="18"/>
          <w:szCs w:val="18"/>
        </w:rPr>
        <w:t>……………………………………………………………………………………………</w:t>
      </w:r>
    </w:p>
    <w:p w:rsidR="00EF09B1" w:rsidRPr="00804F9E" w:rsidRDefault="00EF09B1" w:rsidP="00EF09B1">
      <w:pPr>
        <w:spacing w:after="40"/>
        <w:jc w:val="both"/>
        <w:rPr>
          <w:kern w:val="24"/>
          <w:sz w:val="18"/>
          <w:szCs w:val="18"/>
        </w:rPr>
      </w:pPr>
      <w:r w:rsidRPr="00804F9E">
        <w:rPr>
          <w:b/>
          <w:kern w:val="24"/>
          <w:sz w:val="18"/>
          <w:szCs w:val="18"/>
        </w:rPr>
        <w:t>NAZWA WNIOSKODAWCY:</w:t>
      </w:r>
      <w:r w:rsidR="0078409D">
        <w:rPr>
          <w:b/>
          <w:kern w:val="24"/>
          <w:sz w:val="18"/>
          <w:szCs w:val="18"/>
        </w:rPr>
        <w:tab/>
      </w:r>
      <w:r w:rsidR="0078409D">
        <w:rPr>
          <w:b/>
          <w:kern w:val="24"/>
          <w:sz w:val="18"/>
          <w:szCs w:val="18"/>
        </w:rPr>
        <w:tab/>
      </w:r>
      <w:r w:rsidR="0078409D">
        <w:rPr>
          <w:b/>
          <w:kern w:val="24"/>
          <w:sz w:val="18"/>
          <w:szCs w:val="18"/>
        </w:rPr>
        <w:tab/>
      </w:r>
      <w:r w:rsidR="00905661" w:rsidRPr="00804F9E">
        <w:rPr>
          <w:kern w:val="24"/>
          <w:sz w:val="18"/>
          <w:szCs w:val="18"/>
        </w:rPr>
        <w:t>……………………………………………………………………………………………</w:t>
      </w:r>
    </w:p>
    <w:p w:rsidR="00EF09B1" w:rsidRDefault="00EF09B1" w:rsidP="00EF09B1">
      <w:pPr>
        <w:spacing w:after="40"/>
        <w:jc w:val="both"/>
        <w:rPr>
          <w:kern w:val="24"/>
          <w:sz w:val="18"/>
          <w:szCs w:val="18"/>
        </w:rPr>
      </w:pPr>
      <w:r w:rsidRPr="00804F9E">
        <w:rPr>
          <w:b/>
          <w:kern w:val="24"/>
          <w:sz w:val="18"/>
          <w:szCs w:val="18"/>
        </w:rPr>
        <w:t>OCENIAJĄCY:</w:t>
      </w:r>
      <w:r w:rsidR="0078409D">
        <w:rPr>
          <w:b/>
          <w:kern w:val="24"/>
          <w:sz w:val="18"/>
          <w:szCs w:val="18"/>
        </w:rPr>
        <w:tab/>
      </w:r>
      <w:r w:rsidR="0078409D">
        <w:rPr>
          <w:b/>
          <w:kern w:val="24"/>
          <w:sz w:val="18"/>
          <w:szCs w:val="18"/>
        </w:rPr>
        <w:tab/>
      </w:r>
      <w:r w:rsidR="0078409D">
        <w:rPr>
          <w:b/>
          <w:kern w:val="24"/>
          <w:sz w:val="18"/>
          <w:szCs w:val="18"/>
        </w:rPr>
        <w:tab/>
      </w:r>
      <w:r w:rsidR="0078409D">
        <w:rPr>
          <w:b/>
          <w:kern w:val="24"/>
          <w:sz w:val="18"/>
          <w:szCs w:val="18"/>
        </w:rPr>
        <w:tab/>
      </w:r>
      <w:r w:rsidR="00905661" w:rsidRPr="00804F9E">
        <w:rPr>
          <w:kern w:val="24"/>
          <w:sz w:val="18"/>
          <w:szCs w:val="18"/>
        </w:rPr>
        <w:t>……………………………………………………………………………………………</w:t>
      </w:r>
    </w:p>
    <w:p w:rsidR="00905661" w:rsidRDefault="00905661" w:rsidP="00EF09B1">
      <w:pPr>
        <w:spacing w:after="40"/>
        <w:jc w:val="both"/>
        <w:rPr>
          <w:kern w:val="24"/>
          <w:sz w:val="18"/>
          <w:szCs w:val="18"/>
        </w:rPr>
      </w:pPr>
    </w:p>
    <w:p w:rsidR="00905661" w:rsidRPr="00804F9E" w:rsidRDefault="00905661" w:rsidP="00EF09B1">
      <w:pPr>
        <w:spacing w:after="40"/>
        <w:jc w:val="both"/>
        <w:rPr>
          <w:sz w:val="18"/>
          <w:szCs w:val="18"/>
        </w:rPr>
      </w:pPr>
    </w:p>
    <w:tbl>
      <w:tblPr>
        <w:tblW w:w="140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440"/>
        <w:gridCol w:w="4890"/>
        <w:gridCol w:w="4890"/>
        <w:gridCol w:w="567"/>
        <w:gridCol w:w="851"/>
        <w:gridCol w:w="850"/>
        <w:gridCol w:w="1544"/>
      </w:tblGrid>
      <w:tr w:rsidR="00EF09B1" w:rsidRPr="00804F9E" w:rsidTr="00304CBC">
        <w:trPr>
          <w:trHeight w:val="574"/>
          <w:jc w:val="center"/>
        </w:trPr>
        <w:tc>
          <w:tcPr>
            <w:tcW w:w="440" w:type="dxa"/>
            <w:shd w:val="pct20" w:color="000000" w:fill="FFFFFF"/>
            <w:vAlign w:val="center"/>
          </w:tcPr>
          <w:p w:rsidR="00EF09B1" w:rsidRPr="00804F9E" w:rsidRDefault="00EF09B1" w:rsidP="00304CBC">
            <w:pPr>
              <w:spacing w:before="40" w:after="40" w:line="240" w:lineRule="exact"/>
              <w:jc w:val="center"/>
              <w:rPr>
                <w:b/>
                <w:sz w:val="18"/>
                <w:szCs w:val="18"/>
              </w:rPr>
            </w:pPr>
            <w:r w:rsidRPr="00804F9E">
              <w:rPr>
                <w:b/>
                <w:sz w:val="18"/>
                <w:szCs w:val="18"/>
              </w:rPr>
              <w:t>A.</w:t>
            </w:r>
          </w:p>
        </w:tc>
        <w:tc>
          <w:tcPr>
            <w:tcW w:w="9780" w:type="dxa"/>
            <w:gridSpan w:val="2"/>
            <w:shd w:val="pct20" w:color="000000" w:fill="FFFFFF"/>
            <w:vAlign w:val="center"/>
          </w:tcPr>
          <w:p w:rsidR="00EF09B1" w:rsidRPr="00804F9E" w:rsidRDefault="00EF09B1" w:rsidP="00304CBC">
            <w:pPr>
              <w:spacing w:before="40" w:after="40" w:line="240" w:lineRule="exact"/>
              <w:jc w:val="center"/>
              <w:rPr>
                <w:b/>
                <w:sz w:val="18"/>
                <w:szCs w:val="18"/>
              </w:rPr>
            </w:pPr>
            <w:r w:rsidRPr="00804F9E">
              <w:rPr>
                <w:b/>
                <w:sz w:val="18"/>
                <w:szCs w:val="18"/>
              </w:rPr>
              <w:t>OGÓLNE KRYTERIUM FORMALNE DOTYCZĄCE TERMINU ZŁOŻENIA WNIOSKU</w:t>
            </w:r>
          </w:p>
        </w:tc>
        <w:tc>
          <w:tcPr>
            <w:tcW w:w="567" w:type="dxa"/>
            <w:shd w:val="pct20" w:color="000000" w:fill="FFFFFF"/>
            <w:vAlign w:val="center"/>
          </w:tcPr>
          <w:p w:rsidR="00EF09B1" w:rsidRPr="00804F9E" w:rsidRDefault="00EF09B1" w:rsidP="00304CBC">
            <w:pPr>
              <w:spacing w:after="0" w:line="240" w:lineRule="auto"/>
              <w:jc w:val="center"/>
              <w:rPr>
                <w:b/>
                <w:sz w:val="18"/>
                <w:szCs w:val="18"/>
              </w:rPr>
            </w:pPr>
            <w:r w:rsidRPr="00804F9E">
              <w:rPr>
                <w:b/>
                <w:sz w:val="18"/>
                <w:szCs w:val="18"/>
              </w:rPr>
              <w:t>TAK</w:t>
            </w:r>
          </w:p>
        </w:tc>
        <w:tc>
          <w:tcPr>
            <w:tcW w:w="851" w:type="dxa"/>
            <w:shd w:val="pct20" w:color="000000" w:fill="FFFFFF"/>
            <w:vAlign w:val="center"/>
          </w:tcPr>
          <w:p w:rsidR="00EF09B1" w:rsidRPr="00804F9E" w:rsidRDefault="00EF09B1" w:rsidP="00304CBC">
            <w:pPr>
              <w:spacing w:after="0" w:line="240" w:lineRule="auto"/>
              <w:jc w:val="center"/>
              <w:rPr>
                <w:b/>
                <w:sz w:val="18"/>
                <w:szCs w:val="18"/>
              </w:rPr>
            </w:pPr>
            <w:r w:rsidRPr="00804F9E">
              <w:rPr>
                <w:b/>
                <w:sz w:val="18"/>
                <w:szCs w:val="18"/>
              </w:rPr>
              <w:t xml:space="preserve">NIE </w:t>
            </w:r>
            <w:r w:rsidRPr="00804F9E">
              <w:rPr>
                <w:sz w:val="18"/>
                <w:szCs w:val="18"/>
              </w:rPr>
              <w:t>(odrzucić projekt)</w:t>
            </w:r>
          </w:p>
        </w:tc>
        <w:tc>
          <w:tcPr>
            <w:tcW w:w="850" w:type="dxa"/>
            <w:shd w:val="pct20" w:color="000000" w:fill="FFFFFF"/>
            <w:vAlign w:val="center"/>
          </w:tcPr>
          <w:p w:rsidR="00EF09B1" w:rsidRPr="00804F9E" w:rsidRDefault="00EF09B1" w:rsidP="00304CBC">
            <w:pPr>
              <w:spacing w:after="0" w:line="240" w:lineRule="auto"/>
              <w:jc w:val="center"/>
              <w:rPr>
                <w:b/>
                <w:sz w:val="18"/>
                <w:szCs w:val="18"/>
              </w:rPr>
            </w:pPr>
            <w:r w:rsidRPr="00804F9E">
              <w:rPr>
                <w:b/>
                <w:sz w:val="18"/>
                <w:szCs w:val="18"/>
              </w:rPr>
              <w:t>NIE DOTYCZY</w:t>
            </w:r>
          </w:p>
        </w:tc>
        <w:tc>
          <w:tcPr>
            <w:tcW w:w="1544" w:type="dxa"/>
            <w:shd w:val="pct20" w:color="000000" w:fill="FFFFFF"/>
            <w:vAlign w:val="center"/>
          </w:tcPr>
          <w:p w:rsidR="00EF09B1" w:rsidRPr="00804F9E" w:rsidRDefault="00EF09B1" w:rsidP="00304CBC">
            <w:pPr>
              <w:spacing w:after="0" w:line="240" w:lineRule="auto"/>
              <w:jc w:val="center"/>
              <w:rPr>
                <w:sz w:val="18"/>
                <w:szCs w:val="18"/>
              </w:rPr>
            </w:pPr>
            <w:r w:rsidRPr="00804F9E">
              <w:rPr>
                <w:b/>
                <w:sz w:val="18"/>
                <w:szCs w:val="18"/>
              </w:rPr>
              <w:t xml:space="preserve">UZASADNIENIE </w:t>
            </w:r>
            <w:r w:rsidRPr="00804F9E">
              <w:rPr>
                <w:b/>
                <w:sz w:val="18"/>
                <w:szCs w:val="18"/>
              </w:rPr>
              <w:br/>
            </w:r>
            <w:r w:rsidRPr="00804F9E">
              <w:rPr>
                <w:sz w:val="18"/>
                <w:szCs w:val="18"/>
              </w:rPr>
              <w:t>(w przypadku zaznaczenia odpowiedzi „NIE”)</w:t>
            </w:r>
          </w:p>
        </w:tc>
      </w:tr>
      <w:tr w:rsidR="00EF09B1" w:rsidRPr="00804F9E" w:rsidTr="00304CBC">
        <w:trPr>
          <w:jc w:val="center"/>
        </w:trPr>
        <w:tc>
          <w:tcPr>
            <w:tcW w:w="10220" w:type="dxa"/>
            <w:gridSpan w:val="3"/>
            <w:tcBorders>
              <w:bottom w:val="single" w:sz="4" w:space="0" w:color="auto"/>
            </w:tcBorders>
            <w:shd w:val="clear" w:color="000000" w:fill="F3F3F3"/>
            <w:vAlign w:val="center"/>
          </w:tcPr>
          <w:p w:rsidR="00EF09B1" w:rsidRPr="00804F9E" w:rsidRDefault="00EF09B1" w:rsidP="00304CBC">
            <w:pPr>
              <w:spacing w:before="60" w:after="60" w:line="240" w:lineRule="exact"/>
              <w:rPr>
                <w:sz w:val="18"/>
                <w:szCs w:val="18"/>
              </w:rPr>
            </w:pPr>
            <w:r w:rsidRPr="00804F9E">
              <w:rPr>
                <w:sz w:val="18"/>
                <w:szCs w:val="18"/>
              </w:rPr>
              <w:t>Czy wniosek złożono w terminie wskazanym w regulaminie konkursu?</w:t>
            </w:r>
          </w:p>
        </w:tc>
        <w:tc>
          <w:tcPr>
            <w:tcW w:w="567" w:type="dxa"/>
            <w:tcBorders>
              <w:bottom w:val="single" w:sz="4" w:space="0" w:color="auto"/>
            </w:tcBorders>
            <w:shd w:val="clear" w:color="000000" w:fill="F3F3F3"/>
            <w:vAlign w:val="center"/>
          </w:tcPr>
          <w:p w:rsidR="00EF09B1" w:rsidRPr="00804F9E" w:rsidRDefault="00EF09B1" w:rsidP="00304CBC">
            <w:pPr>
              <w:spacing w:after="0" w:line="240" w:lineRule="exact"/>
              <w:jc w:val="center"/>
              <w:rPr>
                <w:rFonts w:ascii="Arial" w:hAnsi="Arial" w:cs="Arial"/>
                <w:sz w:val="32"/>
                <w:szCs w:val="32"/>
              </w:rPr>
            </w:pPr>
            <w:r w:rsidRPr="00804F9E">
              <w:rPr>
                <w:rFonts w:ascii="Arial" w:hAnsi="Arial" w:cs="Arial"/>
                <w:kern w:val="24"/>
                <w:sz w:val="32"/>
                <w:szCs w:val="32"/>
              </w:rPr>
              <w:t>□</w:t>
            </w:r>
          </w:p>
        </w:tc>
        <w:tc>
          <w:tcPr>
            <w:tcW w:w="851" w:type="dxa"/>
            <w:tcBorders>
              <w:bottom w:val="single" w:sz="4" w:space="0" w:color="auto"/>
            </w:tcBorders>
            <w:shd w:val="clear" w:color="000000" w:fill="F3F3F3"/>
            <w:vAlign w:val="center"/>
          </w:tcPr>
          <w:p w:rsidR="00EF09B1" w:rsidRPr="00804F9E" w:rsidRDefault="00EF09B1" w:rsidP="00304CBC">
            <w:pPr>
              <w:spacing w:after="0" w:line="240" w:lineRule="exact"/>
              <w:jc w:val="center"/>
              <w:rPr>
                <w:rFonts w:ascii="Arial" w:hAnsi="Arial" w:cs="Arial"/>
                <w:kern w:val="24"/>
                <w:sz w:val="32"/>
                <w:szCs w:val="32"/>
              </w:rPr>
            </w:pPr>
            <w:r w:rsidRPr="00804F9E">
              <w:rPr>
                <w:rFonts w:ascii="Arial" w:hAnsi="Arial" w:cs="Arial"/>
                <w:kern w:val="24"/>
                <w:sz w:val="32"/>
                <w:szCs w:val="32"/>
              </w:rPr>
              <w:t xml:space="preserve">□ </w:t>
            </w:r>
          </w:p>
        </w:tc>
        <w:tc>
          <w:tcPr>
            <w:tcW w:w="850" w:type="dxa"/>
            <w:tcBorders>
              <w:bottom w:val="single" w:sz="4" w:space="0" w:color="auto"/>
            </w:tcBorders>
            <w:shd w:val="clear" w:color="000000" w:fill="F3F3F3"/>
            <w:vAlign w:val="center"/>
          </w:tcPr>
          <w:p w:rsidR="00EF09B1" w:rsidRPr="00804F9E" w:rsidRDefault="00EF09B1" w:rsidP="00304CBC">
            <w:pPr>
              <w:spacing w:after="0" w:line="240" w:lineRule="exact"/>
              <w:jc w:val="center"/>
              <w:rPr>
                <w:rFonts w:ascii="Arial" w:hAnsi="Arial" w:cs="Arial"/>
                <w:sz w:val="32"/>
                <w:szCs w:val="32"/>
              </w:rPr>
            </w:pPr>
            <w:r w:rsidRPr="00804F9E">
              <w:rPr>
                <w:rFonts w:ascii="Arial" w:hAnsi="Arial" w:cs="Arial"/>
                <w:kern w:val="24"/>
                <w:sz w:val="32"/>
                <w:szCs w:val="32"/>
              </w:rPr>
              <w:t>□</w:t>
            </w:r>
          </w:p>
        </w:tc>
        <w:tc>
          <w:tcPr>
            <w:tcW w:w="1544" w:type="dxa"/>
            <w:tcBorders>
              <w:bottom w:val="single" w:sz="4" w:space="0" w:color="auto"/>
            </w:tcBorders>
            <w:shd w:val="clear" w:color="000000" w:fill="F3F3F3"/>
          </w:tcPr>
          <w:p w:rsidR="00EF09B1" w:rsidRPr="00804F9E" w:rsidRDefault="00EF09B1" w:rsidP="00304CBC">
            <w:pPr>
              <w:spacing w:after="0" w:line="240" w:lineRule="exact"/>
              <w:rPr>
                <w:sz w:val="16"/>
                <w:szCs w:val="16"/>
              </w:rPr>
            </w:pPr>
          </w:p>
        </w:tc>
      </w:tr>
      <w:tr w:rsidR="00EF09B1" w:rsidRPr="00804F9E" w:rsidTr="00304CBC">
        <w:trPr>
          <w:trHeight w:val="53"/>
          <w:jc w:val="center"/>
        </w:trPr>
        <w:tc>
          <w:tcPr>
            <w:tcW w:w="14032" w:type="dxa"/>
            <w:gridSpan w:val="7"/>
            <w:tcBorders>
              <w:bottom w:val="single" w:sz="4" w:space="0" w:color="auto"/>
            </w:tcBorders>
            <w:shd w:val="clear" w:color="auto" w:fill="808080"/>
            <w:vAlign w:val="center"/>
          </w:tcPr>
          <w:p w:rsidR="00EF09B1" w:rsidRPr="00804F9E" w:rsidRDefault="00EF09B1" w:rsidP="00304CBC">
            <w:pPr>
              <w:spacing w:after="60" w:line="240" w:lineRule="auto"/>
              <w:rPr>
                <w:sz w:val="2"/>
                <w:szCs w:val="2"/>
              </w:rPr>
            </w:pPr>
          </w:p>
        </w:tc>
      </w:tr>
      <w:tr w:rsidR="00EF09B1" w:rsidRPr="00804F9E" w:rsidTr="00304CBC">
        <w:trPr>
          <w:jc w:val="center"/>
        </w:trPr>
        <w:tc>
          <w:tcPr>
            <w:tcW w:w="440" w:type="dxa"/>
            <w:shd w:val="clear" w:color="000000" w:fill="D9D9D9"/>
            <w:vAlign w:val="center"/>
          </w:tcPr>
          <w:p w:rsidR="00EF09B1" w:rsidRPr="00804F9E" w:rsidRDefault="00EF09B1" w:rsidP="00304CBC">
            <w:pPr>
              <w:spacing w:before="40" w:after="40" w:line="240" w:lineRule="exact"/>
              <w:jc w:val="center"/>
              <w:rPr>
                <w:sz w:val="18"/>
                <w:szCs w:val="18"/>
              </w:rPr>
            </w:pPr>
            <w:r w:rsidRPr="00804F9E">
              <w:rPr>
                <w:b/>
                <w:sz w:val="18"/>
                <w:szCs w:val="18"/>
              </w:rPr>
              <w:t>B.</w:t>
            </w:r>
          </w:p>
        </w:tc>
        <w:tc>
          <w:tcPr>
            <w:tcW w:w="9780" w:type="dxa"/>
            <w:gridSpan w:val="2"/>
            <w:shd w:val="clear" w:color="000000" w:fill="D9D9D9"/>
            <w:vAlign w:val="center"/>
          </w:tcPr>
          <w:p w:rsidR="00EF09B1" w:rsidRPr="00804F9E" w:rsidRDefault="00EF09B1" w:rsidP="00304CBC">
            <w:pPr>
              <w:spacing w:before="40" w:after="40" w:line="240" w:lineRule="exact"/>
              <w:jc w:val="center"/>
              <w:rPr>
                <w:sz w:val="18"/>
                <w:szCs w:val="18"/>
              </w:rPr>
            </w:pPr>
            <w:r w:rsidRPr="00804F9E">
              <w:rPr>
                <w:b/>
                <w:sz w:val="18"/>
                <w:szCs w:val="18"/>
              </w:rPr>
              <w:t>POZOSTAŁE OGÓLNE KRYTERIA FORMALNE (WYPEŁNIĆ JEŻELI W CZĘŚCI A ZAZNACZONO ODPOWIEDŹ „TAK”)</w:t>
            </w:r>
          </w:p>
        </w:tc>
        <w:tc>
          <w:tcPr>
            <w:tcW w:w="567" w:type="dxa"/>
            <w:shd w:val="clear" w:color="000000" w:fill="D9D9D9"/>
            <w:vAlign w:val="center"/>
          </w:tcPr>
          <w:p w:rsidR="00EF09B1" w:rsidRPr="00804F9E" w:rsidRDefault="00EF09B1" w:rsidP="00304CBC">
            <w:pPr>
              <w:spacing w:after="0" w:line="240" w:lineRule="auto"/>
              <w:jc w:val="center"/>
              <w:rPr>
                <w:rFonts w:cs="Calibri"/>
                <w:kern w:val="24"/>
                <w:sz w:val="18"/>
                <w:szCs w:val="18"/>
              </w:rPr>
            </w:pPr>
            <w:r w:rsidRPr="00804F9E">
              <w:rPr>
                <w:b/>
                <w:sz w:val="18"/>
                <w:szCs w:val="18"/>
              </w:rPr>
              <w:t>TAK</w:t>
            </w:r>
          </w:p>
        </w:tc>
        <w:tc>
          <w:tcPr>
            <w:tcW w:w="851" w:type="dxa"/>
            <w:shd w:val="clear" w:color="000000" w:fill="D9D9D9"/>
            <w:vAlign w:val="center"/>
          </w:tcPr>
          <w:p w:rsidR="00EF09B1" w:rsidRPr="00804F9E" w:rsidRDefault="00EF09B1" w:rsidP="00304CBC">
            <w:pPr>
              <w:spacing w:after="0" w:line="240" w:lineRule="auto"/>
              <w:jc w:val="center"/>
              <w:rPr>
                <w:b/>
                <w:sz w:val="18"/>
                <w:szCs w:val="18"/>
              </w:rPr>
            </w:pPr>
            <w:r w:rsidRPr="00804F9E">
              <w:rPr>
                <w:b/>
                <w:sz w:val="18"/>
                <w:szCs w:val="18"/>
              </w:rPr>
              <w:t>NIE</w:t>
            </w:r>
          </w:p>
          <w:p w:rsidR="00EF09B1" w:rsidRPr="00804F9E" w:rsidRDefault="00EF09B1" w:rsidP="00304CBC">
            <w:pPr>
              <w:spacing w:after="0" w:line="240" w:lineRule="auto"/>
              <w:jc w:val="center"/>
              <w:rPr>
                <w:rFonts w:cs="Calibri"/>
                <w:kern w:val="24"/>
                <w:sz w:val="18"/>
                <w:szCs w:val="18"/>
              </w:rPr>
            </w:pPr>
            <w:r w:rsidRPr="00804F9E">
              <w:rPr>
                <w:sz w:val="18"/>
                <w:szCs w:val="18"/>
              </w:rPr>
              <w:t>(odrzucić projekt)</w:t>
            </w:r>
          </w:p>
        </w:tc>
        <w:tc>
          <w:tcPr>
            <w:tcW w:w="850" w:type="dxa"/>
            <w:shd w:val="clear" w:color="000000" w:fill="D9D9D9"/>
            <w:vAlign w:val="center"/>
          </w:tcPr>
          <w:p w:rsidR="00EF09B1" w:rsidRPr="00804F9E" w:rsidRDefault="00EF09B1" w:rsidP="00304CBC">
            <w:pPr>
              <w:spacing w:after="0" w:line="240" w:lineRule="auto"/>
              <w:jc w:val="center"/>
              <w:rPr>
                <w:rFonts w:cs="Calibri"/>
                <w:kern w:val="24"/>
                <w:sz w:val="18"/>
                <w:szCs w:val="18"/>
              </w:rPr>
            </w:pPr>
            <w:r w:rsidRPr="00804F9E">
              <w:rPr>
                <w:b/>
                <w:sz w:val="18"/>
                <w:szCs w:val="18"/>
              </w:rPr>
              <w:t>NIE DOTYCZY</w:t>
            </w:r>
          </w:p>
        </w:tc>
        <w:tc>
          <w:tcPr>
            <w:tcW w:w="1544" w:type="dxa"/>
            <w:shd w:val="clear" w:color="000000" w:fill="D9D9D9"/>
            <w:vAlign w:val="center"/>
          </w:tcPr>
          <w:p w:rsidR="00EF09B1" w:rsidRPr="00804F9E" w:rsidRDefault="00EF09B1" w:rsidP="00304CBC">
            <w:pPr>
              <w:spacing w:after="0" w:line="240" w:lineRule="auto"/>
              <w:jc w:val="center"/>
              <w:rPr>
                <w:b/>
                <w:sz w:val="18"/>
                <w:szCs w:val="18"/>
              </w:rPr>
            </w:pPr>
            <w:r w:rsidRPr="00804F9E">
              <w:rPr>
                <w:b/>
                <w:sz w:val="18"/>
                <w:szCs w:val="18"/>
              </w:rPr>
              <w:t>UZASADNIENIE</w:t>
            </w:r>
          </w:p>
          <w:p w:rsidR="00EF09B1" w:rsidRPr="00804F9E" w:rsidRDefault="00EF09B1" w:rsidP="00304CBC">
            <w:pPr>
              <w:spacing w:after="0" w:line="240" w:lineRule="auto"/>
              <w:jc w:val="center"/>
              <w:rPr>
                <w:sz w:val="18"/>
                <w:szCs w:val="18"/>
              </w:rPr>
            </w:pPr>
            <w:r w:rsidRPr="00804F9E">
              <w:rPr>
                <w:sz w:val="18"/>
                <w:szCs w:val="18"/>
              </w:rPr>
              <w:t>(w przypadku zaznaczenia odpowiedzi „NIE”)</w:t>
            </w:r>
          </w:p>
        </w:tc>
      </w:tr>
      <w:tr w:rsidR="00EF09B1" w:rsidRPr="00804F9E" w:rsidTr="00304CBC">
        <w:trPr>
          <w:jc w:val="center"/>
        </w:trPr>
        <w:tc>
          <w:tcPr>
            <w:tcW w:w="440" w:type="dxa"/>
            <w:shd w:val="clear" w:color="000000" w:fill="F3F3F3"/>
            <w:vAlign w:val="center"/>
          </w:tcPr>
          <w:p w:rsidR="00EF09B1" w:rsidRPr="00804F9E" w:rsidRDefault="00EF09B1" w:rsidP="00304CBC">
            <w:pPr>
              <w:spacing w:before="40" w:after="40" w:line="240" w:lineRule="exact"/>
              <w:jc w:val="center"/>
              <w:rPr>
                <w:rFonts w:cs="Calibri"/>
                <w:sz w:val="18"/>
                <w:szCs w:val="18"/>
              </w:rPr>
            </w:pPr>
            <w:r w:rsidRPr="00804F9E">
              <w:rPr>
                <w:rFonts w:cs="Calibri"/>
                <w:sz w:val="18"/>
                <w:szCs w:val="18"/>
              </w:rPr>
              <w:t>1.</w:t>
            </w:r>
          </w:p>
        </w:tc>
        <w:tc>
          <w:tcPr>
            <w:tcW w:w="9780" w:type="dxa"/>
            <w:gridSpan w:val="2"/>
            <w:shd w:val="clear" w:color="000000" w:fill="F3F3F3"/>
            <w:vAlign w:val="center"/>
          </w:tcPr>
          <w:p w:rsidR="00EF09B1" w:rsidRPr="00804F9E" w:rsidRDefault="00EF09B1" w:rsidP="00304CBC">
            <w:pPr>
              <w:spacing w:after="0" w:line="240" w:lineRule="auto"/>
              <w:jc w:val="both"/>
              <w:rPr>
                <w:rFonts w:cs="Calibri"/>
                <w:sz w:val="18"/>
                <w:szCs w:val="18"/>
              </w:rPr>
            </w:pPr>
            <w:r w:rsidRPr="00804F9E">
              <w:rPr>
                <w:rFonts w:cs="Calibri"/>
                <w:sz w:val="18"/>
                <w:szCs w:val="18"/>
              </w:rPr>
              <w:t xml:space="preserve">Czy wniosek opatrzony podpisem osoby uprawnionej / podpisami osób uprawnionych do złożenia wniosku złożono we właściwej instytucji? </w:t>
            </w:r>
          </w:p>
        </w:tc>
        <w:tc>
          <w:tcPr>
            <w:tcW w:w="567" w:type="dxa"/>
            <w:shd w:val="clear" w:color="000000" w:fill="F3F3F3"/>
            <w:vAlign w:val="center"/>
          </w:tcPr>
          <w:p w:rsidR="00EF09B1" w:rsidRPr="00804F9E" w:rsidRDefault="00EF09B1" w:rsidP="00304CBC">
            <w:pPr>
              <w:spacing w:after="0" w:line="240" w:lineRule="auto"/>
              <w:jc w:val="center"/>
              <w:rPr>
                <w:rFonts w:cs="Calibri"/>
                <w:kern w:val="24"/>
                <w:sz w:val="32"/>
                <w:szCs w:val="32"/>
              </w:rPr>
            </w:pPr>
            <w:r w:rsidRPr="00804F9E">
              <w:rPr>
                <w:rFonts w:cs="Calibri"/>
                <w:kern w:val="24"/>
                <w:sz w:val="32"/>
                <w:szCs w:val="32"/>
              </w:rPr>
              <w:t>□</w:t>
            </w:r>
          </w:p>
        </w:tc>
        <w:tc>
          <w:tcPr>
            <w:tcW w:w="851" w:type="dxa"/>
            <w:shd w:val="clear" w:color="000000" w:fill="F3F3F3"/>
            <w:vAlign w:val="center"/>
          </w:tcPr>
          <w:p w:rsidR="00EF09B1" w:rsidRPr="00804F9E" w:rsidRDefault="00EF09B1" w:rsidP="00304CBC">
            <w:pPr>
              <w:spacing w:after="0" w:line="240" w:lineRule="auto"/>
              <w:jc w:val="center"/>
              <w:rPr>
                <w:rFonts w:ascii="Arial" w:hAnsi="Arial" w:cs="Arial"/>
                <w:kern w:val="24"/>
                <w:sz w:val="32"/>
                <w:szCs w:val="32"/>
              </w:rPr>
            </w:pPr>
            <w:r w:rsidRPr="00804F9E">
              <w:rPr>
                <w:rFonts w:ascii="Arial" w:hAnsi="Arial" w:cs="Arial"/>
                <w:kern w:val="24"/>
                <w:sz w:val="32"/>
                <w:szCs w:val="32"/>
              </w:rPr>
              <w:t>□</w:t>
            </w:r>
          </w:p>
        </w:tc>
        <w:tc>
          <w:tcPr>
            <w:tcW w:w="850" w:type="dxa"/>
            <w:shd w:val="clear" w:color="000000" w:fill="F3F3F3"/>
            <w:vAlign w:val="center"/>
          </w:tcPr>
          <w:p w:rsidR="00EF09B1" w:rsidRPr="00804F9E" w:rsidRDefault="00EF09B1" w:rsidP="00304CBC">
            <w:pPr>
              <w:spacing w:after="0" w:line="240" w:lineRule="auto"/>
              <w:jc w:val="center"/>
              <w:rPr>
                <w:rFonts w:ascii="Arial" w:hAnsi="Arial" w:cs="Arial"/>
                <w:kern w:val="24"/>
                <w:sz w:val="32"/>
                <w:szCs w:val="32"/>
              </w:rPr>
            </w:pPr>
            <w:r w:rsidRPr="00804F9E">
              <w:rPr>
                <w:rFonts w:ascii="Arial" w:hAnsi="Arial" w:cs="Arial"/>
                <w:kern w:val="24"/>
                <w:sz w:val="32"/>
                <w:szCs w:val="32"/>
              </w:rPr>
              <w:t>□</w:t>
            </w:r>
          </w:p>
        </w:tc>
        <w:tc>
          <w:tcPr>
            <w:tcW w:w="1544" w:type="dxa"/>
            <w:shd w:val="clear" w:color="000000" w:fill="F3F3F3"/>
          </w:tcPr>
          <w:p w:rsidR="00EF09B1" w:rsidRPr="00804F9E" w:rsidRDefault="00EF09B1" w:rsidP="00304CBC">
            <w:pPr>
              <w:spacing w:before="60" w:after="60"/>
              <w:rPr>
                <w:sz w:val="16"/>
                <w:szCs w:val="16"/>
              </w:rPr>
            </w:pPr>
          </w:p>
        </w:tc>
      </w:tr>
      <w:tr w:rsidR="00EF09B1" w:rsidRPr="00804F9E" w:rsidTr="00905661">
        <w:trPr>
          <w:trHeight w:val="417"/>
          <w:jc w:val="center"/>
        </w:trPr>
        <w:tc>
          <w:tcPr>
            <w:tcW w:w="440" w:type="dxa"/>
            <w:shd w:val="clear" w:color="000000" w:fill="CCCCCC"/>
            <w:vAlign w:val="center"/>
          </w:tcPr>
          <w:p w:rsidR="00EF09B1" w:rsidRPr="00804F9E" w:rsidRDefault="00EF09B1" w:rsidP="00304CBC">
            <w:pPr>
              <w:spacing w:before="40" w:after="40" w:line="240" w:lineRule="exact"/>
              <w:jc w:val="center"/>
              <w:rPr>
                <w:rFonts w:cs="Calibri"/>
                <w:sz w:val="18"/>
                <w:szCs w:val="18"/>
              </w:rPr>
            </w:pPr>
            <w:r w:rsidRPr="00804F9E">
              <w:rPr>
                <w:rFonts w:cs="Calibri"/>
                <w:sz w:val="18"/>
                <w:szCs w:val="18"/>
              </w:rPr>
              <w:lastRenderedPageBreak/>
              <w:t>2.</w:t>
            </w:r>
          </w:p>
        </w:tc>
        <w:tc>
          <w:tcPr>
            <w:tcW w:w="9780" w:type="dxa"/>
            <w:gridSpan w:val="2"/>
            <w:shd w:val="clear" w:color="000000" w:fill="CCCCCC"/>
            <w:vAlign w:val="center"/>
          </w:tcPr>
          <w:p w:rsidR="00EF09B1" w:rsidRPr="00804F9E" w:rsidRDefault="00EF09B1" w:rsidP="00304CBC">
            <w:pPr>
              <w:spacing w:after="0" w:line="240" w:lineRule="auto"/>
              <w:jc w:val="both"/>
              <w:rPr>
                <w:rFonts w:cs="Calibri"/>
                <w:sz w:val="18"/>
                <w:szCs w:val="18"/>
              </w:rPr>
            </w:pPr>
            <w:r w:rsidRPr="00804F9E">
              <w:rPr>
                <w:rFonts w:cs="Calibri"/>
                <w:sz w:val="18"/>
                <w:szCs w:val="18"/>
              </w:rPr>
              <w:t>Czy wniosek wypełniono w języku polskim?</w:t>
            </w:r>
          </w:p>
        </w:tc>
        <w:tc>
          <w:tcPr>
            <w:tcW w:w="567" w:type="dxa"/>
            <w:shd w:val="clear" w:color="000000" w:fill="CCCCCC"/>
            <w:vAlign w:val="center"/>
          </w:tcPr>
          <w:p w:rsidR="00EF09B1" w:rsidRPr="00804F9E" w:rsidRDefault="00EF09B1" w:rsidP="00304CBC">
            <w:pPr>
              <w:spacing w:after="0" w:line="240" w:lineRule="auto"/>
              <w:jc w:val="center"/>
              <w:rPr>
                <w:rFonts w:cs="Calibri"/>
                <w:sz w:val="32"/>
                <w:szCs w:val="32"/>
              </w:rPr>
            </w:pPr>
            <w:r w:rsidRPr="00804F9E">
              <w:rPr>
                <w:rFonts w:cs="Calibri"/>
                <w:kern w:val="24"/>
                <w:sz w:val="32"/>
                <w:szCs w:val="32"/>
              </w:rPr>
              <w:t>□</w:t>
            </w:r>
          </w:p>
        </w:tc>
        <w:tc>
          <w:tcPr>
            <w:tcW w:w="851" w:type="dxa"/>
            <w:shd w:val="clear" w:color="000000" w:fill="CCCCCC"/>
            <w:vAlign w:val="center"/>
          </w:tcPr>
          <w:p w:rsidR="00EF09B1" w:rsidRPr="00804F9E" w:rsidRDefault="00EF09B1" w:rsidP="00304CBC">
            <w:pPr>
              <w:spacing w:after="0" w:line="240" w:lineRule="auto"/>
              <w:jc w:val="center"/>
              <w:rPr>
                <w:rFonts w:ascii="Arial" w:hAnsi="Arial" w:cs="Arial"/>
                <w:sz w:val="32"/>
                <w:szCs w:val="32"/>
              </w:rPr>
            </w:pPr>
            <w:r w:rsidRPr="00804F9E">
              <w:rPr>
                <w:rFonts w:ascii="Arial" w:hAnsi="Arial" w:cs="Arial"/>
                <w:kern w:val="24"/>
                <w:sz w:val="32"/>
                <w:szCs w:val="32"/>
              </w:rPr>
              <w:t>□</w:t>
            </w:r>
          </w:p>
        </w:tc>
        <w:tc>
          <w:tcPr>
            <w:tcW w:w="850" w:type="dxa"/>
            <w:shd w:val="clear" w:color="auto" w:fill="CCCCCC"/>
            <w:vAlign w:val="center"/>
          </w:tcPr>
          <w:p w:rsidR="00EF09B1" w:rsidRPr="00804F9E" w:rsidRDefault="00EF09B1" w:rsidP="00304CBC">
            <w:pPr>
              <w:spacing w:after="0" w:line="240" w:lineRule="auto"/>
              <w:jc w:val="center"/>
              <w:rPr>
                <w:rFonts w:ascii="Arial" w:hAnsi="Arial" w:cs="Arial"/>
                <w:sz w:val="32"/>
                <w:szCs w:val="32"/>
              </w:rPr>
            </w:pPr>
            <w:r w:rsidRPr="00804F9E">
              <w:rPr>
                <w:rFonts w:ascii="Arial" w:hAnsi="Arial" w:cs="Arial"/>
                <w:kern w:val="24"/>
                <w:sz w:val="32"/>
                <w:szCs w:val="32"/>
              </w:rPr>
              <w:t>□</w:t>
            </w:r>
          </w:p>
        </w:tc>
        <w:tc>
          <w:tcPr>
            <w:tcW w:w="1544" w:type="dxa"/>
            <w:shd w:val="clear" w:color="auto" w:fill="CCCCCC"/>
          </w:tcPr>
          <w:p w:rsidR="00EF09B1" w:rsidRPr="00804F9E" w:rsidRDefault="00EF09B1" w:rsidP="00304CBC">
            <w:pPr>
              <w:spacing w:before="60" w:after="60"/>
              <w:rPr>
                <w:sz w:val="20"/>
              </w:rPr>
            </w:pPr>
          </w:p>
        </w:tc>
      </w:tr>
      <w:tr w:rsidR="00EF09B1" w:rsidRPr="00804F9E" w:rsidTr="00905661">
        <w:trPr>
          <w:trHeight w:val="551"/>
          <w:jc w:val="center"/>
        </w:trPr>
        <w:tc>
          <w:tcPr>
            <w:tcW w:w="440" w:type="dxa"/>
            <w:shd w:val="clear" w:color="000000" w:fill="F3F3F3"/>
            <w:vAlign w:val="center"/>
          </w:tcPr>
          <w:p w:rsidR="00EF09B1" w:rsidRPr="00804F9E" w:rsidRDefault="00EF09B1" w:rsidP="00304CBC">
            <w:pPr>
              <w:spacing w:before="40" w:after="40" w:line="240" w:lineRule="exact"/>
              <w:jc w:val="center"/>
              <w:rPr>
                <w:rFonts w:cs="Calibri"/>
                <w:sz w:val="18"/>
                <w:szCs w:val="18"/>
              </w:rPr>
            </w:pPr>
            <w:r w:rsidRPr="00804F9E">
              <w:rPr>
                <w:rFonts w:cs="Calibri"/>
                <w:sz w:val="18"/>
                <w:szCs w:val="18"/>
              </w:rPr>
              <w:t>3.</w:t>
            </w:r>
          </w:p>
        </w:tc>
        <w:tc>
          <w:tcPr>
            <w:tcW w:w="9780" w:type="dxa"/>
            <w:gridSpan w:val="2"/>
            <w:shd w:val="clear" w:color="000000" w:fill="F3F3F3"/>
            <w:vAlign w:val="center"/>
          </w:tcPr>
          <w:p w:rsidR="00EF09B1" w:rsidRPr="00804F9E" w:rsidRDefault="00EF09B1" w:rsidP="00304CBC">
            <w:pPr>
              <w:spacing w:after="0" w:line="240" w:lineRule="auto"/>
              <w:jc w:val="both"/>
              <w:rPr>
                <w:rFonts w:cs="Calibri"/>
                <w:sz w:val="18"/>
                <w:szCs w:val="18"/>
                <w:highlight w:val="yellow"/>
              </w:rPr>
            </w:pPr>
            <w:r w:rsidRPr="00804F9E">
              <w:rPr>
                <w:rFonts w:cs="Calibri"/>
                <w:sz w:val="18"/>
                <w:szCs w:val="18"/>
              </w:rPr>
              <w:t>Czy wniosek złożono w formie wskazanej</w:t>
            </w:r>
            <w:r w:rsidRPr="00804F9E">
              <w:rPr>
                <w:rFonts w:cs="Calibri"/>
              </w:rPr>
              <w:t xml:space="preserve"> </w:t>
            </w:r>
            <w:r w:rsidRPr="00804F9E">
              <w:rPr>
                <w:rFonts w:cs="Calibri"/>
                <w:sz w:val="18"/>
                <w:szCs w:val="18"/>
              </w:rPr>
              <w:t>w regulaminie konkursu?</w:t>
            </w:r>
          </w:p>
        </w:tc>
        <w:tc>
          <w:tcPr>
            <w:tcW w:w="567" w:type="dxa"/>
            <w:shd w:val="clear" w:color="000000" w:fill="F3F3F3"/>
            <w:vAlign w:val="center"/>
          </w:tcPr>
          <w:p w:rsidR="00EF09B1" w:rsidRPr="00804F9E" w:rsidRDefault="00EF09B1" w:rsidP="00304CBC">
            <w:pPr>
              <w:spacing w:after="0" w:line="240" w:lineRule="auto"/>
              <w:jc w:val="center"/>
              <w:rPr>
                <w:rFonts w:cs="Calibri"/>
                <w:sz w:val="28"/>
                <w:szCs w:val="28"/>
              </w:rPr>
            </w:pPr>
            <w:r w:rsidRPr="00804F9E">
              <w:rPr>
                <w:rFonts w:cs="Calibri"/>
                <w:kern w:val="24"/>
                <w:sz w:val="28"/>
                <w:szCs w:val="28"/>
              </w:rPr>
              <w:t>□</w:t>
            </w:r>
          </w:p>
        </w:tc>
        <w:tc>
          <w:tcPr>
            <w:tcW w:w="851" w:type="dxa"/>
            <w:shd w:val="clear" w:color="000000" w:fill="F3F3F3"/>
            <w:vAlign w:val="center"/>
          </w:tcPr>
          <w:p w:rsidR="00EF09B1" w:rsidRPr="00804F9E" w:rsidRDefault="00EF09B1" w:rsidP="00304CBC">
            <w:pPr>
              <w:spacing w:after="0" w:line="240" w:lineRule="auto"/>
              <w:jc w:val="center"/>
              <w:rPr>
                <w:rFonts w:cs="Calibri"/>
                <w:sz w:val="28"/>
                <w:szCs w:val="28"/>
              </w:rPr>
            </w:pPr>
            <w:r w:rsidRPr="00804F9E">
              <w:rPr>
                <w:rFonts w:cs="Calibri"/>
                <w:kern w:val="24"/>
                <w:sz w:val="28"/>
                <w:szCs w:val="28"/>
              </w:rPr>
              <w:t>□</w:t>
            </w:r>
          </w:p>
        </w:tc>
        <w:tc>
          <w:tcPr>
            <w:tcW w:w="850" w:type="dxa"/>
            <w:shd w:val="clear" w:color="000000" w:fill="F3F3F3"/>
            <w:vAlign w:val="center"/>
          </w:tcPr>
          <w:p w:rsidR="00EF09B1" w:rsidRPr="00804F9E" w:rsidRDefault="00EF09B1" w:rsidP="00304CBC">
            <w:pPr>
              <w:spacing w:after="0" w:line="240" w:lineRule="auto"/>
              <w:jc w:val="center"/>
              <w:rPr>
                <w:rFonts w:cs="Calibri"/>
                <w:sz w:val="28"/>
                <w:szCs w:val="28"/>
              </w:rPr>
            </w:pPr>
            <w:r w:rsidRPr="00804F9E">
              <w:rPr>
                <w:rFonts w:cs="Calibri"/>
                <w:kern w:val="24"/>
                <w:sz w:val="28"/>
                <w:szCs w:val="28"/>
              </w:rPr>
              <w:t>□</w:t>
            </w:r>
          </w:p>
        </w:tc>
        <w:tc>
          <w:tcPr>
            <w:tcW w:w="1544" w:type="dxa"/>
            <w:shd w:val="clear" w:color="000000" w:fill="F3F3F3"/>
          </w:tcPr>
          <w:p w:rsidR="00EF09B1" w:rsidRPr="00804F9E" w:rsidRDefault="00EF09B1" w:rsidP="00304CBC">
            <w:pPr>
              <w:spacing w:before="60" w:after="60"/>
              <w:rPr>
                <w:sz w:val="20"/>
              </w:rPr>
            </w:pPr>
          </w:p>
        </w:tc>
      </w:tr>
      <w:tr w:rsidR="00EF09B1" w:rsidRPr="00804F9E" w:rsidTr="00905661">
        <w:trPr>
          <w:trHeight w:val="841"/>
          <w:jc w:val="center"/>
        </w:trPr>
        <w:tc>
          <w:tcPr>
            <w:tcW w:w="440" w:type="dxa"/>
            <w:shd w:val="clear" w:color="000000" w:fill="CCCCCC"/>
            <w:vAlign w:val="center"/>
          </w:tcPr>
          <w:p w:rsidR="00EF09B1" w:rsidRPr="00804F9E" w:rsidRDefault="00EF09B1" w:rsidP="00304CBC">
            <w:pPr>
              <w:spacing w:before="40" w:after="40" w:line="240" w:lineRule="exact"/>
              <w:jc w:val="center"/>
              <w:rPr>
                <w:rFonts w:cs="Calibri"/>
                <w:sz w:val="18"/>
                <w:szCs w:val="18"/>
              </w:rPr>
            </w:pPr>
            <w:r w:rsidRPr="00804F9E">
              <w:rPr>
                <w:rFonts w:cs="Calibri"/>
                <w:sz w:val="18"/>
                <w:szCs w:val="18"/>
              </w:rPr>
              <w:t>4.</w:t>
            </w:r>
          </w:p>
        </w:tc>
        <w:tc>
          <w:tcPr>
            <w:tcW w:w="9780" w:type="dxa"/>
            <w:gridSpan w:val="2"/>
            <w:shd w:val="clear" w:color="000000" w:fill="CCCCCC"/>
            <w:vAlign w:val="center"/>
          </w:tcPr>
          <w:p w:rsidR="00EF09B1" w:rsidRPr="00804F9E" w:rsidRDefault="00EF09B1" w:rsidP="00304CBC">
            <w:pPr>
              <w:spacing w:after="0" w:line="240" w:lineRule="auto"/>
              <w:jc w:val="both"/>
              <w:rPr>
                <w:rFonts w:cs="Calibri"/>
                <w:sz w:val="18"/>
                <w:szCs w:val="18"/>
                <w:highlight w:val="yellow"/>
              </w:rPr>
            </w:pPr>
            <w:r w:rsidRPr="00804F9E">
              <w:rPr>
                <w:rFonts w:cs="Calibri"/>
                <w:sz w:val="18"/>
                <w:szCs w:val="18"/>
              </w:rPr>
              <w:t>Czy wydatki w projekcie o wartości nieprzekraczającej wyrażonej w PLN równowartości kwoty 100 000 EUR</w:t>
            </w:r>
            <w:r w:rsidRPr="00804F9E">
              <w:rPr>
                <w:rFonts w:cs="Calibri"/>
                <w:sz w:val="18"/>
                <w:szCs w:val="18"/>
                <w:vertAlign w:val="superscript"/>
              </w:rPr>
              <w:footnoteReference w:id="3"/>
            </w:r>
            <w:r w:rsidRPr="00804F9E">
              <w:rPr>
                <w:rFonts w:cs="Calibri"/>
                <w:sz w:val="18"/>
                <w:szCs w:val="18"/>
              </w:rPr>
              <w:t xml:space="preserve"> wkładu publicznego</w:t>
            </w:r>
            <w:r w:rsidRPr="00804F9E">
              <w:rPr>
                <w:rFonts w:cs="Calibri"/>
                <w:sz w:val="18"/>
                <w:szCs w:val="18"/>
                <w:vertAlign w:val="superscript"/>
              </w:rPr>
              <w:footnoteReference w:id="4"/>
            </w:r>
            <w:r w:rsidRPr="00804F9E">
              <w:rPr>
                <w:rFonts w:cs="Calibri"/>
                <w:sz w:val="18"/>
                <w:szCs w:val="18"/>
              </w:rPr>
              <w:t xml:space="preserve"> są rozliczane uproszczonymi metodami, o których mowa w </w:t>
            </w:r>
            <w:r w:rsidRPr="00804F9E">
              <w:rPr>
                <w:rFonts w:cs="Calibri"/>
                <w:i/>
                <w:sz w:val="18"/>
                <w:szCs w:val="18"/>
              </w:rPr>
              <w:t>Wytycznych w zakresie kwalifikowalności wydatków w zakresie Europejskiego Funduszu Rozwoju Regionalnego, Europejskiego Funduszu Społecznego oraz Funduszu Spójności na lata 2014-2020</w:t>
            </w:r>
            <w:r w:rsidRPr="00804F9E">
              <w:rPr>
                <w:rFonts w:cs="Calibri"/>
                <w:sz w:val="18"/>
                <w:szCs w:val="18"/>
              </w:rPr>
              <w:t>?</w:t>
            </w:r>
          </w:p>
        </w:tc>
        <w:tc>
          <w:tcPr>
            <w:tcW w:w="567" w:type="dxa"/>
            <w:shd w:val="clear" w:color="000000" w:fill="CCCCCC"/>
            <w:vAlign w:val="center"/>
          </w:tcPr>
          <w:p w:rsidR="00EF09B1" w:rsidRPr="00804F9E" w:rsidRDefault="00EF09B1" w:rsidP="00304CBC">
            <w:pPr>
              <w:spacing w:after="0" w:line="240" w:lineRule="auto"/>
              <w:jc w:val="center"/>
              <w:rPr>
                <w:rFonts w:cs="Calibri"/>
                <w:sz w:val="28"/>
                <w:szCs w:val="28"/>
              </w:rPr>
            </w:pPr>
            <w:r w:rsidRPr="00804F9E">
              <w:rPr>
                <w:rFonts w:cs="Calibri"/>
                <w:kern w:val="24"/>
                <w:sz w:val="28"/>
                <w:szCs w:val="28"/>
              </w:rPr>
              <w:t>□</w:t>
            </w:r>
          </w:p>
        </w:tc>
        <w:tc>
          <w:tcPr>
            <w:tcW w:w="851" w:type="dxa"/>
            <w:shd w:val="clear" w:color="000000" w:fill="CCCCCC"/>
            <w:vAlign w:val="center"/>
          </w:tcPr>
          <w:p w:rsidR="00EF09B1" w:rsidRPr="00804F9E" w:rsidRDefault="00EF09B1" w:rsidP="00304CBC">
            <w:pPr>
              <w:spacing w:after="0" w:line="240" w:lineRule="auto"/>
              <w:jc w:val="center"/>
              <w:rPr>
                <w:rFonts w:cs="Calibri"/>
                <w:sz w:val="28"/>
                <w:szCs w:val="28"/>
              </w:rPr>
            </w:pPr>
            <w:r w:rsidRPr="00804F9E">
              <w:rPr>
                <w:rFonts w:cs="Calibri"/>
                <w:kern w:val="24"/>
                <w:sz w:val="28"/>
                <w:szCs w:val="28"/>
              </w:rPr>
              <w:t>□</w:t>
            </w:r>
          </w:p>
        </w:tc>
        <w:tc>
          <w:tcPr>
            <w:tcW w:w="850" w:type="dxa"/>
            <w:shd w:val="clear" w:color="000000" w:fill="CCCCCC"/>
            <w:vAlign w:val="center"/>
          </w:tcPr>
          <w:p w:rsidR="00EF09B1" w:rsidRPr="00804F9E" w:rsidRDefault="00EF09B1" w:rsidP="00304CBC">
            <w:pPr>
              <w:spacing w:after="0" w:line="240" w:lineRule="auto"/>
              <w:jc w:val="center"/>
              <w:rPr>
                <w:rFonts w:cs="Calibri"/>
                <w:sz w:val="28"/>
                <w:szCs w:val="28"/>
              </w:rPr>
            </w:pPr>
            <w:r w:rsidRPr="00804F9E">
              <w:rPr>
                <w:rFonts w:cs="Calibri"/>
                <w:kern w:val="24"/>
                <w:sz w:val="28"/>
                <w:szCs w:val="28"/>
              </w:rPr>
              <w:t>□</w:t>
            </w:r>
          </w:p>
        </w:tc>
        <w:tc>
          <w:tcPr>
            <w:tcW w:w="1544" w:type="dxa"/>
            <w:shd w:val="clear" w:color="000000" w:fill="CCCCCC"/>
          </w:tcPr>
          <w:p w:rsidR="00EF09B1" w:rsidRPr="00804F9E" w:rsidRDefault="00EF09B1" w:rsidP="00304CBC">
            <w:pPr>
              <w:spacing w:before="60" w:after="60"/>
              <w:rPr>
                <w:sz w:val="20"/>
              </w:rPr>
            </w:pPr>
          </w:p>
        </w:tc>
      </w:tr>
      <w:tr w:rsidR="00EF09B1" w:rsidRPr="00804F9E" w:rsidTr="00905661">
        <w:trPr>
          <w:trHeight w:val="839"/>
          <w:jc w:val="center"/>
        </w:trPr>
        <w:tc>
          <w:tcPr>
            <w:tcW w:w="440" w:type="dxa"/>
            <w:shd w:val="clear" w:color="auto" w:fill="F3F3F3"/>
            <w:vAlign w:val="center"/>
          </w:tcPr>
          <w:p w:rsidR="00EF09B1" w:rsidRPr="00804F9E" w:rsidRDefault="00EF09B1" w:rsidP="00304CBC">
            <w:pPr>
              <w:spacing w:before="40" w:after="40" w:line="240" w:lineRule="exact"/>
              <w:jc w:val="center"/>
              <w:rPr>
                <w:rFonts w:cs="Calibri"/>
                <w:sz w:val="18"/>
                <w:szCs w:val="18"/>
              </w:rPr>
            </w:pPr>
            <w:r w:rsidRPr="00804F9E">
              <w:rPr>
                <w:rFonts w:cs="Calibri"/>
                <w:sz w:val="18"/>
                <w:szCs w:val="18"/>
              </w:rPr>
              <w:t>5.</w:t>
            </w:r>
          </w:p>
        </w:tc>
        <w:tc>
          <w:tcPr>
            <w:tcW w:w="9780" w:type="dxa"/>
            <w:gridSpan w:val="2"/>
            <w:shd w:val="clear" w:color="auto" w:fill="F3F3F3"/>
            <w:vAlign w:val="center"/>
          </w:tcPr>
          <w:p w:rsidR="00EF09B1" w:rsidRPr="00804F9E" w:rsidRDefault="00EF09B1" w:rsidP="00304CBC">
            <w:pPr>
              <w:spacing w:after="0" w:line="240" w:lineRule="auto"/>
              <w:jc w:val="both"/>
              <w:rPr>
                <w:rFonts w:cs="Calibri"/>
                <w:sz w:val="18"/>
                <w:szCs w:val="18"/>
              </w:rPr>
            </w:pPr>
            <w:r w:rsidRPr="00804F9E">
              <w:rPr>
                <w:rFonts w:cs="Calibri"/>
                <w:sz w:val="18"/>
                <w:szCs w:val="18"/>
              </w:rPr>
              <w:t>Czy wnioskodawca oraz partnerzy (o ile dotyczy) podlegają wykluczeniu z możliwości ubiegania się o dofinansowanie, w tym wykluczeniu, o którym mowa w art. 207 ust. 4 ustawy z dnia 27 sierpnia 2009 r. o finansach publicznych?</w:t>
            </w:r>
          </w:p>
        </w:tc>
        <w:tc>
          <w:tcPr>
            <w:tcW w:w="567" w:type="dxa"/>
            <w:shd w:val="clear" w:color="auto" w:fill="F3F3F3"/>
            <w:vAlign w:val="center"/>
          </w:tcPr>
          <w:p w:rsidR="00EF09B1" w:rsidRPr="00804F9E" w:rsidRDefault="00EF09B1" w:rsidP="00304CBC">
            <w:pPr>
              <w:spacing w:after="0" w:line="240" w:lineRule="auto"/>
              <w:jc w:val="center"/>
              <w:rPr>
                <w:b/>
                <w:sz w:val="16"/>
                <w:szCs w:val="16"/>
              </w:rPr>
            </w:pPr>
            <w:r w:rsidRPr="00804F9E">
              <w:rPr>
                <w:b/>
                <w:sz w:val="16"/>
                <w:szCs w:val="16"/>
              </w:rPr>
              <w:t>TAK</w:t>
            </w:r>
          </w:p>
          <w:p w:rsidR="00EF09B1" w:rsidRPr="00804F9E" w:rsidRDefault="00EF09B1" w:rsidP="00304CBC">
            <w:pPr>
              <w:spacing w:after="0" w:line="240" w:lineRule="auto"/>
              <w:jc w:val="center"/>
              <w:rPr>
                <w:b/>
                <w:sz w:val="10"/>
                <w:szCs w:val="10"/>
              </w:rPr>
            </w:pPr>
            <w:r w:rsidRPr="00804F9E">
              <w:rPr>
                <w:sz w:val="10"/>
                <w:szCs w:val="10"/>
              </w:rPr>
              <w:t>(odrzucić projekt)</w:t>
            </w:r>
          </w:p>
          <w:p w:rsidR="00EF09B1" w:rsidRPr="00804F9E" w:rsidRDefault="00EF09B1" w:rsidP="00304CBC">
            <w:pPr>
              <w:spacing w:after="0" w:line="240" w:lineRule="auto"/>
              <w:jc w:val="center"/>
              <w:rPr>
                <w:rFonts w:cs="Calibri"/>
                <w:sz w:val="28"/>
                <w:szCs w:val="28"/>
              </w:rPr>
            </w:pPr>
            <w:r w:rsidRPr="00804F9E">
              <w:rPr>
                <w:rFonts w:cs="Calibri"/>
                <w:kern w:val="24"/>
                <w:sz w:val="28"/>
                <w:szCs w:val="28"/>
              </w:rPr>
              <w:t>□</w:t>
            </w:r>
          </w:p>
        </w:tc>
        <w:tc>
          <w:tcPr>
            <w:tcW w:w="851" w:type="dxa"/>
            <w:shd w:val="clear" w:color="auto" w:fill="F3F3F3"/>
            <w:vAlign w:val="center"/>
          </w:tcPr>
          <w:p w:rsidR="00EF09B1" w:rsidRPr="00804F9E" w:rsidRDefault="00EF09B1" w:rsidP="00304CBC">
            <w:pPr>
              <w:spacing w:after="0" w:line="240" w:lineRule="auto"/>
              <w:jc w:val="center"/>
              <w:rPr>
                <w:rFonts w:cs="Calibri"/>
                <w:kern w:val="24"/>
                <w:sz w:val="28"/>
                <w:szCs w:val="28"/>
              </w:rPr>
            </w:pPr>
            <w:r w:rsidRPr="00804F9E">
              <w:rPr>
                <w:b/>
                <w:sz w:val="16"/>
                <w:szCs w:val="16"/>
              </w:rPr>
              <w:t>NIE</w:t>
            </w:r>
            <w:r w:rsidRPr="00804F9E">
              <w:rPr>
                <w:rFonts w:cs="Calibri"/>
                <w:kern w:val="24"/>
                <w:sz w:val="28"/>
                <w:szCs w:val="28"/>
              </w:rPr>
              <w:t xml:space="preserve"> </w:t>
            </w:r>
          </w:p>
          <w:p w:rsidR="00EF09B1" w:rsidRPr="00804F9E" w:rsidRDefault="00EF09B1" w:rsidP="00304CBC">
            <w:pPr>
              <w:spacing w:after="0" w:line="240" w:lineRule="auto"/>
              <w:jc w:val="center"/>
              <w:rPr>
                <w:rFonts w:cs="Calibri"/>
                <w:sz w:val="28"/>
                <w:szCs w:val="28"/>
              </w:rPr>
            </w:pPr>
            <w:r w:rsidRPr="00804F9E">
              <w:rPr>
                <w:rFonts w:cs="Calibri"/>
                <w:kern w:val="24"/>
                <w:sz w:val="28"/>
                <w:szCs w:val="28"/>
              </w:rPr>
              <w:t>□</w:t>
            </w:r>
          </w:p>
        </w:tc>
        <w:tc>
          <w:tcPr>
            <w:tcW w:w="850" w:type="dxa"/>
            <w:shd w:val="clear" w:color="auto" w:fill="F3F3F3"/>
            <w:vAlign w:val="center"/>
          </w:tcPr>
          <w:p w:rsidR="00EF09B1" w:rsidRPr="00804F9E" w:rsidRDefault="00EF09B1" w:rsidP="00304CBC">
            <w:pPr>
              <w:spacing w:after="0" w:line="240" w:lineRule="auto"/>
              <w:jc w:val="center"/>
              <w:rPr>
                <w:rFonts w:cs="Calibri"/>
                <w:sz w:val="28"/>
                <w:szCs w:val="28"/>
              </w:rPr>
            </w:pPr>
            <w:r w:rsidRPr="00804F9E">
              <w:rPr>
                <w:rFonts w:cs="Calibri"/>
                <w:kern w:val="24"/>
                <w:sz w:val="28"/>
                <w:szCs w:val="28"/>
              </w:rPr>
              <w:t>□</w:t>
            </w:r>
          </w:p>
        </w:tc>
        <w:tc>
          <w:tcPr>
            <w:tcW w:w="1544" w:type="dxa"/>
            <w:shd w:val="clear" w:color="auto" w:fill="F3F3F3"/>
          </w:tcPr>
          <w:p w:rsidR="00EF09B1" w:rsidRPr="00804F9E" w:rsidRDefault="00EF09B1" w:rsidP="00304CBC">
            <w:pPr>
              <w:spacing w:before="60" w:after="60"/>
              <w:rPr>
                <w:sz w:val="20"/>
              </w:rPr>
            </w:pPr>
          </w:p>
        </w:tc>
      </w:tr>
      <w:tr w:rsidR="00EF09B1" w:rsidRPr="00804F9E" w:rsidTr="00905661">
        <w:trPr>
          <w:trHeight w:val="708"/>
          <w:jc w:val="center"/>
        </w:trPr>
        <w:tc>
          <w:tcPr>
            <w:tcW w:w="440" w:type="dxa"/>
            <w:shd w:val="clear" w:color="auto" w:fill="CCCCCC"/>
            <w:vAlign w:val="center"/>
          </w:tcPr>
          <w:p w:rsidR="00EF09B1" w:rsidRPr="00804F9E" w:rsidRDefault="00EF09B1" w:rsidP="00304CBC">
            <w:pPr>
              <w:spacing w:before="40" w:after="40" w:line="240" w:lineRule="exact"/>
              <w:jc w:val="center"/>
              <w:rPr>
                <w:rFonts w:cs="Calibri"/>
                <w:sz w:val="18"/>
                <w:szCs w:val="18"/>
              </w:rPr>
            </w:pPr>
            <w:r w:rsidRPr="00804F9E">
              <w:rPr>
                <w:rFonts w:cs="Calibri"/>
                <w:sz w:val="18"/>
                <w:szCs w:val="18"/>
              </w:rPr>
              <w:t>6.</w:t>
            </w:r>
          </w:p>
        </w:tc>
        <w:tc>
          <w:tcPr>
            <w:tcW w:w="9780" w:type="dxa"/>
            <w:gridSpan w:val="2"/>
            <w:shd w:val="clear" w:color="auto" w:fill="CCCCCC"/>
            <w:vAlign w:val="center"/>
          </w:tcPr>
          <w:p w:rsidR="00EF09B1" w:rsidRPr="00804F9E" w:rsidRDefault="00EF09B1" w:rsidP="00304CBC">
            <w:pPr>
              <w:spacing w:after="0" w:line="240" w:lineRule="auto"/>
              <w:jc w:val="both"/>
              <w:rPr>
                <w:rFonts w:cs="Calibri"/>
                <w:sz w:val="18"/>
                <w:szCs w:val="18"/>
              </w:rPr>
            </w:pPr>
            <w:r w:rsidRPr="00804F9E">
              <w:rPr>
                <w:rFonts w:cs="Calibri"/>
                <w:sz w:val="18"/>
                <w:szCs w:val="18"/>
              </w:rPr>
              <w:t xml:space="preserve">Czy wnioskodawca zgodnie ze Szczegółowym Opisem Osi Priorytetowych PO WER jest podmiotem uprawnionym do ubiegania się </w:t>
            </w:r>
            <w:r w:rsidRPr="00804F9E">
              <w:rPr>
                <w:rFonts w:cs="Calibri"/>
                <w:sz w:val="18"/>
                <w:szCs w:val="18"/>
              </w:rPr>
              <w:br/>
              <w:t>o dofinansowanie w ramach właściwego Działania/Podziałania PO WER?</w:t>
            </w:r>
          </w:p>
        </w:tc>
        <w:tc>
          <w:tcPr>
            <w:tcW w:w="567" w:type="dxa"/>
            <w:shd w:val="clear" w:color="auto" w:fill="CCCCCC"/>
            <w:vAlign w:val="center"/>
          </w:tcPr>
          <w:p w:rsidR="00EF09B1" w:rsidRPr="00804F9E" w:rsidRDefault="00EF09B1" w:rsidP="00304CBC">
            <w:pPr>
              <w:spacing w:after="0" w:line="240" w:lineRule="auto"/>
              <w:jc w:val="center"/>
              <w:rPr>
                <w:rFonts w:cs="Calibri"/>
                <w:sz w:val="28"/>
                <w:szCs w:val="28"/>
              </w:rPr>
            </w:pPr>
            <w:r w:rsidRPr="00804F9E">
              <w:rPr>
                <w:rFonts w:cs="Calibri"/>
                <w:kern w:val="24"/>
                <w:sz w:val="28"/>
                <w:szCs w:val="28"/>
              </w:rPr>
              <w:t>□</w:t>
            </w:r>
          </w:p>
        </w:tc>
        <w:tc>
          <w:tcPr>
            <w:tcW w:w="851" w:type="dxa"/>
            <w:shd w:val="clear" w:color="auto" w:fill="CCCCCC"/>
            <w:vAlign w:val="center"/>
          </w:tcPr>
          <w:p w:rsidR="00EF09B1" w:rsidRPr="00804F9E" w:rsidRDefault="00EF09B1" w:rsidP="00304CBC">
            <w:pPr>
              <w:spacing w:after="0" w:line="240" w:lineRule="auto"/>
              <w:jc w:val="center"/>
              <w:rPr>
                <w:rFonts w:cs="Calibri"/>
                <w:sz w:val="28"/>
                <w:szCs w:val="28"/>
              </w:rPr>
            </w:pPr>
            <w:r w:rsidRPr="00804F9E">
              <w:rPr>
                <w:rFonts w:cs="Calibri"/>
                <w:kern w:val="24"/>
                <w:sz w:val="28"/>
                <w:szCs w:val="28"/>
              </w:rPr>
              <w:t>□</w:t>
            </w:r>
          </w:p>
        </w:tc>
        <w:tc>
          <w:tcPr>
            <w:tcW w:w="850" w:type="dxa"/>
            <w:shd w:val="clear" w:color="auto" w:fill="CCCCCC"/>
            <w:vAlign w:val="center"/>
          </w:tcPr>
          <w:p w:rsidR="00EF09B1" w:rsidRPr="00804F9E" w:rsidRDefault="00EF09B1" w:rsidP="00304CBC">
            <w:pPr>
              <w:spacing w:after="0" w:line="240" w:lineRule="auto"/>
              <w:jc w:val="center"/>
              <w:rPr>
                <w:rFonts w:cs="Calibri"/>
                <w:sz w:val="28"/>
                <w:szCs w:val="28"/>
              </w:rPr>
            </w:pPr>
            <w:r w:rsidRPr="00804F9E">
              <w:rPr>
                <w:rFonts w:cs="Calibri"/>
                <w:kern w:val="24"/>
                <w:sz w:val="28"/>
                <w:szCs w:val="28"/>
              </w:rPr>
              <w:t>□</w:t>
            </w:r>
          </w:p>
        </w:tc>
        <w:tc>
          <w:tcPr>
            <w:tcW w:w="1544" w:type="dxa"/>
            <w:shd w:val="clear" w:color="auto" w:fill="CCCCCC"/>
          </w:tcPr>
          <w:p w:rsidR="00EF09B1" w:rsidRPr="00804F9E" w:rsidRDefault="00EF09B1" w:rsidP="00304CBC">
            <w:pPr>
              <w:spacing w:before="60" w:after="60"/>
              <w:rPr>
                <w:sz w:val="20"/>
              </w:rPr>
            </w:pPr>
          </w:p>
        </w:tc>
      </w:tr>
      <w:tr w:rsidR="00EF09B1" w:rsidRPr="00804F9E" w:rsidTr="00304CBC">
        <w:trPr>
          <w:jc w:val="center"/>
        </w:trPr>
        <w:tc>
          <w:tcPr>
            <w:tcW w:w="440" w:type="dxa"/>
            <w:tcBorders>
              <w:bottom w:val="single" w:sz="4" w:space="0" w:color="auto"/>
            </w:tcBorders>
            <w:shd w:val="clear" w:color="auto" w:fill="F3F3F3"/>
            <w:vAlign w:val="center"/>
          </w:tcPr>
          <w:p w:rsidR="00EF09B1" w:rsidRPr="00804F9E" w:rsidRDefault="00EF09B1" w:rsidP="00304CBC">
            <w:pPr>
              <w:spacing w:before="40" w:after="40" w:line="240" w:lineRule="exact"/>
              <w:jc w:val="center"/>
              <w:rPr>
                <w:rFonts w:cs="Calibri"/>
                <w:sz w:val="18"/>
                <w:szCs w:val="18"/>
              </w:rPr>
            </w:pPr>
            <w:r w:rsidRPr="00804F9E">
              <w:rPr>
                <w:rFonts w:cs="Calibri"/>
                <w:sz w:val="18"/>
                <w:szCs w:val="18"/>
              </w:rPr>
              <w:t>7.</w:t>
            </w:r>
          </w:p>
        </w:tc>
        <w:tc>
          <w:tcPr>
            <w:tcW w:w="9780" w:type="dxa"/>
            <w:gridSpan w:val="2"/>
            <w:tcBorders>
              <w:bottom w:val="single" w:sz="4" w:space="0" w:color="auto"/>
            </w:tcBorders>
            <w:shd w:val="clear" w:color="auto" w:fill="F3F3F3"/>
            <w:vAlign w:val="center"/>
          </w:tcPr>
          <w:p w:rsidR="00EF09B1" w:rsidRPr="00804F9E" w:rsidRDefault="00EF09B1" w:rsidP="00304CBC">
            <w:pPr>
              <w:spacing w:after="0" w:line="240" w:lineRule="exact"/>
              <w:jc w:val="both"/>
              <w:rPr>
                <w:rFonts w:cs="Calibri"/>
                <w:sz w:val="18"/>
                <w:szCs w:val="18"/>
              </w:rPr>
            </w:pPr>
            <w:r w:rsidRPr="00804F9E">
              <w:rPr>
                <w:rFonts w:cs="Calibri"/>
                <w:sz w:val="18"/>
                <w:szCs w:val="18"/>
              </w:rPr>
              <w:t>Czy w przypadku projektu partnerskiego spełnione zostały wymogi dotyczące</w:t>
            </w:r>
          </w:p>
          <w:p w:rsidR="00EF09B1" w:rsidRPr="00804F9E" w:rsidRDefault="00EF09B1" w:rsidP="00942E50">
            <w:pPr>
              <w:numPr>
                <w:ilvl w:val="0"/>
                <w:numId w:val="28"/>
              </w:numPr>
              <w:spacing w:after="0" w:line="240" w:lineRule="exact"/>
              <w:ind w:left="348" w:hanging="284"/>
              <w:jc w:val="both"/>
              <w:rPr>
                <w:rFonts w:cs="Calibri"/>
                <w:sz w:val="18"/>
                <w:szCs w:val="18"/>
              </w:rPr>
            </w:pPr>
            <w:r w:rsidRPr="00804F9E">
              <w:rPr>
                <w:rFonts w:cs="Calibri"/>
                <w:color w:val="000000"/>
                <w:sz w:val="18"/>
                <w:szCs w:val="18"/>
                <w:lang w:eastAsia="pl-PL"/>
              </w:rPr>
              <w:t xml:space="preserve">wyboru partnerów spoza sektora finansów publicznych, o których mowa w art. 33 ust. 2-4 ustawy z dnia 11 lipca 2014 r. </w:t>
            </w:r>
            <w:r w:rsidRPr="00804F9E">
              <w:rPr>
                <w:rFonts w:cs="Calibri"/>
                <w:sz w:val="18"/>
                <w:szCs w:val="18"/>
              </w:rPr>
              <w:br/>
            </w:r>
            <w:r w:rsidRPr="00804F9E">
              <w:rPr>
                <w:rFonts w:cs="Calibri"/>
                <w:color w:val="000000"/>
                <w:sz w:val="18"/>
                <w:szCs w:val="18"/>
                <w:lang w:eastAsia="pl-PL"/>
              </w:rPr>
              <w:t xml:space="preserve">o zasadach realizacji programów w zakresie polityki spójności finansowanych w perspektywie 2014-2020 (o ile dotyczy); </w:t>
            </w:r>
          </w:p>
          <w:p w:rsidR="00EF09B1" w:rsidRPr="00804F9E" w:rsidRDefault="00EF09B1" w:rsidP="00942E50">
            <w:pPr>
              <w:numPr>
                <w:ilvl w:val="0"/>
                <w:numId w:val="28"/>
              </w:numPr>
              <w:spacing w:after="0" w:line="240" w:lineRule="exact"/>
              <w:ind w:left="348" w:hanging="284"/>
              <w:jc w:val="both"/>
              <w:rPr>
                <w:rFonts w:cs="Calibri"/>
                <w:sz w:val="18"/>
                <w:szCs w:val="18"/>
              </w:rPr>
            </w:pPr>
            <w:r w:rsidRPr="00804F9E">
              <w:rPr>
                <w:rFonts w:cs="Calibri"/>
                <w:sz w:val="18"/>
                <w:szCs w:val="18"/>
              </w:rPr>
              <w:t>braku powiązań</w:t>
            </w:r>
            <w:r w:rsidRPr="00804F9E">
              <w:rPr>
                <w:rFonts w:cs="Calibri"/>
                <w:color w:val="000000"/>
                <w:sz w:val="18"/>
                <w:szCs w:val="18"/>
                <w:lang w:eastAsia="pl-PL"/>
              </w:rPr>
              <w:t>, o których mowa w art. 33 ust. 6 ustawy z dnia 11 lipca 2014 r. o zasadach realizacji programów w zakresie polityki spójności finansowanych w perspektywie 2014-2020 oraz</w:t>
            </w:r>
            <w:r w:rsidRPr="00804F9E">
              <w:rPr>
                <w:rFonts w:cs="Calibri"/>
                <w:sz w:val="18"/>
                <w:szCs w:val="18"/>
              </w:rPr>
              <w:t xml:space="preserve"> w Szczegółowym Opisie Osi Priorytetowych PO WER, pomiędzy podmiotami tworzącymi partnerstwo oraz </w:t>
            </w:r>
          </w:p>
          <w:p w:rsidR="00EF09B1" w:rsidRPr="00804F9E" w:rsidRDefault="00EF09B1" w:rsidP="00942E50">
            <w:pPr>
              <w:numPr>
                <w:ilvl w:val="0"/>
                <w:numId w:val="28"/>
              </w:numPr>
              <w:spacing w:after="0" w:line="240" w:lineRule="exact"/>
              <w:ind w:left="348" w:hanging="284"/>
              <w:jc w:val="both"/>
              <w:rPr>
                <w:rFonts w:cs="Calibri"/>
              </w:rPr>
            </w:pPr>
            <w:r w:rsidRPr="00804F9E">
              <w:rPr>
                <w:rFonts w:cs="Calibri"/>
                <w:sz w:val="18"/>
                <w:szCs w:val="18"/>
              </w:rPr>
              <w:t>utworzenia albo zainicjowania partnerstwa w terminie zgodnym ze Szczegółowym Opisem Osi Priorytetowych PO WER tj. przed złożeniem wniosku o dofinansowanie albo przed rozpoczęciem realizacji projektu, o ile data ta jest wcześniejsza od daty złożenia wniosku o dofinansowanie?</w:t>
            </w:r>
            <w:r w:rsidRPr="00804F9E">
              <w:rPr>
                <w:rFonts w:cs="Calibri"/>
              </w:rPr>
              <w:t xml:space="preserve"> </w:t>
            </w:r>
          </w:p>
        </w:tc>
        <w:tc>
          <w:tcPr>
            <w:tcW w:w="567" w:type="dxa"/>
            <w:tcBorders>
              <w:bottom w:val="single" w:sz="4" w:space="0" w:color="auto"/>
            </w:tcBorders>
            <w:shd w:val="clear" w:color="auto" w:fill="F3F3F3"/>
            <w:vAlign w:val="center"/>
          </w:tcPr>
          <w:p w:rsidR="00EF09B1" w:rsidRPr="00804F9E" w:rsidRDefault="00EF09B1" w:rsidP="00304CBC">
            <w:pPr>
              <w:spacing w:after="0" w:line="240" w:lineRule="auto"/>
              <w:jc w:val="center"/>
              <w:rPr>
                <w:rFonts w:cs="Calibri"/>
                <w:sz w:val="28"/>
                <w:szCs w:val="28"/>
              </w:rPr>
            </w:pPr>
            <w:r w:rsidRPr="00804F9E">
              <w:rPr>
                <w:rFonts w:cs="Calibri"/>
                <w:kern w:val="24"/>
                <w:sz w:val="28"/>
                <w:szCs w:val="28"/>
              </w:rPr>
              <w:t>□</w:t>
            </w:r>
          </w:p>
        </w:tc>
        <w:tc>
          <w:tcPr>
            <w:tcW w:w="851" w:type="dxa"/>
            <w:tcBorders>
              <w:bottom w:val="single" w:sz="4" w:space="0" w:color="auto"/>
            </w:tcBorders>
            <w:shd w:val="clear" w:color="auto" w:fill="F3F3F3"/>
            <w:vAlign w:val="center"/>
          </w:tcPr>
          <w:p w:rsidR="00EF09B1" w:rsidRPr="00804F9E" w:rsidRDefault="00EF09B1" w:rsidP="00304CBC">
            <w:pPr>
              <w:spacing w:after="0" w:line="240" w:lineRule="auto"/>
              <w:jc w:val="center"/>
              <w:rPr>
                <w:rFonts w:cs="Calibri"/>
                <w:sz w:val="28"/>
                <w:szCs w:val="28"/>
              </w:rPr>
            </w:pPr>
            <w:r w:rsidRPr="00804F9E">
              <w:rPr>
                <w:rFonts w:cs="Calibri"/>
                <w:kern w:val="24"/>
                <w:sz w:val="28"/>
                <w:szCs w:val="28"/>
              </w:rPr>
              <w:t>□</w:t>
            </w:r>
          </w:p>
        </w:tc>
        <w:tc>
          <w:tcPr>
            <w:tcW w:w="850" w:type="dxa"/>
            <w:tcBorders>
              <w:bottom w:val="single" w:sz="4" w:space="0" w:color="auto"/>
            </w:tcBorders>
            <w:shd w:val="clear" w:color="auto" w:fill="F3F3F3"/>
            <w:vAlign w:val="center"/>
          </w:tcPr>
          <w:p w:rsidR="00EF09B1" w:rsidRPr="00804F9E" w:rsidRDefault="00EF09B1" w:rsidP="00304CBC">
            <w:pPr>
              <w:spacing w:after="0" w:line="240" w:lineRule="auto"/>
              <w:jc w:val="center"/>
              <w:rPr>
                <w:rFonts w:cs="Calibri"/>
                <w:sz w:val="28"/>
                <w:szCs w:val="28"/>
              </w:rPr>
            </w:pPr>
            <w:r w:rsidRPr="00804F9E">
              <w:rPr>
                <w:rFonts w:cs="Calibri"/>
                <w:kern w:val="24"/>
                <w:sz w:val="28"/>
                <w:szCs w:val="28"/>
              </w:rPr>
              <w:t>□</w:t>
            </w:r>
          </w:p>
        </w:tc>
        <w:tc>
          <w:tcPr>
            <w:tcW w:w="1544" w:type="dxa"/>
            <w:tcBorders>
              <w:bottom w:val="single" w:sz="4" w:space="0" w:color="auto"/>
            </w:tcBorders>
            <w:shd w:val="clear" w:color="auto" w:fill="F3F3F3"/>
          </w:tcPr>
          <w:p w:rsidR="00EF09B1" w:rsidRPr="00804F9E" w:rsidRDefault="00EF09B1" w:rsidP="00304CBC">
            <w:pPr>
              <w:spacing w:before="60" w:after="60"/>
              <w:rPr>
                <w:sz w:val="20"/>
              </w:rPr>
            </w:pPr>
          </w:p>
        </w:tc>
      </w:tr>
      <w:tr w:rsidR="00EF09B1" w:rsidRPr="00804F9E" w:rsidTr="00304CBC">
        <w:trPr>
          <w:trHeight w:val="1261"/>
          <w:jc w:val="center"/>
        </w:trPr>
        <w:tc>
          <w:tcPr>
            <w:tcW w:w="440" w:type="dxa"/>
            <w:tcBorders>
              <w:bottom w:val="single" w:sz="4" w:space="0" w:color="auto"/>
            </w:tcBorders>
            <w:shd w:val="clear" w:color="auto" w:fill="BFBFBF"/>
            <w:vAlign w:val="center"/>
          </w:tcPr>
          <w:p w:rsidR="00EF09B1" w:rsidRPr="00804F9E" w:rsidRDefault="00EF09B1" w:rsidP="00304CBC">
            <w:pPr>
              <w:spacing w:after="0" w:line="240" w:lineRule="exact"/>
              <w:jc w:val="center"/>
              <w:rPr>
                <w:rFonts w:cs="Calibri"/>
                <w:sz w:val="18"/>
                <w:szCs w:val="18"/>
              </w:rPr>
            </w:pPr>
            <w:r w:rsidRPr="00804F9E">
              <w:rPr>
                <w:rFonts w:cs="Calibri"/>
                <w:sz w:val="18"/>
                <w:szCs w:val="18"/>
              </w:rPr>
              <w:t>8.</w:t>
            </w:r>
          </w:p>
        </w:tc>
        <w:tc>
          <w:tcPr>
            <w:tcW w:w="9780" w:type="dxa"/>
            <w:gridSpan w:val="2"/>
            <w:tcBorders>
              <w:bottom w:val="single" w:sz="4" w:space="0" w:color="auto"/>
            </w:tcBorders>
            <w:shd w:val="clear" w:color="auto" w:fill="BFBFBF"/>
            <w:vAlign w:val="center"/>
          </w:tcPr>
          <w:p w:rsidR="00EF09B1" w:rsidRPr="00804F9E" w:rsidRDefault="00EF09B1" w:rsidP="00304CBC">
            <w:pPr>
              <w:spacing w:after="0" w:line="240" w:lineRule="auto"/>
              <w:jc w:val="both"/>
              <w:rPr>
                <w:rFonts w:cs="Calibri"/>
                <w:sz w:val="18"/>
                <w:szCs w:val="18"/>
              </w:rPr>
            </w:pPr>
            <w:r w:rsidRPr="00804F9E">
              <w:rPr>
                <w:rFonts w:cs="Calibri"/>
                <w:sz w:val="18"/>
                <w:szCs w:val="18"/>
              </w:rPr>
              <w:t>Czy wnioskodawca oraz partnerzy krajowi</w:t>
            </w:r>
            <w:r w:rsidRPr="00804F9E">
              <w:rPr>
                <w:spacing w:val="4"/>
                <w:vertAlign w:val="superscript"/>
              </w:rPr>
              <w:footnoteReference w:id="5"/>
            </w:r>
            <w:r w:rsidRPr="00804F9E">
              <w:rPr>
                <w:rFonts w:cs="Calibri"/>
                <w:sz w:val="18"/>
                <w:szCs w:val="18"/>
              </w:rPr>
              <w:t xml:space="preserve"> (o ile dotyczy), ponoszący wydatki w danym projekcie z EFS, posiadają łączny obrót za ostatni zatwierdzony rok obrotowy zgodnie z ustawą z dnia 29 września 1994 r. o rachunkowości (Dz. U. z 2013 r. poz. 330, z późn. zm.) (jeśli dotyczy) lub za ostatni zamknięty i zatwierdzony rok kalendarzowy równy lub wyższy od łącznych rocznych wydatków w ocenianym projekcie i innych projektach realizowanych w ramach EFS, których stroną umowy o dofinansowanie jest instytucja, w której dokonywana jest ocena formalna wniosku w roku kalendarzowym, w którym wydatki są najwyższe</w:t>
            </w:r>
            <w:r w:rsidRPr="00804F9E">
              <w:rPr>
                <w:rFonts w:cs="Calibri"/>
                <w:spacing w:val="4"/>
                <w:vertAlign w:val="superscript"/>
              </w:rPr>
              <w:footnoteReference w:id="6"/>
            </w:r>
            <w:r w:rsidRPr="00804F9E">
              <w:rPr>
                <w:rFonts w:cs="Calibri"/>
                <w:sz w:val="18"/>
                <w:szCs w:val="18"/>
              </w:rPr>
              <w:t>?</w:t>
            </w:r>
          </w:p>
        </w:tc>
        <w:tc>
          <w:tcPr>
            <w:tcW w:w="567" w:type="dxa"/>
            <w:tcBorders>
              <w:bottom w:val="single" w:sz="4" w:space="0" w:color="auto"/>
            </w:tcBorders>
            <w:shd w:val="clear" w:color="auto" w:fill="BFBFBF"/>
            <w:vAlign w:val="center"/>
          </w:tcPr>
          <w:p w:rsidR="00EF09B1" w:rsidRPr="00804F9E" w:rsidRDefault="00EF09B1" w:rsidP="00304CBC">
            <w:pPr>
              <w:spacing w:after="0" w:line="240" w:lineRule="auto"/>
              <w:jc w:val="center"/>
              <w:rPr>
                <w:rFonts w:cs="Calibri"/>
                <w:kern w:val="24"/>
                <w:sz w:val="28"/>
                <w:szCs w:val="28"/>
              </w:rPr>
            </w:pPr>
            <w:r w:rsidRPr="00804F9E">
              <w:rPr>
                <w:rFonts w:cs="Calibri"/>
                <w:kern w:val="24"/>
                <w:sz w:val="28"/>
                <w:szCs w:val="28"/>
              </w:rPr>
              <w:t>□</w:t>
            </w:r>
          </w:p>
        </w:tc>
        <w:tc>
          <w:tcPr>
            <w:tcW w:w="851" w:type="dxa"/>
            <w:tcBorders>
              <w:bottom w:val="single" w:sz="4" w:space="0" w:color="auto"/>
            </w:tcBorders>
            <w:shd w:val="clear" w:color="auto" w:fill="BFBFBF"/>
            <w:vAlign w:val="center"/>
          </w:tcPr>
          <w:p w:rsidR="00EF09B1" w:rsidRPr="00804F9E" w:rsidRDefault="00EF09B1" w:rsidP="00304CBC">
            <w:pPr>
              <w:spacing w:after="0" w:line="240" w:lineRule="auto"/>
              <w:jc w:val="center"/>
              <w:rPr>
                <w:rFonts w:cs="Calibri"/>
                <w:kern w:val="24"/>
                <w:sz w:val="28"/>
                <w:szCs w:val="28"/>
              </w:rPr>
            </w:pPr>
            <w:r w:rsidRPr="00804F9E">
              <w:rPr>
                <w:rFonts w:cs="Calibri"/>
                <w:kern w:val="24"/>
                <w:sz w:val="28"/>
                <w:szCs w:val="28"/>
              </w:rPr>
              <w:t>□</w:t>
            </w:r>
          </w:p>
        </w:tc>
        <w:tc>
          <w:tcPr>
            <w:tcW w:w="850" w:type="dxa"/>
            <w:tcBorders>
              <w:bottom w:val="single" w:sz="4" w:space="0" w:color="auto"/>
            </w:tcBorders>
            <w:shd w:val="clear" w:color="auto" w:fill="BFBFBF"/>
            <w:vAlign w:val="center"/>
          </w:tcPr>
          <w:p w:rsidR="00EF09B1" w:rsidRPr="00804F9E" w:rsidRDefault="00EF09B1" w:rsidP="00304CBC">
            <w:pPr>
              <w:spacing w:after="0" w:line="240" w:lineRule="auto"/>
              <w:jc w:val="center"/>
              <w:rPr>
                <w:rFonts w:cs="Calibri"/>
                <w:kern w:val="24"/>
                <w:sz w:val="28"/>
                <w:szCs w:val="28"/>
              </w:rPr>
            </w:pPr>
            <w:r w:rsidRPr="00804F9E">
              <w:rPr>
                <w:rFonts w:cs="Calibri"/>
                <w:kern w:val="24"/>
                <w:sz w:val="28"/>
                <w:szCs w:val="28"/>
              </w:rPr>
              <w:t>□</w:t>
            </w:r>
          </w:p>
        </w:tc>
        <w:tc>
          <w:tcPr>
            <w:tcW w:w="1544" w:type="dxa"/>
            <w:tcBorders>
              <w:bottom w:val="single" w:sz="4" w:space="0" w:color="auto"/>
            </w:tcBorders>
            <w:shd w:val="clear" w:color="auto" w:fill="BFBFBF"/>
          </w:tcPr>
          <w:p w:rsidR="00EF09B1" w:rsidRPr="00804F9E" w:rsidRDefault="00EF09B1" w:rsidP="00304CBC">
            <w:pPr>
              <w:spacing w:before="60" w:after="60"/>
              <w:rPr>
                <w:sz w:val="20"/>
              </w:rPr>
            </w:pPr>
          </w:p>
        </w:tc>
      </w:tr>
      <w:tr w:rsidR="00EF09B1" w:rsidRPr="00804F9E" w:rsidTr="00304CBC">
        <w:trPr>
          <w:trHeight w:hRule="exact" w:val="73"/>
          <w:jc w:val="center"/>
        </w:trPr>
        <w:tc>
          <w:tcPr>
            <w:tcW w:w="14032" w:type="dxa"/>
            <w:gridSpan w:val="7"/>
            <w:shd w:val="clear" w:color="auto" w:fill="808080"/>
            <w:vAlign w:val="center"/>
          </w:tcPr>
          <w:p w:rsidR="00EF09B1" w:rsidRPr="00804F9E" w:rsidRDefault="00EF09B1" w:rsidP="00304CBC">
            <w:pPr>
              <w:rPr>
                <w:sz w:val="20"/>
              </w:rPr>
            </w:pPr>
          </w:p>
        </w:tc>
      </w:tr>
      <w:tr w:rsidR="00EF09B1" w:rsidRPr="00804F9E" w:rsidTr="00304CBC">
        <w:trPr>
          <w:jc w:val="center"/>
        </w:trPr>
        <w:tc>
          <w:tcPr>
            <w:tcW w:w="440" w:type="dxa"/>
            <w:shd w:val="pct20" w:color="000000" w:fill="FFFFFF"/>
            <w:vAlign w:val="center"/>
          </w:tcPr>
          <w:p w:rsidR="00EF09B1" w:rsidRPr="00804F9E" w:rsidRDefault="00EF09B1" w:rsidP="00304CBC">
            <w:pPr>
              <w:spacing w:before="40" w:after="40" w:line="240" w:lineRule="exact"/>
              <w:jc w:val="center"/>
              <w:rPr>
                <w:sz w:val="20"/>
              </w:rPr>
            </w:pPr>
            <w:r w:rsidRPr="00804F9E">
              <w:rPr>
                <w:b/>
                <w:sz w:val="20"/>
              </w:rPr>
              <w:t>C.</w:t>
            </w:r>
          </w:p>
        </w:tc>
        <w:tc>
          <w:tcPr>
            <w:tcW w:w="9780" w:type="dxa"/>
            <w:gridSpan w:val="2"/>
            <w:shd w:val="pct20" w:color="000000" w:fill="FFFFFF"/>
            <w:vAlign w:val="center"/>
          </w:tcPr>
          <w:p w:rsidR="00EF09B1" w:rsidRPr="00804F9E" w:rsidRDefault="00EF09B1" w:rsidP="00304CBC">
            <w:pPr>
              <w:spacing w:before="40" w:after="40" w:line="240" w:lineRule="exact"/>
              <w:jc w:val="center"/>
              <w:rPr>
                <w:sz w:val="20"/>
              </w:rPr>
            </w:pPr>
            <w:r w:rsidRPr="00804F9E">
              <w:rPr>
                <w:b/>
                <w:sz w:val="20"/>
              </w:rPr>
              <w:t xml:space="preserve">KRYTERIA DOSTĘPU </w:t>
            </w:r>
          </w:p>
        </w:tc>
        <w:tc>
          <w:tcPr>
            <w:tcW w:w="567" w:type="dxa"/>
            <w:shd w:val="pct20" w:color="000000" w:fill="FFFFFF"/>
            <w:vAlign w:val="center"/>
          </w:tcPr>
          <w:p w:rsidR="00EF09B1" w:rsidRPr="00804F9E" w:rsidRDefault="00EF09B1" w:rsidP="00304CBC">
            <w:pPr>
              <w:spacing w:before="40" w:after="40" w:line="240" w:lineRule="exact"/>
              <w:jc w:val="center"/>
              <w:rPr>
                <w:sz w:val="20"/>
              </w:rPr>
            </w:pPr>
            <w:r w:rsidRPr="00804F9E">
              <w:rPr>
                <w:b/>
                <w:sz w:val="18"/>
                <w:szCs w:val="18"/>
              </w:rPr>
              <w:t>TAK</w:t>
            </w:r>
          </w:p>
        </w:tc>
        <w:tc>
          <w:tcPr>
            <w:tcW w:w="851" w:type="dxa"/>
            <w:shd w:val="pct20" w:color="000000" w:fill="FFFFFF"/>
            <w:vAlign w:val="center"/>
          </w:tcPr>
          <w:p w:rsidR="00EF09B1" w:rsidRPr="00804F9E" w:rsidRDefault="00EF09B1" w:rsidP="00304CBC">
            <w:pPr>
              <w:spacing w:before="40" w:after="40" w:line="240" w:lineRule="exact"/>
              <w:jc w:val="center"/>
              <w:rPr>
                <w:sz w:val="20"/>
              </w:rPr>
            </w:pPr>
            <w:r w:rsidRPr="00804F9E">
              <w:rPr>
                <w:b/>
                <w:sz w:val="18"/>
                <w:szCs w:val="18"/>
              </w:rPr>
              <w:t>NIE</w:t>
            </w:r>
          </w:p>
        </w:tc>
        <w:tc>
          <w:tcPr>
            <w:tcW w:w="850" w:type="dxa"/>
            <w:shd w:val="pct20" w:color="000000" w:fill="FFFFFF"/>
            <w:vAlign w:val="center"/>
          </w:tcPr>
          <w:p w:rsidR="00EF09B1" w:rsidRPr="00804F9E" w:rsidRDefault="00EF09B1" w:rsidP="00304CBC">
            <w:pPr>
              <w:spacing w:before="40" w:after="40" w:line="240" w:lineRule="exact"/>
              <w:jc w:val="center"/>
              <w:rPr>
                <w:b/>
                <w:sz w:val="20"/>
              </w:rPr>
            </w:pPr>
            <w:r w:rsidRPr="00804F9E">
              <w:rPr>
                <w:b/>
                <w:sz w:val="18"/>
                <w:szCs w:val="18"/>
              </w:rPr>
              <w:t>NIE DOTYCZY</w:t>
            </w:r>
          </w:p>
        </w:tc>
        <w:tc>
          <w:tcPr>
            <w:tcW w:w="1544" w:type="dxa"/>
            <w:shd w:val="pct20" w:color="000000" w:fill="FFFFFF"/>
            <w:vAlign w:val="center"/>
          </w:tcPr>
          <w:p w:rsidR="00EF09B1" w:rsidRPr="00804F9E" w:rsidRDefault="00EF09B1" w:rsidP="00304CBC">
            <w:pPr>
              <w:spacing w:before="40" w:after="40" w:line="240" w:lineRule="exact"/>
              <w:jc w:val="center"/>
              <w:rPr>
                <w:sz w:val="20"/>
              </w:rPr>
            </w:pPr>
            <w:r w:rsidRPr="00804F9E">
              <w:rPr>
                <w:b/>
                <w:sz w:val="18"/>
                <w:szCs w:val="18"/>
              </w:rPr>
              <w:t xml:space="preserve">UZASADNIENIE </w:t>
            </w:r>
            <w:r w:rsidRPr="00804F9E">
              <w:rPr>
                <w:b/>
                <w:sz w:val="18"/>
                <w:szCs w:val="18"/>
              </w:rPr>
              <w:br/>
            </w:r>
            <w:r w:rsidRPr="00804F9E">
              <w:rPr>
                <w:sz w:val="16"/>
                <w:szCs w:val="16"/>
              </w:rPr>
              <w:t>(w przypadku zaznaczenia odpowiedzi „NIE”)</w:t>
            </w:r>
          </w:p>
        </w:tc>
      </w:tr>
      <w:tr w:rsidR="00905661" w:rsidRPr="00804F9E" w:rsidTr="00905661">
        <w:trPr>
          <w:jc w:val="center"/>
        </w:trPr>
        <w:tc>
          <w:tcPr>
            <w:tcW w:w="440" w:type="dxa"/>
            <w:shd w:val="clear" w:color="000000" w:fill="F3F3F3"/>
            <w:vAlign w:val="center"/>
          </w:tcPr>
          <w:p w:rsidR="00905661" w:rsidRPr="00433FA5" w:rsidRDefault="00905661" w:rsidP="00433FA5">
            <w:pPr>
              <w:spacing w:after="0" w:line="240" w:lineRule="auto"/>
              <w:jc w:val="both"/>
              <w:rPr>
                <w:rFonts w:cs="Calibri"/>
                <w:sz w:val="18"/>
                <w:szCs w:val="18"/>
              </w:rPr>
            </w:pPr>
            <w:r w:rsidRPr="00433FA5">
              <w:rPr>
                <w:rFonts w:cs="Calibri"/>
                <w:sz w:val="18"/>
                <w:szCs w:val="18"/>
              </w:rPr>
              <w:t>I.</w:t>
            </w:r>
          </w:p>
        </w:tc>
        <w:tc>
          <w:tcPr>
            <w:tcW w:w="4890" w:type="dxa"/>
            <w:shd w:val="clear" w:color="000000" w:fill="F3F3F3"/>
            <w:vAlign w:val="center"/>
          </w:tcPr>
          <w:p w:rsidR="00905661" w:rsidRDefault="00905661" w:rsidP="00905661">
            <w:pPr>
              <w:spacing w:after="0" w:line="240" w:lineRule="auto"/>
              <w:ind w:left="152" w:right="293"/>
              <w:jc w:val="both"/>
              <w:rPr>
                <w:rFonts w:ascii="Arial" w:hAnsi="Arial" w:cs="Arial"/>
                <w:sz w:val="18"/>
                <w:szCs w:val="18"/>
              </w:rPr>
            </w:pPr>
          </w:p>
          <w:p w:rsidR="00905661" w:rsidRPr="0094750C" w:rsidRDefault="00905661" w:rsidP="00905661">
            <w:pPr>
              <w:spacing w:after="0" w:line="240" w:lineRule="auto"/>
              <w:ind w:left="152" w:right="293"/>
              <w:jc w:val="both"/>
              <w:rPr>
                <w:rFonts w:ascii="Arial" w:hAnsi="Arial" w:cs="Arial"/>
                <w:i/>
                <w:sz w:val="18"/>
                <w:szCs w:val="18"/>
              </w:rPr>
            </w:pPr>
            <w:r w:rsidRPr="0094750C">
              <w:rPr>
                <w:rFonts w:ascii="Arial" w:hAnsi="Arial" w:cs="Arial"/>
                <w:sz w:val="18"/>
                <w:szCs w:val="18"/>
              </w:rPr>
              <w:t xml:space="preserve">Beneficjentem projektu jest partner społeczny zgodnie z definicją przyjętą w Załączniku nr 2 do Szczegółowego Opisu Osi Priorytetowych PO WER pn. </w:t>
            </w:r>
            <w:r w:rsidRPr="0094750C">
              <w:rPr>
                <w:rFonts w:ascii="Arial" w:hAnsi="Arial" w:cs="Arial"/>
                <w:i/>
                <w:sz w:val="18"/>
                <w:szCs w:val="18"/>
              </w:rPr>
              <w:t xml:space="preserve">Definicje wskaźników monitorowania Programu Operacyjnego Wiedza Edukacja Rozwój 2014-2020. </w:t>
            </w:r>
          </w:p>
          <w:p w:rsidR="00905661" w:rsidRPr="0094750C" w:rsidRDefault="00905661" w:rsidP="00905661">
            <w:pPr>
              <w:spacing w:after="0" w:line="240" w:lineRule="auto"/>
              <w:ind w:left="152" w:right="293"/>
              <w:jc w:val="both"/>
              <w:rPr>
                <w:rFonts w:ascii="Arial" w:hAnsi="Arial" w:cs="Arial"/>
                <w:sz w:val="18"/>
                <w:szCs w:val="18"/>
              </w:rPr>
            </w:pPr>
          </w:p>
          <w:p w:rsidR="00905661" w:rsidRPr="0094750C" w:rsidRDefault="00905661" w:rsidP="00905661">
            <w:pPr>
              <w:spacing w:after="0" w:line="240" w:lineRule="auto"/>
              <w:ind w:left="152" w:right="293"/>
              <w:jc w:val="both"/>
              <w:rPr>
                <w:rFonts w:ascii="Arial" w:hAnsi="Arial" w:cs="Arial"/>
                <w:sz w:val="18"/>
                <w:szCs w:val="18"/>
              </w:rPr>
            </w:pPr>
            <w:r w:rsidRPr="0094750C">
              <w:rPr>
                <w:rFonts w:ascii="Arial" w:hAnsi="Arial" w:cs="Arial"/>
                <w:sz w:val="18"/>
                <w:szCs w:val="18"/>
              </w:rPr>
              <w:t xml:space="preserve">Projekt może być realizowany w partnerstwie, zgodnie z art. 33 ustawy z dnia 29 sierpnia 2014 r. o zasadach realizacji programów w zakresie polityki spójności finansowanych w perspektywie finansowej 2014–2020 (Dz.U. 2014 poz. 1146, z późn. zm.). Partnerzy w projekcie muszą spełniać warunek minimum 2-letniego doświadczenia w zakresie monitorowania zmian prawa gospodarczego lub prawa pracy, w tym przedstawianymi propozycjami konkretnych zmian w tym zakresie, potwierdzonego opracowaniami i publikacjami (w tym dostępnymi on-line). </w:t>
            </w:r>
          </w:p>
          <w:p w:rsidR="00905661" w:rsidRPr="0094750C" w:rsidRDefault="00905661" w:rsidP="00905661">
            <w:pPr>
              <w:autoSpaceDE w:val="0"/>
              <w:autoSpaceDN w:val="0"/>
              <w:adjustRightInd w:val="0"/>
              <w:spacing w:after="0" w:line="240" w:lineRule="auto"/>
              <w:ind w:right="293"/>
              <w:jc w:val="both"/>
              <w:rPr>
                <w:rFonts w:ascii="Arial" w:hAnsi="Arial" w:cs="Arial"/>
                <w:sz w:val="18"/>
                <w:szCs w:val="18"/>
              </w:rPr>
            </w:pPr>
          </w:p>
        </w:tc>
        <w:tc>
          <w:tcPr>
            <w:tcW w:w="4890" w:type="dxa"/>
            <w:shd w:val="clear" w:color="000000" w:fill="F3F3F3"/>
            <w:vAlign w:val="center"/>
          </w:tcPr>
          <w:p w:rsidR="00905661" w:rsidRPr="0094750C" w:rsidRDefault="00905661" w:rsidP="00905661">
            <w:pPr>
              <w:spacing w:after="0" w:line="240" w:lineRule="auto"/>
              <w:jc w:val="both"/>
              <w:rPr>
                <w:rFonts w:ascii="Arial" w:hAnsi="Arial" w:cs="Arial"/>
                <w:sz w:val="18"/>
                <w:szCs w:val="18"/>
              </w:rPr>
            </w:pPr>
            <w:r w:rsidRPr="0094750C">
              <w:rPr>
                <w:rFonts w:ascii="Arial" w:hAnsi="Arial" w:cs="Arial"/>
                <w:sz w:val="18"/>
                <w:szCs w:val="18"/>
              </w:rPr>
              <w:t xml:space="preserve">Definicję partnera społecznego przyjętą w PO WER określa Załącznik nr 2 do Szczegółowego Opisu Osi Priorytetowych PO WER pn. Definicje wskaźników monitorowania Programu Operacyjnego Wiedza Edukacja Rozwój 2014-2020 w części odnoszącej się do wskaźników produktu i rezultatu </w:t>
            </w:r>
            <w:r>
              <w:rPr>
                <w:rFonts w:ascii="Arial" w:hAnsi="Arial" w:cs="Arial"/>
                <w:sz w:val="18"/>
                <w:szCs w:val="18"/>
              </w:rPr>
              <w:t>bezpośredniego monitorowanych w </w:t>
            </w:r>
            <w:r w:rsidRPr="0094750C">
              <w:rPr>
                <w:rFonts w:ascii="Arial" w:hAnsi="Arial" w:cs="Arial"/>
                <w:sz w:val="18"/>
                <w:szCs w:val="18"/>
              </w:rPr>
              <w:t>ramach konkursu.</w:t>
            </w:r>
          </w:p>
          <w:p w:rsidR="00905661" w:rsidRPr="0094750C" w:rsidRDefault="00905661" w:rsidP="00905661">
            <w:pPr>
              <w:spacing w:after="0" w:line="240" w:lineRule="auto"/>
              <w:jc w:val="both"/>
              <w:rPr>
                <w:rFonts w:ascii="Arial" w:hAnsi="Arial" w:cs="Arial"/>
                <w:sz w:val="18"/>
                <w:szCs w:val="18"/>
              </w:rPr>
            </w:pPr>
          </w:p>
          <w:p w:rsidR="00905661" w:rsidRPr="0094750C" w:rsidRDefault="00905661" w:rsidP="00905661">
            <w:pPr>
              <w:spacing w:after="0" w:line="240" w:lineRule="auto"/>
              <w:jc w:val="both"/>
              <w:rPr>
                <w:rFonts w:ascii="Arial" w:hAnsi="Arial" w:cs="Arial"/>
                <w:sz w:val="18"/>
                <w:szCs w:val="18"/>
              </w:rPr>
            </w:pPr>
            <w:r w:rsidRPr="0094750C">
              <w:rPr>
                <w:rFonts w:ascii="Arial" w:hAnsi="Arial" w:cs="Arial"/>
                <w:sz w:val="18"/>
                <w:szCs w:val="18"/>
              </w:rPr>
              <w:t>W definicji partnera sp</w:t>
            </w:r>
            <w:r>
              <w:rPr>
                <w:rFonts w:ascii="Arial" w:hAnsi="Arial" w:cs="Arial"/>
                <w:sz w:val="18"/>
                <w:szCs w:val="18"/>
              </w:rPr>
              <w:t>ołecznego odesłanie do ustawy z </w:t>
            </w:r>
            <w:r w:rsidRPr="0094750C">
              <w:rPr>
                <w:rFonts w:ascii="Arial" w:hAnsi="Arial" w:cs="Arial"/>
                <w:sz w:val="18"/>
                <w:szCs w:val="18"/>
              </w:rPr>
              <w:t>dnia 6 lipca 2001 r. o Trójstronnej Komisji do Spraw Społeczno-Gospodarczych i wojewódzkich komisjach dialogu społecznego rozumie się jako odesłanie do uchylającej ją ustawy z dnia 24 lipca 2015 r. o Radzie Dialogu Społecznego i innych instytucjach dialogu społecznego (Dz.U. z 2015 r. poz. 1240).</w:t>
            </w:r>
          </w:p>
          <w:p w:rsidR="00905661" w:rsidRPr="0094750C" w:rsidRDefault="00905661" w:rsidP="00905661">
            <w:pPr>
              <w:spacing w:after="0" w:line="240" w:lineRule="auto"/>
              <w:jc w:val="both"/>
              <w:rPr>
                <w:rFonts w:ascii="Arial" w:hAnsi="Arial" w:cs="Arial"/>
                <w:sz w:val="18"/>
                <w:szCs w:val="18"/>
              </w:rPr>
            </w:pPr>
          </w:p>
          <w:p w:rsidR="00905661" w:rsidRPr="0094750C" w:rsidRDefault="00905661" w:rsidP="00905661">
            <w:pPr>
              <w:spacing w:after="0" w:line="240" w:lineRule="auto"/>
              <w:jc w:val="both"/>
              <w:rPr>
                <w:rFonts w:ascii="Arial" w:hAnsi="Arial" w:cs="Arial"/>
                <w:sz w:val="18"/>
                <w:szCs w:val="18"/>
              </w:rPr>
            </w:pPr>
            <w:r w:rsidRPr="00905661">
              <w:rPr>
                <w:rFonts w:ascii="Arial" w:hAnsi="Arial" w:cs="Arial"/>
                <w:i/>
                <w:sz w:val="18"/>
                <w:szCs w:val="18"/>
              </w:rPr>
              <w:t>Kryterium weryfikowane na podstawie treści złożonego wniosku o dofinansowanie projektu PO WER oraz załączonych do niego kopii dokumentów</w:t>
            </w:r>
            <w:r w:rsidRPr="0094750C">
              <w:rPr>
                <w:rFonts w:ascii="Arial" w:hAnsi="Arial" w:cs="Arial"/>
                <w:sz w:val="18"/>
                <w:szCs w:val="18"/>
              </w:rPr>
              <w:t>.</w:t>
            </w:r>
          </w:p>
        </w:tc>
        <w:tc>
          <w:tcPr>
            <w:tcW w:w="567" w:type="dxa"/>
            <w:shd w:val="clear" w:color="000000" w:fill="F3F3F3"/>
            <w:vAlign w:val="center"/>
          </w:tcPr>
          <w:p w:rsidR="00905661" w:rsidRPr="00433FA5" w:rsidRDefault="00905661" w:rsidP="00433FA5">
            <w:pPr>
              <w:spacing w:after="0" w:line="240" w:lineRule="auto"/>
              <w:jc w:val="center"/>
              <w:rPr>
                <w:rFonts w:cs="Calibri"/>
                <w:sz w:val="18"/>
                <w:szCs w:val="18"/>
              </w:rPr>
            </w:pPr>
            <w:r w:rsidRPr="00433FA5">
              <w:rPr>
                <w:rFonts w:cs="Calibri"/>
                <w:sz w:val="18"/>
                <w:szCs w:val="18"/>
              </w:rPr>
              <w:t>□</w:t>
            </w:r>
          </w:p>
        </w:tc>
        <w:tc>
          <w:tcPr>
            <w:tcW w:w="851" w:type="dxa"/>
            <w:shd w:val="clear" w:color="000000" w:fill="F3F3F3"/>
            <w:vAlign w:val="center"/>
          </w:tcPr>
          <w:p w:rsidR="00905661" w:rsidRPr="00804F9E" w:rsidRDefault="00905661" w:rsidP="00304CBC">
            <w:pPr>
              <w:spacing w:after="0" w:line="240" w:lineRule="auto"/>
              <w:jc w:val="center"/>
              <w:rPr>
                <w:rFonts w:cs="Calibri"/>
                <w:sz w:val="28"/>
                <w:szCs w:val="28"/>
              </w:rPr>
            </w:pPr>
            <w:r w:rsidRPr="00804F9E">
              <w:rPr>
                <w:rFonts w:cs="Calibri"/>
                <w:kern w:val="24"/>
                <w:sz w:val="28"/>
                <w:szCs w:val="28"/>
              </w:rPr>
              <w:t>□</w:t>
            </w:r>
          </w:p>
        </w:tc>
        <w:tc>
          <w:tcPr>
            <w:tcW w:w="850" w:type="dxa"/>
            <w:shd w:val="clear" w:color="000000" w:fill="F3F3F3"/>
            <w:vAlign w:val="center"/>
          </w:tcPr>
          <w:p w:rsidR="00905661" w:rsidRPr="00804F9E" w:rsidRDefault="00905661" w:rsidP="00304CBC">
            <w:pPr>
              <w:spacing w:after="0" w:line="240" w:lineRule="auto"/>
              <w:jc w:val="center"/>
              <w:rPr>
                <w:rFonts w:cs="Calibri"/>
                <w:sz w:val="28"/>
                <w:szCs w:val="28"/>
              </w:rPr>
            </w:pPr>
            <w:r w:rsidRPr="00804F9E">
              <w:rPr>
                <w:rFonts w:cs="Calibri"/>
                <w:kern w:val="24"/>
                <w:sz w:val="28"/>
                <w:szCs w:val="28"/>
              </w:rPr>
              <w:t>□</w:t>
            </w:r>
          </w:p>
        </w:tc>
        <w:tc>
          <w:tcPr>
            <w:tcW w:w="1544" w:type="dxa"/>
            <w:shd w:val="clear" w:color="000000" w:fill="F3F3F3"/>
          </w:tcPr>
          <w:p w:rsidR="00905661" w:rsidRPr="00804F9E" w:rsidRDefault="00905661" w:rsidP="00304CBC">
            <w:pPr>
              <w:spacing w:after="0" w:line="240" w:lineRule="exact"/>
              <w:rPr>
                <w:sz w:val="20"/>
              </w:rPr>
            </w:pPr>
          </w:p>
        </w:tc>
      </w:tr>
      <w:tr w:rsidR="00905661" w:rsidRPr="00804F9E" w:rsidTr="00905661">
        <w:trPr>
          <w:jc w:val="center"/>
        </w:trPr>
        <w:tc>
          <w:tcPr>
            <w:tcW w:w="440" w:type="dxa"/>
            <w:shd w:val="clear" w:color="000000" w:fill="F3F3F3"/>
            <w:vAlign w:val="center"/>
          </w:tcPr>
          <w:p w:rsidR="00905661" w:rsidRPr="00433FA5" w:rsidRDefault="00905661" w:rsidP="00433FA5">
            <w:pPr>
              <w:spacing w:after="0" w:line="240" w:lineRule="auto"/>
              <w:jc w:val="both"/>
              <w:rPr>
                <w:rFonts w:cs="Calibri"/>
                <w:sz w:val="18"/>
                <w:szCs w:val="18"/>
              </w:rPr>
            </w:pPr>
            <w:r w:rsidRPr="00433FA5">
              <w:rPr>
                <w:rFonts w:cs="Calibri"/>
                <w:sz w:val="18"/>
                <w:szCs w:val="18"/>
              </w:rPr>
              <w:t>II.</w:t>
            </w:r>
          </w:p>
        </w:tc>
        <w:tc>
          <w:tcPr>
            <w:tcW w:w="4890" w:type="dxa"/>
            <w:shd w:val="clear" w:color="000000" w:fill="F3F3F3"/>
            <w:vAlign w:val="center"/>
          </w:tcPr>
          <w:p w:rsidR="00905661" w:rsidRPr="0094750C" w:rsidRDefault="00905661" w:rsidP="00905661">
            <w:pPr>
              <w:spacing w:after="0" w:line="240" w:lineRule="auto"/>
              <w:ind w:left="152" w:right="293"/>
              <w:jc w:val="both"/>
              <w:rPr>
                <w:rFonts w:ascii="Arial" w:hAnsi="Arial" w:cs="Arial"/>
                <w:sz w:val="18"/>
                <w:szCs w:val="18"/>
              </w:rPr>
            </w:pPr>
            <w:r w:rsidRPr="0094750C">
              <w:rPr>
                <w:rFonts w:ascii="Arial" w:hAnsi="Arial" w:cs="Arial"/>
                <w:sz w:val="18"/>
                <w:szCs w:val="18"/>
              </w:rPr>
              <w:t>Beneficjent projektu wykazuje potencjał organizacyjny i doświadczenie umożliwiające prowadzenie monitoringu prawa gospodarczego lub prawa pracy na poziomie krajowym.</w:t>
            </w:r>
          </w:p>
          <w:p w:rsidR="00905661" w:rsidRPr="0094750C" w:rsidRDefault="00905661" w:rsidP="00905661">
            <w:pPr>
              <w:spacing w:after="0" w:line="240" w:lineRule="auto"/>
              <w:ind w:left="436" w:right="293" w:hanging="284"/>
              <w:jc w:val="both"/>
              <w:rPr>
                <w:rFonts w:ascii="Arial" w:hAnsi="Arial" w:cs="Arial"/>
                <w:sz w:val="18"/>
                <w:szCs w:val="18"/>
              </w:rPr>
            </w:pPr>
          </w:p>
          <w:p w:rsidR="00905661" w:rsidRPr="0094750C" w:rsidRDefault="00905661" w:rsidP="00905661">
            <w:pPr>
              <w:spacing w:after="0" w:line="240" w:lineRule="auto"/>
              <w:ind w:left="152" w:right="293"/>
              <w:jc w:val="both"/>
              <w:rPr>
                <w:rFonts w:ascii="Arial" w:hAnsi="Arial" w:cs="Arial"/>
                <w:sz w:val="18"/>
                <w:szCs w:val="18"/>
              </w:rPr>
            </w:pPr>
            <w:r w:rsidRPr="0094750C">
              <w:rPr>
                <w:rFonts w:ascii="Arial" w:hAnsi="Arial" w:cs="Arial"/>
                <w:sz w:val="18"/>
                <w:szCs w:val="18"/>
              </w:rPr>
              <w:t>Spełnienie tego kryterium oznacza możliwość wylegitymowania się przez Beneficjenta (samodzielnie albo – w przypadku realizacji projektu w partnerstwie – łącznie z partnerami), co najmniej 2-letnim doświadczeniem w zakresie monitorowania zmian prawa gospodarczego lub prawa pracy, w tym przedstawianymi p</w:t>
            </w:r>
            <w:r>
              <w:rPr>
                <w:rFonts w:ascii="Arial" w:hAnsi="Arial" w:cs="Arial"/>
                <w:sz w:val="18"/>
                <w:szCs w:val="18"/>
              </w:rPr>
              <w:t>ropozycjami konkretnych zmian w </w:t>
            </w:r>
            <w:r w:rsidRPr="0094750C">
              <w:rPr>
                <w:rFonts w:ascii="Arial" w:hAnsi="Arial" w:cs="Arial"/>
                <w:sz w:val="18"/>
                <w:szCs w:val="18"/>
              </w:rPr>
              <w:t>tym zakresie</w:t>
            </w:r>
            <w:r>
              <w:rPr>
                <w:rFonts w:ascii="Arial" w:hAnsi="Arial" w:cs="Arial"/>
                <w:sz w:val="18"/>
                <w:szCs w:val="18"/>
              </w:rPr>
              <w:t>, potwierdzonym opracowaniami i </w:t>
            </w:r>
            <w:r w:rsidRPr="0094750C">
              <w:rPr>
                <w:rFonts w:ascii="Arial" w:hAnsi="Arial" w:cs="Arial"/>
                <w:sz w:val="18"/>
                <w:szCs w:val="18"/>
              </w:rPr>
              <w:t>publikacj</w:t>
            </w:r>
            <w:r>
              <w:rPr>
                <w:rFonts w:ascii="Arial" w:hAnsi="Arial" w:cs="Arial"/>
                <w:sz w:val="18"/>
                <w:szCs w:val="18"/>
              </w:rPr>
              <w:t>ami (w tym dostępnymi on-line).</w:t>
            </w:r>
          </w:p>
        </w:tc>
        <w:tc>
          <w:tcPr>
            <w:tcW w:w="4890" w:type="dxa"/>
            <w:shd w:val="clear" w:color="000000" w:fill="F3F3F3"/>
            <w:vAlign w:val="center"/>
          </w:tcPr>
          <w:p w:rsidR="00905661" w:rsidRPr="0094750C" w:rsidRDefault="00905661" w:rsidP="00905661">
            <w:pPr>
              <w:autoSpaceDE w:val="0"/>
              <w:autoSpaceDN w:val="0"/>
              <w:adjustRightInd w:val="0"/>
              <w:spacing w:after="0" w:line="240" w:lineRule="auto"/>
              <w:jc w:val="both"/>
              <w:rPr>
                <w:rFonts w:ascii="Arial" w:hAnsi="Arial" w:cs="Arial"/>
                <w:sz w:val="18"/>
                <w:szCs w:val="18"/>
              </w:rPr>
            </w:pPr>
          </w:p>
          <w:p w:rsidR="00905661" w:rsidRPr="0094750C" w:rsidRDefault="00905661" w:rsidP="00905661">
            <w:pPr>
              <w:autoSpaceDE w:val="0"/>
              <w:autoSpaceDN w:val="0"/>
              <w:adjustRightInd w:val="0"/>
              <w:spacing w:after="0" w:line="240" w:lineRule="auto"/>
              <w:jc w:val="both"/>
              <w:rPr>
                <w:rFonts w:ascii="Arial" w:hAnsi="Arial" w:cs="Arial"/>
                <w:sz w:val="18"/>
                <w:szCs w:val="18"/>
                <w:lang w:eastAsia="pl-PL"/>
              </w:rPr>
            </w:pPr>
            <w:r w:rsidRPr="0094750C">
              <w:rPr>
                <w:rFonts w:ascii="Arial" w:hAnsi="Arial" w:cs="Arial"/>
                <w:sz w:val="18"/>
                <w:szCs w:val="18"/>
                <w:lang w:eastAsia="pl-PL"/>
              </w:rPr>
              <w:t>„Potencjał organizacyjny i d</w:t>
            </w:r>
            <w:r w:rsidRPr="0094750C">
              <w:rPr>
                <w:rFonts w:ascii="Arial" w:hAnsi="Arial" w:cs="Arial"/>
                <w:sz w:val="18"/>
                <w:szCs w:val="18"/>
              </w:rPr>
              <w:t>oświadczenie w zakresie monitorowania zmian prawa gospodarczego i prawa pracy</w:t>
            </w:r>
            <w:r w:rsidRPr="0094750C">
              <w:rPr>
                <w:rFonts w:ascii="Arial" w:hAnsi="Arial" w:cs="Arial"/>
                <w:sz w:val="18"/>
                <w:szCs w:val="18"/>
                <w:lang w:eastAsia="pl-PL"/>
              </w:rPr>
              <w:t>” rozumiane jest jako oparta na faktach i dokumentach kontrola zmian w polskim systemie prawnym w obszarach dotyczących prowadzenia działalności gospodarczej lub rynku pracy</w:t>
            </w:r>
            <w:r w:rsidRPr="0094750C">
              <w:rPr>
                <w:rFonts w:ascii="Arial" w:hAnsi="Arial" w:cs="Arial"/>
                <w:sz w:val="18"/>
                <w:szCs w:val="18"/>
              </w:rPr>
              <w:t>.</w:t>
            </w:r>
          </w:p>
          <w:p w:rsidR="00905661" w:rsidRPr="0094750C" w:rsidRDefault="00905661" w:rsidP="00905661">
            <w:pPr>
              <w:autoSpaceDE w:val="0"/>
              <w:autoSpaceDN w:val="0"/>
              <w:adjustRightInd w:val="0"/>
              <w:spacing w:after="0" w:line="240" w:lineRule="auto"/>
              <w:jc w:val="both"/>
              <w:rPr>
                <w:rFonts w:ascii="Arial" w:hAnsi="Arial" w:cs="Arial"/>
                <w:sz w:val="18"/>
                <w:szCs w:val="18"/>
                <w:lang w:eastAsia="pl-PL"/>
              </w:rPr>
            </w:pPr>
          </w:p>
          <w:p w:rsidR="00905661" w:rsidRPr="0094750C" w:rsidRDefault="00905661" w:rsidP="00905661">
            <w:pPr>
              <w:autoSpaceDE w:val="0"/>
              <w:autoSpaceDN w:val="0"/>
              <w:adjustRightInd w:val="0"/>
              <w:spacing w:after="0" w:line="240" w:lineRule="auto"/>
              <w:jc w:val="both"/>
              <w:rPr>
                <w:rFonts w:ascii="Arial" w:hAnsi="Arial" w:cs="Arial"/>
                <w:sz w:val="18"/>
                <w:szCs w:val="18"/>
                <w:lang w:eastAsia="pl-PL"/>
              </w:rPr>
            </w:pPr>
            <w:r w:rsidRPr="0094750C">
              <w:rPr>
                <w:rFonts w:ascii="Arial" w:hAnsi="Arial" w:cs="Arial"/>
                <w:sz w:val="18"/>
                <w:szCs w:val="18"/>
              </w:rPr>
              <w:t xml:space="preserve">Posiadanie </w:t>
            </w:r>
            <w:r w:rsidRPr="0094750C">
              <w:rPr>
                <w:rFonts w:ascii="Arial" w:hAnsi="Arial" w:cs="Arial"/>
                <w:sz w:val="18"/>
                <w:szCs w:val="18"/>
                <w:lang w:eastAsia="pl-PL"/>
              </w:rPr>
              <w:t>potencjału organizacyjnego i </w:t>
            </w:r>
            <w:r w:rsidRPr="0094750C">
              <w:rPr>
                <w:rFonts w:ascii="Arial" w:hAnsi="Arial" w:cs="Arial"/>
                <w:sz w:val="18"/>
                <w:szCs w:val="18"/>
              </w:rPr>
              <w:t xml:space="preserve">doświadczenia we wskazanych aspektach pozwoli na efektywną realizację zadań w projekcie. Jego potwierdzeniem może być np. </w:t>
            </w:r>
            <w:r w:rsidRPr="0094750C">
              <w:rPr>
                <w:rFonts w:ascii="Arial" w:hAnsi="Arial" w:cs="Arial"/>
                <w:sz w:val="18"/>
                <w:szCs w:val="18"/>
                <w:lang w:eastAsia="pl-PL"/>
              </w:rPr>
              <w:t xml:space="preserve">opracowany i przyjęty </w:t>
            </w:r>
            <w:r w:rsidRPr="0094750C">
              <w:rPr>
                <w:rFonts w:ascii="Arial" w:hAnsi="Arial" w:cs="Arial"/>
                <w:i/>
                <w:sz w:val="18"/>
                <w:szCs w:val="18"/>
                <w:lang w:eastAsia="pl-PL"/>
              </w:rPr>
              <w:t>program współdziałania z partnerami społecznymi w zakresie z</w:t>
            </w:r>
            <w:r>
              <w:rPr>
                <w:rFonts w:ascii="Arial" w:hAnsi="Arial" w:cs="Arial"/>
                <w:i/>
                <w:sz w:val="18"/>
                <w:szCs w:val="18"/>
                <w:lang w:eastAsia="pl-PL"/>
              </w:rPr>
              <w:t>wiązanym ze współpracą z nimi w </w:t>
            </w:r>
            <w:r w:rsidRPr="0094750C">
              <w:rPr>
                <w:rFonts w:ascii="Arial" w:hAnsi="Arial" w:cs="Arial"/>
                <w:i/>
                <w:sz w:val="18"/>
                <w:szCs w:val="18"/>
                <w:lang w:eastAsia="pl-PL"/>
              </w:rPr>
              <w:t xml:space="preserve">obszarze dotyczącym </w:t>
            </w:r>
            <w:r w:rsidRPr="0094750C">
              <w:rPr>
                <w:rFonts w:ascii="Arial" w:hAnsi="Arial" w:cs="Arial"/>
                <w:i/>
                <w:sz w:val="18"/>
                <w:szCs w:val="18"/>
              </w:rPr>
              <w:t>monitorowania prawa gospodarczego i prawa pracy</w:t>
            </w:r>
            <w:r w:rsidRPr="0094750C">
              <w:rPr>
                <w:rFonts w:ascii="Arial" w:hAnsi="Arial" w:cs="Arial"/>
                <w:sz w:val="18"/>
                <w:szCs w:val="18"/>
                <w:lang w:eastAsia="pl-PL"/>
              </w:rPr>
              <w:t xml:space="preserve"> </w:t>
            </w:r>
            <w:r>
              <w:rPr>
                <w:rFonts w:ascii="Arial" w:hAnsi="Arial" w:cs="Arial"/>
                <w:sz w:val="18"/>
                <w:szCs w:val="18"/>
                <w:lang w:eastAsia="pl-PL"/>
              </w:rPr>
              <w:t>–</w:t>
            </w:r>
            <w:r w:rsidRPr="0094750C">
              <w:rPr>
                <w:rFonts w:ascii="Arial" w:hAnsi="Arial" w:cs="Arial"/>
                <w:sz w:val="18"/>
                <w:szCs w:val="18"/>
                <w:lang w:eastAsia="pl-PL"/>
              </w:rPr>
              <w:t xml:space="preserve"> dokument</w:t>
            </w:r>
            <w:r>
              <w:rPr>
                <w:rFonts w:ascii="Arial" w:hAnsi="Arial" w:cs="Arial"/>
                <w:sz w:val="18"/>
                <w:szCs w:val="18"/>
                <w:lang w:eastAsia="pl-PL"/>
              </w:rPr>
              <w:t xml:space="preserve"> </w:t>
            </w:r>
            <w:r w:rsidRPr="0094750C">
              <w:rPr>
                <w:rFonts w:ascii="Arial" w:hAnsi="Arial" w:cs="Arial"/>
                <w:sz w:val="18"/>
                <w:szCs w:val="18"/>
                <w:lang w:eastAsia="pl-PL"/>
              </w:rPr>
              <w:t>instytucjonalizujący for</w:t>
            </w:r>
            <w:r>
              <w:rPr>
                <w:rFonts w:ascii="Arial" w:hAnsi="Arial" w:cs="Arial"/>
                <w:sz w:val="18"/>
                <w:szCs w:val="18"/>
                <w:lang w:eastAsia="pl-PL"/>
              </w:rPr>
              <w:t>my współpracy danego podmiotu z </w:t>
            </w:r>
            <w:r w:rsidRPr="0094750C">
              <w:rPr>
                <w:rFonts w:ascii="Arial" w:hAnsi="Arial" w:cs="Arial"/>
                <w:sz w:val="18"/>
                <w:szCs w:val="18"/>
                <w:lang w:eastAsia="pl-PL"/>
              </w:rPr>
              <w:t xml:space="preserve">partnerami społecznymi mające na celu koordynację wspólnie wypracowywanych propozycji bądź uwag zgłaszanych władzom publicznym. </w:t>
            </w:r>
          </w:p>
          <w:p w:rsidR="00905661" w:rsidRPr="0094750C" w:rsidRDefault="00905661" w:rsidP="00905661">
            <w:pPr>
              <w:autoSpaceDE w:val="0"/>
              <w:autoSpaceDN w:val="0"/>
              <w:adjustRightInd w:val="0"/>
              <w:spacing w:after="0" w:line="240" w:lineRule="auto"/>
              <w:jc w:val="both"/>
              <w:rPr>
                <w:rFonts w:ascii="Arial" w:hAnsi="Arial" w:cs="Arial"/>
                <w:sz w:val="18"/>
                <w:szCs w:val="18"/>
                <w:lang w:eastAsia="pl-PL"/>
              </w:rPr>
            </w:pPr>
          </w:p>
          <w:p w:rsidR="00905661" w:rsidRPr="0094750C" w:rsidRDefault="00905661" w:rsidP="00905661">
            <w:pPr>
              <w:autoSpaceDE w:val="0"/>
              <w:autoSpaceDN w:val="0"/>
              <w:adjustRightInd w:val="0"/>
              <w:spacing w:after="0" w:line="240" w:lineRule="auto"/>
              <w:jc w:val="both"/>
              <w:rPr>
                <w:rFonts w:ascii="Arial" w:hAnsi="Arial" w:cs="Arial"/>
                <w:sz w:val="18"/>
                <w:szCs w:val="18"/>
                <w:lang w:eastAsia="pl-PL"/>
              </w:rPr>
            </w:pPr>
            <w:r w:rsidRPr="0094750C">
              <w:rPr>
                <w:rFonts w:ascii="Arial" w:hAnsi="Arial" w:cs="Arial"/>
                <w:i/>
                <w:iCs/>
                <w:sz w:val="18"/>
                <w:szCs w:val="18"/>
                <w:lang w:eastAsia="pl-PL"/>
              </w:rPr>
              <w:t>Kryterium weryfikowane na podstawie tre</w:t>
            </w:r>
            <w:r w:rsidRPr="0094750C">
              <w:rPr>
                <w:rFonts w:ascii="Arial" w:hAnsi="Arial" w:cs="Arial"/>
                <w:sz w:val="18"/>
                <w:szCs w:val="18"/>
                <w:lang w:eastAsia="pl-PL"/>
              </w:rPr>
              <w:t>ś</w:t>
            </w:r>
            <w:r w:rsidRPr="0094750C">
              <w:rPr>
                <w:rFonts w:ascii="Arial" w:hAnsi="Arial" w:cs="Arial"/>
                <w:i/>
                <w:iCs/>
                <w:sz w:val="18"/>
                <w:szCs w:val="18"/>
                <w:lang w:eastAsia="pl-PL"/>
              </w:rPr>
              <w:t>ci zło</w:t>
            </w:r>
            <w:r w:rsidRPr="0094750C">
              <w:rPr>
                <w:rFonts w:ascii="Arial" w:hAnsi="Arial" w:cs="Arial"/>
                <w:sz w:val="18"/>
                <w:szCs w:val="18"/>
                <w:lang w:eastAsia="pl-PL"/>
              </w:rPr>
              <w:t>ż</w:t>
            </w:r>
            <w:r w:rsidRPr="0094750C">
              <w:rPr>
                <w:rFonts w:ascii="Arial" w:hAnsi="Arial" w:cs="Arial"/>
                <w:i/>
                <w:iCs/>
                <w:sz w:val="18"/>
                <w:szCs w:val="18"/>
                <w:lang w:eastAsia="pl-PL"/>
              </w:rPr>
              <w:t xml:space="preserve">onego </w:t>
            </w:r>
            <w:r w:rsidRPr="0094750C">
              <w:rPr>
                <w:rFonts w:ascii="Arial" w:hAnsi="Arial" w:cs="Arial"/>
                <w:i/>
                <w:iCs/>
                <w:sz w:val="18"/>
                <w:szCs w:val="18"/>
                <w:lang w:eastAsia="pl-PL"/>
              </w:rPr>
              <w:lastRenderedPageBreak/>
              <w:t>wniosku o dofinansowanie projektu PO WER oraz załączonych do niego kopii dokumentów</w:t>
            </w:r>
            <w:r w:rsidRPr="0094750C">
              <w:rPr>
                <w:rFonts w:ascii="Arial" w:hAnsi="Arial" w:cs="Arial"/>
                <w:sz w:val="18"/>
                <w:szCs w:val="18"/>
                <w:lang w:eastAsia="pl-PL"/>
              </w:rPr>
              <w:t>.</w:t>
            </w:r>
          </w:p>
        </w:tc>
        <w:tc>
          <w:tcPr>
            <w:tcW w:w="567" w:type="dxa"/>
            <w:shd w:val="clear" w:color="000000" w:fill="F3F3F3"/>
            <w:vAlign w:val="center"/>
          </w:tcPr>
          <w:p w:rsidR="00905661" w:rsidRPr="00433FA5" w:rsidRDefault="00905661" w:rsidP="00433FA5">
            <w:pPr>
              <w:spacing w:after="0" w:line="240" w:lineRule="auto"/>
              <w:jc w:val="center"/>
              <w:rPr>
                <w:rFonts w:cs="Calibri"/>
                <w:sz w:val="18"/>
                <w:szCs w:val="18"/>
              </w:rPr>
            </w:pPr>
          </w:p>
        </w:tc>
        <w:tc>
          <w:tcPr>
            <w:tcW w:w="851" w:type="dxa"/>
            <w:shd w:val="clear" w:color="000000" w:fill="F3F3F3"/>
            <w:vAlign w:val="center"/>
          </w:tcPr>
          <w:p w:rsidR="00905661" w:rsidRPr="00804F9E" w:rsidRDefault="00905661" w:rsidP="00304CBC">
            <w:pPr>
              <w:spacing w:after="0" w:line="240" w:lineRule="auto"/>
              <w:jc w:val="center"/>
              <w:rPr>
                <w:rFonts w:cs="Calibri"/>
                <w:kern w:val="24"/>
                <w:sz w:val="28"/>
                <w:szCs w:val="28"/>
              </w:rPr>
            </w:pPr>
          </w:p>
        </w:tc>
        <w:tc>
          <w:tcPr>
            <w:tcW w:w="850" w:type="dxa"/>
            <w:shd w:val="clear" w:color="000000" w:fill="F3F3F3"/>
            <w:vAlign w:val="center"/>
          </w:tcPr>
          <w:p w:rsidR="00905661" w:rsidRPr="00804F9E" w:rsidRDefault="00905661" w:rsidP="00304CBC">
            <w:pPr>
              <w:spacing w:after="0" w:line="240" w:lineRule="auto"/>
              <w:jc w:val="center"/>
              <w:rPr>
                <w:rFonts w:cs="Calibri"/>
                <w:kern w:val="24"/>
                <w:sz w:val="28"/>
                <w:szCs w:val="28"/>
              </w:rPr>
            </w:pPr>
          </w:p>
        </w:tc>
        <w:tc>
          <w:tcPr>
            <w:tcW w:w="1544" w:type="dxa"/>
            <w:shd w:val="clear" w:color="000000" w:fill="F3F3F3"/>
          </w:tcPr>
          <w:p w:rsidR="00905661" w:rsidRPr="00804F9E" w:rsidRDefault="00905661" w:rsidP="00304CBC">
            <w:pPr>
              <w:spacing w:after="0" w:line="240" w:lineRule="exact"/>
              <w:rPr>
                <w:sz w:val="20"/>
              </w:rPr>
            </w:pPr>
          </w:p>
        </w:tc>
      </w:tr>
      <w:tr w:rsidR="00905661" w:rsidRPr="00804F9E" w:rsidTr="00905661">
        <w:trPr>
          <w:jc w:val="center"/>
        </w:trPr>
        <w:tc>
          <w:tcPr>
            <w:tcW w:w="440" w:type="dxa"/>
            <w:shd w:val="clear" w:color="000000" w:fill="F3F3F3"/>
            <w:vAlign w:val="center"/>
          </w:tcPr>
          <w:p w:rsidR="00905661" w:rsidRPr="00433FA5" w:rsidRDefault="00905661" w:rsidP="00433FA5">
            <w:pPr>
              <w:spacing w:after="0" w:line="240" w:lineRule="auto"/>
              <w:jc w:val="both"/>
              <w:rPr>
                <w:rFonts w:cs="Calibri"/>
                <w:sz w:val="18"/>
                <w:szCs w:val="18"/>
              </w:rPr>
            </w:pPr>
            <w:r w:rsidRPr="00433FA5">
              <w:rPr>
                <w:rFonts w:cs="Calibri"/>
                <w:sz w:val="18"/>
                <w:szCs w:val="18"/>
              </w:rPr>
              <w:lastRenderedPageBreak/>
              <w:t>III.</w:t>
            </w:r>
          </w:p>
        </w:tc>
        <w:tc>
          <w:tcPr>
            <w:tcW w:w="4890" w:type="dxa"/>
            <w:shd w:val="clear" w:color="000000" w:fill="F3F3F3"/>
            <w:vAlign w:val="center"/>
          </w:tcPr>
          <w:p w:rsidR="00905661" w:rsidRPr="0094750C" w:rsidRDefault="00905661" w:rsidP="00905661">
            <w:pPr>
              <w:autoSpaceDE w:val="0"/>
              <w:autoSpaceDN w:val="0"/>
              <w:adjustRightInd w:val="0"/>
              <w:spacing w:after="0" w:line="240" w:lineRule="auto"/>
              <w:jc w:val="both"/>
              <w:rPr>
                <w:rFonts w:ascii="Arial" w:hAnsi="Arial" w:cs="Arial"/>
                <w:sz w:val="18"/>
                <w:szCs w:val="18"/>
                <w:lang w:eastAsia="pl-PL"/>
              </w:rPr>
            </w:pPr>
            <w:r w:rsidRPr="0094750C">
              <w:rPr>
                <w:rFonts w:ascii="Arial" w:hAnsi="Arial" w:cs="Arial"/>
                <w:sz w:val="18"/>
                <w:szCs w:val="18"/>
              </w:rPr>
              <w:t>Minimalna wartość projekt</w:t>
            </w:r>
            <w:r>
              <w:rPr>
                <w:rFonts w:ascii="Arial" w:hAnsi="Arial" w:cs="Arial"/>
                <w:sz w:val="18"/>
                <w:szCs w:val="18"/>
              </w:rPr>
              <w:t>u wyniesie 50 000 złotych, a </w:t>
            </w:r>
            <w:r w:rsidRPr="0094750C">
              <w:rPr>
                <w:rFonts w:ascii="Arial" w:hAnsi="Arial" w:cs="Arial"/>
                <w:sz w:val="18"/>
                <w:szCs w:val="18"/>
              </w:rPr>
              <w:t>maksymalna 550 000 złotych.</w:t>
            </w:r>
          </w:p>
        </w:tc>
        <w:tc>
          <w:tcPr>
            <w:tcW w:w="4890" w:type="dxa"/>
            <w:shd w:val="clear" w:color="000000" w:fill="F3F3F3"/>
            <w:vAlign w:val="center"/>
          </w:tcPr>
          <w:p w:rsidR="00905661" w:rsidRPr="0094750C" w:rsidRDefault="00905661" w:rsidP="00905661">
            <w:pPr>
              <w:autoSpaceDE w:val="0"/>
              <w:autoSpaceDN w:val="0"/>
              <w:adjustRightInd w:val="0"/>
              <w:spacing w:after="0" w:line="240" w:lineRule="auto"/>
              <w:jc w:val="both"/>
              <w:rPr>
                <w:rFonts w:ascii="Arial" w:hAnsi="Arial" w:cs="Arial"/>
                <w:sz w:val="18"/>
                <w:szCs w:val="18"/>
                <w:lang w:eastAsia="pl-PL"/>
              </w:rPr>
            </w:pPr>
          </w:p>
          <w:p w:rsidR="00905661" w:rsidRPr="0094750C" w:rsidRDefault="00905661" w:rsidP="00905661">
            <w:pPr>
              <w:autoSpaceDE w:val="0"/>
              <w:autoSpaceDN w:val="0"/>
              <w:adjustRightInd w:val="0"/>
              <w:spacing w:after="0" w:line="240" w:lineRule="auto"/>
              <w:jc w:val="both"/>
              <w:rPr>
                <w:rFonts w:ascii="Arial" w:hAnsi="Arial" w:cs="Arial"/>
                <w:sz w:val="18"/>
                <w:szCs w:val="18"/>
                <w:lang w:eastAsia="pl-PL"/>
              </w:rPr>
            </w:pPr>
            <w:r w:rsidRPr="0094750C">
              <w:rPr>
                <w:rFonts w:ascii="Arial" w:hAnsi="Arial" w:cs="Arial"/>
                <w:sz w:val="18"/>
                <w:szCs w:val="18"/>
                <w:lang w:eastAsia="pl-PL"/>
              </w:rPr>
              <w:t>Kryterium ma zapewnić zbliżony zakres udzielanego wsparcia.</w:t>
            </w:r>
          </w:p>
          <w:p w:rsidR="00905661" w:rsidRPr="0094750C" w:rsidRDefault="00905661" w:rsidP="00905661">
            <w:pPr>
              <w:autoSpaceDE w:val="0"/>
              <w:autoSpaceDN w:val="0"/>
              <w:adjustRightInd w:val="0"/>
              <w:spacing w:after="0" w:line="240" w:lineRule="auto"/>
              <w:jc w:val="both"/>
              <w:rPr>
                <w:rFonts w:ascii="Arial" w:hAnsi="Arial" w:cs="Arial"/>
                <w:i/>
                <w:sz w:val="18"/>
                <w:szCs w:val="18"/>
                <w:lang w:eastAsia="pl-PL"/>
              </w:rPr>
            </w:pPr>
          </w:p>
          <w:p w:rsidR="00905661" w:rsidRPr="0094750C" w:rsidRDefault="00905661" w:rsidP="00905661">
            <w:pPr>
              <w:spacing w:after="0" w:line="240" w:lineRule="auto"/>
              <w:ind w:left="152" w:right="293"/>
              <w:jc w:val="both"/>
              <w:rPr>
                <w:rFonts w:ascii="Arial" w:hAnsi="Arial" w:cs="Arial"/>
                <w:sz w:val="18"/>
                <w:szCs w:val="18"/>
              </w:rPr>
            </w:pPr>
            <w:r w:rsidRPr="0094750C">
              <w:rPr>
                <w:rFonts w:ascii="Arial" w:hAnsi="Arial" w:cs="Arial"/>
                <w:i/>
                <w:iCs/>
                <w:sz w:val="18"/>
                <w:szCs w:val="18"/>
                <w:lang w:eastAsia="pl-PL"/>
              </w:rPr>
              <w:t>Kryterium weryfikowane na podstawie tre</w:t>
            </w:r>
            <w:r w:rsidRPr="0094750C">
              <w:rPr>
                <w:rFonts w:ascii="Arial" w:hAnsi="Arial" w:cs="Arial"/>
                <w:sz w:val="18"/>
                <w:szCs w:val="18"/>
                <w:lang w:eastAsia="pl-PL"/>
              </w:rPr>
              <w:t>ś</w:t>
            </w:r>
            <w:r w:rsidRPr="0094750C">
              <w:rPr>
                <w:rFonts w:ascii="Arial" w:hAnsi="Arial" w:cs="Arial"/>
                <w:i/>
                <w:iCs/>
                <w:sz w:val="18"/>
                <w:szCs w:val="18"/>
                <w:lang w:eastAsia="pl-PL"/>
              </w:rPr>
              <w:t>ci zło</w:t>
            </w:r>
            <w:r w:rsidRPr="0094750C">
              <w:rPr>
                <w:rFonts w:ascii="Arial" w:hAnsi="Arial" w:cs="Arial"/>
                <w:sz w:val="18"/>
                <w:szCs w:val="18"/>
                <w:lang w:eastAsia="pl-PL"/>
              </w:rPr>
              <w:t>ż</w:t>
            </w:r>
            <w:r w:rsidRPr="0094750C">
              <w:rPr>
                <w:rFonts w:ascii="Arial" w:hAnsi="Arial" w:cs="Arial"/>
                <w:i/>
                <w:iCs/>
                <w:sz w:val="18"/>
                <w:szCs w:val="18"/>
                <w:lang w:eastAsia="pl-PL"/>
              </w:rPr>
              <w:t>onego wniosku o dofinansowanie projektu PO WER</w:t>
            </w:r>
            <w:r w:rsidRPr="0094750C">
              <w:rPr>
                <w:rFonts w:ascii="Arial" w:hAnsi="Arial" w:cs="Arial"/>
                <w:sz w:val="18"/>
                <w:szCs w:val="18"/>
                <w:lang w:eastAsia="pl-PL"/>
              </w:rPr>
              <w:t>.</w:t>
            </w:r>
          </w:p>
        </w:tc>
        <w:tc>
          <w:tcPr>
            <w:tcW w:w="567" w:type="dxa"/>
            <w:shd w:val="clear" w:color="000000" w:fill="F3F3F3"/>
            <w:vAlign w:val="center"/>
          </w:tcPr>
          <w:p w:rsidR="00905661" w:rsidRPr="00433FA5" w:rsidRDefault="00905661" w:rsidP="00433FA5">
            <w:pPr>
              <w:spacing w:after="0" w:line="240" w:lineRule="auto"/>
              <w:jc w:val="center"/>
              <w:rPr>
                <w:rFonts w:cs="Calibri"/>
                <w:sz w:val="18"/>
                <w:szCs w:val="18"/>
              </w:rPr>
            </w:pPr>
          </w:p>
        </w:tc>
        <w:tc>
          <w:tcPr>
            <w:tcW w:w="851" w:type="dxa"/>
            <w:shd w:val="clear" w:color="000000" w:fill="F3F3F3"/>
            <w:vAlign w:val="center"/>
          </w:tcPr>
          <w:p w:rsidR="00905661" w:rsidRPr="00804F9E" w:rsidRDefault="00905661" w:rsidP="00304CBC">
            <w:pPr>
              <w:spacing w:after="0" w:line="240" w:lineRule="auto"/>
              <w:jc w:val="center"/>
              <w:rPr>
                <w:rFonts w:cs="Calibri"/>
                <w:kern w:val="24"/>
                <w:sz w:val="28"/>
                <w:szCs w:val="28"/>
              </w:rPr>
            </w:pPr>
          </w:p>
        </w:tc>
        <w:tc>
          <w:tcPr>
            <w:tcW w:w="850" w:type="dxa"/>
            <w:shd w:val="clear" w:color="000000" w:fill="F3F3F3"/>
            <w:vAlign w:val="center"/>
          </w:tcPr>
          <w:p w:rsidR="00905661" w:rsidRPr="00804F9E" w:rsidRDefault="00905661" w:rsidP="00304CBC">
            <w:pPr>
              <w:spacing w:after="0" w:line="240" w:lineRule="auto"/>
              <w:jc w:val="center"/>
              <w:rPr>
                <w:rFonts w:cs="Calibri"/>
                <w:kern w:val="24"/>
                <w:sz w:val="28"/>
                <w:szCs w:val="28"/>
              </w:rPr>
            </w:pPr>
          </w:p>
        </w:tc>
        <w:tc>
          <w:tcPr>
            <w:tcW w:w="1544" w:type="dxa"/>
            <w:shd w:val="clear" w:color="000000" w:fill="F3F3F3"/>
          </w:tcPr>
          <w:p w:rsidR="00905661" w:rsidRPr="00804F9E" w:rsidRDefault="00905661" w:rsidP="00304CBC">
            <w:pPr>
              <w:spacing w:after="0" w:line="240" w:lineRule="exact"/>
              <w:rPr>
                <w:sz w:val="20"/>
              </w:rPr>
            </w:pPr>
          </w:p>
        </w:tc>
      </w:tr>
      <w:tr w:rsidR="00905661" w:rsidRPr="00804F9E" w:rsidTr="00905661">
        <w:trPr>
          <w:jc w:val="center"/>
        </w:trPr>
        <w:tc>
          <w:tcPr>
            <w:tcW w:w="440" w:type="dxa"/>
            <w:shd w:val="clear" w:color="000000" w:fill="F3F3F3"/>
            <w:vAlign w:val="center"/>
          </w:tcPr>
          <w:p w:rsidR="00905661" w:rsidRPr="00433FA5" w:rsidRDefault="00905661" w:rsidP="00433FA5">
            <w:pPr>
              <w:spacing w:after="0" w:line="240" w:lineRule="auto"/>
              <w:jc w:val="both"/>
              <w:rPr>
                <w:rFonts w:cs="Calibri"/>
                <w:sz w:val="18"/>
                <w:szCs w:val="18"/>
              </w:rPr>
            </w:pPr>
            <w:r w:rsidRPr="00433FA5">
              <w:rPr>
                <w:rFonts w:cs="Calibri"/>
                <w:sz w:val="18"/>
                <w:szCs w:val="18"/>
              </w:rPr>
              <w:t>IV.</w:t>
            </w:r>
          </w:p>
        </w:tc>
        <w:tc>
          <w:tcPr>
            <w:tcW w:w="4890" w:type="dxa"/>
            <w:shd w:val="clear" w:color="000000" w:fill="F3F3F3"/>
            <w:vAlign w:val="center"/>
          </w:tcPr>
          <w:p w:rsidR="00905661" w:rsidRPr="0094750C" w:rsidRDefault="00905661" w:rsidP="00905661">
            <w:pPr>
              <w:autoSpaceDE w:val="0"/>
              <w:autoSpaceDN w:val="0"/>
              <w:adjustRightInd w:val="0"/>
              <w:spacing w:after="0" w:line="240" w:lineRule="auto"/>
              <w:jc w:val="both"/>
              <w:rPr>
                <w:rFonts w:ascii="Arial" w:hAnsi="Arial" w:cs="Arial"/>
                <w:sz w:val="18"/>
                <w:szCs w:val="18"/>
              </w:rPr>
            </w:pPr>
          </w:p>
          <w:p w:rsidR="00905661" w:rsidRPr="0094750C" w:rsidRDefault="00905661" w:rsidP="00905661">
            <w:pPr>
              <w:autoSpaceDE w:val="0"/>
              <w:autoSpaceDN w:val="0"/>
              <w:adjustRightInd w:val="0"/>
              <w:spacing w:after="0" w:line="240" w:lineRule="auto"/>
              <w:jc w:val="both"/>
              <w:rPr>
                <w:rFonts w:ascii="Arial" w:hAnsi="Arial" w:cs="Arial"/>
                <w:sz w:val="18"/>
                <w:szCs w:val="18"/>
                <w:lang w:eastAsia="pl-PL"/>
              </w:rPr>
            </w:pPr>
            <w:r w:rsidRPr="0094750C">
              <w:rPr>
                <w:rFonts w:ascii="Arial" w:hAnsi="Arial" w:cs="Arial"/>
                <w:sz w:val="18"/>
                <w:szCs w:val="18"/>
                <w:lang w:eastAsia="pl-PL"/>
              </w:rPr>
              <w:t xml:space="preserve">IV. Celem projektu jest monitorowanie prawa na poziomie krajowym przy pomocy metod, technik lub narzędzi zaproponowanych (stosowanych lub wdrożonych/wytworzonych w ramach projektu) przez beneficjenta, ułatwiających realizację monitoringu zmian prawa gospodarczego lub prawa pracy na poziomie krajowym przez parterów społecznych w oparciu o informacje udostępniane on-line przez organy administracji rządowej. </w:t>
            </w:r>
          </w:p>
          <w:p w:rsidR="00905661" w:rsidRPr="0094750C" w:rsidRDefault="00905661" w:rsidP="00905661">
            <w:pPr>
              <w:autoSpaceDE w:val="0"/>
              <w:autoSpaceDN w:val="0"/>
              <w:adjustRightInd w:val="0"/>
              <w:spacing w:after="0" w:line="240" w:lineRule="auto"/>
              <w:jc w:val="both"/>
              <w:rPr>
                <w:rFonts w:ascii="Arial" w:hAnsi="Arial" w:cs="Arial"/>
                <w:sz w:val="18"/>
                <w:szCs w:val="18"/>
              </w:rPr>
            </w:pPr>
          </w:p>
        </w:tc>
        <w:tc>
          <w:tcPr>
            <w:tcW w:w="4890" w:type="dxa"/>
            <w:shd w:val="clear" w:color="000000" w:fill="F3F3F3"/>
            <w:vAlign w:val="center"/>
          </w:tcPr>
          <w:p w:rsidR="00905661" w:rsidRPr="0094750C" w:rsidRDefault="00905661" w:rsidP="00905661">
            <w:pPr>
              <w:autoSpaceDE w:val="0"/>
              <w:autoSpaceDN w:val="0"/>
              <w:adjustRightInd w:val="0"/>
              <w:spacing w:after="0" w:line="240" w:lineRule="auto"/>
              <w:jc w:val="both"/>
              <w:rPr>
                <w:rFonts w:ascii="Arial" w:hAnsi="Arial" w:cs="Arial"/>
                <w:sz w:val="18"/>
                <w:szCs w:val="18"/>
              </w:rPr>
            </w:pPr>
          </w:p>
          <w:p w:rsidR="00905661" w:rsidRPr="0094750C" w:rsidRDefault="00905661" w:rsidP="00905661">
            <w:pPr>
              <w:autoSpaceDE w:val="0"/>
              <w:autoSpaceDN w:val="0"/>
              <w:adjustRightInd w:val="0"/>
              <w:spacing w:after="0" w:line="240" w:lineRule="auto"/>
              <w:jc w:val="both"/>
              <w:rPr>
                <w:rFonts w:ascii="Arial" w:hAnsi="Arial" w:cs="Arial"/>
                <w:sz w:val="18"/>
                <w:szCs w:val="18"/>
              </w:rPr>
            </w:pPr>
            <w:r w:rsidRPr="0094750C">
              <w:rPr>
                <w:rFonts w:ascii="Arial" w:hAnsi="Arial" w:cs="Arial"/>
                <w:sz w:val="18"/>
                <w:szCs w:val="18"/>
              </w:rPr>
              <w:t>Kryterium zapewni, że proces monitorowania prawa będzie zaplanowany, usystematyzowany i prowadzony wg przyjętego schematu.</w:t>
            </w:r>
          </w:p>
          <w:p w:rsidR="00905661" w:rsidRPr="0094750C" w:rsidRDefault="00905661" w:rsidP="00905661">
            <w:pPr>
              <w:autoSpaceDE w:val="0"/>
              <w:autoSpaceDN w:val="0"/>
              <w:adjustRightInd w:val="0"/>
              <w:spacing w:after="0" w:line="240" w:lineRule="auto"/>
              <w:jc w:val="both"/>
              <w:rPr>
                <w:rFonts w:ascii="Arial" w:hAnsi="Arial" w:cs="Arial"/>
                <w:sz w:val="18"/>
                <w:szCs w:val="18"/>
              </w:rPr>
            </w:pPr>
          </w:p>
          <w:p w:rsidR="00905661" w:rsidRPr="0094750C" w:rsidRDefault="00905661" w:rsidP="00905661">
            <w:pPr>
              <w:autoSpaceDE w:val="0"/>
              <w:autoSpaceDN w:val="0"/>
              <w:adjustRightInd w:val="0"/>
              <w:spacing w:after="0" w:line="240" w:lineRule="auto"/>
              <w:jc w:val="both"/>
              <w:rPr>
                <w:rFonts w:ascii="Arial" w:hAnsi="Arial" w:cs="Arial"/>
                <w:sz w:val="18"/>
                <w:szCs w:val="18"/>
              </w:rPr>
            </w:pPr>
            <w:r w:rsidRPr="0094750C">
              <w:rPr>
                <w:rFonts w:ascii="Arial" w:hAnsi="Arial" w:cs="Arial"/>
                <w:sz w:val="18"/>
                <w:szCs w:val="18"/>
              </w:rPr>
              <w:t>Dobry monitoring wymaga przygotowania przemyślanej koncepcji i stworzenia odpowiednich narzędzi. Beneficjent powinien zaprojektować monitoring prawa na poziomie krajowym w określonym przez siebie zakresie. Monitoring powinien być zaplanowany i usystematyzowany, o jasno określonym zakresie, celu, harmonogramie i metodologii. Dotyczy to również odpowiedniego dobór narzędzi (w tym informatycznych) i technik zbierania informacji. Beneficjent może wykorzystać w ramach projektu dotychczas stosowane narzędzia, metody i techniki lub też wypracować i wdrożyć nowe, na potrzeby projektu oraz dalszej działalności.</w:t>
            </w:r>
          </w:p>
          <w:p w:rsidR="00905661" w:rsidRPr="0094750C" w:rsidRDefault="00905661" w:rsidP="00905661">
            <w:pPr>
              <w:autoSpaceDE w:val="0"/>
              <w:autoSpaceDN w:val="0"/>
              <w:adjustRightInd w:val="0"/>
              <w:spacing w:after="0" w:line="240" w:lineRule="auto"/>
              <w:jc w:val="both"/>
              <w:rPr>
                <w:rFonts w:ascii="Arial" w:hAnsi="Arial" w:cs="Arial"/>
                <w:i/>
                <w:iCs/>
                <w:sz w:val="18"/>
                <w:szCs w:val="18"/>
                <w:lang w:eastAsia="pl-PL"/>
              </w:rPr>
            </w:pPr>
          </w:p>
          <w:p w:rsidR="00905661" w:rsidRPr="0094750C" w:rsidRDefault="00905661" w:rsidP="00905661">
            <w:pPr>
              <w:autoSpaceDE w:val="0"/>
              <w:autoSpaceDN w:val="0"/>
              <w:adjustRightInd w:val="0"/>
              <w:spacing w:after="0" w:line="240" w:lineRule="auto"/>
              <w:jc w:val="both"/>
              <w:rPr>
                <w:rFonts w:ascii="Arial" w:hAnsi="Arial" w:cs="Arial"/>
                <w:sz w:val="18"/>
                <w:szCs w:val="18"/>
                <w:lang w:eastAsia="pl-PL"/>
              </w:rPr>
            </w:pPr>
            <w:r w:rsidRPr="0094750C">
              <w:rPr>
                <w:rFonts w:ascii="Arial" w:hAnsi="Arial" w:cs="Arial"/>
                <w:i/>
                <w:iCs/>
                <w:sz w:val="18"/>
                <w:szCs w:val="18"/>
                <w:lang w:eastAsia="pl-PL"/>
              </w:rPr>
              <w:t>Kryterium weryfikowane na podstawie tre</w:t>
            </w:r>
            <w:r w:rsidRPr="0094750C">
              <w:rPr>
                <w:rFonts w:ascii="Arial" w:hAnsi="Arial" w:cs="Arial"/>
                <w:sz w:val="18"/>
                <w:szCs w:val="18"/>
                <w:lang w:eastAsia="pl-PL"/>
              </w:rPr>
              <w:t>ś</w:t>
            </w:r>
            <w:r w:rsidRPr="0094750C">
              <w:rPr>
                <w:rFonts w:ascii="Arial" w:hAnsi="Arial" w:cs="Arial"/>
                <w:i/>
                <w:iCs/>
                <w:sz w:val="18"/>
                <w:szCs w:val="18"/>
                <w:lang w:eastAsia="pl-PL"/>
              </w:rPr>
              <w:t>ci zło</w:t>
            </w:r>
            <w:r w:rsidRPr="0094750C">
              <w:rPr>
                <w:rFonts w:ascii="Arial" w:hAnsi="Arial" w:cs="Arial"/>
                <w:sz w:val="18"/>
                <w:szCs w:val="18"/>
                <w:lang w:eastAsia="pl-PL"/>
              </w:rPr>
              <w:t>ż</w:t>
            </w:r>
            <w:r w:rsidRPr="0094750C">
              <w:rPr>
                <w:rFonts w:ascii="Arial" w:hAnsi="Arial" w:cs="Arial"/>
                <w:i/>
                <w:iCs/>
                <w:sz w:val="18"/>
                <w:szCs w:val="18"/>
                <w:lang w:eastAsia="pl-PL"/>
              </w:rPr>
              <w:t>onego wniosku o dofinansowanie projektu PO WER oraz załączonych do niego kopii dokumentów</w:t>
            </w:r>
            <w:r w:rsidRPr="0094750C">
              <w:rPr>
                <w:rFonts w:ascii="Arial" w:hAnsi="Arial" w:cs="Arial"/>
                <w:sz w:val="18"/>
                <w:szCs w:val="18"/>
                <w:lang w:eastAsia="pl-PL"/>
              </w:rPr>
              <w:t>.</w:t>
            </w:r>
          </w:p>
          <w:p w:rsidR="00905661" w:rsidRPr="0094750C" w:rsidRDefault="00905661" w:rsidP="00905661">
            <w:pPr>
              <w:autoSpaceDE w:val="0"/>
              <w:autoSpaceDN w:val="0"/>
              <w:adjustRightInd w:val="0"/>
              <w:spacing w:after="0" w:line="240" w:lineRule="auto"/>
              <w:jc w:val="both"/>
              <w:rPr>
                <w:rFonts w:ascii="Arial" w:hAnsi="Arial" w:cs="Arial"/>
                <w:sz w:val="18"/>
                <w:szCs w:val="18"/>
              </w:rPr>
            </w:pPr>
          </w:p>
        </w:tc>
        <w:tc>
          <w:tcPr>
            <w:tcW w:w="567" w:type="dxa"/>
            <w:shd w:val="clear" w:color="000000" w:fill="F3F3F3"/>
            <w:vAlign w:val="center"/>
          </w:tcPr>
          <w:p w:rsidR="00905661" w:rsidRPr="00433FA5" w:rsidRDefault="00905661" w:rsidP="00433FA5">
            <w:pPr>
              <w:spacing w:after="0" w:line="240" w:lineRule="auto"/>
              <w:jc w:val="center"/>
              <w:rPr>
                <w:rFonts w:cs="Calibri"/>
                <w:sz w:val="18"/>
                <w:szCs w:val="18"/>
              </w:rPr>
            </w:pPr>
          </w:p>
        </w:tc>
        <w:tc>
          <w:tcPr>
            <w:tcW w:w="851" w:type="dxa"/>
            <w:shd w:val="clear" w:color="000000" w:fill="F3F3F3"/>
            <w:vAlign w:val="center"/>
          </w:tcPr>
          <w:p w:rsidR="00905661" w:rsidRPr="00804F9E" w:rsidRDefault="00905661" w:rsidP="00304CBC">
            <w:pPr>
              <w:spacing w:after="0" w:line="240" w:lineRule="auto"/>
              <w:jc w:val="center"/>
              <w:rPr>
                <w:rFonts w:cs="Calibri"/>
                <w:kern w:val="24"/>
                <w:sz w:val="28"/>
                <w:szCs w:val="28"/>
              </w:rPr>
            </w:pPr>
          </w:p>
        </w:tc>
        <w:tc>
          <w:tcPr>
            <w:tcW w:w="850" w:type="dxa"/>
            <w:shd w:val="clear" w:color="000000" w:fill="F3F3F3"/>
            <w:vAlign w:val="center"/>
          </w:tcPr>
          <w:p w:rsidR="00905661" w:rsidRPr="00804F9E" w:rsidRDefault="00905661" w:rsidP="00304CBC">
            <w:pPr>
              <w:spacing w:after="0" w:line="240" w:lineRule="auto"/>
              <w:jc w:val="center"/>
              <w:rPr>
                <w:rFonts w:cs="Calibri"/>
                <w:kern w:val="24"/>
                <w:sz w:val="28"/>
                <w:szCs w:val="28"/>
              </w:rPr>
            </w:pPr>
          </w:p>
        </w:tc>
        <w:tc>
          <w:tcPr>
            <w:tcW w:w="1544" w:type="dxa"/>
            <w:shd w:val="clear" w:color="000000" w:fill="F3F3F3"/>
          </w:tcPr>
          <w:p w:rsidR="00905661" w:rsidRPr="00804F9E" w:rsidRDefault="00905661" w:rsidP="00304CBC">
            <w:pPr>
              <w:spacing w:after="0" w:line="240" w:lineRule="exact"/>
              <w:rPr>
                <w:sz w:val="20"/>
              </w:rPr>
            </w:pPr>
          </w:p>
        </w:tc>
      </w:tr>
      <w:tr w:rsidR="00905661" w:rsidRPr="00804F9E" w:rsidTr="00905661">
        <w:trPr>
          <w:jc w:val="center"/>
        </w:trPr>
        <w:tc>
          <w:tcPr>
            <w:tcW w:w="440" w:type="dxa"/>
            <w:shd w:val="clear" w:color="000000" w:fill="F3F3F3"/>
            <w:vAlign w:val="center"/>
          </w:tcPr>
          <w:p w:rsidR="00905661" w:rsidRPr="00433FA5" w:rsidRDefault="00905661" w:rsidP="00433FA5">
            <w:pPr>
              <w:spacing w:after="0" w:line="240" w:lineRule="auto"/>
              <w:jc w:val="both"/>
              <w:rPr>
                <w:rFonts w:cs="Calibri"/>
                <w:sz w:val="18"/>
                <w:szCs w:val="18"/>
              </w:rPr>
            </w:pPr>
            <w:r w:rsidRPr="00433FA5">
              <w:rPr>
                <w:rFonts w:cs="Calibri"/>
                <w:sz w:val="18"/>
                <w:szCs w:val="18"/>
              </w:rPr>
              <w:t>V.</w:t>
            </w:r>
          </w:p>
        </w:tc>
        <w:tc>
          <w:tcPr>
            <w:tcW w:w="4890" w:type="dxa"/>
            <w:shd w:val="clear" w:color="000000" w:fill="F3F3F3"/>
            <w:vAlign w:val="center"/>
          </w:tcPr>
          <w:p w:rsidR="00905661" w:rsidRPr="0094750C" w:rsidRDefault="00905661" w:rsidP="00905661">
            <w:pPr>
              <w:autoSpaceDE w:val="0"/>
              <w:autoSpaceDN w:val="0"/>
              <w:adjustRightInd w:val="0"/>
              <w:spacing w:after="0" w:line="240" w:lineRule="auto"/>
              <w:jc w:val="both"/>
              <w:rPr>
                <w:rFonts w:ascii="Arial" w:hAnsi="Arial" w:cs="Arial"/>
                <w:sz w:val="18"/>
                <w:szCs w:val="18"/>
              </w:rPr>
            </w:pPr>
          </w:p>
          <w:p w:rsidR="00905661" w:rsidRPr="0094750C" w:rsidRDefault="00905661" w:rsidP="00905661">
            <w:pPr>
              <w:autoSpaceDE w:val="0"/>
              <w:autoSpaceDN w:val="0"/>
              <w:adjustRightInd w:val="0"/>
              <w:spacing w:after="0" w:line="240" w:lineRule="auto"/>
              <w:jc w:val="both"/>
              <w:rPr>
                <w:rFonts w:ascii="Arial" w:hAnsi="Arial" w:cs="Arial"/>
                <w:sz w:val="18"/>
                <w:szCs w:val="18"/>
              </w:rPr>
            </w:pPr>
            <w:r w:rsidRPr="0094750C">
              <w:rPr>
                <w:rFonts w:ascii="Arial" w:hAnsi="Arial" w:cs="Arial"/>
                <w:sz w:val="18"/>
                <w:szCs w:val="18"/>
              </w:rPr>
              <w:t>V.  Okres realizacji projektu nie przekracza 24 miesięcy.</w:t>
            </w:r>
          </w:p>
          <w:p w:rsidR="00905661" w:rsidRPr="0094750C" w:rsidRDefault="00905661" w:rsidP="00905661">
            <w:pPr>
              <w:autoSpaceDE w:val="0"/>
              <w:autoSpaceDN w:val="0"/>
              <w:adjustRightInd w:val="0"/>
              <w:spacing w:after="0" w:line="240" w:lineRule="auto"/>
              <w:jc w:val="both"/>
              <w:rPr>
                <w:rFonts w:ascii="Arial" w:hAnsi="Arial" w:cs="Arial"/>
                <w:sz w:val="18"/>
                <w:szCs w:val="18"/>
              </w:rPr>
            </w:pPr>
          </w:p>
        </w:tc>
        <w:tc>
          <w:tcPr>
            <w:tcW w:w="4890" w:type="dxa"/>
            <w:shd w:val="clear" w:color="000000" w:fill="F3F3F3"/>
            <w:vAlign w:val="center"/>
          </w:tcPr>
          <w:p w:rsidR="00905661" w:rsidRPr="0094750C" w:rsidRDefault="00905661" w:rsidP="00905661">
            <w:pPr>
              <w:autoSpaceDE w:val="0"/>
              <w:autoSpaceDN w:val="0"/>
              <w:adjustRightInd w:val="0"/>
              <w:spacing w:after="0" w:line="240" w:lineRule="auto"/>
              <w:jc w:val="both"/>
              <w:rPr>
                <w:rFonts w:ascii="Arial" w:hAnsi="Arial" w:cs="Arial"/>
                <w:sz w:val="18"/>
                <w:szCs w:val="18"/>
                <w:lang w:eastAsia="pl-PL"/>
              </w:rPr>
            </w:pPr>
          </w:p>
          <w:p w:rsidR="00905661" w:rsidRPr="0094750C" w:rsidRDefault="00905661" w:rsidP="00905661">
            <w:pPr>
              <w:autoSpaceDE w:val="0"/>
              <w:autoSpaceDN w:val="0"/>
              <w:adjustRightInd w:val="0"/>
              <w:spacing w:after="0" w:line="240" w:lineRule="auto"/>
              <w:jc w:val="both"/>
              <w:rPr>
                <w:rFonts w:ascii="Arial" w:hAnsi="Arial" w:cs="Arial"/>
                <w:sz w:val="18"/>
                <w:szCs w:val="18"/>
                <w:lang w:eastAsia="pl-PL"/>
              </w:rPr>
            </w:pPr>
            <w:r w:rsidRPr="0094750C">
              <w:rPr>
                <w:rFonts w:ascii="Arial" w:hAnsi="Arial" w:cs="Arial"/>
                <w:sz w:val="18"/>
                <w:szCs w:val="18"/>
              </w:rPr>
              <w:t>Ograniczenie okresu realizacji projektu określa ramy czasowe, w których przetestowane zostaną wypracowane w ramach projektu rozwiązania dotyczące podniesienia jakości monitorowania zmian prawa przez partnerów społecznych w obszarze prawa gospodarczego i prawa pracy na poziomie krajowym. Wsparcie w ww. zakresie będzie kontynuowane w ramach kolejnych projektów konkursowych realizowanych w tym typie operacji w okresie 2019 – 2023 r. Ich kształt zostanie ukierunkowany m.in. przez opracowany w ramach projektu raport podsumowujący mierzalne efekty zrealizowanego wsparcia. Raport ten powinien wskazać postulowane kierunki rozwoju ww. rozwiązania.</w:t>
            </w:r>
          </w:p>
          <w:p w:rsidR="00905661" w:rsidRPr="0094750C" w:rsidRDefault="00905661" w:rsidP="00905661">
            <w:pPr>
              <w:autoSpaceDE w:val="0"/>
              <w:autoSpaceDN w:val="0"/>
              <w:adjustRightInd w:val="0"/>
              <w:spacing w:after="0" w:line="240" w:lineRule="auto"/>
              <w:jc w:val="both"/>
              <w:rPr>
                <w:rFonts w:ascii="Arial" w:hAnsi="Arial" w:cs="Arial"/>
                <w:sz w:val="18"/>
                <w:szCs w:val="18"/>
                <w:lang w:eastAsia="pl-PL"/>
              </w:rPr>
            </w:pPr>
          </w:p>
          <w:p w:rsidR="00905661" w:rsidRPr="0094750C" w:rsidRDefault="00905661" w:rsidP="00905661">
            <w:pPr>
              <w:autoSpaceDE w:val="0"/>
              <w:autoSpaceDN w:val="0"/>
              <w:adjustRightInd w:val="0"/>
              <w:spacing w:after="0" w:line="240" w:lineRule="auto"/>
              <w:jc w:val="both"/>
              <w:rPr>
                <w:rFonts w:ascii="Arial" w:hAnsi="Arial" w:cs="Arial"/>
                <w:sz w:val="18"/>
                <w:szCs w:val="18"/>
                <w:lang w:eastAsia="pl-PL"/>
              </w:rPr>
            </w:pPr>
            <w:r w:rsidRPr="0094750C">
              <w:rPr>
                <w:rFonts w:ascii="Arial" w:hAnsi="Arial" w:cs="Arial"/>
                <w:i/>
                <w:iCs/>
                <w:sz w:val="18"/>
                <w:szCs w:val="18"/>
                <w:lang w:eastAsia="pl-PL"/>
              </w:rPr>
              <w:lastRenderedPageBreak/>
              <w:t>Kryterium weryfikowane na podstawie tre</w:t>
            </w:r>
            <w:r w:rsidRPr="0094750C">
              <w:rPr>
                <w:rFonts w:ascii="Arial" w:hAnsi="Arial" w:cs="Arial"/>
                <w:sz w:val="18"/>
                <w:szCs w:val="18"/>
                <w:lang w:eastAsia="pl-PL"/>
              </w:rPr>
              <w:t>ś</w:t>
            </w:r>
            <w:r w:rsidRPr="0094750C">
              <w:rPr>
                <w:rFonts w:ascii="Arial" w:hAnsi="Arial" w:cs="Arial"/>
                <w:i/>
                <w:iCs/>
                <w:sz w:val="18"/>
                <w:szCs w:val="18"/>
                <w:lang w:eastAsia="pl-PL"/>
              </w:rPr>
              <w:t>ci zło</w:t>
            </w:r>
            <w:r w:rsidRPr="0094750C">
              <w:rPr>
                <w:rFonts w:ascii="Arial" w:hAnsi="Arial" w:cs="Arial"/>
                <w:sz w:val="18"/>
                <w:szCs w:val="18"/>
                <w:lang w:eastAsia="pl-PL"/>
              </w:rPr>
              <w:t>ż</w:t>
            </w:r>
            <w:r w:rsidRPr="0094750C">
              <w:rPr>
                <w:rFonts w:ascii="Arial" w:hAnsi="Arial" w:cs="Arial"/>
                <w:i/>
                <w:iCs/>
                <w:sz w:val="18"/>
                <w:szCs w:val="18"/>
                <w:lang w:eastAsia="pl-PL"/>
              </w:rPr>
              <w:t>onego wniosku o dofinansowanie projektu PO WER</w:t>
            </w:r>
            <w:r w:rsidRPr="0094750C">
              <w:rPr>
                <w:rFonts w:ascii="Arial" w:hAnsi="Arial" w:cs="Arial"/>
                <w:sz w:val="18"/>
                <w:szCs w:val="18"/>
                <w:lang w:eastAsia="pl-PL"/>
              </w:rPr>
              <w:t>.</w:t>
            </w:r>
          </w:p>
          <w:p w:rsidR="00905661" w:rsidRPr="0094750C" w:rsidRDefault="00905661" w:rsidP="00905661">
            <w:pPr>
              <w:autoSpaceDE w:val="0"/>
              <w:autoSpaceDN w:val="0"/>
              <w:adjustRightInd w:val="0"/>
              <w:spacing w:after="0" w:line="240" w:lineRule="auto"/>
              <w:jc w:val="both"/>
              <w:rPr>
                <w:rFonts w:ascii="Arial" w:hAnsi="Arial" w:cs="Arial"/>
                <w:sz w:val="18"/>
                <w:szCs w:val="18"/>
              </w:rPr>
            </w:pPr>
          </w:p>
        </w:tc>
        <w:tc>
          <w:tcPr>
            <w:tcW w:w="567" w:type="dxa"/>
            <w:shd w:val="clear" w:color="000000" w:fill="F3F3F3"/>
            <w:vAlign w:val="center"/>
          </w:tcPr>
          <w:p w:rsidR="00905661" w:rsidRPr="00433FA5" w:rsidRDefault="00905661" w:rsidP="00433FA5">
            <w:pPr>
              <w:spacing w:after="0" w:line="240" w:lineRule="auto"/>
              <w:jc w:val="center"/>
              <w:rPr>
                <w:rFonts w:cs="Calibri"/>
                <w:sz w:val="18"/>
                <w:szCs w:val="18"/>
              </w:rPr>
            </w:pPr>
          </w:p>
        </w:tc>
        <w:tc>
          <w:tcPr>
            <w:tcW w:w="851" w:type="dxa"/>
            <w:shd w:val="clear" w:color="000000" w:fill="F3F3F3"/>
            <w:vAlign w:val="center"/>
          </w:tcPr>
          <w:p w:rsidR="00905661" w:rsidRPr="00804F9E" w:rsidRDefault="00905661" w:rsidP="00304CBC">
            <w:pPr>
              <w:spacing w:after="0" w:line="240" w:lineRule="auto"/>
              <w:jc w:val="center"/>
              <w:rPr>
                <w:rFonts w:cs="Calibri"/>
                <w:kern w:val="24"/>
                <w:sz w:val="28"/>
                <w:szCs w:val="28"/>
              </w:rPr>
            </w:pPr>
          </w:p>
        </w:tc>
        <w:tc>
          <w:tcPr>
            <w:tcW w:w="850" w:type="dxa"/>
            <w:shd w:val="clear" w:color="000000" w:fill="F3F3F3"/>
            <w:vAlign w:val="center"/>
          </w:tcPr>
          <w:p w:rsidR="00905661" w:rsidRPr="00804F9E" w:rsidRDefault="00905661" w:rsidP="00304CBC">
            <w:pPr>
              <w:spacing w:after="0" w:line="240" w:lineRule="auto"/>
              <w:jc w:val="center"/>
              <w:rPr>
                <w:rFonts w:cs="Calibri"/>
                <w:kern w:val="24"/>
                <w:sz w:val="28"/>
                <w:szCs w:val="28"/>
              </w:rPr>
            </w:pPr>
          </w:p>
        </w:tc>
        <w:tc>
          <w:tcPr>
            <w:tcW w:w="1544" w:type="dxa"/>
            <w:shd w:val="clear" w:color="000000" w:fill="F3F3F3"/>
          </w:tcPr>
          <w:p w:rsidR="00905661" w:rsidRPr="00804F9E" w:rsidRDefault="00905661" w:rsidP="00304CBC">
            <w:pPr>
              <w:spacing w:after="0" w:line="240" w:lineRule="exact"/>
              <w:rPr>
                <w:sz w:val="20"/>
              </w:rPr>
            </w:pPr>
          </w:p>
        </w:tc>
      </w:tr>
      <w:tr w:rsidR="00EF09B1" w:rsidRPr="00804F9E" w:rsidTr="00304CBC">
        <w:trPr>
          <w:trHeight w:hRule="exact" w:val="73"/>
          <w:jc w:val="center"/>
        </w:trPr>
        <w:tc>
          <w:tcPr>
            <w:tcW w:w="14032" w:type="dxa"/>
            <w:gridSpan w:val="7"/>
            <w:shd w:val="clear" w:color="000000" w:fill="808080"/>
            <w:vAlign w:val="center"/>
          </w:tcPr>
          <w:p w:rsidR="00EF09B1" w:rsidRPr="00804F9E" w:rsidRDefault="00EF09B1" w:rsidP="00304CBC">
            <w:pPr>
              <w:rPr>
                <w:sz w:val="20"/>
              </w:rPr>
            </w:pPr>
          </w:p>
        </w:tc>
      </w:tr>
      <w:tr w:rsidR="00EF09B1" w:rsidRPr="00804F9E" w:rsidTr="00304CBC">
        <w:trPr>
          <w:trHeight w:val="70"/>
          <w:jc w:val="center"/>
        </w:trPr>
        <w:tc>
          <w:tcPr>
            <w:tcW w:w="440" w:type="dxa"/>
            <w:tcBorders>
              <w:bottom w:val="single" w:sz="4" w:space="0" w:color="auto"/>
            </w:tcBorders>
            <w:shd w:val="clear" w:color="000000" w:fill="CCCCCC"/>
            <w:vAlign w:val="center"/>
          </w:tcPr>
          <w:p w:rsidR="00EF09B1" w:rsidRPr="00804F9E" w:rsidRDefault="00EF09B1" w:rsidP="00304CBC">
            <w:pPr>
              <w:spacing w:before="40" w:after="40" w:line="240" w:lineRule="exact"/>
              <w:jc w:val="center"/>
              <w:rPr>
                <w:b/>
                <w:sz w:val="20"/>
              </w:rPr>
            </w:pPr>
            <w:r w:rsidRPr="00804F9E">
              <w:rPr>
                <w:b/>
                <w:sz w:val="20"/>
              </w:rPr>
              <w:t>D.</w:t>
            </w:r>
          </w:p>
        </w:tc>
        <w:tc>
          <w:tcPr>
            <w:tcW w:w="9780" w:type="dxa"/>
            <w:gridSpan w:val="2"/>
            <w:tcBorders>
              <w:bottom w:val="single" w:sz="4" w:space="0" w:color="auto"/>
            </w:tcBorders>
            <w:shd w:val="clear" w:color="000000" w:fill="CCCCCC"/>
          </w:tcPr>
          <w:p w:rsidR="00EF09B1" w:rsidRPr="00804F9E" w:rsidRDefault="00EF09B1" w:rsidP="00304CBC">
            <w:pPr>
              <w:spacing w:before="40" w:after="40" w:line="240" w:lineRule="exact"/>
              <w:jc w:val="center"/>
              <w:rPr>
                <w:b/>
                <w:sz w:val="20"/>
              </w:rPr>
            </w:pPr>
            <w:r w:rsidRPr="00804F9E">
              <w:rPr>
                <w:b/>
                <w:sz w:val="20"/>
              </w:rPr>
              <w:t>DECYZJA W SPRAWIE SPEŁNIANIA KRYTERIÓW FORMALNYCH ORAZ DOSTĘPU</w:t>
            </w:r>
          </w:p>
        </w:tc>
        <w:tc>
          <w:tcPr>
            <w:tcW w:w="567" w:type="dxa"/>
            <w:tcBorders>
              <w:bottom w:val="single" w:sz="4" w:space="0" w:color="auto"/>
            </w:tcBorders>
            <w:shd w:val="clear" w:color="000000" w:fill="CCCCCC"/>
            <w:vAlign w:val="center"/>
          </w:tcPr>
          <w:p w:rsidR="00EF09B1" w:rsidRPr="00804F9E" w:rsidRDefault="00EF09B1" w:rsidP="00304CBC">
            <w:pPr>
              <w:spacing w:before="40" w:after="40" w:line="240" w:lineRule="exact"/>
              <w:jc w:val="center"/>
              <w:rPr>
                <w:b/>
                <w:sz w:val="18"/>
                <w:szCs w:val="18"/>
              </w:rPr>
            </w:pPr>
            <w:r w:rsidRPr="00804F9E">
              <w:rPr>
                <w:b/>
                <w:sz w:val="18"/>
                <w:szCs w:val="18"/>
              </w:rPr>
              <w:t>TAK</w:t>
            </w:r>
          </w:p>
        </w:tc>
        <w:tc>
          <w:tcPr>
            <w:tcW w:w="851" w:type="dxa"/>
            <w:tcBorders>
              <w:bottom w:val="single" w:sz="4" w:space="0" w:color="auto"/>
            </w:tcBorders>
            <w:shd w:val="clear" w:color="000000" w:fill="CCCCCC"/>
            <w:vAlign w:val="center"/>
          </w:tcPr>
          <w:p w:rsidR="00EF09B1" w:rsidRPr="00804F9E" w:rsidRDefault="00EF09B1" w:rsidP="00304CBC">
            <w:pPr>
              <w:spacing w:before="40" w:after="40" w:line="240" w:lineRule="exact"/>
              <w:jc w:val="center"/>
              <w:rPr>
                <w:b/>
                <w:sz w:val="18"/>
                <w:szCs w:val="18"/>
              </w:rPr>
            </w:pPr>
            <w:r w:rsidRPr="00804F9E">
              <w:rPr>
                <w:b/>
                <w:sz w:val="18"/>
                <w:szCs w:val="18"/>
              </w:rPr>
              <w:t>NIE</w:t>
            </w:r>
          </w:p>
        </w:tc>
        <w:tc>
          <w:tcPr>
            <w:tcW w:w="2394" w:type="dxa"/>
            <w:gridSpan w:val="2"/>
            <w:tcBorders>
              <w:bottom w:val="single" w:sz="4" w:space="0" w:color="auto"/>
            </w:tcBorders>
            <w:shd w:val="clear" w:color="000000" w:fill="CCCCCC"/>
          </w:tcPr>
          <w:p w:rsidR="00EF09B1" w:rsidRPr="00804F9E" w:rsidRDefault="00EF09B1" w:rsidP="00304CBC">
            <w:pPr>
              <w:spacing w:before="40" w:after="40" w:line="240" w:lineRule="exact"/>
              <w:jc w:val="center"/>
              <w:rPr>
                <w:b/>
                <w:sz w:val="18"/>
                <w:szCs w:val="18"/>
              </w:rPr>
            </w:pPr>
            <w:r w:rsidRPr="00804F9E">
              <w:rPr>
                <w:b/>
                <w:sz w:val="18"/>
                <w:szCs w:val="18"/>
              </w:rPr>
              <w:t>Uwagi</w:t>
            </w:r>
          </w:p>
        </w:tc>
      </w:tr>
      <w:tr w:rsidR="00EF09B1" w:rsidRPr="00804F9E" w:rsidTr="00905661">
        <w:trPr>
          <w:trHeight w:val="658"/>
          <w:jc w:val="center"/>
        </w:trPr>
        <w:tc>
          <w:tcPr>
            <w:tcW w:w="10220" w:type="dxa"/>
            <w:gridSpan w:val="3"/>
            <w:shd w:val="clear" w:color="auto" w:fill="FFFFFF"/>
            <w:vAlign w:val="center"/>
          </w:tcPr>
          <w:p w:rsidR="00EF09B1" w:rsidRPr="00804F9E" w:rsidRDefault="00EF09B1" w:rsidP="00304CBC">
            <w:pPr>
              <w:spacing w:after="0" w:line="240" w:lineRule="auto"/>
              <w:jc w:val="both"/>
              <w:rPr>
                <w:sz w:val="18"/>
                <w:szCs w:val="18"/>
              </w:rPr>
            </w:pPr>
            <w:r w:rsidRPr="00804F9E">
              <w:rPr>
                <w:sz w:val="18"/>
                <w:szCs w:val="18"/>
              </w:rPr>
              <w:t xml:space="preserve">Czy wniosek spełnia wszystkie ogólne kryteria formalne oraz dostępu oceniane na etapie oceny formalnej i może zostać przekazany </w:t>
            </w:r>
            <w:r w:rsidRPr="00804F9E">
              <w:rPr>
                <w:sz w:val="18"/>
                <w:szCs w:val="18"/>
              </w:rPr>
              <w:br/>
              <w:t>do oceny merytorycznej?</w:t>
            </w:r>
          </w:p>
        </w:tc>
        <w:tc>
          <w:tcPr>
            <w:tcW w:w="567" w:type="dxa"/>
            <w:shd w:val="clear" w:color="auto" w:fill="FFFFFF"/>
            <w:vAlign w:val="center"/>
          </w:tcPr>
          <w:p w:rsidR="00EF09B1" w:rsidRPr="00804F9E" w:rsidRDefault="00EF09B1" w:rsidP="00304CBC">
            <w:pPr>
              <w:spacing w:after="0" w:line="240" w:lineRule="auto"/>
              <w:jc w:val="center"/>
              <w:rPr>
                <w:rFonts w:cs="Calibri"/>
                <w:sz w:val="28"/>
                <w:szCs w:val="28"/>
              </w:rPr>
            </w:pPr>
            <w:r w:rsidRPr="00804F9E">
              <w:rPr>
                <w:rFonts w:cs="Calibri"/>
                <w:kern w:val="24"/>
                <w:sz w:val="28"/>
                <w:szCs w:val="28"/>
              </w:rPr>
              <w:t>□</w:t>
            </w:r>
          </w:p>
        </w:tc>
        <w:tc>
          <w:tcPr>
            <w:tcW w:w="851" w:type="dxa"/>
            <w:shd w:val="clear" w:color="auto" w:fill="FFFFFF"/>
            <w:vAlign w:val="center"/>
          </w:tcPr>
          <w:p w:rsidR="00EF09B1" w:rsidRPr="00804F9E" w:rsidRDefault="00EF09B1" w:rsidP="00304CBC">
            <w:pPr>
              <w:spacing w:after="0" w:line="240" w:lineRule="auto"/>
              <w:jc w:val="center"/>
              <w:rPr>
                <w:rFonts w:cs="Calibri"/>
                <w:sz w:val="28"/>
                <w:szCs w:val="28"/>
              </w:rPr>
            </w:pPr>
            <w:r w:rsidRPr="00804F9E">
              <w:rPr>
                <w:rFonts w:cs="Calibri"/>
                <w:kern w:val="24"/>
                <w:sz w:val="28"/>
                <w:szCs w:val="28"/>
              </w:rPr>
              <w:t>□</w:t>
            </w:r>
          </w:p>
        </w:tc>
        <w:tc>
          <w:tcPr>
            <w:tcW w:w="2394" w:type="dxa"/>
            <w:gridSpan w:val="2"/>
            <w:shd w:val="clear" w:color="auto" w:fill="FFFFFF"/>
          </w:tcPr>
          <w:p w:rsidR="00EF09B1" w:rsidRPr="00804F9E" w:rsidRDefault="00EF09B1" w:rsidP="00304CBC">
            <w:pPr>
              <w:spacing w:before="40" w:after="40" w:line="240" w:lineRule="exact"/>
              <w:rPr>
                <w:sz w:val="20"/>
              </w:rPr>
            </w:pPr>
          </w:p>
        </w:tc>
      </w:tr>
    </w:tbl>
    <w:p w:rsidR="00905661" w:rsidRDefault="00905661" w:rsidP="00EF09B1">
      <w:pPr>
        <w:tabs>
          <w:tab w:val="left" w:pos="9072"/>
        </w:tabs>
        <w:spacing w:after="0" w:line="240" w:lineRule="auto"/>
        <w:jc w:val="both"/>
        <w:rPr>
          <w:b/>
          <w:sz w:val="16"/>
          <w:szCs w:val="16"/>
        </w:rPr>
      </w:pPr>
    </w:p>
    <w:p w:rsidR="00EF09B1" w:rsidRPr="00804F9E" w:rsidRDefault="00EF09B1" w:rsidP="00EF09B1">
      <w:pPr>
        <w:tabs>
          <w:tab w:val="left" w:pos="9072"/>
        </w:tabs>
        <w:spacing w:after="0" w:line="240" w:lineRule="auto"/>
        <w:jc w:val="both"/>
        <w:rPr>
          <w:b/>
          <w:sz w:val="16"/>
          <w:szCs w:val="16"/>
        </w:rPr>
      </w:pPr>
      <w:r w:rsidRPr="00804F9E">
        <w:rPr>
          <w:b/>
          <w:sz w:val="16"/>
          <w:szCs w:val="16"/>
        </w:rPr>
        <w:t>Sporządzone przez:</w:t>
      </w:r>
      <w:r w:rsidRPr="00804F9E">
        <w:rPr>
          <w:sz w:val="16"/>
          <w:szCs w:val="16"/>
        </w:rPr>
        <w:t xml:space="preserve"> </w:t>
      </w:r>
      <w:r w:rsidRPr="00804F9E">
        <w:rPr>
          <w:sz w:val="16"/>
          <w:szCs w:val="16"/>
        </w:rPr>
        <w:tab/>
      </w:r>
    </w:p>
    <w:p w:rsidR="00EF09B1" w:rsidRPr="00804F9E" w:rsidRDefault="00EF09B1" w:rsidP="00EF09B1">
      <w:pPr>
        <w:tabs>
          <w:tab w:val="left" w:pos="9072"/>
        </w:tabs>
        <w:spacing w:after="0" w:line="240" w:lineRule="auto"/>
        <w:jc w:val="both"/>
        <w:rPr>
          <w:sz w:val="16"/>
          <w:szCs w:val="16"/>
        </w:rPr>
      </w:pPr>
      <w:r w:rsidRPr="00804F9E">
        <w:rPr>
          <w:sz w:val="16"/>
          <w:szCs w:val="16"/>
        </w:rPr>
        <w:t>Imię i nazwisko:</w:t>
      </w:r>
      <w:r w:rsidRPr="00804F9E">
        <w:rPr>
          <w:sz w:val="16"/>
          <w:szCs w:val="16"/>
        </w:rPr>
        <w:tab/>
      </w:r>
    </w:p>
    <w:p w:rsidR="00EF09B1" w:rsidRPr="00804F9E" w:rsidRDefault="00EF09B1" w:rsidP="00EF09B1">
      <w:pPr>
        <w:tabs>
          <w:tab w:val="left" w:pos="9072"/>
        </w:tabs>
        <w:spacing w:after="0" w:line="240" w:lineRule="auto"/>
        <w:jc w:val="both"/>
        <w:rPr>
          <w:sz w:val="16"/>
          <w:szCs w:val="16"/>
        </w:rPr>
      </w:pPr>
      <w:r w:rsidRPr="00804F9E">
        <w:rPr>
          <w:sz w:val="16"/>
          <w:szCs w:val="16"/>
        </w:rPr>
        <w:t>Komórka organizacyjna (o ile dotyczy):</w:t>
      </w:r>
      <w:r w:rsidRPr="00804F9E">
        <w:rPr>
          <w:sz w:val="16"/>
          <w:szCs w:val="16"/>
        </w:rPr>
        <w:tab/>
      </w:r>
    </w:p>
    <w:p w:rsidR="00EF09B1" w:rsidRPr="00804F9E" w:rsidRDefault="00EF09B1" w:rsidP="00EF09B1">
      <w:pPr>
        <w:tabs>
          <w:tab w:val="left" w:pos="9072"/>
        </w:tabs>
        <w:spacing w:after="0" w:line="240" w:lineRule="auto"/>
        <w:jc w:val="both"/>
        <w:rPr>
          <w:sz w:val="16"/>
          <w:szCs w:val="16"/>
        </w:rPr>
      </w:pPr>
      <w:r w:rsidRPr="00804F9E">
        <w:rPr>
          <w:sz w:val="16"/>
          <w:szCs w:val="16"/>
        </w:rPr>
        <w:t>Data:</w:t>
      </w:r>
      <w:r w:rsidRPr="00804F9E">
        <w:rPr>
          <w:sz w:val="16"/>
          <w:szCs w:val="16"/>
        </w:rPr>
        <w:tab/>
      </w:r>
    </w:p>
    <w:p w:rsidR="00EF09B1" w:rsidRPr="00804F9E" w:rsidRDefault="00EF09B1" w:rsidP="00EF09B1">
      <w:pPr>
        <w:tabs>
          <w:tab w:val="left" w:pos="9072"/>
        </w:tabs>
        <w:spacing w:after="0" w:line="240" w:lineRule="auto"/>
        <w:jc w:val="both"/>
        <w:rPr>
          <w:sz w:val="18"/>
          <w:szCs w:val="18"/>
        </w:rPr>
      </w:pPr>
      <w:r w:rsidRPr="00804F9E">
        <w:rPr>
          <w:sz w:val="16"/>
          <w:szCs w:val="16"/>
        </w:rPr>
        <w:t>Podpis:</w:t>
      </w:r>
      <w:r w:rsidRPr="00804F9E">
        <w:rPr>
          <w:sz w:val="18"/>
          <w:szCs w:val="18"/>
        </w:rPr>
        <w:tab/>
      </w:r>
    </w:p>
    <w:p w:rsidR="00EF09B1" w:rsidRDefault="00EF09B1" w:rsidP="00EF09B1"/>
    <w:p w:rsidR="00EF09B1" w:rsidRDefault="00EF09B1">
      <w:pPr>
        <w:sectPr w:rsidR="00EF09B1" w:rsidSect="00D90551">
          <w:footnotePr>
            <w:numRestart w:val="eachSect"/>
          </w:footnotePr>
          <w:pgSz w:w="16840" w:h="11907" w:orient="landscape"/>
          <w:pgMar w:top="992" w:right="1134" w:bottom="709" w:left="851" w:header="709" w:footer="709" w:gutter="0"/>
          <w:cols w:space="708"/>
          <w:docGrid w:linePitch="299"/>
        </w:sectPr>
      </w:pPr>
    </w:p>
    <w:p w:rsidR="00EF09B1" w:rsidRPr="00B20E5B" w:rsidRDefault="00EF09B1" w:rsidP="00EF09B1">
      <w:pPr>
        <w:pStyle w:val="stylnaglowka"/>
      </w:pPr>
      <w:bookmarkStart w:id="23" w:name="_Toc454539996"/>
      <w:bookmarkStart w:id="24" w:name="_Toc455737854"/>
      <w:r>
        <w:lastRenderedPageBreak/>
        <w:t>Załącznik 3 – Wzór karty oceny merytorycznej</w:t>
      </w:r>
      <w:r w:rsidRPr="005A0814">
        <w:t xml:space="preserve"> wniosku o dofinansowanie projektu konkursowego </w:t>
      </w:r>
      <w:r>
        <w:t>w ramach PO WER</w:t>
      </w:r>
      <w:bookmarkEnd w:id="23"/>
      <w:bookmarkEnd w:id="24"/>
      <w:r>
        <w:t xml:space="preserve"> </w:t>
      </w:r>
    </w:p>
    <w:p w:rsidR="00EF09B1" w:rsidRPr="009E2DA3" w:rsidRDefault="00D90551" w:rsidP="00D90551">
      <w:pPr>
        <w:jc w:val="center"/>
      </w:pPr>
      <w:r>
        <w:rPr>
          <w:noProof/>
          <w:lang w:eastAsia="pl-PL"/>
        </w:rPr>
        <w:drawing>
          <wp:inline distT="0" distB="0" distL="0" distR="0" wp14:anchorId="7580E39D" wp14:editId="6CA8F731">
            <wp:extent cx="5514975" cy="1076325"/>
            <wp:effectExtent l="0" t="0" r="9525" b="9525"/>
            <wp:docPr id="4" name="Obraz 4"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FE_Wiedza_Edukacja_Rozwoj_rgb-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14975" cy="1076325"/>
                    </a:xfrm>
                    <a:prstGeom prst="rect">
                      <a:avLst/>
                    </a:prstGeom>
                    <a:noFill/>
                    <a:ln>
                      <a:noFill/>
                    </a:ln>
                  </pic:spPr>
                </pic:pic>
              </a:graphicData>
            </a:graphic>
          </wp:inline>
        </w:drawing>
      </w:r>
    </w:p>
    <w:p w:rsidR="00EF09B1" w:rsidRPr="009E2DA3" w:rsidRDefault="00EF09B1" w:rsidP="00EF09B1">
      <w:pPr>
        <w:spacing w:after="0" w:line="240" w:lineRule="auto"/>
        <w:jc w:val="center"/>
        <w:rPr>
          <w:rFonts w:ascii="Times New Roman" w:eastAsia="Times New Roman" w:hAnsi="Times New Roman"/>
          <w:b/>
          <w:lang w:eastAsia="pl-PL"/>
        </w:rPr>
      </w:pPr>
      <w:r w:rsidRPr="009E2DA3">
        <w:rPr>
          <w:rFonts w:eastAsia="Times New Roman" w:cs="Calibri"/>
          <w:b/>
          <w:lang w:eastAsia="pl-PL"/>
        </w:rPr>
        <w:t>KARTA OCENY MERYTORYCZNEJ WNIOSKU O DOFINANSOWANIE PROJEKTU KONKURSOWEGO</w:t>
      </w:r>
      <w:r w:rsidRPr="009E2DA3">
        <w:rPr>
          <w:rFonts w:eastAsia="Times New Roman"/>
          <w:b/>
          <w:szCs w:val="20"/>
          <w:lang w:eastAsia="pl-PL"/>
        </w:rPr>
        <w:t xml:space="preserve"> </w:t>
      </w:r>
      <w:r w:rsidRPr="009E2DA3">
        <w:rPr>
          <w:rFonts w:eastAsia="Times New Roman" w:cs="Calibri"/>
          <w:b/>
          <w:lang w:eastAsia="pl-PL"/>
        </w:rPr>
        <w:br/>
        <w:t>W RAMACH PO WER</w:t>
      </w:r>
      <w:r w:rsidRPr="009E2DA3">
        <w:rPr>
          <w:rFonts w:ascii="Times New Roman" w:eastAsia="Times New Roman" w:hAnsi="Times New Roman"/>
          <w:b/>
          <w:lang w:eastAsia="pl-PL"/>
        </w:rPr>
        <w:t xml:space="preserve"> </w:t>
      </w:r>
    </w:p>
    <w:p w:rsidR="00EF09B1" w:rsidRPr="009E2DA3" w:rsidRDefault="00EF09B1" w:rsidP="00EF09B1">
      <w:pPr>
        <w:spacing w:after="120"/>
        <w:rPr>
          <w:kern w:val="24"/>
          <w:sz w:val="20"/>
          <w:szCs w:val="20"/>
        </w:rPr>
      </w:pPr>
    </w:p>
    <w:p w:rsidR="00EF09B1" w:rsidRPr="009E2DA3" w:rsidRDefault="00EF09B1" w:rsidP="00EF09B1">
      <w:pPr>
        <w:spacing w:after="120"/>
        <w:rPr>
          <w:kern w:val="24"/>
          <w:sz w:val="20"/>
          <w:szCs w:val="20"/>
        </w:rPr>
      </w:pPr>
    </w:p>
    <w:p w:rsidR="00EF09B1" w:rsidRPr="009E2DA3" w:rsidRDefault="00EF09B1" w:rsidP="00EF09B1">
      <w:pPr>
        <w:spacing w:after="120"/>
        <w:rPr>
          <w:b/>
          <w:kern w:val="24"/>
          <w:sz w:val="20"/>
          <w:szCs w:val="20"/>
        </w:rPr>
      </w:pPr>
    </w:p>
    <w:p w:rsidR="00EF09B1" w:rsidRPr="009E2DA3" w:rsidRDefault="00EF09B1" w:rsidP="00EF09B1">
      <w:pPr>
        <w:spacing w:after="120"/>
        <w:rPr>
          <w:b/>
          <w:kern w:val="24"/>
          <w:sz w:val="20"/>
        </w:rPr>
      </w:pPr>
      <w:r w:rsidRPr="009E2DA3">
        <w:rPr>
          <w:b/>
          <w:kern w:val="24"/>
          <w:sz w:val="20"/>
          <w:szCs w:val="20"/>
        </w:rPr>
        <w:br/>
        <w:t xml:space="preserve"> </w:t>
      </w:r>
    </w:p>
    <w:p w:rsidR="0078409D" w:rsidRDefault="00EF09B1" w:rsidP="00EF09B1">
      <w:pPr>
        <w:spacing w:before="120" w:after="120"/>
        <w:rPr>
          <w:kern w:val="24"/>
          <w:sz w:val="18"/>
          <w:szCs w:val="18"/>
        </w:rPr>
      </w:pPr>
      <w:r w:rsidRPr="009E2DA3">
        <w:rPr>
          <w:b/>
          <w:kern w:val="24"/>
          <w:sz w:val="18"/>
          <w:szCs w:val="18"/>
        </w:rPr>
        <w:t xml:space="preserve">INSTYTUCJA PRZYJMUJĄCA WNIOSEK: </w:t>
      </w:r>
      <w:r w:rsidR="0078409D">
        <w:rPr>
          <w:kern w:val="24"/>
          <w:sz w:val="18"/>
          <w:szCs w:val="18"/>
        </w:rPr>
        <w:t xml:space="preserve">KANCELARIA PREZESA RADY MINISTRÓW </w:t>
      </w:r>
    </w:p>
    <w:p w:rsidR="00EF09B1" w:rsidRPr="009E2DA3" w:rsidRDefault="0078409D" w:rsidP="0078409D">
      <w:pPr>
        <w:spacing w:before="120" w:after="120"/>
        <w:ind w:left="2832"/>
        <w:rPr>
          <w:b/>
          <w:kern w:val="24"/>
          <w:sz w:val="18"/>
          <w:szCs w:val="18"/>
        </w:rPr>
      </w:pPr>
      <w:r>
        <w:rPr>
          <w:kern w:val="24"/>
          <w:sz w:val="18"/>
          <w:szCs w:val="18"/>
        </w:rPr>
        <w:t>(INSTYTUCJA POŚREDNICZĄCA DLA DZIAŁANIA 2.16 PO WER)</w:t>
      </w:r>
    </w:p>
    <w:p w:rsidR="00EF09B1" w:rsidRPr="009E2DA3" w:rsidRDefault="00EF09B1" w:rsidP="00EF09B1">
      <w:pPr>
        <w:spacing w:before="120" w:after="120"/>
        <w:rPr>
          <w:kern w:val="24"/>
          <w:sz w:val="18"/>
          <w:szCs w:val="18"/>
        </w:rPr>
      </w:pPr>
      <w:r w:rsidRPr="009E2DA3">
        <w:rPr>
          <w:b/>
          <w:kern w:val="24"/>
          <w:sz w:val="18"/>
          <w:szCs w:val="18"/>
        </w:rPr>
        <w:t xml:space="preserve">NR KONKURSU: </w:t>
      </w:r>
      <w:r w:rsidR="0078409D">
        <w:rPr>
          <w:b/>
          <w:kern w:val="24"/>
          <w:sz w:val="18"/>
          <w:szCs w:val="18"/>
        </w:rPr>
        <w:tab/>
      </w:r>
      <w:r w:rsidR="0078409D">
        <w:rPr>
          <w:b/>
          <w:kern w:val="24"/>
          <w:sz w:val="18"/>
          <w:szCs w:val="18"/>
        </w:rPr>
        <w:tab/>
      </w:r>
      <w:r w:rsidR="0078409D">
        <w:rPr>
          <w:b/>
          <w:kern w:val="24"/>
          <w:sz w:val="18"/>
          <w:szCs w:val="18"/>
        </w:rPr>
        <w:tab/>
      </w:r>
      <w:r w:rsidR="00E51BC1" w:rsidRPr="0078409D">
        <w:rPr>
          <w:kern w:val="24"/>
          <w:sz w:val="18"/>
          <w:szCs w:val="18"/>
        </w:rPr>
        <w:t>POWR.02.16.00–IP.06–00–00</w:t>
      </w:r>
      <w:r w:rsidR="00E51BC1">
        <w:rPr>
          <w:kern w:val="24"/>
          <w:sz w:val="18"/>
          <w:szCs w:val="18"/>
        </w:rPr>
        <w:t>8</w:t>
      </w:r>
      <w:r w:rsidR="00E51BC1" w:rsidRPr="0078409D">
        <w:rPr>
          <w:kern w:val="24"/>
          <w:sz w:val="18"/>
          <w:szCs w:val="18"/>
        </w:rPr>
        <w:t>/16</w:t>
      </w:r>
    </w:p>
    <w:p w:rsidR="00EF09B1" w:rsidRPr="009E2DA3" w:rsidRDefault="00EF09B1" w:rsidP="00EF09B1">
      <w:pPr>
        <w:spacing w:before="120" w:after="120"/>
        <w:rPr>
          <w:kern w:val="24"/>
          <w:sz w:val="18"/>
          <w:szCs w:val="18"/>
        </w:rPr>
      </w:pPr>
      <w:r w:rsidRPr="009E2DA3">
        <w:rPr>
          <w:b/>
          <w:kern w:val="24"/>
          <w:sz w:val="18"/>
          <w:szCs w:val="18"/>
        </w:rPr>
        <w:t>DATA WPŁYWU WNIOSKU:</w:t>
      </w:r>
      <w:r w:rsidR="0078409D">
        <w:rPr>
          <w:b/>
          <w:kern w:val="24"/>
          <w:sz w:val="18"/>
          <w:szCs w:val="18"/>
        </w:rPr>
        <w:tab/>
      </w:r>
      <w:r w:rsidR="0078409D">
        <w:rPr>
          <w:b/>
          <w:kern w:val="24"/>
          <w:sz w:val="18"/>
          <w:szCs w:val="18"/>
        </w:rPr>
        <w:tab/>
      </w:r>
      <w:r w:rsidRPr="009E2DA3">
        <w:rPr>
          <w:kern w:val="24"/>
          <w:sz w:val="18"/>
          <w:szCs w:val="18"/>
        </w:rPr>
        <w:t>………………………………………………………………………………</w:t>
      </w:r>
      <w:r w:rsidR="0078409D">
        <w:rPr>
          <w:kern w:val="24"/>
          <w:sz w:val="18"/>
          <w:szCs w:val="18"/>
        </w:rPr>
        <w:t>……………………………</w:t>
      </w:r>
    </w:p>
    <w:p w:rsidR="0078409D" w:rsidRDefault="00EF09B1" w:rsidP="0078409D">
      <w:pPr>
        <w:spacing w:before="120" w:after="120"/>
        <w:jc w:val="both"/>
        <w:rPr>
          <w:kern w:val="24"/>
          <w:sz w:val="18"/>
          <w:szCs w:val="18"/>
        </w:rPr>
      </w:pPr>
      <w:r w:rsidRPr="009E2DA3">
        <w:rPr>
          <w:b/>
          <w:kern w:val="24"/>
          <w:sz w:val="18"/>
          <w:szCs w:val="18"/>
        </w:rPr>
        <w:t>NR KANCELARYJNY WNIOSKU</w:t>
      </w:r>
      <w:r w:rsidRPr="009E2DA3">
        <w:rPr>
          <w:kern w:val="24"/>
          <w:sz w:val="18"/>
          <w:szCs w:val="18"/>
        </w:rPr>
        <w:t>:</w:t>
      </w:r>
      <w:r w:rsidR="0078409D">
        <w:rPr>
          <w:kern w:val="24"/>
          <w:sz w:val="18"/>
          <w:szCs w:val="18"/>
        </w:rPr>
        <w:tab/>
      </w:r>
      <w:r w:rsidRPr="009E2DA3">
        <w:rPr>
          <w:kern w:val="24"/>
          <w:sz w:val="18"/>
          <w:szCs w:val="18"/>
        </w:rPr>
        <w:t>................................................................................................................</w:t>
      </w:r>
    </w:p>
    <w:p w:rsidR="00EF09B1" w:rsidRPr="009E2DA3" w:rsidRDefault="00EF09B1" w:rsidP="0078409D">
      <w:pPr>
        <w:spacing w:before="120" w:after="120"/>
        <w:jc w:val="both"/>
        <w:rPr>
          <w:kern w:val="24"/>
          <w:sz w:val="18"/>
          <w:szCs w:val="18"/>
        </w:rPr>
      </w:pPr>
      <w:r w:rsidRPr="009E2DA3">
        <w:rPr>
          <w:b/>
          <w:kern w:val="24"/>
          <w:sz w:val="18"/>
          <w:szCs w:val="18"/>
        </w:rPr>
        <w:t>SUMA KONTROLNA WNIOSKU:</w:t>
      </w:r>
      <w:r w:rsidR="0078409D">
        <w:rPr>
          <w:b/>
          <w:kern w:val="24"/>
          <w:sz w:val="18"/>
          <w:szCs w:val="18"/>
        </w:rPr>
        <w:tab/>
      </w:r>
      <w:r w:rsidRPr="009E2DA3">
        <w:rPr>
          <w:kern w:val="24"/>
          <w:sz w:val="18"/>
          <w:szCs w:val="18"/>
        </w:rPr>
        <w:t xml:space="preserve"> ...............................................................................................................</w:t>
      </w:r>
    </w:p>
    <w:p w:rsidR="00EF09B1" w:rsidRPr="009E2DA3" w:rsidRDefault="00EF09B1" w:rsidP="00EF09B1">
      <w:pPr>
        <w:spacing w:before="120" w:after="120"/>
        <w:rPr>
          <w:kern w:val="24"/>
          <w:sz w:val="18"/>
          <w:szCs w:val="18"/>
        </w:rPr>
      </w:pPr>
      <w:r w:rsidRPr="009E2DA3">
        <w:rPr>
          <w:b/>
          <w:kern w:val="24"/>
          <w:sz w:val="18"/>
          <w:szCs w:val="18"/>
        </w:rPr>
        <w:t>TYTUŁ PROJEKTU</w:t>
      </w:r>
      <w:r w:rsidRPr="009E2DA3">
        <w:rPr>
          <w:kern w:val="24"/>
          <w:sz w:val="18"/>
          <w:szCs w:val="18"/>
        </w:rPr>
        <w:t xml:space="preserve">: </w:t>
      </w:r>
      <w:r w:rsidR="0078409D">
        <w:rPr>
          <w:kern w:val="24"/>
          <w:sz w:val="18"/>
          <w:szCs w:val="18"/>
        </w:rPr>
        <w:tab/>
      </w:r>
      <w:r w:rsidR="0078409D">
        <w:rPr>
          <w:kern w:val="24"/>
          <w:sz w:val="18"/>
          <w:szCs w:val="18"/>
        </w:rPr>
        <w:tab/>
      </w:r>
      <w:r w:rsidR="0078409D">
        <w:rPr>
          <w:kern w:val="24"/>
          <w:sz w:val="18"/>
          <w:szCs w:val="18"/>
        </w:rPr>
        <w:tab/>
      </w:r>
      <w:r w:rsidRPr="009E2DA3">
        <w:rPr>
          <w:kern w:val="24"/>
          <w:sz w:val="18"/>
          <w:szCs w:val="18"/>
        </w:rPr>
        <w:t>.....................................................................................................</w:t>
      </w:r>
      <w:r w:rsidR="0078409D">
        <w:rPr>
          <w:kern w:val="24"/>
          <w:sz w:val="18"/>
          <w:szCs w:val="18"/>
        </w:rPr>
        <w:t>............</w:t>
      </w:r>
    </w:p>
    <w:p w:rsidR="00EF09B1" w:rsidRPr="009E2DA3" w:rsidRDefault="00EF09B1" w:rsidP="00EF09B1">
      <w:pPr>
        <w:spacing w:before="120" w:after="120"/>
        <w:rPr>
          <w:kern w:val="24"/>
          <w:sz w:val="18"/>
          <w:szCs w:val="18"/>
        </w:rPr>
      </w:pPr>
      <w:r w:rsidRPr="009E2DA3">
        <w:rPr>
          <w:b/>
          <w:kern w:val="24"/>
          <w:sz w:val="18"/>
          <w:szCs w:val="18"/>
        </w:rPr>
        <w:t>NAZWA WNIOSKODAWCY:</w:t>
      </w:r>
      <w:r w:rsidRPr="009E2DA3">
        <w:rPr>
          <w:kern w:val="24"/>
          <w:sz w:val="18"/>
          <w:szCs w:val="18"/>
        </w:rPr>
        <w:t xml:space="preserve"> </w:t>
      </w:r>
      <w:r w:rsidR="0078409D">
        <w:rPr>
          <w:kern w:val="24"/>
          <w:sz w:val="18"/>
          <w:szCs w:val="18"/>
        </w:rPr>
        <w:tab/>
      </w:r>
      <w:r w:rsidR="0078409D">
        <w:rPr>
          <w:kern w:val="24"/>
          <w:sz w:val="18"/>
          <w:szCs w:val="18"/>
        </w:rPr>
        <w:tab/>
      </w:r>
      <w:r w:rsidRPr="009E2DA3">
        <w:rPr>
          <w:kern w:val="24"/>
          <w:sz w:val="18"/>
          <w:szCs w:val="18"/>
        </w:rPr>
        <w:t>......................................................................................</w:t>
      </w:r>
      <w:r w:rsidR="0078409D">
        <w:rPr>
          <w:kern w:val="24"/>
          <w:sz w:val="18"/>
          <w:szCs w:val="18"/>
        </w:rPr>
        <w:t>...........................</w:t>
      </w:r>
    </w:p>
    <w:p w:rsidR="00EF09B1" w:rsidRPr="009E2DA3" w:rsidRDefault="00EF09B1" w:rsidP="00EF09B1">
      <w:pPr>
        <w:spacing w:before="120" w:after="120"/>
        <w:rPr>
          <w:kern w:val="24"/>
          <w:sz w:val="18"/>
          <w:szCs w:val="18"/>
        </w:rPr>
      </w:pPr>
      <w:r w:rsidRPr="009E2DA3">
        <w:rPr>
          <w:b/>
          <w:kern w:val="24"/>
          <w:sz w:val="18"/>
          <w:szCs w:val="18"/>
        </w:rPr>
        <w:t>OCENIAJĄCY:</w:t>
      </w:r>
      <w:r w:rsidRPr="009E2DA3">
        <w:rPr>
          <w:kern w:val="24"/>
          <w:sz w:val="18"/>
          <w:szCs w:val="18"/>
        </w:rPr>
        <w:t xml:space="preserve"> </w:t>
      </w:r>
      <w:r w:rsidR="0078409D">
        <w:rPr>
          <w:kern w:val="24"/>
          <w:sz w:val="18"/>
          <w:szCs w:val="18"/>
        </w:rPr>
        <w:tab/>
      </w:r>
      <w:r w:rsidR="0078409D">
        <w:rPr>
          <w:kern w:val="24"/>
          <w:sz w:val="18"/>
          <w:szCs w:val="18"/>
        </w:rPr>
        <w:tab/>
      </w:r>
      <w:r w:rsidR="0078409D">
        <w:rPr>
          <w:kern w:val="24"/>
          <w:sz w:val="18"/>
          <w:szCs w:val="18"/>
        </w:rPr>
        <w:tab/>
      </w:r>
      <w:r w:rsidRPr="009E2DA3">
        <w:rPr>
          <w:kern w:val="24"/>
          <w:sz w:val="18"/>
          <w:szCs w:val="18"/>
        </w:rPr>
        <w:t>.............................................................................................................</w:t>
      </w:r>
      <w:r w:rsidR="0078409D">
        <w:rPr>
          <w:kern w:val="24"/>
          <w:sz w:val="18"/>
          <w:szCs w:val="18"/>
        </w:rPr>
        <w:t>....</w:t>
      </w:r>
    </w:p>
    <w:p w:rsidR="00EF09B1" w:rsidRPr="009E2DA3" w:rsidRDefault="00EF09B1" w:rsidP="00EF09B1">
      <w:pPr>
        <w:spacing w:after="120"/>
        <w:rPr>
          <w:kern w:val="24"/>
          <w:sz w:val="20"/>
        </w:rPr>
      </w:pPr>
    </w:p>
    <w:p w:rsidR="00EF09B1" w:rsidRPr="009E2DA3" w:rsidRDefault="00EF09B1" w:rsidP="00EF09B1">
      <w:pPr>
        <w:spacing w:after="120"/>
        <w:rPr>
          <w:kern w:val="24"/>
          <w:sz w:val="20"/>
        </w:rPr>
      </w:pPr>
    </w:p>
    <w:p w:rsidR="00EF09B1" w:rsidRPr="009E2DA3" w:rsidRDefault="00EF09B1" w:rsidP="00EF09B1">
      <w:pPr>
        <w:spacing w:after="120"/>
        <w:rPr>
          <w:kern w:val="24"/>
          <w:sz w:val="20"/>
        </w:rPr>
      </w:pPr>
    </w:p>
    <w:p w:rsidR="00EF09B1" w:rsidRPr="009E2DA3" w:rsidRDefault="00EF09B1" w:rsidP="00EF09B1">
      <w:pPr>
        <w:spacing w:after="120"/>
        <w:rPr>
          <w:kern w:val="24"/>
          <w:sz w:val="20"/>
        </w:rPr>
      </w:pPr>
    </w:p>
    <w:p w:rsidR="00EF09B1" w:rsidRPr="009E2DA3" w:rsidRDefault="00EF09B1" w:rsidP="00EF09B1">
      <w:pPr>
        <w:spacing w:after="120"/>
        <w:rPr>
          <w:kern w:val="24"/>
          <w:sz w:val="20"/>
        </w:rPr>
      </w:pPr>
    </w:p>
    <w:p w:rsidR="00EF09B1" w:rsidRPr="009E2DA3" w:rsidRDefault="00EF09B1" w:rsidP="00EF09B1">
      <w:pPr>
        <w:spacing w:after="120"/>
        <w:rPr>
          <w:kern w:val="24"/>
          <w:sz w:val="20"/>
        </w:rPr>
      </w:pPr>
    </w:p>
    <w:p w:rsidR="00EF09B1" w:rsidRPr="009E2DA3" w:rsidRDefault="00EF09B1" w:rsidP="00EF09B1">
      <w:pPr>
        <w:spacing w:after="120"/>
        <w:rPr>
          <w:kern w:val="24"/>
          <w:sz w:val="20"/>
        </w:rPr>
      </w:pPr>
    </w:p>
    <w:p w:rsidR="00EF09B1" w:rsidRPr="009E2DA3" w:rsidRDefault="00EF09B1" w:rsidP="00EF09B1">
      <w:pPr>
        <w:spacing w:after="120"/>
        <w:rPr>
          <w:kern w:val="24"/>
          <w:sz w:val="20"/>
        </w:rPr>
      </w:pPr>
    </w:p>
    <w:p w:rsidR="00EF09B1" w:rsidRPr="009E2DA3" w:rsidRDefault="00EF09B1" w:rsidP="00EF09B1">
      <w:pPr>
        <w:spacing w:after="120"/>
        <w:rPr>
          <w:kern w:val="24"/>
          <w:sz w:val="20"/>
        </w:rPr>
      </w:pPr>
    </w:p>
    <w:p w:rsidR="00EF09B1" w:rsidRPr="009E2DA3" w:rsidRDefault="00EF09B1" w:rsidP="00EF09B1">
      <w:pPr>
        <w:spacing w:after="120"/>
        <w:rPr>
          <w:kern w:val="24"/>
          <w:sz w:val="20"/>
        </w:rPr>
      </w:pPr>
    </w:p>
    <w:p w:rsidR="00EF09B1" w:rsidRPr="009E2DA3" w:rsidRDefault="00EF09B1" w:rsidP="00EF09B1">
      <w:pPr>
        <w:spacing w:after="120"/>
        <w:rPr>
          <w:kern w:val="24"/>
          <w:sz w:val="20"/>
        </w:rPr>
      </w:pPr>
    </w:p>
    <w:p w:rsidR="00EF09B1" w:rsidRPr="009E2DA3" w:rsidRDefault="00EF09B1" w:rsidP="00EF09B1">
      <w:pPr>
        <w:spacing w:after="120"/>
        <w:rPr>
          <w:kern w:val="24"/>
          <w:sz w:val="20"/>
        </w:rPr>
      </w:pPr>
    </w:p>
    <w:p w:rsidR="00216401" w:rsidRPr="009E2DA3" w:rsidRDefault="00216401" w:rsidP="00EF09B1">
      <w:pPr>
        <w:spacing w:after="120"/>
        <w:rPr>
          <w:kern w:val="24"/>
          <w:sz w:val="20"/>
        </w:rPr>
      </w:pPr>
    </w:p>
    <w:p w:rsidR="00EF09B1" w:rsidRPr="009E2DA3" w:rsidRDefault="00EF09B1" w:rsidP="00EF09B1">
      <w:pPr>
        <w:spacing w:after="120"/>
        <w:rPr>
          <w:kern w:val="24"/>
          <w:sz w:val="20"/>
        </w:rPr>
      </w:pPr>
    </w:p>
    <w:tbl>
      <w:tblPr>
        <w:tblW w:w="10518" w:type="dxa"/>
        <w:tblInd w:w="-3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0"/>
        <w:gridCol w:w="142"/>
        <w:gridCol w:w="553"/>
        <w:gridCol w:w="258"/>
        <w:gridCol w:w="713"/>
        <w:gridCol w:w="288"/>
        <w:gridCol w:w="88"/>
        <w:gridCol w:w="44"/>
        <w:gridCol w:w="63"/>
        <w:gridCol w:w="295"/>
        <w:gridCol w:w="457"/>
        <w:gridCol w:w="542"/>
        <w:gridCol w:w="116"/>
        <w:gridCol w:w="15"/>
        <w:gridCol w:w="108"/>
        <w:gridCol w:w="766"/>
        <w:gridCol w:w="725"/>
        <w:gridCol w:w="94"/>
        <w:gridCol w:w="298"/>
        <w:gridCol w:w="29"/>
        <w:gridCol w:w="248"/>
        <w:gridCol w:w="75"/>
        <w:gridCol w:w="1201"/>
        <w:gridCol w:w="75"/>
        <w:gridCol w:w="71"/>
        <w:gridCol w:w="471"/>
        <w:gridCol w:w="234"/>
        <w:gridCol w:w="325"/>
        <w:gridCol w:w="32"/>
        <w:gridCol w:w="781"/>
        <w:gridCol w:w="1017"/>
        <w:gridCol w:w="225"/>
        <w:gridCol w:w="29"/>
      </w:tblGrid>
      <w:tr w:rsidR="00EF09B1" w:rsidRPr="009E2DA3" w:rsidTr="00684FBF">
        <w:trPr>
          <w:gridBefore w:val="2"/>
          <w:gridAfter w:val="1"/>
          <w:wBefore w:w="282" w:type="dxa"/>
          <w:wAfter w:w="29" w:type="dxa"/>
        </w:trPr>
        <w:tc>
          <w:tcPr>
            <w:tcW w:w="10207" w:type="dxa"/>
            <w:gridSpan w:val="30"/>
            <w:tcBorders>
              <w:bottom w:val="single" w:sz="4" w:space="0" w:color="auto"/>
            </w:tcBorders>
            <w:shd w:val="clear" w:color="auto" w:fill="A6A6A6"/>
            <w:vAlign w:val="center"/>
          </w:tcPr>
          <w:p w:rsidR="00684FBF" w:rsidRDefault="00EF09B1" w:rsidP="00684FBF">
            <w:pPr>
              <w:spacing w:after="0" w:line="240" w:lineRule="auto"/>
              <w:jc w:val="both"/>
              <w:rPr>
                <w:rFonts w:cs="Calibri"/>
                <w:kern w:val="24"/>
              </w:rPr>
            </w:pPr>
            <w:r w:rsidRPr="009E2DA3">
              <w:rPr>
                <w:rFonts w:cs="Calibri"/>
                <w:kern w:val="24"/>
              </w:rPr>
              <w:br w:type="page"/>
            </w:r>
          </w:p>
          <w:p w:rsidR="00EF09B1" w:rsidRDefault="00EF09B1" w:rsidP="00684FBF">
            <w:pPr>
              <w:spacing w:after="0" w:line="240" w:lineRule="auto"/>
              <w:jc w:val="both"/>
              <w:rPr>
                <w:rFonts w:cs="Calibri"/>
                <w:sz w:val="18"/>
                <w:szCs w:val="18"/>
              </w:rPr>
            </w:pPr>
            <w:r w:rsidRPr="009E2DA3">
              <w:rPr>
                <w:rFonts w:cs="Calibri"/>
                <w:b/>
                <w:sz w:val="20"/>
                <w:szCs w:val="20"/>
              </w:rPr>
              <w:t>CZĘŚĆ A. UCHYBIENIA FORMALNE</w:t>
            </w:r>
            <w:r w:rsidRPr="009E2DA3">
              <w:rPr>
                <w:rFonts w:cs="Calibri"/>
                <w:sz w:val="20"/>
                <w:szCs w:val="20"/>
              </w:rPr>
              <w:t xml:space="preserve"> </w:t>
            </w:r>
            <w:r w:rsidRPr="009E2DA3">
              <w:rPr>
                <w:rFonts w:cs="Calibri"/>
                <w:sz w:val="18"/>
                <w:szCs w:val="18"/>
              </w:rPr>
              <w:t>(zaznaczyć właściwe znakiem „X”)</w:t>
            </w:r>
          </w:p>
          <w:p w:rsidR="00684FBF" w:rsidRPr="009E2DA3" w:rsidRDefault="00684FBF" w:rsidP="00684FBF">
            <w:pPr>
              <w:spacing w:after="0" w:line="240" w:lineRule="auto"/>
              <w:jc w:val="both"/>
              <w:rPr>
                <w:rFonts w:cs="Calibri"/>
                <w:b/>
                <w:sz w:val="20"/>
                <w:szCs w:val="20"/>
              </w:rPr>
            </w:pPr>
          </w:p>
        </w:tc>
      </w:tr>
      <w:tr w:rsidR="00EF09B1" w:rsidRPr="009E2DA3" w:rsidTr="00684FBF">
        <w:trPr>
          <w:gridBefore w:val="2"/>
          <w:gridAfter w:val="1"/>
          <w:wBefore w:w="282" w:type="dxa"/>
          <w:wAfter w:w="29" w:type="dxa"/>
        </w:trPr>
        <w:tc>
          <w:tcPr>
            <w:tcW w:w="10207" w:type="dxa"/>
            <w:gridSpan w:val="30"/>
            <w:shd w:val="clear" w:color="auto" w:fill="auto"/>
            <w:vAlign w:val="center"/>
          </w:tcPr>
          <w:p w:rsidR="00EF09B1" w:rsidRPr="009E2DA3" w:rsidRDefault="00EF09B1" w:rsidP="00684FBF">
            <w:pPr>
              <w:spacing w:after="0" w:line="240" w:lineRule="auto"/>
              <w:rPr>
                <w:rFonts w:cs="Calibri"/>
                <w:kern w:val="24"/>
              </w:rPr>
            </w:pPr>
            <w:r w:rsidRPr="009E2DA3">
              <w:rPr>
                <w:rFonts w:cs="Calibri"/>
              </w:rPr>
              <w:lastRenderedPageBreak/>
              <w:t>Czy wniosek posiada uchybienia formalne, które nie zostały dostrzeżone na etapie oceny formalnej?</w:t>
            </w:r>
          </w:p>
        </w:tc>
      </w:tr>
      <w:tr w:rsidR="00EF09B1" w:rsidRPr="009E2DA3" w:rsidTr="00684FBF">
        <w:trPr>
          <w:gridBefore w:val="2"/>
          <w:gridAfter w:val="1"/>
          <w:wBefore w:w="282" w:type="dxa"/>
          <w:wAfter w:w="29" w:type="dxa"/>
        </w:trPr>
        <w:tc>
          <w:tcPr>
            <w:tcW w:w="5700" w:type="dxa"/>
            <w:gridSpan w:val="19"/>
            <w:tcBorders>
              <w:bottom w:val="single" w:sz="4" w:space="0" w:color="auto"/>
            </w:tcBorders>
            <w:shd w:val="clear" w:color="auto" w:fill="auto"/>
            <w:vAlign w:val="center"/>
          </w:tcPr>
          <w:p w:rsidR="00EF09B1" w:rsidRPr="009E2DA3" w:rsidRDefault="00EF09B1" w:rsidP="00684FBF">
            <w:pPr>
              <w:spacing w:after="0" w:line="240" w:lineRule="auto"/>
              <w:jc w:val="both"/>
              <w:rPr>
                <w:rFonts w:eastAsia="Times New Roman" w:cs="Calibri"/>
                <w:lang w:eastAsia="pl-PL"/>
              </w:rPr>
            </w:pPr>
            <w:r w:rsidRPr="009E2DA3">
              <w:rPr>
                <w:rFonts w:eastAsia="Times New Roman" w:cs="Calibri"/>
                <w:b/>
                <w:kern w:val="24"/>
                <w:lang w:eastAsia="pl-PL"/>
              </w:rPr>
              <w:t xml:space="preserve">□ </w:t>
            </w:r>
            <w:r w:rsidRPr="009E2DA3">
              <w:rPr>
                <w:rFonts w:eastAsia="Times New Roman" w:cs="Calibri"/>
                <w:smallCaps/>
                <w:kern w:val="24"/>
                <w:lang w:eastAsia="pl-PL"/>
              </w:rPr>
              <w:t>Tak</w:t>
            </w:r>
            <w:r w:rsidRPr="009E2DA3">
              <w:rPr>
                <w:rFonts w:eastAsia="Times New Roman" w:cs="Calibri"/>
                <w:kern w:val="24"/>
                <w:lang w:eastAsia="pl-PL"/>
              </w:rPr>
              <w:t xml:space="preserve"> – </w:t>
            </w:r>
            <w:r w:rsidRPr="009E2DA3">
              <w:rPr>
                <w:rFonts w:eastAsia="Times New Roman" w:cs="Calibri"/>
                <w:smallCaps/>
                <w:kern w:val="24"/>
                <w:lang w:eastAsia="pl-PL"/>
              </w:rPr>
              <w:t xml:space="preserve">wskazać uchybienia formalne i przekazać wniosek do ponownej oceny formalnej </w:t>
            </w:r>
          </w:p>
        </w:tc>
        <w:tc>
          <w:tcPr>
            <w:tcW w:w="4507" w:type="dxa"/>
            <w:gridSpan w:val="11"/>
            <w:tcBorders>
              <w:bottom w:val="single" w:sz="4" w:space="0" w:color="auto"/>
            </w:tcBorders>
            <w:shd w:val="clear" w:color="auto" w:fill="auto"/>
            <w:vAlign w:val="center"/>
          </w:tcPr>
          <w:p w:rsidR="00EF09B1" w:rsidRPr="009E2DA3" w:rsidRDefault="00EF09B1" w:rsidP="00684FBF">
            <w:pPr>
              <w:spacing w:after="0" w:line="240" w:lineRule="auto"/>
              <w:rPr>
                <w:rFonts w:cs="Calibri"/>
                <w:smallCaps/>
                <w:kern w:val="24"/>
              </w:rPr>
            </w:pPr>
            <w:r w:rsidRPr="009E2DA3">
              <w:rPr>
                <w:rFonts w:cs="Calibri"/>
                <w:b/>
                <w:kern w:val="24"/>
              </w:rPr>
              <w:t xml:space="preserve">□ </w:t>
            </w:r>
            <w:r w:rsidRPr="009E2DA3">
              <w:rPr>
                <w:rFonts w:cs="Calibri"/>
                <w:smallCaps/>
                <w:kern w:val="24"/>
              </w:rPr>
              <w:t xml:space="preserve">Nie – Wypełnić część B </w:t>
            </w:r>
          </w:p>
        </w:tc>
      </w:tr>
      <w:tr w:rsidR="00EF09B1" w:rsidRPr="009E2DA3" w:rsidTr="00684FBF">
        <w:trPr>
          <w:gridBefore w:val="2"/>
          <w:gridAfter w:val="1"/>
          <w:wBefore w:w="282" w:type="dxa"/>
          <w:wAfter w:w="29" w:type="dxa"/>
        </w:trPr>
        <w:tc>
          <w:tcPr>
            <w:tcW w:w="10207" w:type="dxa"/>
            <w:gridSpan w:val="30"/>
            <w:tcBorders>
              <w:bottom w:val="single" w:sz="4" w:space="0" w:color="auto"/>
            </w:tcBorders>
            <w:shd w:val="clear" w:color="auto" w:fill="auto"/>
            <w:vAlign w:val="center"/>
          </w:tcPr>
          <w:p w:rsidR="00EF09B1" w:rsidRPr="009E2DA3" w:rsidRDefault="00EF09B1" w:rsidP="00684FBF">
            <w:pPr>
              <w:spacing w:after="0" w:line="240" w:lineRule="auto"/>
              <w:rPr>
                <w:rFonts w:cs="Calibri"/>
                <w:b/>
                <w:kern w:val="24"/>
              </w:rPr>
            </w:pPr>
            <w:r w:rsidRPr="009E2DA3">
              <w:rPr>
                <w:b/>
                <w:bCs/>
                <w:sz w:val="20"/>
                <w:szCs w:val="18"/>
              </w:rPr>
              <w:t>UCHYBIENIA FORMALNE</w:t>
            </w:r>
          </w:p>
        </w:tc>
      </w:tr>
      <w:tr w:rsidR="00EF09B1" w:rsidRPr="009E2DA3" w:rsidTr="00684FBF">
        <w:trPr>
          <w:gridBefore w:val="2"/>
          <w:gridAfter w:val="1"/>
          <w:wBefore w:w="282" w:type="dxa"/>
          <w:wAfter w:w="29" w:type="dxa"/>
        </w:trPr>
        <w:tc>
          <w:tcPr>
            <w:tcW w:w="10207" w:type="dxa"/>
            <w:gridSpan w:val="30"/>
            <w:tcBorders>
              <w:top w:val="single" w:sz="4" w:space="0" w:color="auto"/>
            </w:tcBorders>
            <w:shd w:val="clear" w:color="auto" w:fill="A6A6A6"/>
            <w:vAlign w:val="center"/>
          </w:tcPr>
          <w:p w:rsidR="00684FBF" w:rsidRDefault="00684FBF" w:rsidP="00684FBF">
            <w:pPr>
              <w:spacing w:after="0" w:line="240" w:lineRule="auto"/>
              <w:jc w:val="both"/>
              <w:rPr>
                <w:rFonts w:cs="Calibri"/>
                <w:b/>
                <w:sz w:val="20"/>
                <w:szCs w:val="20"/>
              </w:rPr>
            </w:pPr>
          </w:p>
          <w:p w:rsidR="00EF09B1" w:rsidRDefault="00EF09B1" w:rsidP="00684FBF">
            <w:pPr>
              <w:spacing w:after="0" w:line="240" w:lineRule="auto"/>
              <w:jc w:val="both"/>
              <w:rPr>
                <w:rFonts w:cs="Calibri"/>
                <w:sz w:val="18"/>
                <w:szCs w:val="18"/>
              </w:rPr>
            </w:pPr>
            <w:r w:rsidRPr="009E2DA3">
              <w:rPr>
                <w:rFonts w:cs="Calibri"/>
                <w:b/>
                <w:sz w:val="20"/>
                <w:szCs w:val="20"/>
              </w:rPr>
              <w:t>CZĘŚĆ B.</w:t>
            </w:r>
            <w:r w:rsidRPr="009E2DA3">
              <w:rPr>
                <w:rFonts w:cs="Calibri"/>
                <w:b/>
                <w:kern w:val="24"/>
                <w:sz w:val="20"/>
                <w:szCs w:val="20"/>
              </w:rPr>
              <w:t xml:space="preserve"> </w:t>
            </w:r>
            <w:r w:rsidRPr="009E2DA3">
              <w:rPr>
                <w:rFonts w:cs="Calibri"/>
                <w:b/>
                <w:sz w:val="20"/>
                <w:szCs w:val="20"/>
              </w:rPr>
              <w:t xml:space="preserve">KRYTERIA DOSTĘPU </w:t>
            </w:r>
            <w:r w:rsidRPr="009E2DA3">
              <w:rPr>
                <w:rFonts w:cs="Calibri"/>
                <w:sz w:val="18"/>
                <w:szCs w:val="18"/>
              </w:rPr>
              <w:t>(zaznaczyć właściwe znakiem „X”)</w:t>
            </w:r>
          </w:p>
          <w:p w:rsidR="00684FBF" w:rsidRPr="009E2DA3" w:rsidRDefault="00684FBF" w:rsidP="00684FBF">
            <w:pPr>
              <w:spacing w:after="0" w:line="240" w:lineRule="auto"/>
              <w:jc w:val="both"/>
              <w:rPr>
                <w:sz w:val="20"/>
                <w:szCs w:val="20"/>
              </w:rPr>
            </w:pPr>
          </w:p>
        </w:tc>
      </w:tr>
      <w:tr w:rsidR="00EF09B1" w:rsidRPr="009E2DA3" w:rsidTr="00684FBF">
        <w:trPr>
          <w:gridBefore w:val="2"/>
          <w:gridAfter w:val="1"/>
          <w:wBefore w:w="282" w:type="dxa"/>
          <w:wAfter w:w="29" w:type="dxa"/>
        </w:trPr>
        <w:tc>
          <w:tcPr>
            <w:tcW w:w="10207" w:type="dxa"/>
            <w:gridSpan w:val="30"/>
            <w:tcBorders>
              <w:top w:val="single" w:sz="4" w:space="0" w:color="auto"/>
              <w:bottom w:val="single" w:sz="4" w:space="0" w:color="auto"/>
            </w:tcBorders>
            <w:shd w:val="clear" w:color="auto" w:fill="auto"/>
            <w:vAlign w:val="center"/>
          </w:tcPr>
          <w:p w:rsidR="00EF09B1" w:rsidRPr="009E2DA3" w:rsidRDefault="00EF09B1" w:rsidP="00684FBF">
            <w:pPr>
              <w:spacing w:after="0" w:line="240" w:lineRule="auto"/>
              <w:jc w:val="both"/>
              <w:rPr>
                <w:bCs/>
                <w:sz w:val="20"/>
                <w:szCs w:val="18"/>
              </w:rPr>
            </w:pPr>
            <w:r w:rsidRPr="009E2DA3">
              <w:rPr>
                <w:b/>
                <w:bCs/>
                <w:sz w:val="20"/>
                <w:szCs w:val="18"/>
              </w:rPr>
              <w:t xml:space="preserve">KRYTERIA DOSTĘPU OCENIANE NA ETAPIE OCENY MERYTORYCZNEJ </w:t>
            </w:r>
            <w:r w:rsidRPr="009E2DA3">
              <w:rPr>
                <w:bCs/>
                <w:sz w:val="20"/>
                <w:szCs w:val="18"/>
              </w:rPr>
              <w:t>(wypełnia IOK zgodnie z zapisami właściwego Rocznego Planu Działania):</w:t>
            </w:r>
          </w:p>
          <w:p w:rsidR="00EF09B1" w:rsidRPr="009E2DA3" w:rsidRDefault="00EF09B1" w:rsidP="00684FBF">
            <w:pPr>
              <w:spacing w:after="0" w:line="240" w:lineRule="auto"/>
              <w:jc w:val="both"/>
            </w:pPr>
          </w:p>
        </w:tc>
      </w:tr>
      <w:tr w:rsidR="00EF09B1" w:rsidRPr="009E2DA3" w:rsidTr="00684FBF">
        <w:trPr>
          <w:gridBefore w:val="2"/>
          <w:gridAfter w:val="1"/>
          <w:wBefore w:w="282" w:type="dxa"/>
          <w:wAfter w:w="29" w:type="dxa"/>
        </w:trPr>
        <w:tc>
          <w:tcPr>
            <w:tcW w:w="10207" w:type="dxa"/>
            <w:gridSpan w:val="30"/>
            <w:tcBorders>
              <w:top w:val="single" w:sz="4" w:space="0" w:color="auto"/>
            </w:tcBorders>
            <w:shd w:val="clear" w:color="auto" w:fill="auto"/>
            <w:vAlign w:val="center"/>
          </w:tcPr>
          <w:p w:rsidR="00EF09B1" w:rsidRPr="009E2DA3" w:rsidRDefault="00EF09B1" w:rsidP="00684FBF">
            <w:pPr>
              <w:spacing w:after="0" w:line="240" w:lineRule="auto"/>
              <w:jc w:val="both"/>
              <w:rPr>
                <w:rFonts w:cs="Calibri"/>
              </w:rPr>
            </w:pPr>
            <w:r w:rsidRPr="009E2DA3">
              <w:rPr>
                <w:rFonts w:eastAsia="Arial Unicode MS" w:cs="Calibri"/>
              </w:rPr>
              <w:t>Czy projekt spełnia wszystkie kryteria dostępu?</w:t>
            </w:r>
          </w:p>
        </w:tc>
      </w:tr>
      <w:tr w:rsidR="00EF09B1" w:rsidRPr="009E2DA3" w:rsidTr="00684FBF">
        <w:trPr>
          <w:gridBefore w:val="2"/>
          <w:gridAfter w:val="1"/>
          <w:wBefore w:w="282" w:type="dxa"/>
          <w:wAfter w:w="29" w:type="dxa"/>
        </w:trPr>
        <w:tc>
          <w:tcPr>
            <w:tcW w:w="3432" w:type="dxa"/>
            <w:gridSpan w:val="12"/>
            <w:shd w:val="clear" w:color="auto" w:fill="auto"/>
            <w:vAlign w:val="center"/>
          </w:tcPr>
          <w:p w:rsidR="00EF09B1" w:rsidRPr="009E2DA3" w:rsidRDefault="00EF09B1" w:rsidP="00684FBF">
            <w:pPr>
              <w:spacing w:after="0" w:line="240" w:lineRule="auto"/>
              <w:jc w:val="both"/>
              <w:rPr>
                <w:rFonts w:cs="Calibri"/>
              </w:rPr>
            </w:pPr>
            <w:r w:rsidRPr="009E2DA3">
              <w:rPr>
                <w:rFonts w:cs="Calibri"/>
                <w:kern w:val="24"/>
              </w:rPr>
              <w:t xml:space="preserve">□ </w:t>
            </w:r>
            <w:r w:rsidRPr="009E2DA3">
              <w:rPr>
                <w:rFonts w:cs="Calibri"/>
                <w:smallCaps/>
                <w:kern w:val="24"/>
              </w:rPr>
              <w:t>Tak – wypełnić część C</w:t>
            </w:r>
          </w:p>
        </w:tc>
        <w:tc>
          <w:tcPr>
            <w:tcW w:w="3544" w:type="dxa"/>
            <w:gridSpan w:val="9"/>
            <w:tcBorders>
              <w:top w:val="single" w:sz="4" w:space="0" w:color="auto"/>
            </w:tcBorders>
            <w:shd w:val="clear" w:color="auto" w:fill="auto"/>
            <w:vAlign w:val="center"/>
          </w:tcPr>
          <w:p w:rsidR="00EF09B1" w:rsidRPr="009E2DA3" w:rsidRDefault="00EF09B1" w:rsidP="00684FBF">
            <w:pPr>
              <w:spacing w:after="0" w:line="240" w:lineRule="auto"/>
              <w:jc w:val="both"/>
              <w:rPr>
                <w:rFonts w:cs="Calibri"/>
              </w:rPr>
            </w:pPr>
            <w:r w:rsidRPr="009E2DA3">
              <w:rPr>
                <w:rFonts w:cs="Calibri"/>
                <w:kern w:val="24"/>
              </w:rPr>
              <w:t xml:space="preserve">□ </w:t>
            </w:r>
            <w:r w:rsidRPr="009E2DA3">
              <w:rPr>
                <w:rFonts w:cs="Calibri"/>
                <w:smallCaps/>
                <w:kern w:val="24"/>
              </w:rPr>
              <w:t>Nie – uzasadnić i odrzucić projekt</w:t>
            </w:r>
          </w:p>
        </w:tc>
        <w:tc>
          <w:tcPr>
            <w:tcW w:w="3231" w:type="dxa"/>
            <w:gridSpan w:val="9"/>
            <w:tcBorders>
              <w:top w:val="single" w:sz="4" w:space="0" w:color="auto"/>
            </w:tcBorders>
            <w:shd w:val="clear" w:color="auto" w:fill="auto"/>
            <w:vAlign w:val="center"/>
          </w:tcPr>
          <w:p w:rsidR="00EF09B1" w:rsidRPr="009E2DA3" w:rsidRDefault="00EF09B1" w:rsidP="00684FBF">
            <w:pPr>
              <w:spacing w:after="0" w:line="240" w:lineRule="auto"/>
              <w:jc w:val="both"/>
              <w:rPr>
                <w:rFonts w:cs="Calibri"/>
              </w:rPr>
            </w:pPr>
            <w:r w:rsidRPr="009E2DA3">
              <w:rPr>
                <w:rFonts w:cs="Calibri"/>
                <w:b/>
                <w:smallCaps/>
                <w:kern w:val="24"/>
              </w:rPr>
              <w:t>□</w:t>
            </w:r>
            <w:r w:rsidRPr="009E2DA3">
              <w:rPr>
                <w:rFonts w:cs="Calibri"/>
                <w:smallCaps/>
                <w:kern w:val="24"/>
              </w:rPr>
              <w:t xml:space="preserve"> Nie dotyczy</w:t>
            </w:r>
          </w:p>
        </w:tc>
      </w:tr>
      <w:tr w:rsidR="00EF09B1" w:rsidRPr="009E2DA3" w:rsidTr="00684FBF">
        <w:trPr>
          <w:gridBefore w:val="2"/>
          <w:gridAfter w:val="1"/>
          <w:wBefore w:w="282" w:type="dxa"/>
          <w:wAfter w:w="29" w:type="dxa"/>
        </w:trPr>
        <w:tc>
          <w:tcPr>
            <w:tcW w:w="10207" w:type="dxa"/>
            <w:gridSpan w:val="30"/>
            <w:tcBorders>
              <w:top w:val="single" w:sz="4" w:space="0" w:color="auto"/>
            </w:tcBorders>
            <w:shd w:val="clear" w:color="auto" w:fill="D9D9D9"/>
            <w:vAlign w:val="center"/>
          </w:tcPr>
          <w:p w:rsidR="00EF09B1" w:rsidRPr="009E2DA3" w:rsidRDefault="00EF09B1" w:rsidP="00684FBF">
            <w:pPr>
              <w:spacing w:after="0" w:line="240" w:lineRule="auto"/>
              <w:jc w:val="both"/>
            </w:pPr>
          </w:p>
        </w:tc>
      </w:tr>
      <w:tr w:rsidR="00EF09B1" w:rsidRPr="009E2DA3" w:rsidTr="00684FBF">
        <w:trPr>
          <w:gridBefore w:val="2"/>
          <w:gridAfter w:val="1"/>
          <w:wBefore w:w="282" w:type="dxa"/>
          <w:wAfter w:w="29" w:type="dxa"/>
        </w:trPr>
        <w:tc>
          <w:tcPr>
            <w:tcW w:w="10207" w:type="dxa"/>
            <w:gridSpan w:val="30"/>
            <w:tcBorders>
              <w:top w:val="single" w:sz="4" w:space="0" w:color="auto"/>
            </w:tcBorders>
            <w:shd w:val="clear" w:color="auto" w:fill="FFFFFF"/>
            <w:vAlign w:val="center"/>
          </w:tcPr>
          <w:p w:rsidR="00EF09B1" w:rsidRPr="009E2DA3" w:rsidRDefault="00EF09B1" w:rsidP="00684FBF">
            <w:pPr>
              <w:spacing w:after="0" w:line="240" w:lineRule="auto"/>
              <w:jc w:val="both"/>
            </w:pPr>
            <w:r w:rsidRPr="009E2DA3">
              <w:rPr>
                <w:b/>
                <w:bCs/>
                <w:sz w:val="20"/>
                <w:szCs w:val="18"/>
              </w:rPr>
              <w:t>UZASADNIENIE OCENY SPEŁNIANIA KRYTERIÓW DOSTĘPU (WYPEŁNIĆ W PRZYPADKU ZAZNACZENIA ODPOWIEDZI „NIE” POWYŻEJ)</w:t>
            </w:r>
          </w:p>
        </w:tc>
      </w:tr>
      <w:tr w:rsidR="00EF09B1" w:rsidRPr="009E2DA3" w:rsidTr="00684FBF">
        <w:trPr>
          <w:gridBefore w:val="2"/>
          <w:gridAfter w:val="1"/>
          <w:wBefore w:w="282" w:type="dxa"/>
          <w:wAfter w:w="29" w:type="dxa"/>
        </w:trPr>
        <w:tc>
          <w:tcPr>
            <w:tcW w:w="10207" w:type="dxa"/>
            <w:gridSpan w:val="30"/>
            <w:tcBorders>
              <w:top w:val="single" w:sz="4" w:space="0" w:color="auto"/>
            </w:tcBorders>
            <w:shd w:val="clear" w:color="auto" w:fill="A6A6A6"/>
            <w:vAlign w:val="center"/>
          </w:tcPr>
          <w:p w:rsidR="00684FBF" w:rsidRDefault="00684FBF" w:rsidP="00684FBF">
            <w:pPr>
              <w:spacing w:after="0" w:line="240" w:lineRule="auto"/>
              <w:jc w:val="both"/>
              <w:rPr>
                <w:rFonts w:cs="Calibri"/>
                <w:b/>
                <w:sz w:val="20"/>
                <w:szCs w:val="20"/>
              </w:rPr>
            </w:pPr>
          </w:p>
          <w:p w:rsidR="00EF09B1" w:rsidRDefault="00EF09B1" w:rsidP="00684FBF">
            <w:pPr>
              <w:spacing w:after="0" w:line="240" w:lineRule="auto"/>
              <w:jc w:val="both"/>
              <w:rPr>
                <w:rFonts w:cs="Calibri"/>
                <w:sz w:val="18"/>
                <w:szCs w:val="18"/>
              </w:rPr>
            </w:pPr>
            <w:r w:rsidRPr="009E2DA3">
              <w:rPr>
                <w:rFonts w:cs="Calibri"/>
                <w:b/>
                <w:sz w:val="20"/>
                <w:szCs w:val="20"/>
              </w:rPr>
              <w:t>CZĘŚĆ C. KRYTERIA HORYZONTALNE</w:t>
            </w:r>
            <w:r w:rsidRPr="009E2DA3">
              <w:rPr>
                <w:rFonts w:cs="Calibri"/>
                <w:b/>
              </w:rPr>
              <w:t xml:space="preserve"> </w:t>
            </w:r>
            <w:r w:rsidRPr="009E2DA3">
              <w:rPr>
                <w:rFonts w:cs="Calibri"/>
                <w:sz w:val="18"/>
                <w:szCs w:val="18"/>
              </w:rPr>
              <w:t>(każdorazowo zaznaczyć właściwe znakiem „X”)</w:t>
            </w:r>
          </w:p>
          <w:p w:rsidR="00684FBF" w:rsidRPr="009E2DA3" w:rsidRDefault="00684FBF" w:rsidP="00684FBF">
            <w:pPr>
              <w:spacing w:after="0" w:line="240" w:lineRule="auto"/>
              <w:jc w:val="both"/>
              <w:rPr>
                <w:b/>
                <w:bCs/>
                <w:sz w:val="20"/>
                <w:szCs w:val="18"/>
              </w:rPr>
            </w:pPr>
          </w:p>
        </w:tc>
      </w:tr>
      <w:tr w:rsidR="00EF09B1" w:rsidRPr="009E2DA3" w:rsidTr="00684FBF">
        <w:trPr>
          <w:gridBefore w:val="2"/>
          <w:gridAfter w:val="1"/>
          <w:wBefore w:w="282" w:type="dxa"/>
          <w:wAfter w:w="29" w:type="dxa"/>
        </w:trPr>
        <w:tc>
          <w:tcPr>
            <w:tcW w:w="553" w:type="dxa"/>
            <w:vMerge w:val="restart"/>
            <w:shd w:val="clear" w:color="auto" w:fill="auto"/>
            <w:vAlign w:val="center"/>
          </w:tcPr>
          <w:p w:rsidR="00EF09B1" w:rsidRPr="009E2DA3" w:rsidRDefault="00EF09B1" w:rsidP="00684FBF">
            <w:pPr>
              <w:spacing w:after="0" w:line="240" w:lineRule="auto"/>
              <w:rPr>
                <w:kern w:val="24"/>
              </w:rPr>
            </w:pPr>
            <w:r w:rsidRPr="009E2DA3">
              <w:rPr>
                <w:kern w:val="24"/>
              </w:rPr>
              <w:t>1.</w:t>
            </w:r>
          </w:p>
        </w:tc>
        <w:tc>
          <w:tcPr>
            <w:tcW w:w="9654" w:type="dxa"/>
            <w:gridSpan w:val="29"/>
            <w:shd w:val="clear" w:color="auto" w:fill="auto"/>
            <w:vAlign w:val="center"/>
          </w:tcPr>
          <w:p w:rsidR="00EF09B1" w:rsidRPr="009E2DA3" w:rsidRDefault="00EF09B1" w:rsidP="00684FBF">
            <w:pPr>
              <w:spacing w:after="0" w:line="240" w:lineRule="auto"/>
              <w:jc w:val="both"/>
            </w:pPr>
            <w:r w:rsidRPr="009E2DA3">
              <w:t>Czy projekt jest zgodny z prawodawstwem krajowym</w:t>
            </w:r>
            <w:r w:rsidRPr="009E2DA3">
              <w:rPr>
                <w:rFonts w:cs="Calibri"/>
              </w:rPr>
              <w:t xml:space="preserve"> w zakresie odnoszącym się do sposobu realizacji i zakresu projektu</w:t>
            </w:r>
            <w:r w:rsidRPr="009E2DA3">
              <w:t>?</w:t>
            </w:r>
          </w:p>
        </w:tc>
      </w:tr>
      <w:tr w:rsidR="00EF09B1" w:rsidRPr="009E2DA3" w:rsidTr="00684FBF">
        <w:trPr>
          <w:gridBefore w:val="2"/>
          <w:gridAfter w:val="1"/>
          <w:wBefore w:w="282" w:type="dxa"/>
          <w:wAfter w:w="29" w:type="dxa"/>
        </w:trPr>
        <w:tc>
          <w:tcPr>
            <w:tcW w:w="553" w:type="dxa"/>
            <w:vMerge/>
            <w:shd w:val="clear" w:color="auto" w:fill="auto"/>
            <w:vAlign w:val="center"/>
          </w:tcPr>
          <w:p w:rsidR="00EF09B1" w:rsidRPr="009E2DA3" w:rsidRDefault="00EF09B1" w:rsidP="00684FBF">
            <w:pPr>
              <w:spacing w:after="0" w:line="240" w:lineRule="auto"/>
              <w:rPr>
                <w:kern w:val="24"/>
              </w:rPr>
            </w:pPr>
          </w:p>
        </w:tc>
        <w:tc>
          <w:tcPr>
            <w:tcW w:w="1749" w:type="dxa"/>
            <w:gridSpan w:val="7"/>
            <w:shd w:val="clear" w:color="auto" w:fill="auto"/>
            <w:vAlign w:val="center"/>
          </w:tcPr>
          <w:p w:rsidR="00EF09B1" w:rsidRPr="009E2DA3" w:rsidRDefault="00EF09B1" w:rsidP="00684FBF">
            <w:pPr>
              <w:spacing w:after="0" w:line="240" w:lineRule="auto"/>
              <w:rPr>
                <w:kern w:val="24"/>
              </w:rPr>
            </w:pPr>
            <w:r w:rsidRPr="009E2DA3">
              <w:rPr>
                <w:rFonts w:ascii="Arial" w:hAnsi="Arial" w:cs="Arial"/>
                <w:kern w:val="24"/>
                <w:sz w:val="32"/>
                <w:szCs w:val="32"/>
              </w:rPr>
              <w:t xml:space="preserve">□ </w:t>
            </w:r>
            <w:r w:rsidRPr="009E2DA3">
              <w:rPr>
                <w:smallCaps/>
                <w:kern w:val="24"/>
              </w:rPr>
              <w:t xml:space="preserve">Tak  </w:t>
            </w:r>
          </w:p>
        </w:tc>
        <w:tc>
          <w:tcPr>
            <w:tcW w:w="5525" w:type="dxa"/>
            <w:gridSpan w:val="17"/>
            <w:shd w:val="clear" w:color="auto" w:fill="auto"/>
            <w:vAlign w:val="center"/>
          </w:tcPr>
          <w:p w:rsidR="00EF09B1" w:rsidRPr="009E2DA3" w:rsidRDefault="00EF09B1" w:rsidP="00684FBF">
            <w:pPr>
              <w:spacing w:after="0" w:line="240" w:lineRule="auto"/>
              <w:jc w:val="both"/>
              <w:rPr>
                <w:kern w:val="24"/>
              </w:rPr>
            </w:pPr>
            <w:r w:rsidRPr="009E2DA3">
              <w:rPr>
                <w:rFonts w:ascii="Arial" w:hAnsi="Arial" w:cs="Arial"/>
                <w:kern w:val="24"/>
                <w:sz w:val="32"/>
                <w:szCs w:val="32"/>
              </w:rPr>
              <w:t xml:space="preserve">□ </w:t>
            </w:r>
            <w:r w:rsidRPr="009E2DA3">
              <w:rPr>
                <w:smallCaps/>
                <w:kern w:val="24"/>
              </w:rPr>
              <w:t>Tak, ale warunkowo</w:t>
            </w:r>
          </w:p>
        </w:tc>
        <w:tc>
          <w:tcPr>
            <w:tcW w:w="2380" w:type="dxa"/>
            <w:gridSpan w:val="5"/>
            <w:shd w:val="clear" w:color="auto" w:fill="auto"/>
            <w:vAlign w:val="center"/>
          </w:tcPr>
          <w:p w:rsidR="00EF09B1" w:rsidRPr="009E2DA3" w:rsidRDefault="00EF09B1" w:rsidP="00684FBF">
            <w:pPr>
              <w:spacing w:after="0" w:line="240" w:lineRule="auto"/>
              <w:rPr>
                <w:kern w:val="24"/>
              </w:rPr>
            </w:pPr>
            <w:r w:rsidRPr="009E2DA3">
              <w:rPr>
                <w:rFonts w:ascii="Arial" w:hAnsi="Arial" w:cs="Arial"/>
                <w:kern w:val="24"/>
                <w:sz w:val="32"/>
                <w:szCs w:val="32"/>
              </w:rPr>
              <w:t xml:space="preserve">□ </w:t>
            </w:r>
            <w:r w:rsidRPr="009E2DA3">
              <w:rPr>
                <w:smallCaps/>
                <w:kern w:val="24"/>
              </w:rPr>
              <w:t>Nie</w:t>
            </w:r>
          </w:p>
        </w:tc>
      </w:tr>
      <w:tr w:rsidR="00EF09B1" w:rsidRPr="009E2DA3" w:rsidTr="00684FBF">
        <w:trPr>
          <w:gridBefore w:val="2"/>
          <w:gridAfter w:val="1"/>
          <w:wBefore w:w="282" w:type="dxa"/>
          <w:wAfter w:w="29" w:type="dxa"/>
        </w:trPr>
        <w:tc>
          <w:tcPr>
            <w:tcW w:w="553" w:type="dxa"/>
            <w:vMerge w:val="restart"/>
            <w:shd w:val="clear" w:color="auto" w:fill="auto"/>
            <w:vAlign w:val="center"/>
          </w:tcPr>
          <w:p w:rsidR="00EF09B1" w:rsidRPr="009E2DA3" w:rsidRDefault="00EF09B1" w:rsidP="00684FBF">
            <w:pPr>
              <w:spacing w:after="0" w:line="240" w:lineRule="auto"/>
              <w:rPr>
                <w:rFonts w:ascii="Times New Roman" w:eastAsia="Times New Roman" w:hAnsi="Times New Roman"/>
                <w:sz w:val="20"/>
                <w:szCs w:val="20"/>
                <w:lang w:eastAsia="ar-SA"/>
              </w:rPr>
            </w:pPr>
            <w:r w:rsidRPr="009E2DA3">
              <w:rPr>
                <w:kern w:val="24"/>
              </w:rPr>
              <w:t>2.</w:t>
            </w:r>
          </w:p>
        </w:tc>
        <w:tc>
          <w:tcPr>
            <w:tcW w:w="9654" w:type="dxa"/>
            <w:gridSpan w:val="29"/>
            <w:shd w:val="clear" w:color="auto" w:fill="D9D9D9"/>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Czy projekt należy do wyjątku, co do którego nie stosuje się standardu minimum?</w:t>
            </w:r>
          </w:p>
        </w:tc>
      </w:tr>
      <w:tr w:rsidR="00EF09B1" w:rsidRPr="009E2DA3" w:rsidTr="00684FBF">
        <w:trPr>
          <w:gridBefore w:val="2"/>
          <w:gridAfter w:val="1"/>
          <w:wBefore w:w="282" w:type="dxa"/>
          <w:wAfter w:w="29" w:type="dxa"/>
        </w:trPr>
        <w:tc>
          <w:tcPr>
            <w:tcW w:w="553" w:type="dxa"/>
            <w:vMerge/>
            <w:shd w:val="clear" w:color="auto" w:fill="auto"/>
            <w:vAlign w:val="center"/>
          </w:tcPr>
          <w:p w:rsidR="00EF09B1" w:rsidRPr="009E2DA3" w:rsidRDefault="00EF09B1" w:rsidP="00684FBF">
            <w:pPr>
              <w:suppressAutoHyphens/>
              <w:autoSpaceDE w:val="0"/>
              <w:spacing w:after="0" w:line="240" w:lineRule="auto"/>
              <w:jc w:val="both"/>
              <w:rPr>
                <w:rFonts w:ascii="Times New Roman" w:eastAsia="Times New Roman" w:hAnsi="Times New Roman"/>
                <w:sz w:val="20"/>
                <w:szCs w:val="20"/>
                <w:lang w:eastAsia="ar-SA"/>
              </w:rPr>
            </w:pPr>
          </w:p>
        </w:tc>
        <w:tc>
          <w:tcPr>
            <w:tcW w:w="4870" w:type="dxa"/>
            <w:gridSpan w:val="16"/>
            <w:shd w:val="clear" w:color="auto" w:fill="FFFFFF"/>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ascii="Arial" w:hAnsi="Arial" w:cs="Arial"/>
                <w:kern w:val="24"/>
                <w:sz w:val="32"/>
                <w:szCs w:val="32"/>
              </w:rPr>
              <w:t xml:space="preserve">□ </w:t>
            </w:r>
            <w:r w:rsidRPr="009E2DA3">
              <w:rPr>
                <w:smallCaps/>
                <w:kern w:val="24"/>
              </w:rPr>
              <w:t>Tak</w:t>
            </w:r>
            <w:r w:rsidRPr="009E2DA3">
              <w:rPr>
                <w:rFonts w:eastAsia="Times New Roman" w:cs="Calibri"/>
                <w:lang w:eastAsia="ar-SA"/>
              </w:rPr>
              <w:tab/>
            </w:r>
          </w:p>
        </w:tc>
        <w:tc>
          <w:tcPr>
            <w:tcW w:w="4784" w:type="dxa"/>
            <w:gridSpan w:val="13"/>
            <w:shd w:val="clear" w:color="auto" w:fill="FFFFFF"/>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ascii="Arial" w:hAnsi="Arial" w:cs="Arial"/>
                <w:kern w:val="24"/>
                <w:sz w:val="32"/>
                <w:szCs w:val="32"/>
              </w:rPr>
              <w:t xml:space="preserve">□ </w:t>
            </w:r>
            <w:r w:rsidRPr="009E2DA3">
              <w:rPr>
                <w:smallCaps/>
                <w:kern w:val="24"/>
              </w:rPr>
              <w:t>Nie</w:t>
            </w:r>
          </w:p>
        </w:tc>
      </w:tr>
      <w:tr w:rsidR="00EF09B1" w:rsidRPr="009E2DA3" w:rsidTr="00684FBF">
        <w:trPr>
          <w:gridBefore w:val="2"/>
          <w:gridAfter w:val="1"/>
          <w:wBefore w:w="282" w:type="dxa"/>
          <w:wAfter w:w="29" w:type="dxa"/>
        </w:trPr>
        <w:tc>
          <w:tcPr>
            <w:tcW w:w="553" w:type="dxa"/>
            <w:vMerge/>
            <w:shd w:val="clear" w:color="auto" w:fill="auto"/>
            <w:vAlign w:val="center"/>
          </w:tcPr>
          <w:p w:rsidR="00EF09B1" w:rsidRPr="009E2DA3" w:rsidRDefault="00EF09B1" w:rsidP="00684FBF">
            <w:pPr>
              <w:suppressAutoHyphens/>
              <w:autoSpaceDE w:val="0"/>
              <w:spacing w:after="0" w:line="240" w:lineRule="auto"/>
              <w:jc w:val="both"/>
              <w:rPr>
                <w:rFonts w:ascii="Times New Roman" w:eastAsia="Times New Roman" w:hAnsi="Times New Roman"/>
                <w:sz w:val="20"/>
                <w:szCs w:val="20"/>
                <w:lang w:eastAsia="ar-SA"/>
              </w:rPr>
            </w:pPr>
          </w:p>
        </w:tc>
        <w:tc>
          <w:tcPr>
            <w:tcW w:w="9654" w:type="dxa"/>
            <w:gridSpan w:val="29"/>
            <w:shd w:val="clear" w:color="auto" w:fill="D9D9D9"/>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Wyjątki, co do których nie stosuje się standardu minimum:</w:t>
            </w:r>
          </w:p>
          <w:p w:rsidR="00EF09B1" w:rsidRPr="009E2DA3" w:rsidRDefault="00EF09B1" w:rsidP="00684FBF">
            <w:pPr>
              <w:numPr>
                <w:ilvl w:val="0"/>
                <w:numId w:val="32"/>
              </w:numPr>
              <w:suppressAutoHyphens/>
              <w:autoSpaceDE w:val="0"/>
              <w:spacing w:after="0" w:line="240" w:lineRule="auto"/>
              <w:jc w:val="both"/>
              <w:rPr>
                <w:rFonts w:eastAsia="Times New Roman" w:cs="Calibri"/>
                <w:lang w:eastAsia="ar-SA"/>
              </w:rPr>
            </w:pPr>
            <w:r w:rsidRPr="009E2DA3">
              <w:rPr>
                <w:rFonts w:eastAsia="Times New Roman" w:cs="Calibri"/>
                <w:lang w:eastAsia="ar-SA"/>
              </w:rPr>
              <w:t>profil działalności beneficjenta (ograniczenia statutowe),</w:t>
            </w:r>
          </w:p>
          <w:p w:rsidR="00EF09B1" w:rsidRPr="009E2DA3" w:rsidRDefault="00EF09B1" w:rsidP="00684FBF">
            <w:pPr>
              <w:numPr>
                <w:ilvl w:val="0"/>
                <w:numId w:val="32"/>
              </w:numPr>
              <w:suppressAutoHyphens/>
              <w:autoSpaceDE w:val="0"/>
              <w:spacing w:after="0" w:line="240" w:lineRule="auto"/>
              <w:jc w:val="both"/>
              <w:rPr>
                <w:rFonts w:eastAsia="Times New Roman" w:cs="Calibri"/>
                <w:lang w:eastAsia="ar-SA"/>
              </w:rPr>
            </w:pPr>
            <w:r w:rsidRPr="009E2DA3">
              <w:rPr>
                <w:rFonts w:eastAsia="Times New Roman" w:cs="Calibri"/>
                <w:lang w:eastAsia="ar-SA"/>
              </w:rPr>
              <w:t>zamknięta rekrutacja - projekt obejmuje (ze względu na swój zakres oddziaływania) wsparciem wszystkich pracowników/personel konkretnego podmiotu, wyodrębnionej organizacyjnie części danego podmiotu lub konkretnej grupy podmiotów wskazanych we wniosku o dofinansowanie projektu.</w:t>
            </w:r>
          </w:p>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W przypadku projektów które należą do wyjątków, zaleca się również planowanie działań zmierzających do przestrzegania zasady równości szans kobiet i mężczyzn.</w:t>
            </w:r>
          </w:p>
        </w:tc>
      </w:tr>
      <w:tr w:rsidR="00EF09B1" w:rsidRPr="009E2DA3" w:rsidTr="00684FBF">
        <w:trPr>
          <w:gridBefore w:val="2"/>
          <w:gridAfter w:val="1"/>
          <w:wBefore w:w="282" w:type="dxa"/>
          <w:wAfter w:w="29" w:type="dxa"/>
        </w:trPr>
        <w:tc>
          <w:tcPr>
            <w:tcW w:w="553" w:type="dxa"/>
            <w:vMerge/>
            <w:shd w:val="clear" w:color="auto" w:fill="auto"/>
            <w:vAlign w:val="center"/>
          </w:tcPr>
          <w:p w:rsidR="00EF09B1" w:rsidRPr="009E2DA3" w:rsidRDefault="00EF09B1" w:rsidP="00684FBF">
            <w:pPr>
              <w:suppressAutoHyphens/>
              <w:autoSpaceDE w:val="0"/>
              <w:spacing w:after="0" w:line="240" w:lineRule="auto"/>
              <w:jc w:val="both"/>
              <w:rPr>
                <w:rFonts w:ascii="Times New Roman" w:eastAsia="Times New Roman" w:hAnsi="Times New Roman"/>
                <w:sz w:val="20"/>
                <w:szCs w:val="20"/>
                <w:lang w:eastAsia="ar-SA"/>
              </w:rPr>
            </w:pPr>
          </w:p>
        </w:tc>
        <w:tc>
          <w:tcPr>
            <w:tcW w:w="9654" w:type="dxa"/>
            <w:gridSpan w:val="29"/>
            <w:shd w:val="clear" w:color="auto" w:fill="D9D9D9"/>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Standard minimum jest spełniony w przypadku uzyskania co najmniej 3 punktów za poniższe kryteria oceny.</w:t>
            </w:r>
          </w:p>
        </w:tc>
      </w:tr>
      <w:tr w:rsidR="00EF09B1" w:rsidRPr="009E2DA3" w:rsidTr="00684FBF">
        <w:trPr>
          <w:gridBefore w:val="2"/>
          <w:gridAfter w:val="1"/>
          <w:wBefore w:w="282" w:type="dxa"/>
          <w:wAfter w:w="29" w:type="dxa"/>
        </w:trPr>
        <w:tc>
          <w:tcPr>
            <w:tcW w:w="553" w:type="dxa"/>
            <w:vMerge/>
            <w:shd w:val="clear" w:color="auto" w:fill="auto"/>
            <w:vAlign w:val="center"/>
          </w:tcPr>
          <w:p w:rsidR="00EF09B1" w:rsidRPr="009E2DA3" w:rsidRDefault="00EF09B1" w:rsidP="00684FBF">
            <w:pPr>
              <w:suppressAutoHyphens/>
              <w:autoSpaceDE w:val="0"/>
              <w:spacing w:after="0" w:line="240" w:lineRule="auto"/>
              <w:jc w:val="both"/>
              <w:rPr>
                <w:rFonts w:ascii="Times New Roman" w:eastAsia="Times New Roman" w:hAnsi="Times New Roman"/>
                <w:sz w:val="20"/>
                <w:szCs w:val="20"/>
                <w:lang w:eastAsia="ar-SA"/>
              </w:rPr>
            </w:pPr>
          </w:p>
        </w:tc>
        <w:tc>
          <w:tcPr>
            <w:tcW w:w="1347" w:type="dxa"/>
            <w:gridSpan w:val="4"/>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1.</w:t>
            </w:r>
          </w:p>
        </w:tc>
        <w:tc>
          <w:tcPr>
            <w:tcW w:w="8307" w:type="dxa"/>
            <w:gridSpan w:val="25"/>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 xml:space="preserve">We wniosku o dofinansowanie projektu zawarte zostały informacje, które potwierdzają istnienie (albo brak istniejących) barier równościowych w obszarze tematycznym interwencji i/lub zasięgu oddziaływania projektu.  </w:t>
            </w:r>
          </w:p>
        </w:tc>
      </w:tr>
      <w:tr w:rsidR="00EF09B1" w:rsidRPr="009E2DA3" w:rsidTr="00684FBF">
        <w:trPr>
          <w:gridBefore w:val="2"/>
          <w:gridAfter w:val="1"/>
          <w:wBefore w:w="282" w:type="dxa"/>
          <w:wAfter w:w="29" w:type="dxa"/>
        </w:trPr>
        <w:tc>
          <w:tcPr>
            <w:tcW w:w="553" w:type="dxa"/>
            <w:vMerge/>
            <w:shd w:val="clear" w:color="auto" w:fill="auto"/>
            <w:vAlign w:val="center"/>
          </w:tcPr>
          <w:p w:rsidR="00EF09B1" w:rsidRPr="009E2DA3" w:rsidRDefault="00EF09B1" w:rsidP="00684FBF">
            <w:pPr>
              <w:suppressAutoHyphens/>
              <w:autoSpaceDE w:val="0"/>
              <w:spacing w:after="0" w:line="240" w:lineRule="auto"/>
              <w:jc w:val="both"/>
              <w:rPr>
                <w:rFonts w:ascii="Times New Roman" w:eastAsia="Times New Roman" w:hAnsi="Times New Roman"/>
                <w:sz w:val="20"/>
                <w:szCs w:val="20"/>
                <w:lang w:eastAsia="ar-SA"/>
              </w:rPr>
            </w:pPr>
          </w:p>
        </w:tc>
        <w:tc>
          <w:tcPr>
            <w:tcW w:w="4870" w:type="dxa"/>
            <w:gridSpan w:val="16"/>
            <w:tcBorders>
              <w:bottom w:val="single" w:sz="4" w:space="0" w:color="auto"/>
            </w:tcBorders>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 xml:space="preserve">□ 0       </w:t>
            </w:r>
          </w:p>
        </w:tc>
        <w:tc>
          <w:tcPr>
            <w:tcW w:w="4784" w:type="dxa"/>
            <w:gridSpan w:val="13"/>
            <w:tcBorders>
              <w:bottom w:val="single" w:sz="4" w:space="0" w:color="auto"/>
            </w:tcBorders>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 1</w:t>
            </w:r>
          </w:p>
        </w:tc>
      </w:tr>
      <w:tr w:rsidR="00EF09B1" w:rsidRPr="009E2DA3" w:rsidTr="00684FBF">
        <w:trPr>
          <w:gridBefore w:val="2"/>
          <w:gridAfter w:val="1"/>
          <w:wBefore w:w="282" w:type="dxa"/>
          <w:wAfter w:w="29" w:type="dxa"/>
        </w:trPr>
        <w:tc>
          <w:tcPr>
            <w:tcW w:w="553" w:type="dxa"/>
            <w:vMerge/>
            <w:shd w:val="clear" w:color="auto" w:fill="auto"/>
            <w:vAlign w:val="center"/>
          </w:tcPr>
          <w:p w:rsidR="00EF09B1" w:rsidRPr="009E2DA3" w:rsidRDefault="00EF09B1" w:rsidP="00684FBF">
            <w:pPr>
              <w:suppressAutoHyphens/>
              <w:autoSpaceDE w:val="0"/>
              <w:spacing w:after="0" w:line="240" w:lineRule="auto"/>
              <w:jc w:val="both"/>
              <w:rPr>
                <w:rFonts w:ascii="Times New Roman" w:eastAsia="Times New Roman" w:hAnsi="Times New Roman"/>
                <w:sz w:val="20"/>
                <w:szCs w:val="20"/>
                <w:lang w:eastAsia="ar-SA"/>
              </w:rPr>
            </w:pPr>
          </w:p>
        </w:tc>
        <w:tc>
          <w:tcPr>
            <w:tcW w:w="1347" w:type="dxa"/>
            <w:gridSpan w:val="4"/>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2.</w:t>
            </w:r>
          </w:p>
        </w:tc>
        <w:tc>
          <w:tcPr>
            <w:tcW w:w="8307" w:type="dxa"/>
            <w:gridSpan w:val="25"/>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Wniosek o dofinansowanie projektu zawiera działania odpowiadające na zidentyfikowane bariery równościowe w obszarze tematycznym interwencji i/lub zasięgu oddziaływania projektu.</w:t>
            </w:r>
          </w:p>
        </w:tc>
      </w:tr>
      <w:tr w:rsidR="00EF09B1" w:rsidRPr="009E2DA3" w:rsidTr="00684FBF">
        <w:trPr>
          <w:gridBefore w:val="2"/>
          <w:gridAfter w:val="1"/>
          <w:wBefore w:w="282" w:type="dxa"/>
          <w:wAfter w:w="29" w:type="dxa"/>
        </w:trPr>
        <w:tc>
          <w:tcPr>
            <w:tcW w:w="553" w:type="dxa"/>
            <w:vMerge/>
            <w:shd w:val="clear" w:color="auto" w:fill="auto"/>
            <w:vAlign w:val="center"/>
          </w:tcPr>
          <w:p w:rsidR="00EF09B1" w:rsidRPr="009E2DA3" w:rsidRDefault="00EF09B1" w:rsidP="00684FBF">
            <w:pPr>
              <w:suppressAutoHyphens/>
              <w:autoSpaceDE w:val="0"/>
              <w:spacing w:after="0" w:line="240" w:lineRule="auto"/>
              <w:jc w:val="both"/>
              <w:rPr>
                <w:rFonts w:ascii="Times New Roman" w:eastAsia="Times New Roman" w:hAnsi="Times New Roman"/>
                <w:sz w:val="20"/>
                <w:szCs w:val="20"/>
                <w:lang w:eastAsia="ar-SA"/>
              </w:rPr>
            </w:pPr>
          </w:p>
        </w:tc>
        <w:tc>
          <w:tcPr>
            <w:tcW w:w="2748" w:type="dxa"/>
            <w:gridSpan w:val="9"/>
            <w:tcBorders>
              <w:bottom w:val="single" w:sz="4" w:space="0" w:color="auto"/>
            </w:tcBorders>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 xml:space="preserve">□ 0      </w:t>
            </w:r>
          </w:p>
        </w:tc>
        <w:tc>
          <w:tcPr>
            <w:tcW w:w="2122" w:type="dxa"/>
            <w:gridSpan w:val="7"/>
            <w:tcBorders>
              <w:bottom w:val="single" w:sz="4" w:space="0" w:color="auto"/>
            </w:tcBorders>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 1</w:t>
            </w:r>
          </w:p>
        </w:tc>
        <w:tc>
          <w:tcPr>
            <w:tcW w:w="4784" w:type="dxa"/>
            <w:gridSpan w:val="13"/>
            <w:tcBorders>
              <w:bottom w:val="single" w:sz="4" w:space="0" w:color="auto"/>
            </w:tcBorders>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 2</w:t>
            </w:r>
          </w:p>
        </w:tc>
      </w:tr>
      <w:tr w:rsidR="00EF09B1" w:rsidRPr="009E2DA3" w:rsidTr="00684FBF">
        <w:trPr>
          <w:gridBefore w:val="2"/>
          <w:gridAfter w:val="1"/>
          <w:wBefore w:w="282" w:type="dxa"/>
          <w:wAfter w:w="29" w:type="dxa"/>
        </w:trPr>
        <w:tc>
          <w:tcPr>
            <w:tcW w:w="553" w:type="dxa"/>
            <w:vMerge/>
            <w:shd w:val="clear" w:color="auto" w:fill="auto"/>
            <w:vAlign w:val="center"/>
          </w:tcPr>
          <w:p w:rsidR="00EF09B1" w:rsidRPr="009E2DA3" w:rsidRDefault="00EF09B1" w:rsidP="00684FBF">
            <w:pPr>
              <w:suppressAutoHyphens/>
              <w:autoSpaceDE w:val="0"/>
              <w:spacing w:after="0" w:line="240" w:lineRule="auto"/>
              <w:jc w:val="both"/>
              <w:rPr>
                <w:rFonts w:ascii="Times New Roman" w:eastAsia="Times New Roman" w:hAnsi="Times New Roman"/>
                <w:sz w:val="20"/>
                <w:szCs w:val="20"/>
                <w:lang w:eastAsia="ar-SA"/>
              </w:rPr>
            </w:pPr>
          </w:p>
        </w:tc>
        <w:tc>
          <w:tcPr>
            <w:tcW w:w="1347" w:type="dxa"/>
            <w:gridSpan w:val="4"/>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3.</w:t>
            </w:r>
          </w:p>
        </w:tc>
        <w:tc>
          <w:tcPr>
            <w:tcW w:w="8307" w:type="dxa"/>
            <w:gridSpan w:val="25"/>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 xml:space="preserve">W przypadku stwierdzenia braku barier równościowych, wniosek o dofinansowanie projektu zawiera działania, zapewniające przestrzeganie zasady równości szans kobiet i mężczyzn, tak aby na żadnym etapie realizacji projektu tego typu bariery nie wystąpiły. </w:t>
            </w:r>
          </w:p>
        </w:tc>
      </w:tr>
      <w:tr w:rsidR="00EF09B1" w:rsidRPr="009E2DA3" w:rsidTr="00684FBF">
        <w:trPr>
          <w:gridBefore w:val="2"/>
          <w:gridAfter w:val="1"/>
          <w:wBefore w:w="282" w:type="dxa"/>
          <w:wAfter w:w="29" w:type="dxa"/>
        </w:trPr>
        <w:tc>
          <w:tcPr>
            <w:tcW w:w="553" w:type="dxa"/>
            <w:vMerge/>
            <w:shd w:val="clear" w:color="auto" w:fill="auto"/>
            <w:vAlign w:val="center"/>
          </w:tcPr>
          <w:p w:rsidR="00EF09B1" w:rsidRPr="009E2DA3" w:rsidRDefault="00EF09B1" w:rsidP="00684FBF">
            <w:pPr>
              <w:suppressAutoHyphens/>
              <w:autoSpaceDE w:val="0"/>
              <w:spacing w:after="0" w:line="240" w:lineRule="auto"/>
              <w:jc w:val="both"/>
              <w:rPr>
                <w:rFonts w:ascii="Times New Roman" w:eastAsia="Times New Roman" w:hAnsi="Times New Roman"/>
                <w:sz w:val="20"/>
                <w:szCs w:val="20"/>
                <w:lang w:eastAsia="ar-SA"/>
              </w:rPr>
            </w:pPr>
          </w:p>
        </w:tc>
        <w:tc>
          <w:tcPr>
            <w:tcW w:w="2748" w:type="dxa"/>
            <w:gridSpan w:val="9"/>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 0</w:t>
            </w:r>
          </w:p>
        </w:tc>
        <w:tc>
          <w:tcPr>
            <w:tcW w:w="2122" w:type="dxa"/>
            <w:gridSpan w:val="7"/>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 1</w:t>
            </w:r>
          </w:p>
        </w:tc>
        <w:tc>
          <w:tcPr>
            <w:tcW w:w="4784" w:type="dxa"/>
            <w:gridSpan w:val="13"/>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 2</w:t>
            </w:r>
          </w:p>
        </w:tc>
      </w:tr>
      <w:tr w:rsidR="00EF09B1" w:rsidRPr="009E2DA3" w:rsidTr="00684FBF">
        <w:trPr>
          <w:gridBefore w:val="2"/>
          <w:gridAfter w:val="1"/>
          <w:wBefore w:w="282" w:type="dxa"/>
          <w:wAfter w:w="29" w:type="dxa"/>
        </w:trPr>
        <w:tc>
          <w:tcPr>
            <w:tcW w:w="553" w:type="dxa"/>
            <w:vMerge/>
            <w:shd w:val="clear" w:color="auto" w:fill="auto"/>
            <w:vAlign w:val="center"/>
          </w:tcPr>
          <w:p w:rsidR="00EF09B1" w:rsidRPr="009E2DA3" w:rsidRDefault="00EF09B1" w:rsidP="00684FBF">
            <w:pPr>
              <w:suppressAutoHyphens/>
              <w:autoSpaceDE w:val="0"/>
              <w:spacing w:after="0" w:line="240" w:lineRule="auto"/>
              <w:jc w:val="both"/>
              <w:rPr>
                <w:rFonts w:ascii="Times New Roman" w:eastAsia="Times New Roman" w:hAnsi="Times New Roman"/>
                <w:sz w:val="20"/>
                <w:szCs w:val="20"/>
                <w:lang w:eastAsia="ar-SA"/>
              </w:rPr>
            </w:pPr>
          </w:p>
        </w:tc>
        <w:tc>
          <w:tcPr>
            <w:tcW w:w="1347" w:type="dxa"/>
            <w:gridSpan w:val="4"/>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 xml:space="preserve">4. </w:t>
            </w:r>
          </w:p>
        </w:tc>
        <w:tc>
          <w:tcPr>
            <w:tcW w:w="8307" w:type="dxa"/>
            <w:gridSpan w:val="25"/>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Wskaźniki realizacji projektu zostały podane w podziale na płeć i/lub został umieszczony opis tego, w jaki sposób rezultaty przyczynią się do zmniejszenia barier równościowych, istniejących w obszarze tematycznym interwencji i/lub zasięgu oddziaływania projektu.</w:t>
            </w:r>
          </w:p>
        </w:tc>
      </w:tr>
      <w:tr w:rsidR="00EF09B1" w:rsidRPr="009E2DA3" w:rsidTr="00684FBF">
        <w:trPr>
          <w:gridBefore w:val="2"/>
          <w:gridAfter w:val="1"/>
          <w:wBefore w:w="282" w:type="dxa"/>
          <w:wAfter w:w="29" w:type="dxa"/>
        </w:trPr>
        <w:tc>
          <w:tcPr>
            <w:tcW w:w="553" w:type="dxa"/>
            <w:vMerge/>
            <w:shd w:val="clear" w:color="auto" w:fill="auto"/>
            <w:vAlign w:val="center"/>
          </w:tcPr>
          <w:p w:rsidR="00EF09B1" w:rsidRPr="009E2DA3" w:rsidRDefault="00EF09B1" w:rsidP="00684FBF">
            <w:pPr>
              <w:suppressAutoHyphens/>
              <w:autoSpaceDE w:val="0"/>
              <w:spacing w:after="0" w:line="240" w:lineRule="auto"/>
              <w:jc w:val="both"/>
              <w:rPr>
                <w:rFonts w:ascii="Times New Roman" w:eastAsia="Times New Roman" w:hAnsi="Times New Roman"/>
                <w:sz w:val="20"/>
                <w:szCs w:val="20"/>
                <w:lang w:eastAsia="ar-SA"/>
              </w:rPr>
            </w:pPr>
          </w:p>
        </w:tc>
        <w:tc>
          <w:tcPr>
            <w:tcW w:w="2748" w:type="dxa"/>
            <w:gridSpan w:val="9"/>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 xml:space="preserve"> □ 0  </w:t>
            </w:r>
          </w:p>
        </w:tc>
        <w:tc>
          <w:tcPr>
            <w:tcW w:w="2122" w:type="dxa"/>
            <w:gridSpan w:val="7"/>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 1</w:t>
            </w:r>
          </w:p>
        </w:tc>
        <w:tc>
          <w:tcPr>
            <w:tcW w:w="4784" w:type="dxa"/>
            <w:gridSpan w:val="13"/>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 2</w:t>
            </w:r>
          </w:p>
        </w:tc>
      </w:tr>
      <w:tr w:rsidR="00EF09B1" w:rsidRPr="009E2DA3" w:rsidTr="00684FBF">
        <w:trPr>
          <w:gridBefore w:val="2"/>
          <w:gridAfter w:val="1"/>
          <w:wBefore w:w="282" w:type="dxa"/>
          <w:wAfter w:w="29" w:type="dxa"/>
        </w:trPr>
        <w:tc>
          <w:tcPr>
            <w:tcW w:w="553" w:type="dxa"/>
            <w:vMerge/>
            <w:shd w:val="clear" w:color="auto" w:fill="auto"/>
            <w:vAlign w:val="center"/>
          </w:tcPr>
          <w:p w:rsidR="00EF09B1" w:rsidRPr="009E2DA3" w:rsidRDefault="00EF09B1" w:rsidP="00684FBF">
            <w:pPr>
              <w:suppressAutoHyphens/>
              <w:autoSpaceDE w:val="0"/>
              <w:spacing w:after="0" w:line="240" w:lineRule="auto"/>
              <w:jc w:val="both"/>
              <w:rPr>
                <w:rFonts w:ascii="Times New Roman" w:eastAsia="Times New Roman" w:hAnsi="Times New Roman"/>
                <w:sz w:val="20"/>
                <w:szCs w:val="20"/>
                <w:lang w:eastAsia="ar-SA"/>
              </w:rPr>
            </w:pPr>
          </w:p>
        </w:tc>
        <w:tc>
          <w:tcPr>
            <w:tcW w:w="1347" w:type="dxa"/>
            <w:gridSpan w:val="4"/>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5.</w:t>
            </w:r>
          </w:p>
        </w:tc>
        <w:tc>
          <w:tcPr>
            <w:tcW w:w="8307" w:type="dxa"/>
            <w:gridSpan w:val="25"/>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We wniosku o dofinansowanie projektu wskazano jakie działania zostaną podjęte w celu zapewnienia równościowego zarządzania projektem.</w:t>
            </w:r>
          </w:p>
        </w:tc>
      </w:tr>
      <w:tr w:rsidR="00EF09B1" w:rsidRPr="009E2DA3" w:rsidTr="00684FBF">
        <w:trPr>
          <w:gridBefore w:val="2"/>
          <w:gridAfter w:val="1"/>
          <w:wBefore w:w="282" w:type="dxa"/>
          <w:wAfter w:w="29" w:type="dxa"/>
        </w:trPr>
        <w:tc>
          <w:tcPr>
            <w:tcW w:w="553" w:type="dxa"/>
            <w:vMerge/>
            <w:shd w:val="clear" w:color="auto" w:fill="auto"/>
            <w:vAlign w:val="center"/>
          </w:tcPr>
          <w:p w:rsidR="00EF09B1" w:rsidRPr="009E2DA3" w:rsidRDefault="00EF09B1" w:rsidP="00684FBF">
            <w:pPr>
              <w:suppressAutoHyphens/>
              <w:autoSpaceDE w:val="0"/>
              <w:spacing w:after="0" w:line="240" w:lineRule="auto"/>
              <w:jc w:val="both"/>
              <w:rPr>
                <w:rFonts w:ascii="Times New Roman" w:eastAsia="Times New Roman" w:hAnsi="Times New Roman"/>
                <w:sz w:val="20"/>
                <w:szCs w:val="20"/>
                <w:lang w:eastAsia="ar-SA"/>
              </w:rPr>
            </w:pPr>
          </w:p>
        </w:tc>
        <w:tc>
          <w:tcPr>
            <w:tcW w:w="4870" w:type="dxa"/>
            <w:gridSpan w:val="16"/>
            <w:tcBorders>
              <w:bottom w:val="single" w:sz="4" w:space="0" w:color="auto"/>
            </w:tcBorders>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 0</w:t>
            </w:r>
          </w:p>
        </w:tc>
        <w:tc>
          <w:tcPr>
            <w:tcW w:w="4784" w:type="dxa"/>
            <w:gridSpan w:val="13"/>
            <w:tcBorders>
              <w:bottom w:val="single" w:sz="4" w:space="0" w:color="auto"/>
            </w:tcBorders>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 1</w:t>
            </w:r>
          </w:p>
        </w:tc>
      </w:tr>
      <w:tr w:rsidR="00EF09B1" w:rsidRPr="009E2DA3" w:rsidTr="00684FBF">
        <w:trPr>
          <w:gridBefore w:val="2"/>
          <w:gridAfter w:val="1"/>
          <w:wBefore w:w="282" w:type="dxa"/>
          <w:wAfter w:w="29" w:type="dxa"/>
        </w:trPr>
        <w:tc>
          <w:tcPr>
            <w:tcW w:w="553" w:type="dxa"/>
            <w:vMerge/>
            <w:vAlign w:val="center"/>
          </w:tcPr>
          <w:p w:rsidR="00EF09B1" w:rsidRPr="009E2DA3" w:rsidRDefault="00EF09B1" w:rsidP="00684FBF">
            <w:pPr>
              <w:suppressAutoHyphens/>
              <w:autoSpaceDE w:val="0"/>
              <w:spacing w:after="0" w:line="240" w:lineRule="auto"/>
              <w:jc w:val="both"/>
              <w:rPr>
                <w:rFonts w:ascii="Times New Roman" w:eastAsia="Times New Roman" w:hAnsi="Times New Roman"/>
                <w:sz w:val="20"/>
                <w:szCs w:val="20"/>
                <w:lang w:eastAsia="ar-SA"/>
              </w:rPr>
            </w:pPr>
          </w:p>
        </w:tc>
        <w:tc>
          <w:tcPr>
            <w:tcW w:w="9654" w:type="dxa"/>
            <w:gridSpan w:val="29"/>
            <w:shd w:val="clear" w:color="auto" w:fill="BFBFBF"/>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color w:val="000000"/>
                <w:lang w:eastAsia="ar-SA"/>
              </w:rPr>
              <w:t>Czy proj</w:t>
            </w:r>
            <w:r w:rsidRPr="009E2DA3">
              <w:rPr>
                <w:rFonts w:eastAsia="Times New Roman" w:cs="Calibri"/>
                <w:lang w:eastAsia="ar-SA"/>
              </w:rPr>
              <w:t>ekt jest zgodny z zasadą równości szans kobiet i mężczyzn (na podstawie standardu minimum)?</w:t>
            </w:r>
          </w:p>
        </w:tc>
      </w:tr>
      <w:tr w:rsidR="00EF09B1" w:rsidRPr="009E2DA3" w:rsidTr="00684FBF">
        <w:trPr>
          <w:gridBefore w:val="2"/>
          <w:gridAfter w:val="1"/>
          <w:wBefore w:w="282" w:type="dxa"/>
          <w:wAfter w:w="29" w:type="dxa"/>
        </w:trPr>
        <w:tc>
          <w:tcPr>
            <w:tcW w:w="553" w:type="dxa"/>
            <w:vMerge/>
            <w:shd w:val="clear" w:color="auto" w:fill="auto"/>
            <w:vAlign w:val="center"/>
          </w:tcPr>
          <w:p w:rsidR="00EF09B1" w:rsidRPr="009E2DA3" w:rsidRDefault="00EF09B1" w:rsidP="00684FBF">
            <w:pPr>
              <w:suppressAutoHyphens/>
              <w:autoSpaceDE w:val="0"/>
              <w:spacing w:after="0" w:line="240" w:lineRule="auto"/>
              <w:jc w:val="both"/>
              <w:rPr>
                <w:rFonts w:ascii="Times New Roman" w:eastAsia="Times New Roman" w:hAnsi="Times New Roman"/>
                <w:sz w:val="20"/>
                <w:szCs w:val="20"/>
                <w:lang w:eastAsia="ar-SA"/>
              </w:rPr>
            </w:pPr>
          </w:p>
        </w:tc>
        <w:tc>
          <w:tcPr>
            <w:tcW w:w="1454" w:type="dxa"/>
            <w:gridSpan w:val="6"/>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 xml:space="preserve">□ </w:t>
            </w:r>
            <w:r w:rsidRPr="009E2DA3">
              <w:rPr>
                <w:smallCaps/>
                <w:kern w:val="24"/>
              </w:rPr>
              <w:t xml:space="preserve">Tak </w:t>
            </w:r>
          </w:p>
        </w:tc>
        <w:tc>
          <w:tcPr>
            <w:tcW w:w="5820" w:type="dxa"/>
            <w:gridSpan w:val="18"/>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 xml:space="preserve">□ </w:t>
            </w:r>
            <w:r w:rsidRPr="009E2DA3">
              <w:rPr>
                <w:smallCaps/>
                <w:kern w:val="24"/>
              </w:rPr>
              <w:t>Tak, ale warunkowo</w:t>
            </w:r>
          </w:p>
        </w:tc>
        <w:tc>
          <w:tcPr>
            <w:tcW w:w="2380" w:type="dxa"/>
            <w:gridSpan w:val="5"/>
            <w:shd w:val="clear" w:color="auto" w:fill="auto"/>
            <w:vAlign w:val="center"/>
          </w:tcPr>
          <w:p w:rsidR="00EF09B1" w:rsidRPr="009E2DA3" w:rsidRDefault="00EF09B1" w:rsidP="00684FBF">
            <w:pPr>
              <w:suppressAutoHyphens/>
              <w:autoSpaceDE w:val="0"/>
              <w:spacing w:after="0" w:line="240" w:lineRule="auto"/>
              <w:jc w:val="both"/>
              <w:rPr>
                <w:rFonts w:eastAsia="Times New Roman" w:cs="Calibri"/>
                <w:lang w:eastAsia="ar-SA"/>
              </w:rPr>
            </w:pPr>
            <w:r w:rsidRPr="009E2DA3">
              <w:rPr>
                <w:rFonts w:eastAsia="Times New Roman" w:cs="Calibri"/>
                <w:lang w:eastAsia="ar-SA"/>
              </w:rPr>
              <w:t xml:space="preserve">□ </w:t>
            </w:r>
            <w:r w:rsidRPr="009E2DA3">
              <w:rPr>
                <w:smallCaps/>
                <w:kern w:val="24"/>
              </w:rPr>
              <w:t xml:space="preserve">Nie </w:t>
            </w:r>
          </w:p>
        </w:tc>
      </w:tr>
      <w:tr w:rsidR="00EF09B1" w:rsidRPr="009E2DA3" w:rsidTr="00684FBF">
        <w:trPr>
          <w:gridBefore w:val="2"/>
          <w:gridAfter w:val="1"/>
          <w:wBefore w:w="282" w:type="dxa"/>
          <w:wAfter w:w="29" w:type="dxa"/>
        </w:trPr>
        <w:tc>
          <w:tcPr>
            <w:tcW w:w="553" w:type="dxa"/>
            <w:vMerge w:val="restart"/>
            <w:shd w:val="clear" w:color="auto" w:fill="auto"/>
            <w:vAlign w:val="center"/>
          </w:tcPr>
          <w:p w:rsidR="00EF09B1" w:rsidRPr="009E2DA3" w:rsidRDefault="00EF09B1" w:rsidP="00684FBF">
            <w:pPr>
              <w:spacing w:after="0" w:line="240" w:lineRule="auto"/>
              <w:rPr>
                <w:kern w:val="24"/>
              </w:rPr>
            </w:pPr>
            <w:r w:rsidRPr="009E2DA3">
              <w:rPr>
                <w:kern w:val="24"/>
              </w:rPr>
              <w:t>3.</w:t>
            </w:r>
          </w:p>
        </w:tc>
        <w:tc>
          <w:tcPr>
            <w:tcW w:w="9654" w:type="dxa"/>
            <w:gridSpan w:val="29"/>
            <w:shd w:val="clear" w:color="auto" w:fill="auto"/>
            <w:vAlign w:val="center"/>
          </w:tcPr>
          <w:p w:rsidR="00EF09B1" w:rsidRPr="009E2DA3" w:rsidRDefault="00EF09B1" w:rsidP="00684FBF">
            <w:pPr>
              <w:spacing w:after="0" w:line="240" w:lineRule="auto"/>
              <w:jc w:val="both"/>
              <w:rPr>
                <w:kern w:val="24"/>
              </w:rPr>
            </w:pPr>
            <w:r w:rsidRPr="009E2DA3">
              <w:t xml:space="preserve">Czy projekt jest zgodny z pozostałymi właściwymi zasadami unijnymi (w tym zasadą równości szans </w:t>
            </w:r>
            <w:r w:rsidRPr="009E2DA3">
              <w:br/>
              <w:t>i niedyskryminacji, w tym dostępności dla osób z niepełnosprawnościami i zasadą zrównoważonego rozwoju) oraz z prawodawstwem unijnym?</w:t>
            </w:r>
          </w:p>
        </w:tc>
      </w:tr>
      <w:tr w:rsidR="00EF09B1" w:rsidRPr="009E2DA3" w:rsidTr="00684FBF">
        <w:trPr>
          <w:gridBefore w:val="2"/>
          <w:gridAfter w:val="1"/>
          <w:wBefore w:w="282" w:type="dxa"/>
          <w:wAfter w:w="29" w:type="dxa"/>
        </w:trPr>
        <w:tc>
          <w:tcPr>
            <w:tcW w:w="553" w:type="dxa"/>
            <w:vMerge/>
            <w:shd w:val="clear" w:color="auto" w:fill="auto"/>
            <w:vAlign w:val="center"/>
          </w:tcPr>
          <w:p w:rsidR="00EF09B1" w:rsidRPr="009E2DA3" w:rsidRDefault="00EF09B1" w:rsidP="00684FBF">
            <w:pPr>
              <w:spacing w:after="0" w:line="240" w:lineRule="auto"/>
              <w:rPr>
                <w:kern w:val="24"/>
              </w:rPr>
            </w:pPr>
          </w:p>
        </w:tc>
        <w:tc>
          <w:tcPr>
            <w:tcW w:w="1391" w:type="dxa"/>
            <w:gridSpan w:val="5"/>
            <w:shd w:val="clear" w:color="auto" w:fill="auto"/>
            <w:vAlign w:val="center"/>
          </w:tcPr>
          <w:p w:rsidR="00EF09B1" w:rsidRPr="009E2DA3" w:rsidRDefault="00EF09B1" w:rsidP="00684FBF">
            <w:pPr>
              <w:spacing w:after="0" w:line="240" w:lineRule="auto"/>
              <w:rPr>
                <w:kern w:val="24"/>
              </w:rPr>
            </w:pPr>
            <w:r w:rsidRPr="009E2DA3">
              <w:rPr>
                <w:rFonts w:ascii="Arial" w:hAnsi="Arial" w:cs="Arial"/>
                <w:kern w:val="24"/>
                <w:sz w:val="32"/>
                <w:szCs w:val="32"/>
              </w:rPr>
              <w:t xml:space="preserve">□ </w:t>
            </w:r>
            <w:r w:rsidRPr="009E2DA3">
              <w:rPr>
                <w:smallCaps/>
                <w:kern w:val="24"/>
              </w:rPr>
              <w:t xml:space="preserve">Tak </w:t>
            </w:r>
          </w:p>
        </w:tc>
        <w:tc>
          <w:tcPr>
            <w:tcW w:w="5883" w:type="dxa"/>
            <w:gridSpan w:val="19"/>
            <w:shd w:val="clear" w:color="auto" w:fill="auto"/>
            <w:vAlign w:val="center"/>
          </w:tcPr>
          <w:p w:rsidR="00EF09B1" w:rsidRPr="009E2DA3" w:rsidRDefault="00EF09B1" w:rsidP="00684FBF">
            <w:pPr>
              <w:spacing w:after="0" w:line="240" w:lineRule="auto"/>
              <w:jc w:val="both"/>
              <w:rPr>
                <w:kern w:val="24"/>
              </w:rPr>
            </w:pPr>
            <w:r w:rsidRPr="009E2DA3">
              <w:rPr>
                <w:rFonts w:ascii="Arial" w:hAnsi="Arial" w:cs="Arial"/>
                <w:kern w:val="24"/>
                <w:sz w:val="32"/>
                <w:szCs w:val="32"/>
              </w:rPr>
              <w:t xml:space="preserve">□ </w:t>
            </w:r>
            <w:r w:rsidRPr="009E2DA3">
              <w:rPr>
                <w:smallCaps/>
                <w:kern w:val="24"/>
              </w:rPr>
              <w:t>Tak, ale warunkowo</w:t>
            </w:r>
          </w:p>
        </w:tc>
        <w:tc>
          <w:tcPr>
            <w:tcW w:w="2380" w:type="dxa"/>
            <w:gridSpan w:val="5"/>
            <w:shd w:val="clear" w:color="auto" w:fill="auto"/>
            <w:vAlign w:val="center"/>
          </w:tcPr>
          <w:p w:rsidR="00EF09B1" w:rsidRPr="009E2DA3" w:rsidRDefault="00EF09B1" w:rsidP="00684FBF">
            <w:pPr>
              <w:spacing w:after="0" w:line="240" w:lineRule="auto"/>
              <w:rPr>
                <w:kern w:val="24"/>
              </w:rPr>
            </w:pPr>
            <w:r w:rsidRPr="009E2DA3">
              <w:rPr>
                <w:rFonts w:ascii="Arial" w:hAnsi="Arial" w:cs="Arial"/>
                <w:kern w:val="24"/>
                <w:sz w:val="32"/>
                <w:szCs w:val="32"/>
              </w:rPr>
              <w:t xml:space="preserve">□ </w:t>
            </w:r>
            <w:r w:rsidRPr="009E2DA3">
              <w:rPr>
                <w:smallCaps/>
                <w:kern w:val="24"/>
              </w:rPr>
              <w:t xml:space="preserve">Nie </w:t>
            </w:r>
          </w:p>
        </w:tc>
      </w:tr>
      <w:tr w:rsidR="00EF09B1" w:rsidRPr="009E2DA3" w:rsidTr="00684FBF">
        <w:trPr>
          <w:gridBefore w:val="2"/>
          <w:gridAfter w:val="1"/>
          <w:wBefore w:w="282" w:type="dxa"/>
          <w:wAfter w:w="29" w:type="dxa"/>
        </w:trPr>
        <w:tc>
          <w:tcPr>
            <w:tcW w:w="553" w:type="dxa"/>
            <w:vMerge w:val="restart"/>
            <w:shd w:val="clear" w:color="auto" w:fill="auto"/>
            <w:vAlign w:val="center"/>
          </w:tcPr>
          <w:p w:rsidR="00EF09B1" w:rsidRPr="009E2DA3" w:rsidRDefault="00EF09B1" w:rsidP="00684FBF">
            <w:pPr>
              <w:spacing w:after="0" w:line="240" w:lineRule="auto"/>
              <w:rPr>
                <w:kern w:val="24"/>
              </w:rPr>
            </w:pPr>
            <w:r w:rsidRPr="009E2DA3">
              <w:rPr>
                <w:kern w:val="24"/>
              </w:rPr>
              <w:t>4.</w:t>
            </w:r>
          </w:p>
        </w:tc>
        <w:tc>
          <w:tcPr>
            <w:tcW w:w="9654" w:type="dxa"/>
            <w:gridSpan w:val="29"/>
            <w:shd w:val="clear" w:color="auto" w:fill="auto"/>
            <w:vAlign w:val="center"/>
          </w:tcPr>
          <w:p w:rsidR="00EF09B1" w:rsidRPr="009E2DA3" w:rsidRDefault="00EF09B1" w:rsidP="00684FBF">
            <w:pPr>
              <w:spacing w:after="0" w:line="240" w:lineRule="auto"/>
              <w:jc w:val="both"/>
              <w:rPr>
                <w:rFonts w:ascii="Arial" w:hAnsi="Arial" w:cs="Arial"/>
                <w:kern w:val="24"/>
                <w:sz w:val="32"/>
                <w:szCs w:val="32"/>
              </w:rPr>
            </w:pPr>
            <w:r w:rsidRPr="009E2DA3">
              <w:t xml:space="preserve">Czy projekt jest zgodny ze Szczegółowym Opisem Osi Priorytetowych PO WER? </w:t>
            </w:r>
            <w:r w:rsidRPr="009E2DA3">
              <w:rPr>
                <w:rFonts w:ascii="Arial" w:hAnsi="Arial" w:cs="Arial"/>
                <w:kern w:val="24"/>
                <w:sz w:val="32"/>
                <w:szCs w:val="32"/>
              </w:rPr>
              <w:t xml:space="preserve"> </w:t>
            </w:r>
          </w:p>
        </w:tc>
      </w:tr>
      <w:tr w:rsidR="00EF09B1" w:rsidRPr="009E2DA3" w:rsidTr="00684FBF">
        <w:trPr>
          <w:gridBefore w:val="2"/>
          <w:gridAfter w:val="1"/>
          <w:wBefore w:w="282" w:type="dxa"/>
          <w:wAfter w:w="29" w:type="dxa"/>
        </w:trPr>
        <w:tc>
          <w:tcPr>
            <w:tcW w:w="553" w:type="dxa"/>
            <w:vMerge/>
            <w:shd w:val="clear" w:color="auto" w:fill="auto"/>
            <w:vAlign w:val="center"/>
          </w:tcPr>
          <w:p w:rsidR="00EF09B1" w:rsidRPr="009E2DA3" w:rsidRDefault="00EF09B1" w:rsidP="00684FBF">
            <w:pPr>
              <w:spacing w:after="0" w:line="240" w:lineRule="auto"/>
              <w:rPr>
                <w:kern w:val="24"/>
              </w:rPr>
            </w:pPr>
          </w:p>
        </w:tc>
        <w:tc>
          <w:tcPr>
            <w:tcW w:w="1391" w:type="dxa"/>
            <w:gridSpan w:val="5"/>
            <w:shd w:val="clear" w:color="auto" w:fill="auto"/>
            <w:vAlign w:val="center"/>
          </w:tcPr>
          <w:p w:rsidR="00EF09B1" w:rsidRPr="009E2DA3" w:rsidRDefault="00EF09B1" w:rsidP="00684FBF">
            <w:pPr>
              <w:spacing w:after="0" w:line="240" w:lineRule="auto"/>
              <w:rPr>
                <w:kern w:val="24"/>
              </w:rPr>
            </w:pPr>
            <w:r w:rsidRPr="009E2DA3">
              <w:rPr>
                <w:rFonts w:ascii="Arial" w:hAnsi="Arial" w:cs="Arial"/>
                <w:kern w:val="24"/>
                <w:sz w:val="32"/>
                <w:szCs w:val="32"/>
              </w:rPr>
              <w:t xml:space="preserve">□ </w:t>
            </w:r>
            <w:r w:rsidRPr="009E2DA3">
              <w:rPr>
                <w:smallCaps/>
                <w:kern w:val="24"/>
              </w:rPr>
              <w:t xml:space="preserve">Tak </w:t>
            </w:r>
          </w:p>
        </w:tc>
        <w:tc>
          <w:tcPr>
            <w:tcW w:w="5883" w:type="dxa"/>
            <w:gridSpan w:val="19"/>
            <w:shd w:val="clear" w:color="auto" w:fill="auto"/>
            <w:vAlign w:val="center"/>
          </w:tcPr>
          <w:p w:rsidR="00EF09B1" w:rsidRPr="009E2DA3" w:rsidRDefault="00EF09B1" w:rsidP="00684FBF">
            <w:pPr>
              <w:spacing w:after="0" w:line="240" w:lineRule="auto"/>
              <w:jc w:val="both"/>
              <w:rPr>
                <w:kern w:val="24"/>
              </w:rPr>
            </w:pPr>
            <w:r w:rsidRPr="009E2DA3">
              <w:rPr>
                <w:rFonts w:ascii="Arial" w:hAnsi="Arial" w:cs="Arial"/>
                <w:kern w:val="24"/>
                <w:sz w:val="32"/>
                <w:szCs w:val="32"/>
              </w:rPr>
              <w:t xml:space="preserve">□ </w:t>
            </w:r>
            <w:r w:rsidRPr="009E2DA3">
              <w:rPr>
                <w:smallCaps/>
                <w:kern w:val="24"/>
              </w:rPr>
              <w:t>Tak, ale warunkowo</w:t>
            </w:r>
          </w:p>
        </w:tc>
        <w:tc>
          <w:tcPr>
            <w:tcW w:w="2380" w:type="dxa"/>
            <w:gridSpan w:val="5"/>
            <w:shd w:val="clear" w:color="auto" w:fill="auto"/>
            <w:vAlign w:val="center"/>
          </w:tcPr>
          <w:p w:rsidR="00EF09B1" w:rsidRPr="009E2DA3" w:rsidRDefault="00EF09B1" w:rsidP="00684FBF">
            <w:pPr>
              <w:spacing w:after="0" w:line="240" w:lineRule="auto"/>
              <w:rPr>
                <w:kern w:val="24"/>
              </w:rPr>
            </w:pPr>
            <w:r w:rsidRPr="009E2DA3">
              <w:rPr>
                <w:rFonts w:ascii="Arial" w:hAnsi="Arial" w:cs="Arial"/>
                <w:kern w:val="24"/>
                <w:sz w:val="32"/>
                <w:szCs w:val="32"/>
              </w:rPr>
              <w:t xml:space="preserve">□ </w:t>
            </w:r>
            <w:r w:rsidRPr="009E2DA3">
              <w:rPr>
                <w:smallCaps/>
                <w:kern w:val="24"/>
              </w:rPr>
              <w:t xml:space="preserve">Nie </w:t>
            </w:r>
          </w:p>
        </w:tc>
      </w:tr>
      <w:tr w:rsidR="00EF09B1" w:rsidRPr="009E2DA3" w:rsidTr="00684FBF">
        <w:trPr>
          <w:gridBefore w:val="2"/>
          <w:gridAfter w:val="1"/>
          <w:wBefore w:w="282" w:type="dxa"/>
          <w:wAfter w:w="29" w:type="dxa"/>
        </w:trPr>
        <w:tc>
          <w:tcPr>
            <w:tcW w:w="553" w:type="dxa"/>
            <w:vMerge w:val="restart"/>
            <w:shd w:val="clear" w:color="auto" w:fill="auto"/>
            <w:vAlign w:val="center"/>
          </w:tcPr>
          <w:p w:rsidR="00EF09B1" w:rsidRPr="009E2DA3" w:rsidRDefault="00EF09B1" w:rsidP="00684FBF">
            <w:pPr>
              <w:spacing w:after="0" w:line="240" w:lineRule="auto"/>
              <w:rPr>
                <w:kern w:val="24"/>
              </w:rPr>
            </w:pPr>
            <w:r w:rsidRPr="009E2DA3">
              <w:rPr>
                <w:kern w:val="24"/>
              </w:rPr>
              <w:t>5.</w:t>
            </w:r>
          </w:p>
        </w:tc>
        <w:tc>
          <w:tcPr>
            <w:tcW w:w="9654" w:type="dxa"/>
            <w:gridSpan w:val="29"/>
            <w:shd w:val="clear" w:color="auto" w:fill="auto"/>
            <w:vAlign w:val="center"/>
          </w:tcPr>
          <w:p w:rsidR="00EF09B1" w:rsidRPr="009E2DA3" w:rsidRDefault="00EF09B1" w:rsidP="00684FBF">
            <w:pPr>
              <w:spacing w:after="0" w:line="240" w:lineRule="auto"/>
              <w:rPr>
                <w:rFonts w:ascii="Arial" w:hAnsi="Arial" w:cs="Arial"/>
                <w:kern w:val="24"/>
                <w:sz w:val="32"/>
                <w:szCs w:val="32"/>
              </w:rPr>
            </w:pPr>
            <w:r w:rsidRPr="009E2DA3">
              <w:t xml:space="preserve">Czy projekt jest zgodny z właściwym celem szczegółowym PO WER? </w:t>
            </w:r>
            <w:r w:rsidRPr="009E2DA3">
              <w:rPr>
                <w:rFonts w:ascii="Arial" w:hAnsi="Arial" w:cs="Arial"/>
                <w:kern w:val="24"/>
                <w:sz w:val="32"/>
                <w:szCs w:val="32"/>
              </w:rPr>
              <w:t xml:space="preserve"> </w:t>
            </w:r>
          </w:p>
        </w:tc>
      </w:tr>
      <w:tr w:rsidR="00EF09B1" w:rsidRPr="009E2DA3" w:rsidTr="00684FBF">
        <w:trPr>
          <w:gridBefore w:val="2"/>
          <w:gridAfter w:val="1"/>
          <w:wBefore w:w="282" w:type="dxa"/>
          <w:wAfter w:w="29" w:type="dxa"/>
        </w:trPr>
        <w:tc>
          <w:tcPr>
            <w:tcW w:w="553" w:type="dxa"/>
            <w:vMerge/>
            <w:shd w:val="clear" w:color="auto" w:fill="auto"/>
            <w:vAlign w:val="center"/>
          </w:tcPr>
          <w:p w:rsidR="00EF09B1" w:rsidRPr="009E2DA3" w:rsidRDefault="00EF09B1" w:rsidP="00684FBF">
            <w:pPr>
              <w:spacing w:after="0" w:line="240" w:lineRule="auto"/>
              <w:rPr>
                <w:kern w:val="24"/>
              </w:rPr>
            </w:pPr>
          </w:p>
        </w:tc>
        <w:tc>
          <w:tcPr>
            <w:tcW w:w="1391" w:type="dxa"/>
            <w:gridSpan w:val="5"/>
            <w:shd w:val="clear" w:color="auto" w:fill="auto"/>
            <w:vAlign w:val="center"/>
          </w:tcPr>
          <w:p w:rsidR="00EF09B1" w:rsidRPr="009E2DA3" w:rsidRDefault="00EF09B1" w:rsidP="00684FBF">
            <w:pPr>
              <w:spacing w:after="0" w:line="240" w:lineRule="auto"/>
              <w:rPr>
                <w:rFonts w:ascii="Arial" w:hAnsi="Arial" w:cs="Arial"/>
                <w:kern w:val="24"/>
                <w:sz w:val="32"/>
                <w:szCs w:val="32"/>
              </w:rPr>
            </w:pPr>
            <w:r w:rsidRPr="009E2DA3">
              <w:rPr>
                <w:rFonts w:ascii="Arial" w:hAnsi="Arial" w:cs="Arial"/>
                <w:kern w:val="24"/>
                <w:sz w:val="32"/>
                <w:szCs w:val="32"/>
              </w:rPr>
              <w:t xml:space="preserve">□ </w:t>
            </w:r>
            <w:r w:rsidRPr="009E2DA3">
              <w:rPr>
                <w:smallCaps/>
                <w:kern w:val="24"/>
              </w:rPr>
              <w:t xml:space="preserve">Tak </w:t>
            </w:r>
          </w:p>
        </w:tc>
        <w:tc>
          <w:tcPr>
            <w:tcW w:w="5883" w:type="dxa"/>
            <w:gridSpan w:val="19"/>
            <w:shd w:val="clear" w:color="auto" w:fill="auto"/>
            <w:vAlign w:val="center"/>
          </w:tcPr>
          <w:p w:rsidR="00EF09B1" w:rsidRPr="009E2DA3" w:rsidRDefault="00EF09B1" w:rsidP="00684FBF">
            <w:pPr>
              <w:spacing w:after="0" w:line="240" w:lineRule="auto"/>
              <w:jc w:val="both"/>
              <w:rPr>
                <w:rFonts w:ascii="Arial" w:hAnsi="Arial" w:cs="Arial"/>
                <w:kern w:val="24"/>
                <w:sz w:val="32"/>
                <w:szCs w:val="32"/>
              </w:rPr>
            </w:pPr>
            <w:r w:rsidRPr="009E2DA3">
              <w:rPr>
                <w:rFonts w:ascii="Arial" w:hAnsi="Arial" w:cs="Arial"/>
                <w:kern w:val="24"/>
                <w:sz w:val="32"/>
                <w:szCs w:val="32"/>
              </w:rPr>
              <w:t xml:space="preserve">□ </w:t>
            </w:r>
            <w:r w:rsidRPr="009E2DA3">
              <w:rPr>
                <w:smallCaps/>
                <w:kern w:val="24"/>
              </w:rPr>
              <w:t>Tak, ale warunkowo</w:t>
            </w:r>
          </w:p>
        </w:tc>
        <w:tc>
          <w:tcPr>
            <w:tcW w:w="2380" w:type="dxa"/>
            <w:gridSpan w:val="5"/>
            <w:shd w:val="clear" w:color="auto" w:fill="auto"/>
            <w:vAlign w:val="center"/>
          </w:tcPr>
          <w:p w:rsidR="00EF09B1" w:rsidRPr="009E2DA3" w:rsidRDefault="00EF09B1" w:rsidP="00684FBF">
            <w:pPr>
              <w:spacing w:after="0" w:line="240" w:lineRule="auto"/>
              <w:rPr>
                <w:rFonts w:ascii="Arial" w:hAnsi="Arial" w:cs="Arial"/>
                <w:kern w:val="24"/>
                <w:sz w:val="32"/>
                <w:szCs w:val="32"/>
              </w:rPr>
            </w:pPr>
            <w:r w:rsidRPr="009E2DA3">
              <w:rPr>
                <w:rFonts w:ascii="Arial" w:hAnsi="Arial" w:cs="Arial"/>
                <w:kern w:val="24"/>
                <w:sz w:val="32"/>
                <w:szCs w:val="32"/>
              </w:rPr>
              <w:t xml:space="preserve">□ </w:t>
            </w:r>
            <w:r w:rsidRPr="009E2DA3">
              <w:rPr>
                <w:smallCaps/>
                <w:kern w:val="24"/>
              </w:rPr>
              <w:t xml:space="preserve">Nie </w:t>
            </w:r>
          </w:p>
        </w:tc>
      </w:tr>
      <w:tr w:rsidR="00EF09B1" w:rsidRPr="009E2DA3" w:rsidTr="00684FBF">
        <w:trPr>
          <w:gridBefore w:val="2"/>
          <w:gridAfter w:val="1"/>
          <w:wBefore w:w="282" w:type="dxa"/>
          <w:wAfter w:w="29" w:type="dxa"/>
        </w:trPr>
        <w:tc>
          <w:tcPr>
            <w:tcW w:w="10207" w:type="dxa"/>
            <w:gridSpan w:val="30"/>
            <w:shd w:val="clear" w:color="auto" w:fill="auto"/>
            <w:vAlign w:val="center"/>
          </w:tcPr>
          <w:p w:rsidR="00EF09B1" w:rsidRPr="009E2DA3" w:rsidRDefault="00EF09B1" w:rsidP="00684FBF">
            <w:pPr>
              <w:spacing w:after="0" w:line="240" w:lineRule="auto"/>
              <w:rPr>
                <w:rFonts w:ascii="Arial" w:hAnsi="Arial" w:cs="Arial"/>
                <w:kern w:val="24"/>
                <w:sz w:val="32"/>
                <w:szCs w:val="32"/>
              </w:rPr>
            </w:pPr>
            <w:r w:rsidRPr="009E2DA3">
              <w:rPr>
                <w:rFonts w:eastAsia="Arial Unicode MS" w:cs="Calibri"/>
              </w:rPr>
              <w:t>Czy projekt spełnia albo warunkowo spełnia wszystkie kryteria horyzontalne?</w:t>
            </w:r>
          </w:p>
        </w:tc>
      </w:tr>
      <w:tr w:rsidR="00EF09B1" w:rsidRPr="009E2DA3" w:rsidTr="00684FBF">
        <w:trPr>
          <w:gridBefore w:val="2"/>
          <w:gridAfter w:val="1"/>
          <w:wBefore w:w="282" w:type="dxa"/>
          <w:wAfter w:w="29" w:type="dxa"/>
        </w:trPr>
        <w:tc>
          <w:tcPr>
            <w:tcW w:w="5125" w:type="dxa"/>
            <w:gridSpan w:val="16"/>
            <w:shd w:val="clear" w:color="auto" w:fill="auto"/>
            <w:vAlign w:val="center"/>
          </w:tcPr>
          <w:p w:rsidR="00EF09B1" w:rsidRPr="009E2DA3" w:rsidRDefault="00EF09B1" w:rsidP="00684FBF">
            <w:pPr>
              <w:spacing w:after="0" w:line="240" w:lineRule="auto"/>
              <w:rPr>
                <w:rFonts w:ascii="Arial" w:hAnsi="Arial" w:cs="Arial"/>
                <w:kern w:val="24"/>
                <w:sz w:val="32"/>
                <w:szCs w:val="32"/>
              </w:rPr>
            </w:pPr>
            <w:r w:rsidRPr="009E2DA3">
              <w:rPr>
                <w:rFonts w:cs="Calibri"/>
                <w:kern w:val="24"/>
              </w:rPr>
              <w:t xml:space="preserve">□ </w:t>
            </w:r>
            <w:r w:rsidRPr="009E2DA3">
              <w:rPr>
                <w:rFonts w:cs="Calibri"/>
                <w:smallCaps/>
                <w:kern w:val="24"/>
              </w:rPr>
              <w:t>Tak – wypełnić część D</w:t>
            </w:r>
          </w:p>
        </w:tc>
        <w:tc>
          <w:tcPr>
            <w:tcW w:w="5082" w:type="dxa"/>
            <w:gridSpan w:val="14"/>
            <w:shd w:val="clear" w:color="auto" w:fill="auto"/>
            <w:vAlign w:val="center"/>
          </w:tcPr>
          <w:p w:rsidR="00EF09B1" w:rsidRPr="009E2DA3" w:rsidRDefault="00EF09B1" w:rsidP="00684FBF">
            <w:pPr>
              <w:spacing w:after="0" w:line="240" w:lineRule="auto"/>
              <w:jc w:val="both"/>
              <w:rPr>
                <w:rFonts w:ascii="Arial" w:hAnsi="Arial" w:cs="Arial"/>
                <w:kern w:val="24"/>
                <w:sz w:val="32"/>
                <w:szCs w:val="32"/>
              </w:rPr>
            </w:pPr>
            <w:r w:rsidRPr="009E2DA3">
              <w:rPr>
                <w:rFonts w:cs="Calibri"/>
                <w:kern w:val="24"/>
              </w:rPr>
              <w:t xml:space="preserve">□ </w:t>
            </w:r>
            <w:r w:rsidRPr="009E2DA3">
              <w:rPr>
                <w:rFonts w:cs="Calibri"/>
                <w:smallCaps/>
                <w:kern w:val="24"/>
              </w:rPr>
              <w:t>Nie – uzasadnić i odrzucić projekt</w:t>
            </w:r>
          </w:p>
        </w:tc>
      </w:tr>
      <w:tr w:rsidR="00EF09B1" w:rsidRPr="009E2DA3" w:rsidTr="00684FBF">
        <w:trPr>
          <w:gridBefore w:val="2"/>
          <w:gridAfter w:val="1"/>
          <w:wBefore w:w="282" w:type="dxa"/>
          <w:wAfter w:w="29" w:type="dxa"/>
        </w:trPr>
        <w:tc>
          <w:tcPr>
            <w:tcW w:w="10207" w:type="dxa"/>
            <w:gridSpan w:val="30"/>
            <w:shd w:val="clear" w:color="auto" w:fill="D9D9D9"/>
            <w:vAlign w:val="center"/>
          </w:tcPr>
          <w:p w:rsidR="00EF09B1" w:rsidRPr="009E2DA3" w:rsidRDefault="00EF09B1" w:rsidP="00684FBF">
            <w:pPr>
              <w:spacing w:after="0" w:line="240" w:lineRule="auto"/>
              <w:rPr>
                <w:rFonts w:eastAsia="Arial Unicode MS"/>
                <w:sz w:val="16"/>
                <w:szCs w:val="16"/>
              </w:rPr>
            </w:pPr>
          </w:p>
        </w:tc>
      </w:tr>
      <w:tr w:rsidR="00EF09B1" w:rsidRPr="009E2DA3" w:rsidTr="00684FBF">
        <w:trPr>
          <w:gridBefore w:val="2"/>
          <w:gridAfter w:val="1"/>
          <w:wBefore w:w="282" w:type="dxa"/>
          <w:wAfter w:w="29" w:type="dxa"/>
        </w:trPr>
        <w:tc>
          <w:tcPr>
            <w:tcW w:w="10207" w:type="dxa"/>
            <w:gridSpan w:val="30"/>
            <w:shd w:val="clear" w:color="auto" w:fill="auto"/>
            <w:vAlign w:val="center"/>
          </w:tcPr>
          <w:p w:rsidR="00EF09B1" w:rsidRPr="009E2DA3" w:rsidRDefault="00EF09B1" w:rsidP="00684FBF">
            <w:pPr>
              <w:spacing w:after="0" w:line="240" w:lineRule="auto"/>
              <w:ind w:left="34"/>
              <w:jc w:val="both"/>
              <w:rPr>
                <w:b/>
                <w:bCs/>
                <w:sz w:val="20"/>
                <w:szCs w:val="18"/>
              </w:rPr>
            </w:pPr>
            <w:r w:rsidRPr="009E2DA3">
              <w:rPr>
                <w:b/>
                <w:bCs/>
                <w:sz w:val="20"/>
                <w:szCs w:val="18"/>
              </w:rPr>
              <w:t>UZASADNIENIE OCENY SPEŁNIANIA KRYTERIÓW HORYZONTALNYCH (WYPEŁNIĆ W PRZYPADKU ZAZNACZENIA ODPOWIEDZI „NIE” POWYŻEJ)</w:t>
            </w:r>
          </w:p>
          <w:p w:rsidR="00EF09B1" w:rsidRDefault="00EF09B1" w:rsidP="00684FBF">
            <w:pPr>
              <w:spacing w:after="0" w:line="240" w:lineRule="auto"/>
              <w:ind w:left="34"/>
              <w:rPr>
                <w:bCs/>
                <w:sz w:val="20"/>
                <w:szCs w:val="18"/>
              </w:rPr>
            </w:pPr>
          </w:p>
          <w:p w:rsidR="00216401" w:rsidRPr="009E2DA3" w:rsidRDefault="00216401" w:rsidP="00684FBF">
            <w:pPr>
              <w:spacing w:after="0" w:line="240" w:lineRule="auto"/>
              <w:ind w:left="34"/>
              <w:rPr>
                <w:bCs/>
                <w:sz w:val="20"/>
                <w:szCs w:val="18"/>
              </w:rPr>
            </w:pPr>
          </w:p>
        </w:tc>
      </w:tr>
      <w:tr w:rsidR="00EF09B1"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10264" w:type="dxa"/>
            <w:gridSpan w:val="31"/>
            <w:shd w:val="clear" w:color="auto" w:fill="A6A6A6"/>
            <w:vAlign w:val="center"/>
          </w:tcPr>
          <w:p w:rsidR="00684FBF" w:rsidRDefault="00684FBF" w:rsidP="00684FBF">
            <w:pPr>
              <w:spacing w:after="0" w:line="240" w:lineRule="auto"/>
              <w:ind w:left="34"/>
              <w:rPr>
                <w:rFonts w:cs="Calibri"/>
                <w:b/>
                <w:sz w:val="18"/>
                <w:szCs w:val="18"/>
              </w:rPr>
            </w:pPr>
          </w:p>
          <w:p w:rsidR="00EF09B1" w:rsidRDefault="00EF09B1" w:rsidP="00684FBF">
            <w:pPr>
              <w:spacing w:after="0" w:line="240" w:lineRule="auto"/>
              <w:ind w:left="34"/>
              <w:rPr>
                <w:rFonts w:cs="Calibri"/>
                <w:b/>
                <w:sz w:val="18"/>
                <w:szCs w:val="18"/>
              </w:rPr>
            </w:pPr>
            <w:r w:rsidRPr="009E2DA3">
              <w:rPr>
                <w:rFonts w:cs="Calibri"/>
                <w:b/>
                <w:sz w:val="18"/>
                <w:szCs w:val="18"/>
              </w:rPr>
              <w:t>CZĘŚĆ D. KRYTERIA MERYTORYCZNE</w:t>
            </w:r>
          </w:p>
          <w:p w:rsidR="00684FBF" w:rsidRPr="009E2DA3" w:rsidRDefault="00684FBF" w:rsidP="00684FBF">
            <w:pPr>
              <w:spacing w:after="0" w:line="240" w:lineRule="auto"/>
              <w:ind w:left="34"/>
              <w:rPr>
                <w:rFonts w:eastAsia="Arial Unicode MS"/>
                <w:b/>
                <w:sz w:val="20"/>
              </w:rPr>
            </w:pPr>
          </w:p>
        </w:tc>
      </w:tr>
      <w:tr w:rsidR="00EF09B1"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4588" w:type="dxa"/>
            <w:gridSpan w:val="16"/>
            <w:tcBorders>
              <w:bottom w:val="single" w:sz="4" w:space="0" w:color="auto"/>
            </w:tcBorders>
            <w:shd w:val="clear" w:color="auto" w:fill="D9D9D9"/>
            <w:vAlign w:val="center"/>
          </w:tcPr>
          <w:p w:rsidR="00EF09B1" w:rsidRPr="009E2DA3" w:rsidRDefault="00EF09B1" w:rsidP="00684FBF">
            <w:pPr>
              <w:spacing w:after="0" w:line="240" w:lineRule="auto"/>
              <w:jc w:val="center"/>
              <w:rPr>
                <w:rFonts w:eastAsia="Arial Unicode MS"/>
                <w:bCs/>
                <w:sz w:val="18"/>
                <w:szCs w:val="18"/>
              </w:rPr>
            </w:pPr>
            <w:r w:rsidRPr="009E2DA3">
              <w:rPr>
                <w:bCs/>
                <w:sz w:val="18"/>
                <w:szCs w:val="18"/>
              </w:rPr>
              <w:t xml:space="preserve">Nr części wniosku o dofinansowanie projektu </w:t>
            </w:r>
            <w:r w:rsidRPr="009E2DA3">
              <w:rPr>
                <w:bCs/>
                <w:sz w:val="18"/>
                <w:szCs w:val="18"/>
              </w:rPr>
              <w:br/>
              <w:t>oraz kryterium merytoryczne</w:t>
            </w:r>
          </w:p>
        </w:tc>
        <w:tc>
          <w:tcPr>
            <w:tcW w:w="1469" w:type="dxa"/>
            <w:gridSpan w:val="6"/>
            <w:shd w:val="clear" w:color="auto" w:fill="D9D9D9"/>
            <w:vAlign w:val="center"/>
          </w:tcPr>
          <w:p w:rsidR="00EF09B1" w:rsidRPr="009E2DA3" w:rsidRDefault="00EF09B1" w:rsidP="00684FBF">
            <w:pPr>
              <w:spacing w:after="0" w:line="240" w:lineRule="auto"/>
              <w:jc w:val="center"/>
              <w:rPr>
                <w:sz w:val="18"/>
                <w:szCs w:val="18"/>
              </w:rPr>
            </w:pPr>
            <w:r w:rsidRPr="009E2DA3">
              <w:rPr>
                <w:sz w:val="18"/>
                <w:szCs w:val="18"/>
              </w:rPr>
              <w:t xml:space="preserve">Maksymalna / minimalna </w:t>
            </w:r>
            <w:r w:rsidRPr="009E2DA3">
              <w:rPr>
                <w:sz w:val="18"/>
                <w:szCs w:val="18"/>
              </w:rPr>
              <w:br/>
              <w:t>liczba punktów ogółem</w:t>
            </w:r>
          </w:p>
        </w:tc>
        <w:tc>
          <w:tcPr>
            <w:tcW w:w="1347" w:type="dxa"/>
            <w:gridSpan w:val="3"/>
            <w:tcBorders>
              <w:bottom w:val="single" w:sz="4" w:space="0" w:color="auto"/>
            </w:tcBorders>
            <w:shd w:val="clear" w:color="auto" w:fill="D9D9D9"/>
            <w:vAlign w:val="center"/>
          </w:tcPr>
          <w:p w:rsidR="00EF09B1" w:rsidRPr="009E2DA3" w:rsidRDefault="00EF09B1" w:rsidP="00684FBF">
            <w:pPr>
              <w:spacing w:after="0" w:line="240" w:lineRule="auto"/>
              <w:jc w:val="center"/>
              <w:rPr>
                <w:rFonts w:eastAsia="Arial Unicode MS"/>
                <w:sz w:val="18"/>
                <w:szCs w:val="18"/>
              </w:rPr>
            </w:pPr>
            <w:r w:rsidRPr="009E2DA3">
              <w:rPr>
                <w:sz w:val="18"/>
                <w:szCs w:val="18"/>
              </w:rPr>
              <w:t xml:space="preserve">Liczba </w:t>
            </w:r>
            <w:r w:rsidRPr="009E2DA3">
              <w:rPr>
                <w:sz w:val="18"/>
                <w:szCs w:val="18"/>
              </w:rPr>
              <w:br/>
              <w:t xml:space="preserve">punktów przyznana wyłącznie </w:t>
            </w:r>
            <w:r w:rsidRPr="009E2DA3">
              <w:rPr>
                <w:b/>
                <w:sz w:val="18"/>
                <w:szCs w:val="18"/>
              </w:rPr>
              <w:t>bezwarunkowo</w:t>
            </w:r>
          </w:p>
        </w:tc>
        <w:tc>
          <w:tcPr>
            <w:tcW w:w="1843" w:type="dxa"/>
            <w:gridSpan w:val="5"/>
            <w:tcBorders>
              <w:bottom w:val="single" w:sz="4" w:space="0" w:color="auto"/>
            </w:tcBorders>
            <w:shd w:val="clear" w:color="auto" w:fill="D9D9D9"/>
            <w:vAlign w:val="center"/>
          </w:tcPr>
          <w:p w:rsidR="00EF09B1" w:rsidRPr="009E2DA3" w:rsidRDefault="00EF09B1" w:rsidP="00684FBF">
            <w:pPr>
              <w:spacing w:after="0" w:line="240" w:lineRule="auto"/>
              <w:jc w:val="center"/>
              <w:rPr>
                <w:rFonts w:eastAsia="Arial Unicode MS"/>
                <w:sz w:val="18"/>
                <w:szCs w:val="18"/>
              </w:rPr>
            </w:pPr>
            <w:r w:rsidRPr="009E2DA3">
              <w:rPr>
                <w:rFonts w:eastAsia="Arial Unicode MS"/>
                <w:sz w:val="18"/>
                <w:szCs w:val="18"/>
              </w:rPr>
              <w:t xml:space="preserve">Liczba punktów </w:t>
            </w:r>
            <w:r w:rsidRPr="009E2DA3">
              <w:rPr>
                <w:rFonts w:eastAsia="Arial Unicode MS"/>
                <w:sz w:val="18"/>
                <w:szCs w:val="18"/>
              </w:rPr>
              <w:br/>
              <w:t xml:space="preserve">przyznana </w:t>
            </w:r>
            <w:r w:rsidRPr="009E2DA3">
              <w:rPr>
                <w:rFonts w:eastAsia="Arial Unicode MS"/>
                <w:b/>
                <w:sz w:val="18"/>
                <w:szCs w:val="18"/>
              </w:rPr>
              <w:t>warunkowo</w:t>
            </w:r>
            <w:r w:rsidRPr="009E2DA3">
              <w:rPr>
                <w:rFonts w:eastAsia="Arial Unicode MS"/>
                <w:sz w:val="18"/>
                <w:szCs w:val="18"/>
              </w:rPr>
              <w:t xml:space="preserve"> </w:t>
            </w:r>
            <w:r w:rsidRPr="009E2DA3">
              <w:rPr>
                <w:rFonts w:eastAsia="Arial Unicode MS"/>
                <w:sz w:val="18"/>
                <w:szCs w:val="18"/>
              </w:rPr>
              <w:br/>
              <w:t>(jeżeli oceniający dostrzega możliwość warunkowego przyznania punktów)</w:t>
            </w:r>
          </w:p>
        </w:tc>
        <w:tc>
          <w:tcPr>
            <w:tcW w:w="1017" w:type="dxa"/>
            <w:tcBorders>
              <w:bottom w:val="single" w:sz="4" w:space="0" w:color="auto"/>
            </w:tcBorders>
            <w:shd w:val="clear" w:color="auto" w:fill="D9D9D9"/>
            <w:vAlign w:val="center"/>
          </w:tcPr>
          <w:p w:rsidR="00EF09B1" w:rsidRPr="009E2DA3" w:rsidRDefault="00EF09B1" w:rsidP="00684FBF">
            <w:pPr>
              <w:spacing w:after="0" w:line="240" w:lineRule="auto"/>
              <w:jc w:val="center"/>
              <w:rPr>
                <w:sz w:val="18"/>
                <w:szCs w:val="18"/>
              </w:rPr>
            </w:pPr>
            <w:r w:rsidRPr="009E2DA3">
              <w:rPr>
                <w:sz w:val="18"/>
                <w:szCs w:val="18"/>
              </w:rPr>
              <w:t xml:space="preserve">Uzasadnienie oceny </w:t>
            </w:r>
            <w:r w:rsidRPr="009E2DA3">
              <w:rPr>
                <w:sz w:val="18"/>
                <w:szCs w:val="18"/>
              </w:rPr>
              <w:br/>
              <w:t xml:space="preserve">w przypadku </w:t>
            </w:r>
            <w:r w:rsidRPr="009E2DA3">
              <w:rPr>
                <w:b/>
                <w:sz w:val="18"/>
                <w:szCs w:val="18"/>
              </w:rPr>
              <w:t>bezwarunkowego</w:t>
            </w:r>
            <w:r w:rsidRPr="009E2DA3">
              <w:rPr>
                <w:sz w:val="18"/>
                <w:szCs w:val="18"/>
              </w:rPr>
              <w:br/>
              <w:t xml:space="preserve">przyznania liczby punktów mniejszej niż maksymalna </w:t>
            </w:r>
            <w:r w:rsidRPr="009E2DA3">
              <w:rPr>
                <w:sz w:val="18"/>
                <w:szCs w:val="18"/>
              </w:rPr>
              <w:br/>
              <w:t>(w przypadku</w:t>
            </w:r>
            <w:r w:rsidRPr="009E2DA3">
              <w:rPr>
                <w:rFonts w:eastAsia="Arial Unicode MS"/>
                <w:sz w:val="18"/>
                <w:szCs w:val="18"/>
              </w:rPr>
              <w:t xml:space="preserve"> liczby punktów przyznanej warunkowo</w:t>
            </w:r>
            <w:r w:rsidRPr="009E2DA3">
              <w:rPr>
                <w:sz w:val="18"/>
                <w:szCs w:val="18"/>
              </w:rPr>
              <w:t xml:space="preserve"> uzasadnienie należy podać w części G karty) </w:t>
            </w:r>
          </w:p>
        </w:tc>
      </w:tr>
      <w:tr w:rsidR="00EF09B1"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4588" w:type="dxa"/>
            <w:gridSpan w:val="16"/>
            <w:shd w:val="clear" w:color="auto" w:fill="D9D9D9"/>
            <w:vAlign w:val="center"/>
          </w:tcPr>
          <w:p w:rsidR="00EF09B1" w:rsidRPr="009E2DA3" w:rsidRDefault="00EF09B1" w:rsidP="00684FBF">
            <w:pPr>
              <w:spacing w:after="0" w:line="240" w:lineRule="auto"/>
              <w:ind w:left="153" w:right="161"/>
              <w:jc w:val="both"/>
              <w:rPr>
                <w:b/>
                <w:sz w:val="20"/>
                <w:szCs w:val="20"/>
              </w:rPr>
            </w:pPr>
            <w:r w:rsidRPr="009E2DA3">
              <w:rPr>
                <w:b/>
                <w:sz w:val="20"/>
                <w:szCs w:val="20"/>
              </w:rPr>
              <w:t xml:space="preserve">3.1  ADEKWATNOŚĆ DOBORU i OPISU WSKAŹNIKÓW REALIZACJI PROJEKTU </w:t>
            </w:r>
            <w:r w:rsidRPr="009E2DA3">
              <w:rPr>
                <w:b/>
                <w:sz w:val="20"/>
                <w:szCs w:val="20"/>
              </w:rPr>
              <w:br/>
              <w:t>(W TYM WSKAŹNIKÓW DOTYCZĄCYCH WŁAŚCIWEGO CELU SZCZEGÓŁOWEGO PO WER) ORAZ SPOSOBU ICH POMIARU</w:t>
            </w:r>
          </w:p>
        </w:tc>
        <w:tc>
          <w:tcPr>
            <w:tcW w:w="1469" w:type="dxa"/>
            <w:gridSpan w:val="6"/>
            <w:tcBorders>
              <w:bottom w:val="single" w:sz="4" w:space="0" w:color="auto"/>
            </w:tcBorders>
            <w:shd w:val="clear" w:color="auto" w:fill="D9D9D9"/>
            <w:vAlign w:val="center"/>
          </w:tcPr>
          <w:p w:rsidR="00EF09B1" w:rsidRPr="00684FBF" w:rsidRDefault="00EF09B1" w:rsidP="00684FBF">
            <w:pPr>
              <w:spacing w:after="0" w:line="240" w:lineRule="auto"/>
              <w:jc w:val="center"/>
              <w:rPr>
                <w:rFonts w:cs="Calibri"/>
              </w:rPr>
            </w:pPr>
            <w:r w:rsidRPr="009E2DA3">
              <w:rPr>
                <w:rFonts w:cs="Calibri"/>
                <w:b/>
              </w:rPr>
              <w:t>10/6</w:t>
            </w:r>
            <w:r w:rsidR="00684FBF" w:rsidRPr="00684FBF">
              <w:rPr>
                <w:rFonts w:cs="Calibri"/>
              </w:rPr>
              <w:t>*</w:t>
            </w:r>
          </w:p>
        </w:tc>
        <w:tc>
          <w:tcPr>
            <w:tcW w:w="1347" w:type="dxa"/>
            <w:gridSpan w:val="3"/>
            <w:tcBorders>
              <w:bottom w:val="single" w:sz="4" w:space="0" w:color="auto"/>
            </w:tcBorders>
            <w:shd w:val="clear" w:color="auto" w:fill="FFFFFF"/>
            <w:vAlign w:val="center"/>
          </w:tcPr>
          <w:p w:rsidR="00EF09B1" w:rsidRPr="009E2DA3" w:rsidRDefault="00EF09B1" w:rsidP="00684FBF">
            <w:pPr>
              <w:spacing w:after="0" w:line="240" w:lineRule="auto"/>
              <w:rPr>
                <w:rFonts w:eastAsia="Arial Unicode MS"/>
                <w:sz w:val="20"/>
              </w:rPr>
            </w:pPr>
          </w:p>
        </w:tc>
        <w:tc>
          <w:tcPr>
            <w:tcW w:w="1843" w:type="dxa"/>
            <w:gridSpan w:val="5"/>
            <w:tcBorders>
              <w:bottom w:val="single" w:sz="4" w:space="0" w:color="auto"/>
            </w:tcBorders>
            <w:shd w:val="clear" w:color="auto" w:fill="FFFFFF"/>
            <w:vAlign w:val="center"/>
          </w:tcPr>
          <w:p w:rsidR="00EF09B1" w:rsidRPr="009E2DA3" w:rsidRDefault="00EF09B1" w:rsidP="00684FBF">
            <w:pPr>
              <w:spacing w:after="0" w:line="240" w:lineRule="auto"/>
              <w:rPr>
                <w:rFonts w:eastAsia="Arial Unicode MS"/>
                <w:sz w:val="20"/>
              </w:rPr>
            </w:pPr>
          </w:p>
        </w:tc>
        <w:tc>
          <w:tcPr>
            <w:tcW w:w="1017" w:type="dxa"/>
            <w:tcBorders>
              <w:bottom w:val="single" w:sz="4" w:space="0" w:color="auto"/>
            </w:tcBorders>
            <w:shd w:val="clear" w:color="auto" w:fill="FFFFFF"/>
            <w:vAlign w:val="center"/>
          </w:tcPr>
          <w:p w:rsidR="00EF09B1" w:rsidRPr="009E2DA3" w:rsidRDefault="00EF09B1" w:rsidP="00684FBF">
            <w:pPr>
              <w:spacing w:after="0" w:line="240" w:lineRule="auto"/>
              <w:rPr>
                <w:rFonts w:eastAsia="Arial Unicode MS"/>
                <w:sz w:val="20"/>
              </w:rPr>
            </w:pPr>
          </w:p>
        </w:tc>
      </w:tr>
      <w:tr w:rsidR="00684FBF"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10264" w:type="dxa"/>
            <w:gridSpan w:val="31"/>
            <w:shd w:val="clear" w:color="auto" w:fill="D9D9D9"/>
            <w:vAlign w:val="center"/>
          </w:tcPr>
          <w:p w:rsidR="00684FBF" w:rsidRPr="00EB0C35" w:rsidRDefault="00684FBF" w:rsidP="00684FBF">
            <w:pPr>
              <w:autoSpaceDE w:val="0"/>
              <w:autoSpaceDN w:val="0"/>
              <w:adjustRightInd w:val="0"/>
              <w:spacing w:after="0" w:line="240" w:lineRule="auto"/>
              <w:jc w:val="both"/>
              <w:rPr>
                <w:color w:val="000000" w:themeColor="text1"/>
                <w:sz w:val="20"/>
                <w:szCs w:val="24"/>
              </w:rPr>
            </w:pPr>
            <w:r w:rsidRPr="00EB0C35">
              <w:rPr>
                <w:rFonts w:cs="Calibri"/>
                <w:sz w:val="20"/>
                <w:szCs w:val="24"/>
              </w:rPr>
              <w:t xml:space="preserve">* </w:t>
            </w:r>
            <w:r>
              <w:rPr>
                <w:rFonts w:cs="Calibri"/>
                <w:sz w:val="20"/>
                <w:szCs w:val="24"/>
              </w:rPr>
              <w:t xml:space="preserve">stosowana do oceny tego kryterium </w:t>
            </w:r>
            <w:r w:rsidRPr="00EB0C35">
              <w:rPr>
                <w:rFonts w:cs="Calibri"/>
                <w:sz w:val="20"/>
                <w:szCs w:val="24"/>
              </w:rPr>
              <w:t>obniżona skala punktowa</w:t>
            </w:r>
            <w:r>
              <w:rPr>
                <w:rFonts w:cs="Calibri"/>
                <w:sz w:val="20"/>
                <w:szCs w:val="24"/>
              </w:rPr>
              <w:t xml:space="preserve"> </w:t>
            </w:r>
            <w:r w:rsidRPr="00684FBF">
              <w:rPr>
                <w:rFonts w:cs="Calibri"/>
              </w:rPr>
              <w:t>(5/3)</w:t>
            </w:r>
            <w:r>
              <w:rPr>
                <w:rFonts w:cs="Calibri"/>
              </w:rPr>
              <w:t xml:space="preserve"> </w:t>
            </w:r>
            <w:r>
              <w:rPr>
                <w:rFonts w:cs="Calibri"/>
                <w:sz w:val="20"/>
                <w:szCs w:val="24"/>
              </w:rPr>
              <w:t>nie ma zastosowania w niniejszym konkursie, ponieważ</w:t>
            </w:r>
            <w:r w:rsidRPr="00EB0C35">
              <w:rPr>
                <w:rFonts w:cs="Calibri"/>
                <w:sz w:val="20"/>
                <w:szCs w:val="24"/>
              </w:rPr>
              <w:t xml:space="preserve"> dotyczy </w:t>
            </w:r>
            <w:r>
              <w:rPr>
                <w:rFonts w:cs="Calibri"/>
                <w:sz w:val="20"/>
                <w:szCs w:val="24"/>
              </w:rPr>
              <w:t xml:space="preserve">ona </w:t>
            </w:r>
            <w:r w:rsidRPr="00EB0C35">
              <w:rPr>
                <w:rFonts w:cs="Calibri"/>
                <w:sz w:val="20"/>
                <w:szCs w:val="24"/>
              </w:rPr>
              <w:t>wyłącznie projektów, których wnioskowana kwota dofinansowania jest równa albo przekracza 2 000 000 złotych (zgodnie z I</w:t>
            </w:r>
            <w:r>
              <w:rPr>
                <w:rFonts w:cs="Calibri"/>
                <w:sz w:val="20"/>
                <w:szCs w:val="24"/>
              </w:rPr>
              <w:t>II</w:t>
            </w:r>
            <w:r w:rsidRPr="00EB0C35">
              <w:rPr>
                <w:rFonts w:cs="Calibri"/>
                <w:sz w:val="20"/>
                <w:szCs w:val="24"/>
              </w:rPr>
              <w:t xml:space="preserve"> kryterium dostępu maksymalna wartość projektu wynosi </w:t>
            </w:r>
            <w:r>
              <w:rPr>
                <w:rFonts w:cs="Calibri"/>
                <w:sz w:val="20"/>
                <w:szCs w:val="24"/>
              </w:rPr>
              <w:t>55</w:t>
            </w:r>
            <w:r w:rsidRPr="00EB0C35">
              <w:rPr>
                <w:rFonts w:cs="Calibri"/>
                <w:sz w:val="20"/>
                <w:szCs w:val="24"/>
              </w:rPr>
              <w:t>0 000 złotych).</w:t>
            </w:r>
          </w:p>
        </w:tc>
      </w:tr>
      <w:tr w:rsidR="00EF09B1"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4588" w:type="dxa"/>
            <w:gridSpan w:val="16"/>
            <w:shd w:val="clear" w:color="auto" w:fill="D9D9D9"/>
            <w:vAlign w:val="center"/>
          </w:tcPr>
          <w:p w:rsidR="00EF09B1" w:rsidRPr="009E2DA3" w:rsidRDefault="00EF09B1" w:rsidP="00684FBF">
            <w:pPr>
              <w:spacing w:after="0" w:line="240" w:lineRule="auto"/>
              <w:ind w:left="142" w:right="161"/>
              <w:jc w:val="both"/>
              <w:rPr>
                <w:b/>
                <w:sz w:val="20"/>
                <w:szCs w:val="20"/>
              </w:rPr>
            </w:pPr>
            <w:r w:rsidRPr="009E2DA3">
              <w:rPr>
                <w:b/>
                <w:sz w:val="20"/>
                <w:szCs w:val="20"/>
              </w:rPr>
              <w:t>3.2</w:t>
            </w:r>
            <w:r w:rsidRPr="009E2DA3">
              <w:rPr>
                <w:rFonts w:eastAsia="Arial Unicode MS"/>
                <w:b/>
                <w:sz w:val="20"/>
                <w:szCs w:val="20"/>
              </w:rPr>
              <w:t xml:space="preserve"> ADEKWATNOŚĆ DOBORU </w:t>
            </w:r>
            <w:r w:rsidRPr="009E2DA3">
              <w:rPr>
                <w:b/>
                <w:sz w:val="20"/>
                <w:szCs w:val="20"/>
              </w:rPr>
              <w:t>GRUPY DOCELOWEJ* DO WŁAŚCIWEGO CELU SZCZEGÓŁOWEGO PO WER ORAZ JAKOŚCI DIAGNOZY SPECYFIKI TEJ GRUPY</w:t>
            </w:r>
            <w:r w:rsidRPr="009E2DA3">
              <w:rPr>
                <w:sz w:val="20"/>
                <w:szCs w:val="20"/>
              </w:rPr>
              <w:t>,</w:t>
            </w:r>
            <w:r w:rsidRPr="009E2DA3">
              <w:rPr>
                <w:b/>
                <w:sz w:val="20"/>
                <w:szCs w:val="20"/>
              </w:rPr>
              <w:t xml:space="preserve"> </w:t>
            </w:r>
            <w:r w:rsidRPr="009E2DA3">
              <w:rPr>
                <w:rFonts w:cs="Calibri"/>
                <w:sz w:val="20"/>
                <w:szCs w:val="20"/>
              </w:rPr>
              <w:t>w tym opis:</w:t>
            </w:r>
          </w:p>
          <w:p w:rsidR="00EF09B1" w:rsidRPr="009E2DA3" w:rsidRDefault="00EF09B1" w:rsidP="00684FBF">
            <w:pPr>
              <w:numPr>
                <w:ilvl w:val="0"/>
                <w:numId w:val="5"/>
              </w:numPr>
              <w:spacing w:after="0" w:line="240" w:lineRule="auto"/>
              <w:ind w:left="424" w:right="141" w:hanging="284"/>
              <w:jc w:val="both"/>
              <w:rPr>
                <w:rFonts w:cs="Calibri"/>
                <w:sz w:val="20"/>
                <w:szCs w:val="20"/>
              </w:rPr>
            </w:pPr>
            <w:r w:rsidRPr="009E2DA3">
              <w:rPr>
                <w:rFonts w:cs="Calibri"/>
                <w:sz w:val="20"/>
                <w:szCs w:val="20"/>
              </w:rPr>
              <w:t>istotnych cech uczestników (osób lub podmiotów), którzy zostaną objęci wsparciem;</w:t>
            </w:r>
          </w:p>
          <w:p w:rsidR="00EF09B1" w:rsidRPr="009E2DA3" w:rsidRDefault="00EF09B1" w:rsidP="00684FBF">
            <w:pPr>
              <w:numPr>
                <w:ilvl w:val="0"/>
                <w:numId w:val="5"/>
              </w:numPr>
              <w:spacing w:after="0" w:line="240" w:lineRule="auto"/>
              <w:ind w:left="424" w:right="141" w:hanging="284"/>
              <w:jc w:val="both"/>
              <w:rPr>
                <w:rFonts w:cs="Calibri"/>
                <w:sz w:val="20"/>
                <w:szCs w:val="20"/>
              </w:rPr>
            </w:pPr>
            <w:r w:rsidRPr="009E2DA3">
              <w:rPr>
                <w:rFonts w:cs="Calibri"/>
                <w:sz w:val="20"/>
                <w:szCs w:val="20"/>
              </w:rPr>
              <w:t>potrzeb i oczekiwań uczestników projektu w kontekście wsparcia, które ma być udzielane w ramach projektu;</w:t>
            </w:r>
          </w:p>
          <w:p w:rsidR="00EF09B1" w:rsidRPr="009E2DA3" w:rsidRDefault="00EF09B1" w:rsidP="00684FBF">
            <w:pPr>
              <w:numPr>
                <w:ilvl w:val="0"/>
                <w:numId w:val="5"/>
              </w:numPr>
              <w:spacing w:after="0" w:line="240" w:lineRule="auto"/>
              <w:ind w:left="424" w:right="141" w:hanging="284"/>
              <w:jc w:val="both"/>
              <w:rPr>
                <w:rFonts w:cs="Calibri"/>
                <w:sz w:val="20"/>
                <w:szCs w:val="20"/>
              </w:rPr>
            </w:pPr>
            <w:r w:rsidRPr="009E2DA3">
              <w:rPr>
                <w:rFonts w:cs="Calibri"/>
                <w:sz w:val="20"/>
                <w:szCs w:val="20"/>
              </w:rPr>
              <w:t>barier, na które napotykają uczestnicy projektu;</w:t>
            </w:r>
          </w:p>
          <w:p w:rsidR="00EF09B1" w:rsidRPr="009E2DA3" w:rsidRDefault="00EF09B1" w:rsidP="00684FBF">
            <w:pPr>
              <w:numPr>
                <w:ilvl w:val="0"/>
                <w:numId w:val="5"/>
              </w:numPr>
              <w:spacing w:after="0" w:line="240" w:lineRule="auto"/>
              <w:ind w:left="424" w:right="141" w:hanging="284"/>
              <w:jc w:val="both"/>
              <w:rPr>
                <w:b/>
                <w:sz w:val="20"/>
                <w:szCs w:val="20"/>
              </w:rPr>
            </w:pPr>
            <w:r w:rsidRPr="009E2DA3">
              <w:rPr>
                <w:rFonts w:cs="Calibri"/>
                <w:sz w:val="20"/>
                <w:szCs w:val="20"/>
              </w:rPr>
              <w:t xml:space="preserve">sposobu rekrutacji uczestników projektu, w tym </w:t>
            </w:r>
            <w:r w:rsidRPr="009E2DA3">
              <w:rPr>
                <w:rFonts w:cs="Calibri"/>
                <w:sz w:val="20"/>
                <w:szCs w:val="20"/>
              </w:rPr>
              <w:lastRenderedPageBreak/>
              <w:t>kryteriów rekrutacji i kwestii zapewnienia dostępności dla osób z niepełnosprawnościami.</w:t>
            </w:r>
          </w:p>
        </w:tc>
        <w:tc>
          <w:tcPr>
            <w:tcW w:w="1469" w:type="dxa"/>
            <w:gridSpan w:val="6"/>
            <w:shd w:val="clear" w:color="auto" w:fill="D9D9D9"/>
            <w:vAlign w:val="center"/>
          </w:tcPr>
          <w:p w:rsidR="00EF09B1" w:rsidRPr="009E2DA3" w:rsidRDefault="00EF09B1" w:rsidP="00684FBF">
            <w:pPr>
              <w:spacing w:after="0" w:line="240" w:lineRule="auto"/>
              <w:ind w:left="284" w:right="141" w:hanging="142"/>
              <w:jc w:val="center"/>
              <w:rPr>
                <w:rFonts w:cs="Calibri"/>
                <w:sz w:val="20"/>
                <w:szCs w:val="20"/>
              </w:rPr>
            </w:pPr>
            <w:r w:rsidRPr="009E2DA3">
              <w:rPr>
                <w:rFonts w:cs="Calibri"/>
                <w:b/>
              </w:rPr>
              <w:lastRenderedPageBreak/>
              <w:t>15/9</w:t>
            </w:r>
          </w:p>
          <w:p w:rsidR="00EF09B1" w:rsidRPr="009E2DA3" w:rsidRDefault="00EF09B1" w:rsidP="00684FBF">
            <w:pPr>
              <w:spacing w:after="0" w:line="240" w:lineRule="auto"/>
              <w:ind w:left="142"/>
              <w:rPr>
                <w:rFonts w:cs="Calibri"/>
                <w:sz w:val="20"/>
                <w:szCs w:val="20"/>
              </w:rPr>
            </w:pPr>
          </w:p>
        </w:tc>
        <w:tc>
          <w:tcPr>
            <w:tcW w:w="1347" w:type="dxa"/>
            <w:gridSpan w:val="3"/>
            <w:shd w:val="clear" w:color="auto" w:fill="FFFFFF"/>
            <w:vAlign w:val="center"/>
          </w:tcPr>
          <w:p w:rsidR="00EF09B1" w:rsidRPr="009E2DA3" w:rsidRDefault="00EF09B1" w:rsidP="00684FBF">
            <w:pPr>
              <w:spacing w:after="0" w:line="240" w:lineRule="auto"/>
              <w:jc w:val="center"/>
              <w:rPr>
                <w:rFonts w:ascii="Times New Roman" w:eastAsia="Arial Unicode MS" w:hAnsi="Times New Roman"/>
                <w:b/>
                <w:bCs/>
                <w:sz w:val="24"/>
                <w:szCs w:val="24"/>
                <w:lang w:eastAsia="pl-PL"/>
              </w:rPr>
            </w:pPr>
          </w:p>
        </w:tc>
        <w:tc>
          <w:tcPr>
            <w:tcW w:w="1843" w:type="dxa"/>
            <w:gridSpan w:val="5"/>
            <w:shd w:val="clear" w:color="auto" w:fill="FFFFFF"/>
            <w:vAlign w:val="center"/>
          </w:tcPr>
          <w:p w:rsidR="00EF09B1" w:rsidRPr="009E2DA3" w:rsidRDefault="00EF09B1" w:rsidP="00684FBF">
            <w:pPr>
              <w:spacing w:after="0" w:line="240" w:lineRule="auto"/>
              <w:jc w:val="center"/>
              <w:rPr>
                <w:rFonts w:ascii="Times New Roman" w:eastAsia="Arial Unicode MS" w:hAnsi="Times New Roman"/>
                <w:b/>
                <w:bCs/>
                <w:sz w:val="24"/>
                <w:szCs w:val="24"/>
                <w:lang w:eastAsia="pl-PL"/>
              </w:rPr>
            </w:pPr>
          </w:p>
        </w:tc>
        <w:tc>
          <w:tcPr>
            <w:tcW w:w="1017" w:type="dxa"/>
            <w:shd w:val="clear" w:color="auto" w:fill="FFFFFF"/>
            <w:vAlign w:val="center"/>
          </w:tcPr>
          <w:p w:rsidR="00EF09B1" w:rsidRPr="009E2DA3" w:rsidRDefault="00EF09B1" w:rsidP="00684FBF">
            <w:pPr>
              <w:spacing w:after="0" w:line="240" w:lineRule="auto"/>
              <w:jc w:val="center"/>
              <w:rPr>
                <w:rFonts w:ascii="Times New Roman" w:eastAsia="Arial Unicode MS" w:hAnsi="Times New Roman"/>
                <w:b/>
                <w:bCs/>
                <w:sz w:val="24"/>
                <w:szCs w:val="24"/>
                <w:lang w:eastAsia="pl-PL"/>
              </w:rPr>
            </w:pPr>
          </w:p>
        </w:tc>
      </w:tr>
      <w:tr w:rsidR="00EF09B1"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10264" w:type="dxa"/>
            <w:gridSpan w:val="31"/>
            <w:shd w:val="clear" w:color="auto" w:fill="D9D9D9"/>
            <w:vAlign w:val="center"/>
          </w:tcPr>
          <w:p w:rsidR="00EF09B1" w:rsidRPr="009E2DA3" w:rsidRDefault="00EF09B1" w:rsidP="00684FBF">
            <w:pPr>
              <w:spacing w:after="0" w:line="240" w:lineRule="auto"/>
              <w:ind w:left="295" w:right="141" w:hanging="142"/>
              <w:jc w:val="both"/>
              <w:rPr>
                <w:rFonts w:eastAsia="Arial Unicode MS" w:cs="Calibri"/>
                <w:sz w:val="18"/>
                <w:szCs w:val="18"/>
              </w:rPr>
            </w:pPr>
            <w:r w:rsidRPr="009E2DA3">
              <w:rPr>
                <w:rFonts w:cs="Calibri"/>
                <w:sz w:val="18"/>
                <w:szCs w:val="18"/>
              </w:rPr>
              <w:lastRenderedPageBreak/>
              <w:t xml:space="preserve">* w przypadku projektów innowacyjnych (schemat mikro) określenie „grupa docelowa” we wniosku o dofinansowanie odnosi się </w:t>
            </w:r>
            <w:r w:rsidRPr="009E2DA3">
              <w:rPr>
                <w:rFonts w:cs="Calibri"/>
                <w:sz w:val="18"/>
                <w:szCs w:val="18"/>
              </w:rPr>
              <w:br/>
              <w:t>do potencjalnych grantobiorców</w:t>
            </w:r>
          </w:p>
        </w:tc>
      </w:tr>
      <w:tr w:rsidR="00684FBF"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4588" w:type="dxa"/>
            <w:gridSpan w:val="16"/>
            <w:vMerge w:val="restart"/>
            <w:shd w:val="clear" w:color="auto" w:fill="D9D9D9"/>
            <w:vAlign w:val="center"/>
          </w:tcPr>
          <w:p w:rsidR="00684FBF" w:rsidRPr="009E2DA3" w:rsidRDefault="00684FBF" w:rsidP="00684FBF">
            <w:pPr>
              <w:spacing w:after="0" w:line="240" w:lineRule="auto"/>
              <w:ind w:left="142" w:right="142"/>
              <w:jc w:val="both"/>
              <w:rPr>
                <w:rFonts w:eastAsia="Arial Unicode MS"/>
                <w:b/>
                <w:sz w:val="20"/>
                <w:szCs w:val="20"/>
              </w:rPr>
            </w:pPr>
            <w:r w:rsidRPr="009E2DA3">
              <w:rPr>
                <w:b/>
                <w:sz w:val="20"/>
                <w:szCs w:val="20"/>
              </w:rPr>
              <w:t>3.3 TRAFNOŚĆ OPISANEJ ANALIZY RYZYKA NIEOSIĄGNIĘCIA ZAŁOŻEŃ PROJEKTU</w:t>
            </w:r>
            <w:r w:rsidRPr="009E2DA3">
              <w:rPr>
                <w:sz w:val="20"/>
                <w:szCs w:val="20"/>
              </w:rPr>
              <w:t xml:space="preserve">, </w:t>
            </w:r>
            <w:r w:rsidRPr="009E2DA3">
              <w:rPr>
                <w:rFonts w:cs="Calibri"/>
                <w:sz w:val="20"/>
                <w:szCs w:val="20"/>
              </w:rPr>
              <w:t>w tym opis:</w:t>
            </w:r>
          </w:p>
          <w:p w:rsidR="00684FBF" w:rsidRPr="009E2DA3" w:rsidRDefault="00684FBF" w:rsidP="00684FBF">
            <w:pPr>
              <w:numPr>
                <w:ilvl w:val="0"/>
                <w:numId w:val="5"/>
              </w:numPr>
              <w:spacing w:after="0" w:line="240" w:lineRule="auto"/>
              <w:ind w:left="426" w:right="142" w:hanging="284"/>
              <w:jc w:val="both"/>
              <w:rPr>
                <w:rFonts w:cs="Calibri"/>
                <w:sz w:val="20"/>
                <w:szCs w:val="20"/>
              </w:rPr>
            </w:pPr>
            <w:r w:rsidRPr="009E2DA3">
              <w:rPr>
                <w:rFonts w:cs="Calibri"/>
                <w:sz w:val="20"/>
                <w:szCs w:val="20"/>
              </w:rPr>
              <w:t>sytuacji, których wystąpienie utrudni lub uniemożliwi osiągnięcie wartości docelowej wskaźników rezultatu;</w:t>
            </w:r>
          </w:p>
          <w:p w:rsidR="00684FBF" w:rsidRPr="009E2DA3" w:rsidRDefault="00684FBF" w:rsidP="00684FBF">
            <w:pPr>
              <w:numPr>
                <w:ilvl w:val="0"/>
                <w:numId w:val="5"/>
              </w:numPr>
              <w:spacing w:after="0" w:line="240" w:lineRule="auto"/>
              <w:ind w:left="426" w:right="142" w:hanging="284"/>
              <w:jc w:val="both"/>
              <w:rPr>
                <w:rFonts w:cs="Calibri"/>
                <w:sz w:val="20"/>
                <w:szCs w:val="20"/>
              </w:rPr>
            </w:pPr>
            <w:r w:rsidRPr="009E2DA3">
              <w:rPr>
                <w:rFonts w:cs="Calibri"/>
                <w:sz w:val="20"/>
                <w:szCs w:val="20"/>
              </w:rPr>
              <w:t>sposobu identyfikacji wystąpienia takich sytuacji (zajścia ryzyka);</w:t>
            </w:r>
          </w:p>
          <w:p w:rsidR="00684FBF" w:rsidRPr="009E2DA3" w:rsidRDefault="00684FBF" w:rsidP="00684FBF">
            <w:pPr>
              <w:numPr>
                <w:ilvl w:val="0"/>
                <w:numId w:val="5"/>
              </w:numPr>
              <w:spacing w:after="0" w:line="240" w:lineRule="auto"/>
              <w:ind w:left="426" w:right="142" w:hanging="284"/>
              <w:jc w:val="both"/>
              <w:rPr>
                <w:rFonts w:eastAsia="Arial Unicode MS"/>
                <w:b/>
                <w:sz w:val="20"/>
                <w:szCs w:val="20"/>
              </w:rPr>
            </w:pPr>
            <w:r w:rsidRPr="009E2DA3">
              <w:rPr>
                <w:rFonts w:cs="Calibri"/>
                <w:sz w:val="20"/>
                <w:szCs w:val="20"/>
              </w:rPr>
              <w:t>działań, które zostaną podjęte, aby zapobiec wystąpieniu ryzyka i jakie będą mogły zostać podjęte, aby zminimalizować skutki wystąpienia ryzyka.</w:t>
            </w:r>
          </w:p>
        </w:tc>
        <w:tc>
          <w:tcPr>
            <w:tcW w:w="1469" w:type="dxa"/>
            <w:gridSpan w:val="6"/>
            <w:vMerge w:val="restart"/>
            <w:shd w:val="clear" w:color="auto" w:fill="D9D9D9"/>
            <w:vAlign w:val="center"/>
          </w:tcPr>
          <w:p w:rsidR="00684FBF" w:rsidRPr="009E2DA3" w:rsidRDefault="00684FBF" w:rsidP="00684FBF">
            <w:pPr>
              <w:spacing w:after="0" w:line="240" w:lineRule="auto"/>
              <w:ind w:left="142" w:right="142"/>
              <w:jc w:val="center"/>
              <w:rPr>
                <w:rFonts w:cs="Calibri"/>
                <w:sz w:val="20"/>
                <w:szCs w:val="20"/>
              </w:rPr>
            </w:pPr>
            <w:r w:rsidRPr="009E2DA3">
              <w:rPr>
                <w:rFonts w:cs="Calibri"/>
                <w:b/>
              </w:rPr>
              <w:t>(5/3)**</w:t>
            </w:r>
          </w:p>
        </w:tc>
        <w:tc>
          <w:tcPr>
            <w:tcW w:w="4207" w:type="dxa"/>
            <w:gridSpan w:val="9"/>
            <w:tcBorders>
              <w:bottom w:val="single" w:sz="4" w:space="0" w:color="auto"/>
            </w:tcBorders>
            <w:shd w:val="clear" w:color="auto" w:fill="D9D9D9"/>
            <w:vAlign w:val="center"/>
          </w:tcPr>
          <w:p w:rsidR="00684FBF" w:rsidRPr="009E2DA3" w:rsidRDefault="00684FBF" w:rsidP="00684FBF">
            <w:pPr>
              <w:spacing w:after="0" w:line="240" w:lineRule="auto"/>
              <w:jc w:val="center"/>
              <w:rPr>
                <w:rFonts w:eastAsia="Arial Unicode MS"/>
                <w:b/>
                <w:sz w:val="20"/>
              </w:rPr>
            </w:pPr>
            <w:r>
              <w:rPr>
                <w:sz w:val="20"/>
              </w:rPr>
              <w:t>NIE DOT.</w:t>
            </w:r>
          </w:p>
        </w:tc>
      </w:tr>
      <w:tr w:rsidR="00684FBF"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4588" w:type="dxa"/>
            <w:gridSpan w:val="16"/>
            <w:vMerge/>
            <w:shd w:val="clear" w:color="auto" w:fill="D9D9D9"/>
          </w:tcPr>
          <w:p w:rsidR="00684FBF" w:rsidRPr="009E2DA3" w:rsidRDefault="00684FBF" w:rsidP="00684FBF">
            <w:pPr>
              <w:numPr>
                <w:ilvl w:val="0"/>
                <w:numId w:val="5"/>
              </w:numPr>
              <w:spacing w:after="0" w:line="240" w:lineRule="auto"/>
              <w:ind w:left="426" w:right="142" w:hanging="284"/>
              <w:jc w:val="both"/>
              <w:rPr>
                <w:rFonts w:cs="Calibri"/>
                <w:sz w:val="20"/>
                <w:szCs w:val="20"/>
              </w:rPr>
            </w:pPr>
          </w:p>
        </w:tc>
        <w:tc>
          <w:tcPr>
            <w:tcW w:w="1469" w:type="dxa"/>
            <w:gridSpan w:val="6"/>
            <w:vMerge/>
            <w:shd w:val="clear" w:color="auto" w:fill="D9D9D9"/>
            <w:vAlign w:val="center"/>
          </w:tcPr>
          <w:p w:rsidR="00684FBF" w:rsidRPr="009E2DA3" w:rsidRDefault="00684FBF" w:rsidP="00684FBF">
            <w:pPr>
              <w:spacing w:after="0" w:line="240" w:lineRule="auto"/>
              <w:ind w:left="142" w:right="142"/>
              <w:jc w:val="both"/>
              <w:rPr>
                <w:b/>
                <w:sz w:val="20"/>
                <w:szCs w:val="20"/>
              </w:rPr>
            </w:pPr>
          </w:p>
        </w:tc>
        <w:tc>
          <w:tcPr>
            <w:tcW w:w="1347" w:type="dxa"/>
            <w:gridSpan w:val="3"/>
            <w:shd w:val="clear" w:color="auto" w:fill="FFFFFF"/>
            <w:vAlign w:val="center"/>
          </w:tcPr>
          <w:p w:rsidR="00684FBF" w:rsidRPr="009E2DA3" w:rsidRDefault="00684FBF" w:rsidP="00684FBF">
            <w:pPr>
              <w:spacing w:after="0" w:line="240" w:lineRule="auto"/>
              <w:ind w:left="142" w:right="142"/>
              <w:jc w:val="center"/>
              <w:rPr>
                <w:b/>
                <w:sz w:val="20"/>
                <w:szCs w:val="20"/>
              </w:rPr>
            </w:pPr>
            <w:r>
              <w:rPr>
                <w:b/>
                <w:sz w:val="20"/>
                <w:szCs w:val="20"/>
              </w:rPr>
              <w:t>-</w:t>
            </w:r>
          </w:p>
        </w:tc>
        <w:tc>
          <w:tcPr>
            <w:tcW w:w="1843" w:type="dxa"/>
            <w:gridSpan w:val="5"/>
            <w:shd w:val="clear" w:color="auto" w:fill="FFFFFF"/>
            <w:vAlign w:val="center"/>
          </w:tcPr>
          <w:p w:rsidR="00684FBF" w:rsidRPr="009E2DA3" w:rsidRDefault="00684FBF" w:rsidP="00684FBF">
            <w:pPr>
              <w:spacing w:after="0" w:line="240" w:lineRule="auto"/>
              <w:ind w:left="142" w:right="142"/>
              <w:jc w:val="center"/>
              <w:rPr>
                <w:b/>
                <w:sz w:val="20"/>
                <w:szCs w:val="20"/>
              </w:rPr>
            </w:pPr>
            <w:r>
              <w:rPr>
                <w:b/>
                <w:sz w:val="20"/>
                <w:szCs w:val="20"/>
              </w:rPr>
              <w:t>-</w:t>
            </w:r>
          </w:p>
        </w:tc>
        <w:tc>
          <w:tcPr>
            <w:tcW w:w="1017" w:type="dxa"/>
            <w:shd w:val="clear" w:color="auto" w:fill="FFFFFF"/>
            <w:vAlign w:val="center"/>
          </w:tcPr>
          <w:p w:rsidR="00684FBF" w:rsidRPr="009E2DA3" w:rsidRDefault="00684FBF" w:rsidP="00684FBF">
            <w:pPr>
              <w:spacing w:after="0" w:line="240" w:lineRule="auto"/>
              <w:ind w:left="142" w:right="142"/>
              <w:jc w:val="center"/>
              <w:rPr>
                <w:b/>
                <w:sz w:val="20"/>
                <w:szCs w:val="20"/>
              </w:rPr>
            </w:pPr>
            <w:r>
              <w:rPr>
                <w:b/>
                <w:sz w:val="20"/>
                <w:szCs w:val="20"/>
              </w:rPr>
              <w:t>-</w:t>
            </w:r>
          </w:p>
        </w:tc>
      </w:tr>
      <w:tr w:rsidR="00684FBF"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10264" w:type="dxa"/>
            <w:gridSpan w:val="31"/>
            <w:shd w:val="clear" w:color="auto" w:fill="D9D9D9"/>
            <w:vAlign w:val="center"/>
          </w:tcPr>
          <w:p w:rsidR="00684FBF" w:rsidRPr="00EB0C35" w:rsidRDefault="00684FBF" w:rsidP="00684FBF">
            <w:pPr>
              <w:autoSpaceDE w:val="0"/>
              <w:autoSpaceDN w:val="0"/>
              <w:adjustRightInd w:val="0"/>
              <w:spacing w:after="0" w:line="240" w:lineRule="auto"/>
              <w:jc w:val="both"/>
              <w:rPr>
                <w:rFonts w:cs="Calibri"/>
                <w:sz w:val="20"/>
                <w:szCs w:val="24"/>
              </w:rPr>
            </w:pPr>
            <w:r w:rsidRPr="00EB0C35">
              <w:rPr>
                <w:rFonts w:cs="Calibri"/>
                <w:sz w:val="20"/>
                <w:szCs w:val="24"/>
              </w:rPr>
              <w:t xml:space="preserve">** </w:t>
            </w:r>
            <w:r>
              <w:rPr>
                <w:rFonts w:cs="Calibri"/>
                <w:sz w:val="20"/>
                <w:szCs w:val="24"/>
              </w:rPr>
              <w:t xml:space="preserve">przedmiotowe kryterium </w:t>
            </w:r>
            <w:r w:rsidRPr="00EB0C35">
              <w:rPr>
                <w:rFonts w:cs="Calibri"/>
                <w:sz w:val="20"/>
                <w:szCs w:val="24"/>
              </w:rPr>
              <w:t xml:space="preserve">dotyczy </w:t>
            </w:r>
            <w:r>
              <w:rPr>
                <w:rFonts w:cs="Calibri"/>
                <w:sz w:val="20"/>
                <w:szCs w:val="24"/>
              </w:rPr>
              <w:t xml:space="preserve">wyłącznie </w:t>
            </w:r>
            <w:r w:rsidRPr="00EB0C35">
              <w:rPr>
                <w:rFonts w:cs="Calibri"/>
                <w:sz w:val="20"/>
                <w:szCs w:val="24"/>
              </w:rPr>
              <w:t>projektów, których wnioskowana kwota dofinansowania jest równa albo przekracza 2 000 000 złotych (zgodnie z I</w:t>
            </w:r>
            <w:r>
              <w:rPr>
                <w:rFonts w:cs="Calibri"/>
                <w:sz w:val="20"/>
                <w:szCs w:val="24"/>
              </w:rPr>
              <w:t>II</w:t>
            </w:r>
            <w:r w:rsidRPr="00EB0C35">
              <w:rPr>
                <w:rFonts w:cs="Calibri"/>
                <w:sz w:val="20"/>
                <w:szCs w:val="24"/>
              </w:rPr>
              <w:t xml:space="preserve"> kryterium dostępu maksymalna wartość projektu wynosi </w:t>
            </w:r>
            <w:r>
              <w:rPr>
                <w:rFonts w:cs="Calibri"/>
                <w:sz w:val="20"/>
                <w:szCs w:val="24"/>
              </w:rPr>
              <w:t>55</w:t>
            </w:r>
            <w:r w:rsidRPr="00EB0C35">
              <w:rPr>
                <w:rFonts w:cs="Calibri"/>
                <w:sz w:val="20"/>
                <w:szCs w:val="24"/>
              </w:rPr>
              <w:t>0 000 złotych).</w:t>
            </w:r>
          </w:p>
        </w:tc>
      </w:tr>
      <w:tr w:rsidR="00EF09B1"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4588" w:type="dxa"/>
            <w:gridSpan w:val="16"/>
            <w:shd w:val="clear" w:color="auto" w:fill="D9D9D9"/>
            <w:vAlign w:val="center"/>
          </w:tcPr>
          <w:p w:rsidR="00EF09B1" w:rsidRPr="009E2DA3" w:rsidRDefault="00EF09B1" w:rsidP="00684FBF">
            <w:pPr>
              <w:spacing w:after="0" w:line="240" w:lineRule="auto"/>
              <w:ind w:left="142" w:right="161"/>
              <w:jc w:val="both"/>
              <w:rPr>
                <w:rFonts w:cs="Calibri"/>
                <w:sz w:val="20"/>
                <w:szCs w:val="20"/>
              </w:rPr>
            </w:pPr>
            <w:r w:rsidRPr="009E2DA3">
              <w:rPr>
                <w:b/>
                <w:sz w:val="20"/>
                <w:szCs w:val="20"/>
              </w:rPr>
              <w:t>4.1 SPÓJNOŚĆ ZADAŃ PRZEWIDZIANYCH DO REALIZACJI W RAMACH PROJEKTU ORAZ TRA</w:t>
            </w:r>
            <w:r w:rsidR="00684FBF">
              <w:rPr>
                <w:b/>
                <w:sz w:val="20"/>
                <w:szCs w:val="20"/>
              </w:rPr>
              <w:t>FNOŚĆ DOBORU I OPISU TYCH ZADAŃ</w:t>
            </w:r>
            <w:r w:rsidRPr="009E2DA3">
              <w:rPr>
                <w:sz w:val="20"/>
                <w:szCs w:val="20"/>
              </w:rPr>
              <w:t>,</w:t>
            </w:r>
            <w:r w:rsidRPr="009E2DA3">
              <w:rPr>
                <w:b/>
                <w:sz w:val="20"/>
                <w:szCs w:val="20"/>
              </w:rPr>
              <w:t xml:space="preserve"> </w:t>
            </w:r>
            <w:r w:rsidR="00684FBF">
              <w:rPr>
                <w:rFonts w:cs="Calibri"/>
                <w:sz w:val="20"/>
                <w:szCs w:val="20"/>
              </w:rPr>
              <w:t>w </w:t>
            </w:r>
            <w:r w:rsidRPr="009E2DA3">
              <w:rPr>
                <w:rFonts w:cs="Calibri"/>
                <w:sz w:val="20"/>
                <w:szCs w:val="20"/>
              </w:rPr>
              <w:t>tym opis:</w:t>
            </w:r>
          </w:p>
          <w:p w:rsidR="00EF09B1" w:rsidRPr="009E2DA3" w:rsidRDefault="00EF09B1" w:rsidP="00684FBF">
            <w:pPr>
              <w:numPr>
                <w:ilvl w:val="0"/>
                <w:numId w:val="5"/>
              </w:numPr>
              <w:spacing w:after="0" w:line="240" w:lineRule="auto"/>
              <w:ind w:left="567" w:right="142" w:hanging="425"/>
              <w:jc w:val="both"/>
              <w:rPr>
                <w:rFonts w:cs="Calibri"/>
                <w:sz w:val="20"/>
                <w:szCs w:val="20"/>
              </w:rPr>
            </w:pPr>
            <w:r w:rsidRPr="009E2DA3">
              <w:rPr>
                <w:rFonts w:cs="Calibri"/>
                <w:sz w:val="20"/>
                <w:szCs w:val="20"/>
              </w:rPr>
              <w:t>uzasadnienia potrzeby realizacji zadań;</w:t>
            </w:r>
          </w:p>
          <w:p w:rsidR="00EF09B1" w:rsidRPr="009E2DA3" w:rsidRDefault="00EF09B1" w:rsidP="00684FBF">
            <w:pPr>
              <w:numPr>
                <w:ilvl w:val="0"/>
                <w:numId w:val="5"/>
              </w:numPr>
              <w:spacing w:after="0" w:line="240" w:lineRule="auto"/>
              <w:ind w:left="567" w:right="142" w:hanging="425"/>
              <w:jc w:val="both"/>
              <w:rPr>
                <w:rFonts w:cs="Calibri"/>
                <w:sz w:val="20"/>
                <w:szCs w:val="20"/>
              </w:rPr>
            </w:pPr>
            <w:r w:rsidRPr="009E2DA3">
              <w:rPr>
                <w:rFonts w:cs="Calibri"/>
                <w:sz w:val="20"/>
                <w:szCs w:val="20"/>
              </w:rPr>
              <w:t>planowanego sposobu realizacji zadań;</w:t>
            </w:r>
          </w:p>
          <w:p w:rsidR="00EF09B1" w:rsidRPr="009E2DA3" w:rsidRDefault="00EF09B1" w:rsidP="00684FBF">
            <w:pPr>
              <w:numPr>
                <w:ilvl w:val="0"/>
                <w:numId w:val="5"/>
              </w:numPr>
              <w:spacing w:after="0" w:line="240" w:lineRule="auto"/>
              <w:ind w:left="567" w:right="142" w:hanging="425"/>
              <w:jc w:val="both"/>
              <w:rPr>
                <w:rFonts w:cs="Calibri"/>
                <w:sz w:val="20"/>
                <w:szCs w:val="20"/>
              </w:rPr>
            </w:pPr>
            <w:r w:rsidRPr="009E2DA3">
              <w:rPr>
                <w:rFonts w:cs="Calibri"/>
                <w:sz w:val="20"/>
                <w:szCs w:val="20"/>
              </w:rPr>
              <w:t>sposobu rea</w:t>
            </w:r>
            <w:r w:rsidR="00684FBF">
              <w:rPr>
                <w:rFonts w:cs="Calibri"/>
                <w:sz w:val="20"/>
                <w:szCs w:val="20"/>
              </w:rPr>
              <w:t>lizacji zasady równości szans i </w:t>
            </w:r>
            <w:r w:rsidRPr="009E2DA3">
              <w:rPr>
                <w:rFonts w:cs="Calibri"/>
                <w:sz w:val="20"/>
                <w:szCs w:val="20"/>
              </w:rPr>
              <w:t xml:space="preserve">niedyskryminacji, w tym dostępności dla osób z niepełnosprawnościami; </w:t>
            </w:r>
          </w:p>
          <w:p w:rsidR="00EF09B1" w:rsidRPr="009E2DA3" w:rsidRDefault="00EF09B1" w:rsidP="00684FBF">
            <w:pPr>
              <w:numPr>
                <w:ilvl w:val="0"/>
                <w:numId w:val="5"/>
              </w:numPr>
              <w:spacing w:after="0" w:line="240" w:lineRule="auto"/>
              <w:ind w:left="567" w:right="142" w:hanging="425"/>
              <w:jc w:val="both"/>
              <w:rPr>
                <w:rFonts w:cs="Calibri"/>
                <w:sz w:val="20"/>
                <w:szCs w:val="20"/>
              </w:rPr>
            </w:pPr>
            <w:r w:rsidRPr="009E2DA3">
              <w:rPr>
                <w:rFonts w:cs="Calibri"/>
                <w:sz w:val="20"/>
                <w:szCs w:val="20"/>
              </w:rPr>
              <w:t>wartości wskaźników realizacji właściwego celu szczegółowego PO WER lub innych wsk</w:t>
            </w:r>
            <w:r w:rsidR="00684FBF">
              <w:rPr>
                <w:rFonts w:cs="Calibri"/>
                <w:sz w:val="20"/>
                <w:szCs w:val="20"/>
              </w:rPr>
              <w:t>aźników określonych we wniosku o </w:t>
            </w:r>
            <w:r w:rsidRPr="009E2DA3">
              <w:rPr>
                <w:rFonts w:cs="Calibri"/>
                <w:sz w:val="20"/>
                <w:szCs w:val="20"/>
              </w:rPr>
              <w:t>dofinansowanie, które zostaną osiągnięte w ramach zadań;</w:t>
            </w:r>
          </w:p>
          <w:p w:rsidR="00EF09B1" w:rsidRPr="009E2DA3" w:rsidRDefault="00EF09B1" w:rsidP="00684FBF">
            <w:pPr>
              <w:numPr>
                <w:ilvl w:val="0"/>
                <w:numId w:val="5"/>
              </w:numPr>
              <w:spacing w:after="0" w:line="240" w:lineRule="auto"/>
              <w:ind w:left="567" w:right="142" w:hanging="425"/>
              <w:jc w:val="both"/>
              <w:rPr>
                <w:rFonts w:cs="Calibri"/>
                <w:sz w:val="20"/>
                <w:szCs w:val="20"/>
              </w:rPr>
            </w:pPr>
            <w:r w:rsidRPr="009E2DA3">
              <w:rPr>
                <w:rFonts w:cs="Calibri"/>
                <w:sz w:val="20"/>
                <w:szCs w:val="20"/>
              </w:rPr>
              <w:t>sposobu, w jaki zostanie zachowana trwałość rezultatów projektu (o ile dotyczy);</w:t>
            </w:r>
          </w:p>
          <w:p w:rsidR="00EF09B1" w:rsidRPr="009E2DA3" w:rsidRDefault="00EF09B1" w:rsidP="00684FBF">
            <w:pPr>
              <w:numPr>
                <w:ilvl w:val="0"/>
                <w:numId w:val="5"/>
              </w:numPr>
              <w:spacing w:after="0" w:line="240" w:lineRule="auto"/>
              <w:ind w:left="567" w:right="142" w:hanging="425"/>
              <w:jc w:val="both"/>
              <w:rPr>
                <w:rFonts w:cs="Calibri"/>
                <w:sz w:val="20"/>
                <w:szCs w:val="20"/>
              </w:rPr>
            </w:pPr>
            <w:r w:rsidRPr="009E2DA3">
              <w:rPr>
                <w:rFonts w:cs="Calibri"/>
                <w:sz w:val="20"/>
                <w:szCs w:val="20"/>
              </w:rPr>
              <w:t>uzasadnienia wyboru partnerów do realizacji poszczególnych zadań (o ile dotyczy)</w:t>
            </w:r>
          </w:p>
          <w:p w:rsidR="00EF09B1" w:rsidRPr="009E2DA3" w:rsidRDefault="00EF09B1" w:rsidP="00684FBF">
            <w:pPr>
              <w:spacing w:after="0" w:line="240" w:lineRule="auto"/>
              <w:ind w:left="142" w:right="142"/>
              <w:jc w:val="both"/>
              <w:rPr>
                <w:rFonts w:cs="Calibri"/>
                <w:sz w:val="20"/>
                <w:szCs w:val="20"/>
              </w:rPr>
            </w:pPr>
            <w:r w:rsidRPr="009E2DA3">
              <w:rPr>
                <w:rFonts w:cs="Calibri"/>
                <w:sz w:val="20"/>
                <w:szCs w:val="20"/>
              </w:rPr>
              <w:t>oraz trafność doboru wskaźników dla</w:t>
            </w:r>
            <w:r w:rsidR="00684FBF">
              <w:rPr>
                <w:rFonts w:cs="Calibri"/>
                <w:sz w:val="20"/>
                <w:szCs w:val="20"/>
              </w:rPr>
              <w:t xml:space="preserve"> rozliczenia kwot ryczałtowych </w:t>
            </w:r>
            <w:r w:rsidRPr="009E2DA3">
              <w:rPr>
                <w:rFonts w:cs="Calibri"/>
                <w:sz w:val="20"/>
                <w:szCs w:val="20"/>
              </w:rPr>
              <w:t>i dokumentów potwierdzających ich wykonanie (o ile dotyczy).</w:t>
            </w:r>
          </w:p>
        </w:tc>
        <w:tc>
          <w:tcPr>
            <w:tcW w:w="1469" w:type="dxa"/>
            <w:gridSpan w:val="6"/>
            <w:shd w:val="clear" w:color="auto" w:fill="D9D9D9"/>
            <w:vAlign w:val="center"/>
          </w:tcPr>
          <w:p w:rsidR="00EF09B1" w:rsidRPr="009E2DA3" w:rsidRDefault="00EF09B1" w:rsidP="00684FBF">
            <w:pPr>
              <w:spacing w:after="0" w:line="240" w:lineRule="auto"/>
              <w:ind w:right="141"/>
              <w:jc w:val="center"/>
              <w:rPr>
                <w:rFonts w:cs="Calibri"/>
                <w:sz w:val="20"/>
                <w:szCs w:val="20"/>
              </w:rPr>
            </w:pPr>
            <w:r w:rsidRPr="009E2DA3">
              <w:rPr>
                <w:rFonts w:eastAsia="Arial Unicode MS" w:cs="Calibri"/>
                <w:b/>
              </w:rPr>
              <w:t>20/12</w:t>
            </w:r>
          </w:p>
        </w:tc>
        <w:tc>
          <w:tcPr>
            <w:tcW w:w="1347" w:type="dxa"/>
            <w:gridSpan w:val="3"/>
            <w:shd w:val="clear" w:color="auto" w:fill="FFFFFF"/>
            <w:vAlign w:val="center"/>
          </w:tcPr>
          <w:p w:rsidR="00EF09B1" w:rsidRPr="009E2DA3" w:rsidRDefault="00EF09B1" w:rsidP="00684FBF">
            <w:pPr>
              <w:spacing w:after="0" w:line="240" w:lineRule="auto"/>
              <w:rPr>
                <w:rFonts w:eastAsia="Arial Unicode MS"/>
                <w:b/>
                <w:sz w:val="20"/>
              </w:rPr>
            </w:pPr>
          </w:p>
        </w:tc>
        <w:tc>
          <w:tcPr>
            <w:tcW w:w="1843" w:type="dxa"/>
            <w:gridSpan w:val="5"/>
            <w:shd w:val="clear" w:color="auto" w:fill="FFFFFF"/>
            <w:vAlign w:val="center"/>
          </w:tcPr>
          <w:p w:rsidR="00EF09B1" w:rsidRPr="009E2DA3" w:rsidRDefault="00EF09B1" w:rsidP="00684FBF">
            <w:pPr>
              <w:spacing w:after="0" w:line="240" w:lineRule="auto"/>
              <w:rPr>
                <w:rFonts w:eastAsia="Arial Unicode MS"/>
                <w:b/>
                <w:sz w:val="20"/>
              </w:rPr>
            </w:pPr>
          </w:p>
        </w:tc>
        <w:tc>
          <w:tcPr>
            <w:tcW w:w="1017" w:type="dxa"/>
            <w:shd w:val="clear" w:color="auto" w:fill="FFFFFF"/>
            <w:vAlign w:val="center"/>
          </w:tcPr>
          <w:p w:rsidR="00EF09B1" w:rsidRPr="009E2DA3" w:rsidRDefault="00EF09B1" w:rsidP="00684FBF">
            <w:pPr>
              <w:spacing w:after="0" w:line="240" w:lineRule="auto"/>
              <w:rPr>
                <w:rFonts w:eastAsia="Arial Unicode MS"/>
                <w:b/>
                <w:sz w:val="20"/>
              </w:rPr>
            </w:pPr>
          </w:p>
        </w:tc>
      </w:tr>
      <w:tr w:rsidR="00EF09B1"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4588" w:type="dxa"/>
            <w:gridSpan w:val="16"/>
            <w:shd w:val="clear" w:color="auto" w:fill="D9D9D9"/>
            <w:vAlign w:val="center"/>
          </w:tcPr>
          <w:p w:rsidR="00EF09B1" w:rsidRPr="009E2DA3" w:rsidRDefault="00EF09B1" w:rsidP="00684FBF">
            <w:pPr>
              <w:spacing w:after="0" w:line="240" w:lineRule="auto"/>
              <w:ind w:left="153" w:right="141"/>
              <w:jc w:val="both"/>
              <w:rPr>
                <w:rFonts w:cs="Calibri"/>
                <w:sz w:val="20"/>
                <w:szCs w:val="20"/>
              </w:rPr>
            </w:pPr>
            <w:r w:rsidRPr="009E2DA3">
              <w:rPr>
                <w:rFonts w:eastAsia="Arial Unicode MS"/>
                <w:b/>
                <w:sz w:val="20"/>
                <w:szCs w:val="20"/>
              </w:rPr>
              <w:t xml:space="preserve">4.3 </w:t>
            </w:r>
            <w:r w:rsidRPr="009E2DA3">
              <w:rPr>
                <w:b/>
                <w:sz w:val="20"/>
                <w:szCs w:val="20"/>
              </w:rPr>
              <w:t>ZAANGAŻOWANIE POTEN</w:t>
            </w:r>
            <w:r w:rsidR="00684FBF">
              <w:rPr>
                <w:b/>
                <w:sz w:val="20"/>
                <w:szCs w:val="20"/>
              </w:rPr>
              <w:t xml:space="preserve">CJAŁU WNIOSKODAWCY I PARTNERÓW </w:t>
            </w:r>
            <w:r w:rsidRPr="009E2DA3">
              <w:rPr>
                <w:b/>
                <w:sz w:val="20"/>
                <w:szCs w:val="20"/>
              </w:rPr>
              <w:t>(O ILE DOTYCZY</w:t>
            </w:r>
            <w:r w:rsidRPr="009E2DA3">
              <w:rPr>
                <w:rFonts w:eastAsia="Arial Unicode MS"/>
                <w:b/>
                <w:sz w:val="20"/>
                <w:szCs w:val="20"/>
              </w:rPr>
              <w:t>)</w:t>
            </w:r>
            <w:r w:rsidRPr="009E2DA3">
              <w:rPr>
                <w:rFonts w:eastAsia="Arial Unicode MS"/>
                <w:sz w:val="20"/>
                <w:szCs w:val="20"/>
              </w:rPr>
              <w:t>,</w:t>
            </w:r>
            <w:r w:rsidRPr="009E2DA3">
              <w:rPr>
                <w:rFonts w:eastAsia="Arial Unicode MS"/>
                <w:b/>
                <w:sz w:val="20"/>
                <w:szCs w:val="20"/>
              </w:rPr>
              <w:t xml:space="preserve"> </w:t>
            </w:r>
            <w:r w:rsidRPr="009E2DA3">
              <w:rPr>
                <w:rFonts w:cs="Calibri"/>
                <w:sz w:val="20"/>
                <w:szCs w:val="20"/>
              </w:rPr>
              <w:t>w tym w szczególności:</w:t>
            </w:r>
          </w:p>
          <w:p w:rsidR="00EF09B1" w:rsidRPr="009E2DA3" w:rsidRDefault="00EF09B1" w:rsidP="00684FBF">
            <w:pPr>
              <w:numPr>
                <w:ilvl w:val="0"/>
                <w:numId w:val="5"/>
              </w:numPr>
              <w:spacing w:after="0" w:line="240" w:lineRule="auto"/>
              <w:ind w:left="568" w:right="141" w:hanging="426"/>
              <w:jc w:val="both"/>
              <w:rPr>
                <w:rFonts w:cs="Calibri"/>
                <w:sz w:val="20"/>
                <w:szCs w:val="20"/>
              </w:rPr>
            </w:pPr>
            <w:r w:rsidRPr="009E2DA3">
              <w:rPr>
                <w:rFonts w:cs="Calibri"/>
                <w:sz w:val="20"/>
                <w:szCs w:val="20"/>
              </w:rPr>
              <w:t>potencjału</w:t>
            </w:r>
            <w:r w:rsidR="00684FBF">
              <w:rPr>
                <w:rFonts w:cs="Calibri"/>
                <w:sz w:val="20"/>
                <w:szCs w:val="20"/>
              </w:rPr>
              <w:t xml:space="preserve"> kadrowego wnioskodawcy i </w:t>
            </w:r>
            <w:r w:rsidRPr="009E2DA3">
              <w:rPr>
                <w:rFonts w:cs="Calibri"/>
                <w:sz w:val="20"/>
                <w:szCs w:val="20"/>
              </w:rPr>
              <w:t xml:space="preserve">partnerów (o ile dotyczy) i sposobu jego wykorzystania w ramach projektu (kluczowych osób, które zostaną zaangażowane do realizacji projektu oraz ich planowanej funkcji </w:t>
            </w:r>
            <w:r w:rsidR="00684FBF">
              <w:rPr>
                <w:rFonts w:cs="Calibri"/>
                <w:sz w:val="20"/>
                <w:szCs w:val="20"/>
              </w:rPr>
              <w:t>w </w:t>
            </w:r>
            <w:r w:rsidRPr="009E2DA3">
              <w:rPr>
                <w:rFonts w:cs="Calibri"/>
                <w:sz w:val="20"/>
                <w:szCs w:val="20"/>
              </w:rPr>
              <w:t>projekcie);</w:t>
            </w:r>
          </w:p>
          <w:p w:rsidR="00EF09B1" w:rsidRPr="009E2DA3" w:rsidRDefault="00EF09B1" w:rsidP="00684FBF">
            <w:pPr>
              <w:numPr>
                <w:ilvl w:val="0"/>
                <w:numId w:val="5"/>
              </w:numPr>
              <w:spacing w:after="0" w:line="240" w:lineRule="auto"/>
              <w:ind w:left="568" w:right="141" w:hanging="426"/>
              <w:jc w:val="both"/>
              <w:rPr>
                <w:rFonts w:cs="Calibri"/>
                <w:sz w:val="20"/>
                <w:szCs w:val="20"/>
              </w:rPr>
            </w:pPr>
            <w:r w:rsidRPr="009E2DA3">
              <w:rPr>
                <w:rFonts w:cs="Calibri"/>
                <w:sz w:val="20"/>
                <w:szCs w:val="20"/>
              </w:rPr>
              <w:t>potencjału te</w:t>
            </w:r>
            <w:r w:rsidR="00684FBF">
              <w:rPr>
                <w:rFonts w:cs="Calibri"/>
                <w:sz w:val="20"/>
                <w:szCs w:val="20"/>
              </w:rPr>
              <w:t>chnicznego, w tym sprzętowego i </w:t>
            </w:r>
            <w:r w:rsidRPr="009E2DA3">
              <w:rPr>
                <w:rFonts w:cs="Calibri"/>
                <w:sz w:val="20"/>
                <w:szCs w:val="20"/>
              </w:rPr>
              <w:t>wa</w:t>
            </w:r>
            <w:r w:rsidR="00684FBF">
              <w:rPr>
                <w:rFonts w:cs="Calibri"/>
                <w:sz w:val="20"/>
                <w:szCs w:val="20"/>
              </w:rPr>
              <w:t>runków lokalowych wnioskodawcy i </w:t>
            </w:r>
            <w:r w:rsidRPr="009E2DA3">
              <w:rPr>
                <w:rFonts w:cs="Calibri"/>
                <w:sz w:val="20"/>
                <w:szCs w:val="20"/>
              </w:rPr>
              <w:t>partnerów (o ile dotyczy) i sposobu jego wykorzystania w ramach projektu;</w:t>
            </w:r>
          </w:p>
          <w:p w:rsidR="00EF09B1" w:rsidRPr="009E2DA3" w:rsidRDefault="00EF09B1" w:rsidP="00684FBF">
            <w:pPr>
              <w:numPr>
                <w:ilvl w:val="0"/>
                <w:numId w:val="5"/>
              </w:numPr>
              <w:spacing w:after="0" w:line="240" w:lineRule="auto"/>
              <w:ind w:left="568" w:right="141" w:hanging="426"/>
              <w:jc w:val="both"/>
              <w:rPr>
                <w:rFonts w:cs="Calibri"/>
                <w:sz w:val="20"/>
                <w:szCs w:val="20"/>
              </w:rPr>
            </w:pPr>
            <w:r w:rsidRPr="009E2DA3">
              <w:rPr>
                <w:rFonts w:cs="Calibri"/>
                <w:sz w:val="20"/>
                <w:szCs w:val="20"/>
              </w:rPr>
              <w:t>zasobów finansowych, jakie wn</w:t>
            </w:r>
            <w:r w:rsidR="00684FBF">
              <w:rPr>
                <w:rFonts w:cs="Calibri"/>
                <w:sz w:val="20"/>
                <w:szCs w:val="20"/>
              </w:rPr>
              <w:t xml:space="preserve">iesie do projektu wnioskodawca </w:t>
            </w:r>
            <w:r w:rsidRPr="009E2DA3">
              <w:rPr>
                <w:rFonts w:cs="Calibri"/>
                <w:sz w:val="20"/>
                <w:szCs w:val="20"/>
              </w:rPr>
              <w:t>i partnerzy (o ile dotyczy).</w:t>
            </w:r>
          </w:p>
        </w:tc>
        <w:tc>
          <w:tcPr>
            <w:tcW w:w="1469" w:type="dxa"/>
            <w:gridSpan w:val="6"/>
            <w:shd w:val="clear" w:color="auto" w:fill="D9D9D9"/>
            <w:vAlign w:val="center"/>
          </w:tcPr>
          <w:p w:rsidR="00EF09B1" w:rsidRPr="009E2DA3" w:rsidRDefault="00EF09B1" w:rsidP="00684FBF">
            <w:pPr>
              <w:spacing w:after="0" w:line="240" w:lineRule="auto"/>
              <w:jc w:val="center"/>
              <w:rPr>
                <w:rFonts w:cs="Calibri"/>
                <w:b/>
              </w:rPr>
            </w:pPr>
            <w:r w:rsidRPr="009E2DA3">
              <w:rPr>
                <w:rFonts w:cs="Calibri"/>
                <w:b/>
              </w:rPr>
              <w:t>15/9</w:t>
            </w:r>
          </w:p>
          <w:p w:rsidR="00EF09B1" w:rsidRPr="009E2DA3" w:rsidRDefault="00EF09B1" w:rsidP="00684FBF">
            <w:pPr>
              <w:spacing w:after="0" w:line="240" w:lineRule="auto"/>
              <w:ind w:right="141"/>
              <w:rPr>
                <w:rFonts w:cs="Calibri"/>
                <w:sz w:val="20"/>
                <w:szCs w:val="20"/>
              </w:rPr>
            </w:pPr>
          </w:p>
        </w:tc>
        <w:tc>
          <w:tcPr>
            <w:tcW w:w="1347" w:type="dxa"/>
            <w:gridSpan w:val="3"/>
            <w:shd w:val="clear" w:color="auto" w:fill="FFFFFF"/>
            <w:vAlign w:val="center"/>
          </w:tcPr>
          <w:p w:rsidR="00EF09B1" w:rsidRPr="009E2DA3" w:rsidRDefault="00EF09B1" w:rsidP="00684FBF">
            <w:pPr>
              <w:spacing w:after="0" w:line="240" w:lineRule="auto"/>
              <w:rPr>
                <w:rFonts w:eastAsia="Arial Unicode MS"/>
                <w:b/>
                <w:sz w:val="20"/>
              </w:rPr>
            </w:pPr>
            <w:r w:rsidRPr="009E2DA3">
              <w:rPr>
                <w:sz w:val="20"/>
              </w:rPr>
              <w:t> </w:t>
            </w:r>
          </w:p>
        </w:tc>
        <w:tc>
          <w:tcPr>
            <w:tcW w:w="1843" w:type="dxa"/>
            <w:gridSpan w:val="5"/>
            <w:shd w:val="clear" w:color="auto" w:fill="FFFFFF"/>
            <w:vAlign w:val="center"/>
          </w:tcPr>
          <w:p w:rsidR="00EF09B1" w:rsidRPr="009E2DA3" w:rsidRDefault="00EF09B1" w:rsidP="00684FBF">
            <w:pPr>
              <w:spacing w:after="0" w:line="240" w:lineRule="auto"/>
              <w:rPr>
                <w:rFonts w:eastAsia="Arial Unicode MS"/>
                <w:b/>
                <w:sz w:val="20"/>
              </w:rPr>
            </w:pPr>
          </w:p>
        </w:tc>
        <w:tc>
          <w:tcPr>
            <w:tcW w:w="1017" w:type="dxa"/>
            <w:shd w:val="clear" w:color="auto" w:fill="FFFFFF"/>
            <w:vAlign w:val="center"/>
          </w:tcPr>
          <w:p w:rsidR="00EF09B1" w:rsidRPr="009E2DA3" w:rsidRDefault="00EF09B1" w:rsidP="00684FBF">
            <w:pPr>
              <w:spacing w:after="0" w:line="240" w:lineRule="auto"/>
              <w:rPr>
                <w:rFonts w:eastAsia="Arial Unicode MS"/>
                <w:b/>
                <w:sz w:val="20"/>
              </w:rPr>
            </w:pPr>
          </w:p>
        </w:tc>
      </w:tr>
      <w:tr w:rsidR="00EF09B1"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4588" w:type="dxa"/>
            <w:gridSpan w:val="16"/>
            <w:shd w:val="clear" w:color="auto" w:fill="D9D9D9"/>
            <w:vAlign w:val="center"/>
          </w:tcPr>
          <w:p w:rsidR="00EF09B1" w:rsidRPr="009E2DA3" w:rsidRDefault="00EF09B1" w:rsidP="00684FBF">
            <w:pPr>
              <w:spacing w:after="0" w:line="240" w:lineRule="auto"/>
              <w:ind w:left="142" w:right="141"/>
              <w:jc w:val="both"/>
              <w:rPr>
                <w:rFonts w:cs="Calibri"/>
                <w:sz w:val="20"/>
                <w:szCs w:val="20"/>
              </w:rPr>
            </w:pPr>
            <w:r w:rsidRPr="009E2DA3">
              <w:rPr>
                <w:rFonts w:eastAsia="Arial Unicode MS"/>
                <w:b/>
                <w:sz w:val="20"/>
                <w:szCs w:val="20"/>
              </w:rPr>
              <w:t>4.4. ADEKWATNOŚĆ OPISU POTEN</w:t>
            </w:r>
            <w:r w:rsidR="00684FBF">
              <w:rPr>
                <w:rFonts w:eastAsia="Arial Unicode MS"/>
                <w:b/>
                <w:sz w:val="20"/>
                <w:szCs w:val="20"/>
              </w:rPr>
              <w:t>CJAŁU SPOŁECZNEGO WNIOSKODAWCY I PARTNERÓW (O </w:t>
            </w:r>
            <w:r w:rsidRPr="009E2DA3">
              <w:rPr>
                <w:rFonts w:eastAsia="Arial Unicode MS"/>
                <w:b/>
                <w:sz w:val="20"/>
                <w:szCs w:val="20"/>
              </w:rPr>
              <w:t xml:space="preserve">ILE DOTYCZY) DO ZAKRESU REALIZACJI PROJEKTU, </w:t>
            </w:r>
            <w:r w:rsidRPr="009E2DA3">
              <w:rPr>
                <w:rFonts w:cs="Calibri"/>
              </w:rPr>
              <w:t xml:space="preserve">w tym </w:t>
            </w:r>
            <w:r w:rsidRPr="009E2DA3">
              <w:rPr>
                <w:rFonts w:cs="Calibri"/>
                <w:sz w:val="20"/>
                <w:szCs w:val="20"/>
              </w:rPr>
              <w:t xml:space="preserve">uzasadnienie dlaczego doświadczenie wnioskodawcy i partnerów (o ile </w:t>
            </w:r>
            <w:r w:rsidRPr="009E2DA3">
              <w:rPr>
                <w:rFonts w:cs="Calibri"/>
                <w:sz w:val="20"/>
                <w:szCs w:val="20"/>
              </w:rPr>
              <w:lastRenderedPageBreak/>
              <w:t>dotyczy) jest adekwatne do zakresu realizacji projektu, z uwzględnieniem dotychczasowej działalności wnioskodawcy i partnerów (o ile dotyczy) prowadzonej:</w:t>
            </w:r>
          </w:p>
          <w:p w:rsidR="00EF09B1" w:rsidRPr="009E2DA3" w:rsidRDefault="00EF09B1" w:rsidP="00684FBF">
            <w:pPr>
              <w:numPr>
                <w:ilvl w:val="2"/>
                <w:numId w:val="33"/>
              </w:numPr>
              <w:spacing w:after="0" w:line="240" w:lineRule="auto"/>
              <w:ind w:left="426" w:right="141" w:hanging="142"/>
              <w:jc w:val="both"/>
              <w:rPr>
                <w:rFonts w:cs="Calibri"/>
                <w:sz w:val="20"/>
                <w:szCs w:val="20"/>
              </w:rPr>
            </w:pPr>
            <w:r w:rsidRPr="009E2DA3">
              <w:rPr>
                <w:rFonts w:cs="Calibri"/>
                <w:sz w:val="20"/>
                <w:szCs w:val="20"/>
              </w:rPr>
              <w:t xml:space="preserve">w obszarze wsparcia projektu, </w:t>
            </w:r>
          </w:p>
          <w:p w:rsidR="00EF09B1" w:rsidRPr="009E2DA3" w:rsidRDefault="00EF09B1" w:rsidP="00684FBF">
            <w:pPr>
              <w:numPr>
                <w:ilvl w:val="2"/>
                <w:numId w:val="33"/>
              </w:numPr>
              <w:spacing w:after="0" w:line="240" w:lineRule="auto"/>
              <w:ind w:left="426" w:right="141" w:hanging="142"/>
              <w:jc w:val="both"/>
              <w:rPr>
                <w:rFonts w:cs="Calibri"/>
                <w:sz w:val="20"/>
                <w:szCs w:val="20"/>
              </w:rPr>
            </w:pPr>
            <w:r w:rsidRPr="009E2DA3">
              <w:rPr>
                <w:rFonts w:cs="Calibri"/>
                <w:sz w:val="20"/>
                <w:szCs w:val="20"/>
              </w:rPr>
              <w:t xml:space="preserve">na rzecz grupy docelowej, do której skierowany będzie projekt oraz </w:t>
            </w:r>
          </w:p>
          <w:p w:rsidR="00EF09B1" w:rsidRPr="009E2DA3" w:rsidRDefault="00EF09B1" w:rsidP="00684FBF">
            <w:pPr>
              <w:numPr>
                <w:ilvl w:val="2"/>
                <w:numId w:val="33"/>
              </w:numPr>
              <w:spacing w:after="0" w:line="240" w:lineRule="auto"/>
              <w:ind w:left="426" w:right="141" w:hanging="142"/>
              <w:jc w:val="both"/>
              <w:rPr>
                <w:rFonts w:cs="Calibri"/>
                <w:sz w:val="20"/>
                <w:szCs w:val="20"/>
              </w:rPr>
            </w:pPr>
            <w:r w:rsidRPr="009E2DA3">
              <w:rPr>
                <w:rFonts w:cs="Calibri"/>
                <w:sz w:val="20"/>
                <w:szCs w:val="20"/>
              </w:rPr>
              <w:t>na określonym terytorium, którego będzie dotyczyć realizacja projektu</w:t>
            </w:r>
          </w:p>
          <w:p w:rsidR="00EF09B1" w:rsidRPr="009E2DA3" w:rsidRDefault="00EF09B1" w:rsidP="00684FBF">
            <w:pPr>
              <w:spacing w:after="0" w:line="240" w:lineRule="auto"/>
              <w:ind w:left="142" w:right="142"/>
              <w:jc w:val="both"/>
              <w:rPr>
                <w:rFonts w:cs="Calibri"/>
                <w:sz w:val="20"/>
                <w:szCs w:val="20"/>
              </w:rPr>
            </w:pPr>
            <w:r w:rsidRPr="009E2DA3">
              <w:rPr>
                <w:rFonts w:cs="Calibri"/>
                <w:sz w:val="20"/>
                <w:szCs w:val="20"/>
              </w:rPr>
              <w:t>oraz wskazanie instytucji, które mogą potwierdzić potencjał społeczny wnioskodawcy i partnerów (o ile dotyczy).</w:t>
            </w:r>
            <w:r w:rsidRPr="009E2DA3">
              <w:rPr>
                <w:rFonts w:cs="Calibri"/>
              </w:rPr>
              <w:t xml:space="preserve"> </w:t>
            </w:r>
            <w:r w:rsidRPr="009E2DA3">
              <w:rPr>
                <w:rFonts w:cs="Calibri"/>
                <w:sz w:val="20"/>
                <w:szCs w:val="20"/>
              </w:rPr>
              <w:t xml:space="preserve">  </w:t>
            </w:r>
          </w:p>
        </w:tc>
        <w:tc>
          <w:tcPr>
            <w:tcW w:w="1469" w:type="dxa"/>
            <w:gridSpan w:val="6"/>
            <w:shd w:val="clear" w:color="auto" w:fill="D9D9D9"/>
            <w:vAlign w:val="center"/>
          </w:tcPr>
          <w:p w:rsidR="00EF09B1" w:rsidRPr="009E2DA3" w:rsidRDefault="00EF09B1" w:rsidP="00684FBF">
            <w:pPr>
              <w:spacing w:after="0" w:line="240" w:lineRule="auto"/>
              <w:jc w:val="center"/>
              <w:rPr>
                <w:rFonts w:eastAsia="Arial Unicode MS" w:cs="Calibri"/>
                <w:b/>
              </w:rPr>
            </w:pPr>
            <w:r w:rsidRPr="009E2DA3">
              <w:rPr>
                <w:rFonts w:cs="Calibri"/>
                <w:b/>
              </w:rPr>
              <w:lastRenderedPageBreak/>
              <w:t>15/9</w:t>
            </w:r>
          </w:p>
        </w:tc>
        <w:tc>
          <w:tcPr>
            <w:tcW w:w="1347" w:type="dxa"/>
            <w:gridSpan w:val="3"/>
            <w:shd w:val="clear" w:color="auto" w:fill="FFFFFF"/>
            <w:vAlign w:val="center"/>
          </w:tcPr>
          <w:p w:rsidR="00EF09B1" w:rsidRPr="009E2DA3" w:rsidRDefault="00EF09B1" w:rsidP="00684FBF">
            <w:pPr>
              <w:spacing w:after="0" w:line="240" w:lineRule="auto"/>
              <w:rPr>
                <w:rFonts w:eastAsia="Arial Unicode MS"/>
                <w:b/>
                <w:sz w:val="20"/>
              </w:rPr>
            </w:pPr>
            <w:r w:rsidRPr="009E2DA3">
              <w:rPr>
                <w:sz w:val="20"/>
              </w:rPr>
              <w:t> </w:t>
            </w:r>
          </w:p>
        </w:tc>
        <w:tc>
          <w:tcPr>
            <w:tcW w:w="1843" w:type="dxa"/>
            <w:gridSpan w:val="5"/>
            <w:shd w:val="clear" w:color="auto" w:fill="FFFFFF"/>
            <w:vAlign w:val="center"/>
          </w:tcPr>
          <w:p w:rsidR="00EF09B1" w:rsidRPr="009E2DA3" w:rsidRDefault="00EF09B1" w:rsidP="00684FBF">
            <w:pPr>
              <w:spacing w:after="0" w:line="240" w:lineRule="auto"/>
              <w:rPr>
                <w:rFonts w:eastAsia="Arial Unicode MS"/>
                <w:b/>
                <w:sz w:val="20"/>
              </w:rPr>
            </w:pPr>
          </w:p>
        </w:tc>
        <w:tc>
          <w:tcPr>
            <w:tcW w:w="1017" w:type="dxa"/>
            <w:shd w:val="clear" w:color="auto" w:fill="FFFFFF"/>
            <w:vAlign w:val="center"/>
          </w:tcPr>
          <w:p w:rsidR="00EF09B1" w:rsidRPr="009E2DA3" w:rsidRDefault="00EF09B1" w:rsidP="00684FBF">
            <w:pPr>
              <w:spacing w:after="0" w:line="240" w:lineRule="auto"/>
              <w:rPr>
                <w:rFonts w:eastAsia="Arial Unicode MS"/>
                <w:b/>
                <w:sz w:val="20"/>
              </w:rPr>
            </w:pPr>
          </w:p>
        </w:tc>
      </w:tr>
      <w:tr w:rsidR="00EF09B1"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4588" w:type="dxa"/>
            <w:gridSpan w:val="16"/>
            <w:shd w:val="clear" w:color="auto" w:fill="D9D9D9"/>
            <w:vAlign w:val="center"/>
          </w:tcPr>
          <w:p w:rsidR="00EF09B1" w:rsidRPr="009E2DA3" w:rsidRDefault="00EF09B1" w:rsidP="00684FBF">
            <w:pPr>
              <w:spacing w:after="0" w:line="240" w:lineRule="auto"/>
              <w:ind w:left="142"/>
              <w:rPr>
                <w:rFonts w:eastAsia="Arial Unicode MS"/>
                <w:b/>
                <w:sz w:val="20"/>
                <w:szCs w:val="20"/>
              </w:rPr>
            </w:pPr>
            <w:r w:rsidRPr="009E2DA3">
              <w:rPr>
                <w:rFonts w:eastAsia="Arial Unicode MS"/>
                <w:b/>
                <w:sz w:val="20"/>
                <w:szCs w:val="20"/>
              </w:rPr>
              <w:lastRenderedPageBreak/>
              <w:t>4.5 ADEKWATNOŚĆ SPOSOBU ZARZĄDZANIA PROJEKTEM</w:t>
            </w:r>
            <w:r w:rsidRPr="009E2DA3">
              <w:rPr>
                <w:rFonts w:cs="Calibri"/>
                <w:sz w:val="20"/>
                <w:szCs w:val="20"/>
              </w:rPr>
              <w:t xml:space="preserve"> </w:t>
            </w:r>
            <w:r w:rsidRPr="009E2DA3">
              <w:rPr>
                <w:rFonts w:eastAsia="Arial Unicode MS"/>
                <w:b/>
                <w:sz w:val="20"/>
                <w:szCs w:val="20"/>
              </w:rPr>
              <w:t>DO ZAKRESU ZADAŃ W PROJEKCIE</w:t>
            </w:r>
          </w:p>
        </w:tc>
        <w:tc>
          <w:tcPr>
            <w:tcW w:w="1469" w:type="dxa"/>
            <w:gridSpan w:val="6"/>
            <w:shd w:val="clear" w:color="auto" w:fill="D9D9D9"/>
            <w:vAlign w:val="center"/>
          </w:tcPr>
          <w:p w:rsidR="00EF09B1" w:rsidRPr="009E2DA3" w:rsidRDefault="00EF09B1" w:rsidP="00684FBF">
            <w:pPr>
              <w:spacing w:after="0" w:line="240" w:lineRule="auto"/>
              <w:jc w:val="center"/>
              <w:rPr>
                <w:rFonts w:eastAsia="Arial Unicode MS"/>
                <w:b/>
                <w:sz w:val="20"/>
              </w:rPr>
            </w:pPr>
            <w:r w:rsidRPr="009E2DA3">
              <w:rPr>
                <w:rFonts w:cs="Calibri"/>
                <w:b/>
              </w:rPr>
              <w:t>5/3</w:t>
            </w:r>
          </w:p>
        </w:tc>
        <w:tc>
          <w:tcPr>
            <w:tcW w:w="1347" w:type="dxa"/>
            <w:gridSpan w:val="3"/>
            <w:tcBorders>
              <w:bottom w:val="single" w:sz="4" w:space="0" w:color="auto"/>
            </w:tcBorders>
            <w:vAlign w:val="center"/>
          </w:tcPr>
          <w:p w:rsidR="00EF09B1" w:rsidRPr="009E2DA3" w:rsidRDefault="00EF09B1" w:rsidP="00684FBF">
            <w:pPr>
              <w:spacing w:after="0" w:line="240" w:lineRule="auto"/>
              <w:jc w:val="center"/>
              <w:rPr>
                <w:rFonts w:eastAsia="Arial Unicode MS"/>
                <w:b/>
                <w:sz w:val="20"/>
              </w:rPr>
            </w:pPr>
          </w:p>
        </w:tc>
        <w:tc>
          <w:tcPr>
            <w:tcW w:w="1843" w:type="dxa"/>
            <w:gridSpan w:val="5"/>
            <w:tcBorders>
              <w:bottom w:val="single" w:sz="4" w:space="0" w:color="auto"/>
            </w:tcBorders>
            <w:vAlign w:val="center"/>
          </w:tcPr>
          <w:p w:rsidR="00EF09B1" w:rsidRPr="009E2DA3" w:rsidRDefault="00EF09B1" w:rsidP="00684FBF">
            <w:pPr>
              <w:spacing w:after="0" w:line="240" w:lineRule="auto"/>
              <w:jc w:val="center"/>
              <w:rPr>
                <w:rFonts w:eastAsia="Arial Unicode MS"/>
                <w:b/>
                <w:sz w:val="20"/>
              </w:rPr>
            </w:pPr>
          </w:p>
        </w:tc>
        <w:tc>
          <w:tcPr>
            <w:tcW w:w="1017" w:type="dxa"/>
            <w:tcBorders>
              <w:bottom w:val="single" w:sz="4" w:space="0" w:color="auto"/>
            </w:tcBorders>
            <w:vAlign w:val="center"/>
          </w:tcPr>
          <w:p w:rsidR="00EF09B1" w:rsidRPr="009E2DA3" w:rsidRDefault="00EF09B1" w:rsidP="00684FBF">
            <w:pPr>
              <w:spacing w:after="0" w:line="240" w:lineRule="auto"/>
              <w:rPr>
                <w:rFonts w:eastAsia="Arial Unicode MS"/>
                <w:sz w:val="20"/>
              </w:rPr>
            </w:pPr>
            <w:r w:rsidRPr="009E2DA3">
              <w:rPr>
                <w:sz w:val="20"/>
              </w:rPr>
              <w:t> </w:t>
            </w:r>
          </w:p>
          <w:p w:rsidR="00EF09B1" w:rsidRPr="009E2DA3" w:rsidRDefault="00EF09B1" w:rsidP="00684FBF">
            <w:pPr>
              <w:spacing w:after="0" w:line="240" w:lineRule="auto"/>
              <w:rPr>
                <w:rFonts w:eastAsia="Arial Unicode MS"/>
                <w:sz w:val="20"/>
              </w:rPr>
            </w:pPr>
            <w:r w:rsidRPr="009E2DA3">
              <w:rPr>
                <w:sz w:val="20"/>
              </w:rPr>
              <w:t> </w:t>
            </w:r>
          </w:p>
        </w:tc>
      </w:tr>
      <w:tr w:rsidR="00EF09B1"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4588" w:type="dxa"/>
            <w:gridSpan w:val="16"/>
            <w:shd w:val="clear" w:color="auto" w:fill="D9D9D9"/>
            <w:vAlign w:val="center"/>
          </w:tcPr>
          <w:p w:rsidR="00EF09B1" w:rsidRPr="009E2DA3" w:rsidRDefault="00EF09B1" w:rsidP="00684FBF">
            <w:pPr>
              <w:spacing w:after="0" w:line="240" w:lineRule="auto"/>
              <w:ind w:left="142"/>
              <w:jc w:val="both"/>
              <w:rPr>
                <w:rFonts w:eastAsia="Arial Unicode MS"/>
                <w:sz w:val="20"/>
                <w:szCs w:val="20"/>
              </w:rPr>
            </w:pPr>
            <w:r w:rsidRPr="009E2DA3">
              <w:rPr>
                <w:rFonts w:eastAsia="Arial Unicode MS"/>
                <w:b/>
                <w:sz w:val="20"/>
                <w:szCs w:val="20"/>
              </w:rPr>
              <w:t>V. PRAWIDŁOWOŚĆ SPORZĄDZENIA BUDŻETU PROJEKTU</w:t>
            </w:r>
            <w:r w:rsidRPr="009E2DA3">
              <w:rPr>
                <w:rFonts w:eastAsia="Arial Unicode MS"/>
                <w:sz w:val="20"/>
                <w:szCs w:val="20"/>
              </w:rPr>
              <w:t xml:space="preserve">, w tym: </w:t>
            </w:r>
          </w:p>
          <w:p w:rsidR="00EF09B1" w:rsidRPr="009E2DA3" w:rsidRDefault="00EF09B1" w:rsidP="00684FBF">
            <w:pPr>
              <w:numPr>
                <w:ilvl w:val="0"/>
                <w:numId w:val="35"/>
              </w:numPr>
              <w:autoSpaceDE w:val="0"/>
              <w:autoSpaceDN w:val="0"/>
              <w:adjustRightInd w:val="0"/>
              <w:spacing w:after="0" w:line="240" w:lineRule="auto"/>
              <w:ind w:left="579" w:right="170" w:hanging="426"/>
              <w:jc w:val="both"/>
              <w:rPr>
                <w:rFonts w:eastAsia="Arial Unicode MS"/>
                <w:sz w:val="20"/>
                <w:szCs w:val="20"/>
              </w:rPr>
            </w:pPr>
            <w:r w:rsidRPr="009E2DA3">
              <w:rPr>
                <w:rFonts w:eastAsia="Arial Unicode MS"/>
                <w:sz w:val="20"/>
                <w:szCs w:val="20"/>
              </w:rPr>
              <w:t xml:space="preserve">kwalifikowalność wydatków, </w:t>
            </w:r>
          </w:p>
          <w:p w:rsidR="00EF09B1" w:rsidRPr="009E2DA3" w:rsidRDefault="00EF09B1" w:rsidP="00684FBF">
            <w:pPr>
              <w:numPr>
                <w:ilvl w:val="0"/>
                <w:numId w:val="35"/>
              </w:numPr>
              <w:autoSpaceDE w:val="0"/>
              <w:autoSpaceDN w:val="0"/>
              <w:adjustRightInd w:val="0"/>
              <w:spacing w:after="0" w:line="240" w:lineRule="auto"/>
              <w:ind w:left="579" w:right="170" w:hanging="426"/>
              <w:jc w:val="both"/>
              <w:rPr>
                <w:rFonts w:eastAsia="Arial Unicode MS"/>
                <w:sz w:val="20"/>
                <w:szCs w:val="20"/>
              </w:rPr>
            </w:pPr>
            <w:r w:rsidRPr="009E2DA3">
              <w:rPr>
                <w:rFonts w:eastAsia="Arial Unicode MS"/>
                <w:sz w:val="20"/>
                <w:szCs w:val="20"/>
              </w:rPr>
              <w:t xml:space="preserve">niezbędność wydatków do realizacji projektu i osiągania jego celów, </w:t>
            </w:r>
          </w:p>
          <w:p w:rsidR="00EF09B1" w:rsidRPr="009E2DA3" w:rsidRDefault="00EF09B1" w:rsidP="00684FBF">
            <w:pPr>
              <w:numPr>
                <w:ilvl w:val="0"/>
                <w:numId w:val="35"/>
              </w:numPr>
              <w:autoSpaceDE w:val="0"/>
              <w:autoSpaceDN w:val="0"/>
              <w:adjustRightInd w:val="0"/>
              <w:spacing w:after="0" w:line="240" w:lineRule="auto"/>
              <w:ind w:left="579" w:right="170" w:hanging="426"/>
              <w:jc w:val="both"/>
              <w:rPr>
                <w:rFonts w:eastAsia="Arial Unicode MS"/>
                <w:sz w:val="20"/>
                <w:szCs w:val="20"/>
              </w:rPr>
            </w:pPr>
            <w:r w:rsidRPr="009E2DA3">
              <w:rPr>
                <w:rFonts w:eastAsia="Arial Unicode MS"/>
                <w:sz w:val="20"/>
                <w:szCs w:val="20"/>
              </w:rPr>
              <w:t xml:space="preserve">racjonalność i efektywność wydatków projektu, </w:t>
            </w:r>
          </w:p>
          <w:p w:rsidR="00EF09B1" w:rsidRPr="009E2DA3" w:rsidRDefault="00EF09B1" w:rsidP="00684FBF">
            <w:pPr>
              <w:numPr>
                <w:ilvl w:val="0"/>
                <w:numId w:val="35"/>
              </w:numPr>
              <w:spacing w:after="0" w:line="240" w:lineRule="auto"/>
              <w:ind w:left="579" w:right="170" w:hanging="426"/>
              <w:jc w:val="both"/>
              <w:rPr>
                <w:rFonts w:eastAsia="Arial Unicode MS"/>
                <w:sz w:val="20"/>
                <w:szCs w:val="20"/>
              </w:rPr>
            </w:pPr>
            <w:r w:rsidRPr="009E2DA3">
              <w:rPr>
                <w:rFonts w:eastAsia="Arial Unicode MS"/>
                <w:sz w:val="20"/>
                <w:szCs w:val="20"/>
              </w:rPr>
              <w:t xml:space="preserve">poprawność uzasadnienia wydatków w ramach kwot ryczałtowych (o ile dotyczy), </w:t>
            </w:r>
          </w:p>
          <w:p w:rsidR="00EF09B1" w:rsidRPr="009E2DA3" w:rsidRDefault="00EF09B1" w:rsidP="00684FBF">
            <w:pPr>
              <w:numPr>
                <w:ilvl w:val="0"/>
                <w:numId w:val="35"/>
              </w:numPr>
              <w:autoSpaceDE w:val="0"/>
              <w:autoSpaceDN w:val="0"/>
              <w:adjustRightInd w:val="0"/>
              <w:spacing w:after="0" w:line="240" w:lineRule="auto"/>
              <w:ind w:left="579" w:right="170" w:hanging="426"/>
              <w:jc w:val="both"/>
              <w:rPr>
                <w:rFonts w:eastAsia="Arial Unicode MS"/>
                <w:b/>
                <w:sz w:val="20"/>
                <w:szCs w:val="20"/>
              </w:rPr>
            </w:pPr>
            <w:r w:rsidRPr="009E2DA3">
              <w:rPr>
                <w:rFonts w:eastAsia="Arial Unicode MS"/>
                <w:sz w:val="20"/>
                <w:szCs w:val="20"/>
              </w:rPr>
              <w:t xml:space="preserve">zgodność ze standardem </w:t>
            </w:r>
            <w:r w:rsidR="00684FBF">
              <w:rPr>
                <w:rFonts w:eastAsia="Arial Unicode MS"/>
                <w:sz w:val="20"/>
                <w:szCs w:val="20"/>
              </w:rPr>
              <w:t xml:space="preserve">i cenami rynkowymi określonymi </w:t>
            </w:r>
            <w:r w:rsidRPr="009E2DA3">
              <w:rPr>
                <w:rFonts w:eastAsia="Arial Unicode MS"/>
                <w:sz w:val="20"/>
                <w:szCs w:val="20"/>
              </w:rPr>
              <w:t>w regulaminie konkursu.</w:t>
            </w:r>
          </w:p>
        </w:tc>
        <w:tc>
          <w:tcPr>
            <w:tcW w:w="1469" w:type="dxa"/>
            <w:gridSpan w:val="6"/>
            <w:tcBorders>
              <w:bottom w:val="single" w:sz="4" w:space="0" w:color="auto"/>
            </w:tcBorders>
            <w:shd w:val="clear" w:color="auto" w:fill="D9D9D9"/>
            <w:vAlign w:val="center"/>
          </w:tcPr>
          <w:p w:rsidR="00EF09B1" w:rsidRPr="009E2DA3" w:rsidRDefault="00EF09B1" w:rsidP="00684FBF">
            <w:pPr>
              <w:spacing w:after="0" w:line="240" w:lineRule="auto"/>
              <w:jc w:val="center"/>
              <w:rPr>
                <w:b/>
                <w:sz w:val="20"/>
              </w:rPr>
            </w:pPr>
            <w:r w:rsidRPr="009E2DA3">
              <w:rPr>
                <w:rFonts w:cs="Calibri"/>
                <w:b/>
              </w:rPr>
              <w:t>20/12</w:t>
            </w:r>
          </w:p>
        </w:tc>
        <w:tc>
          <w:tcPr>
            <w:tcW w:w="1347" w:type="dxa"/>
            <w:gridSpan w:val="3"/>
            <w:shd w:val="clear" w:color="auto" w:fill="FFFFFF"/>
            <w:vAlign w:val="center"/>
          </w:tcPr>
          <w:p w:rsidR="00EF09B1" w:rsidRPr="009E2DA3" w:rsidRDefault="00EF09B1" w:rsidP="00684FBF">
            <w:pPr>
              <w:spacing w:after="0" w:line="240" w:lineRule="auto"/>
              <w:rPr>
                <w:sz w:val="20"/>
              </w:rPr>
            </w:pPr>
          </w:p>
        </w:tc>
        <w:tc>
          <w:tcPr>
            <w:tcW w:w="1843" w:type="dxa"/>
            <w:gridSpan w:val="5"/>
            <w:shd w:val="clear" w:color="auto" w:fill="FFFFFF"/>
            <w:vAlign w:val="center"/>
          </w:tcPr>
          <w:p w:rsidR="00EF09B1" w:rsidRPr="009E2DA3" w:rsidRDefault="00EF09B1" w:rsidP="00684FBF">
            <w:pPr>
              <w:spacing w:after="0" w:line="240" w:lineRule="auto"/>
              <w:rPr>
                <w:sz w:val="20"/>
              </w:rPr>
            </w:pPr>
          </w:p>
        </w:tc>
        <w:tc>
          <w:tcPr>
            <w:tcW w:w="1017" w:type="dxa"/>
            <w:shd w:val="clear" w:color="auto" w:fill="FFFFFF"/>
            <w:vAlign w:val="center"/>
          </w:tcPr>
          <w:p w:rsidR="00EF09B1" w:rsidRPr="009E2DA3" w:rsidRDefault="00EF09B1" w:rsidP="00684FBF">
            <w:pPr>
              <w:spacing w:after="0" w:line="240" w:lineRule="auto"/>
              <w:rPr>
                <w:sz w:val="20"/>
              </w:rPr>
            </w:pPr>
          </w:p>
        </w:tc>
      </w:tr>
      <w:tr w:rsidR="00EF09B1"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6057" w:type="dxa"/>
            <w:gridSpan w:val="22"/>
            <w:shd w:val="clear" w:color="auto" w:fill="D9D9D9"/>
            <w:vAlign w:val="center"/>
          </w:tcPr>
          <w:p w:rsidR="00EF09B1" w:rsidRPr="009E2DA3" w:rsidRDefault="00EF09B1" w:rsidP="00684FBF">
            <w:pPr>
              <w:spacing w:after="0" w:line="240" w:lineRule="auto"/>
              <w:jc w:val="center"/>
              <w:rPr>
                <w:rFonts w:eastAsia="Arial Unicode MS"/>
              </w:rPr>
            </w:pPr>
            <w:r w:rsidRPr="009E2DA3">
              <w:rPr>
                <w:rFonts w:cs="Calibri"/>
                <w:b/>
                <w:bCs/>
              </w:rPr>
              <w:t xml:space="preserve">Suma punktów przyznanych bezwarunkowo </w:t>
            </w:r>
            <w:r w:rsidRPr="009E2DA3">
              <w:rPr>
                <w:rFonts w:cs="Calibri"/>
                <w:b/>
                <w:bCs/>
              </w:rPr>
              <w:br/>
              <w:t xml:space="preserve">i warunkowo (jeśli dotyczy) za </w:t>
            </w:r>
            <w:r w:rsidRPr="009E2DA3">
              <w:rPr>
                <w:rFonts w:cs="Calibri"/>
                <w:b/>
                <w:bCs/>
                <w:u w:val="single"/>
              </w:rPr>
              <w:t>kryteria merytoryczne</w:t>
            </w:r>
            <w:r w:rsidRPr="009E2DA3">
              <w:rPr>
                <w:rFonts w:cs="Calibri"/>
                <w:b/>
                <w:bCs/>
              </w:rPr>
              <w:t>:</w:t>
            </w:r>
          </w:p>
        </w:tc>
        <w:tc>
          <w:tcPr>
            <w:tcW w:w="1347" w:type="dxa"/>
            <w:gridSpan w:val="3"/>
            <w:vAlign w:val="center"/>
          </w:tcPr>
          <w:p w:rsidR="00EF09B1" w:rsidRPr="009E2DA3" w:rsidRDefault="00EF09B1" w:rsidP="00684FBF">
            <w:pPr>
              <w:spacing w:after="0" w:line="240" w:lineRule="auto"/>
              <w:rPr>
                <w:sz w:val="20"/>
              </w:rPr>
            </w:pPr>
          </w:p>
        </w:tc>
        <w:tc>
          <w:tcPr>
            <w:tcW w:w="1843" w:type="dxa"/>
            <w:gridSpan w:val="5"/>
            <w:shd w:val="clear" w:color="auto" w:fill="FFFFFF"/>
            <w:vAlign w:val="center"/>
          </w:tcPr>
          <w:p w:rsidR="00EF09B1" w:rsidRPr="009E2DA3" w:rsidRDefault="00EF09B1" w:rsidP="00684FBF">
            <w:pPr>
              <w:spacing w:after="0" w:line="240" w:lineRule="auto"/>
              <w:rPr>
                <w:sz w:val="20"/>
              </w:rPr>
            </w:pPr>
          </w:p>
        </w:tc>
        <w:tc>
          <w:tcPr>
            <w:tcW w:w="1017" w:type="dxa"/>
            <w:shd w:val="clear" w:color="auto" w:fill="D9D9D9"/>
            <w:vAlign w:val="center"/>
          </w:tcPr>
          <w:p w:rsidR="00EF09B1" w:rsidRPr="009E2DA3" w:rsidRDefault="00EF09B1" w:rsidP="00684FBF">
            <w:pPr>
              <w:spacing w:after="0" w:line="240" w:lineRule="auto"/>
              <w:rPr>
                <w:sz w:val="20"/>
              </w:rPr>
            </w:pPr>
          </w:p>
        </w:tc>
      </w:tr>
      <w:tr w:rsidR="00EF09B1"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6057" w:type="dxa"/>
            <w:gridSpan w:val="22"/>
            <w:tcBorders>
              <w:bottom w:val="single" w:sz="4" w:space="0" w:color="auto"/>
            </w:tcBorders>
            <w:shd w:val="clear" w:color="auto" w:fill="D9D9D9"/>
            <w:vAlign w:val="center"/>
          </w:tcPr>
          <w:p w:rsidR="00EF09B1" w:rsidRPr="009E2DA3" w:rsidRDefault="00EF09B1" w:rsidP="00684FBF">
            <w:pPr>
              <w:spacing w:after="0" w:line="240" w:lineRule="auto"/>
              <w:jc w:val="center"/>
              <w:rPr>
                <w:rFonts w:eastAsia="Times New Roman" w:cs="Calibri"/>
                <w:b/>
                <w:lang w:eastAsia="pl-PL"/>
              </w:rPr>
            </w:pPr>
            <w:r w:rsidRPr="009E2DA3">
              <w:rPr>
                <w:rFonts w:eastAsia="Times New Roman" w:cs="Calibri"/>
                <w:b/>
                <w:lang w:eastAsia="pl-PL"/>
              </w:rPr>
              <w:t>Czy wniosek bezwarunkowo</w:t>
            </w:r>
            <w:r w:rsidRPr="009E2DA3">
              <w:rPr>
                <w:rFonts w:ascii="Times New Roman" w:eastAsia="Times New Roman" w:hAnsi="Times New Roman" w:cs="Calibri"/>
                <w:b/>
                <w:bCs/>
                <w:sz w:val="20"/>
                <w:szCs w:val="20"/>
                <w:lang w:eastAsia="pl-PL"/>
              </w:rPr>
              <w:t xml:space="preserve"> </w:t>
            </w:r>
            <w:r w:rsidRPr="009E2DA3">
              <w:rPr>
                <w:rFonts w:eastAsia="Times New Roman" w:cs="Calibri"/>
                <w:b/>
                <w:lang w:eastAsia="pl-PL"/>
              </w:rPr>
              <w:t xml:space="preserve">otrzymał minimum 60% punktów w </w:t>
            </w:r>
            <w:r w:rsidRPr="009E2DA3">
              <w:rPr>
                <w:rFonts w:eastAsia="Times New Roman" w:cs="Calibri"/>
                <w:b/>
                <w:u w:val="single"/>
                <w:lang w:eastAsia="pl-PL"/>
              </w:rPr>
              <w:t>każdej</w:t>
            </w:r>
            <w:r w:rsidRPr="009E2DA3">
              <w:rPr>
                <w:rFonts w:eastAsia="Times New Roman" w:cs="Calibri"/>
                <w:b/>
                <w:lang w:eastAsia="pl-PL"/>
              </w:rPr>
              <w:t xml:space="preserve"> z części 3.1, 3.2, 3.3 (o ile dotyczy), 4.1, 4.3, 4.4 i 4.5 oraz V?</w:t>
            </w:r>
          </w:p>
        </w:tc>
        <w:tc>
          <w:tcPr>
            <w:tcW w:w="3190" w:type="dxa"/>
            <w:gridSpan w:val="8"/>
            <w:tcBorders>
              <w:bottom w:val="single" w:sz="4" w:space="0" w:color="auto"/>
            </w:tcBorders>
            <w:vAlign w:val="center"/>
          </w:tcPr>
          <w:p w:rsidR="00EF09B1" w:rsidRPr="009E2DA3" w:rsidRDefault="00EF09B1" w:rsidP="00684FBF">
            <w:pPr>
              <w:spacing w:after="0" w:line="240" w:lineRule="auto"/>
              <w:jc w:val="center"/>
              <w:rPr>
                <w:sz w:val="20"/>
              </w:rPr>
            </w:pPr>
            <w:r w:rsidRPr="009E2DA3">
              <w:rPr>
                <w:rFonts w:eastAsia="Arial Unicode MS"/>
                <w:sz w:val="40"/>
                <w:szCs w:val="40"/>
              </w:rPr>
              <w:t>□</w:t>
            </w:r>
            <w:r w:rsidRPr="009E2DA3">
              <w:rPr>
                <w:rFonts w:eastAsia="Arial Unicode MS"/>
                <w:sz w:val="36"/>
                <w:szCs w:val="36"/>
              </w:rPr>
              <w:t xml:space="preserve"> </w:t>
            </w:r>
            <w:r w:rsidRPr="009E2DA3">
              <w:rPr>
                <w:rFonts w:eastAsia="Arial Unicode MS"/>
              </w:rPr>
              <w:t>TAK – WYPEŁNIĆ CZĘŚĆ E</w:t>
            </w:r>
          </w:p>
        </w:tc>
        <w:tc>
          <w:tcPr>
            <w:tcW w:w="1017" w:type="dxa"/>
            <w:tcBorders>
              <w:bottom w:val="single" w:sz="4" w:space="0" w:color="auto"/>
            </w:tcBorders>
            <w:vAlign w:val="center"/>
          </w:tcPr>
          <w:p w:rsidR="00EF09B1" w:rsidRPr="009E2DA3" w:rsidRDefault="00EF09B1" w:rsidP="00684FBF">
            <w:pPr>
              <w:spacing w:after="0" w:line="240" w:lineRule="auto"/>
              <w:jc w:val="center"/>
              <w:rPr>
                <w:sz w:val="20"/>
              </w:rPr>
            </w:pPr>
            <w:r w:rsidRPr="009E2DA3">
              <w:rPr>
                <w:rFonts w:eastAsia="Arial Unicode MS"/>
                <w:sz w:val="40"/>
                <w:szCs w:val="40"/>
              </w:rPr>
              <w:t>□</w:t>
            </w:r>
            <w:r w:rsidRPr="009E2DA3">
              <w:rPr>
                <w:rFonts w:eastAsia="Arial Unicode MS"/>
                <w:sz w:val="36"/>
                <w:szCs w:val="36"/>
              </w:rPr>
              <w:t xml:space="preserve"> </w:t>
            </w:r>
            <w:r w:rsidRPr="009E2DA3">
              <w:rPr>
                <w:rFonts w:eastAsia="Arial Unicode MS"/>
              </w:rPr>
              <w:t xml:space="preserve">NIE – WYPEŁNIĆ </w:t>
            </w:r>
            <w:r w:rsidRPr="009E2DA3">
              <w:rPr>
                <w:rFonts w:eastAsia="Arial Unicode MS"/>
              </w:rPr>
              <w:br/>
              <w:t>CZĘŚĆ F</w:t>
            </w:r>
          </w:p>
        </w:tc>
      </w:tr>
      <w:tr w:rsidR="00EF09B1"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10264" w:type="dxa"/>
            <w:gridSpan w:val="31"/>
            <w:shd w:val="clear" w:color="auto" w:fill="A6A6A6"/>
            <w:vAlign w:val="center"/>
          </w:tcPr>
          <w:p w:rsidR="00EF09B1" w:rsidRPr="009E2DA3" w:rsidRDefault="00EF09B1" w:rsidP="00684FBF">
            <w:pPr>
              <w:spacing w:after="0" w:line="240" w:lineRule="auto"/>
              <w:rPr>
                <w:rFonts w:eastAsia="Arial Unicode MS"/>
                <w:sz w:val="40"/>
                <w:szCs w:val="40"/>
              </w:rPr>
            </w:pPr>
            <w:r w:rsidRPr="009E2DA3">
              <w:rPr>
                <w:b/>
                <w:bCs/>
                <w:sz w:val="20"/>
              </w:rPr>
              <w:t>CZĘŚĆ E. KRYTERIA PREMIUJĄCE</w:t>
            </w:r>
            <w:r w:rsidRPr="009E2DA3">
              <w:rPr>
                <w:rFonts w:cs="Calibri"/>
                <w:bCs/>
              </w:rPr>
              <w:t xml:space="preserve"> </w:t>
            </w:r>
            <w:r w:rsidRPr="009E2DA3">
              <w:rPr>
                <w:rFonts w:cs="Calibri"/>
                <w:sz w:val="18"/>
                <w:szCs w:val="18"/>
              </w:rPr>
              <w:t>(w odniesieniu do każdego kryterium jednokrotnie zaznaczyć właściwe znakiem „X”)</w:t>
            </w:r>
          </w:p>
        </w:tc>
      </w:tr>
      <w:tr w:rsidR="00EF09B1"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6057" w:type="dxa"/>
            <w:gridSpan w:val="22"/>
            <w:vMerge w:val="restart"/>
            <w:shd w:val="clear" w:color="auto" w:fill="D9D9D9"/>
            <w:vAlign w:val="center"/>
          </w:tcPr>
          <w:p w:rsidR="00EF09B1" w:rsidRPr="009E2DA3" w:rsidRDefault="00EF09B1" w:rsidP="00684FBF">
            <w:pPr>
              <w:spacing w:after="0" w:line="240" w:lineRule="auto"/>
              <w:jc w:val="center"/>
              <w:rPr>
                <w:rFonts w:eastAsia="Times New Roman" w:cs="Calibri"/>
                <w:bCs/>
                <w:sz w:val="20"/>
                <w:szCs w:val="20"/>
                <w:lang w:eastAsia="pl-PL"/>
              </w:rPr>
            </w:pPr>
            <w:r w:rsidRPr="009E2DA3">
              <w:rPr>
                <w:rFonts w:eastAsia="Times New Roman" w:cs="Calibri"/>
                <w:bCs/>
                <w:sz w:val="20"/>
                <w:szCs w:val="20"/>
                <w:lang w:eastAsia="pl-PL"/>
              </w:rPr>
              <w:t xml:space="preserve">Pola poniżej uzupełnia IOK zgodnie z właściwym </w:t>
            </w:r>
            <w:r w:rsidRPr="009E2DA3">
              <w:rPr>
                <w:rFonts w:eastAsia="Times New Roman" w:cs="Calibri"/>
                <w:bCs/>
                <w:sz w:val="20"/>
                <w:szCs w:val="20"/>
                <w:lang w:eastAsia="pl-PL"/>
              </w:rPr>
              <w:br/>
              <w:t xml:space="preserve">Rocznym Planem Działania </w:t>
            </w:r>
          </w:p>
        </w:tc>
        <w:tc>
          <w:tcPr>
            <w:tcW w:w="4207" w:type="dxa"/>
            <w:gridSpan w:val="9"/>
            <w:shd w:val="clear" w:color="auto" w:fill="D9D9D9"/>
            <w:vAlign w:val="center"/>
          </w:tcPr>
          <w:p w:rsidR="00EF09B1" w:rsidRPr="009E2DA3" w:rsidRDefault="00EF09B1" w:rsidP="00684FBF">
            <w:pPr>
              <w:spacing w:after="0" w:line="240" w:lineRule="auto"/>
              <w:jc w:val="center"/>
              <w:rPr>
                <w:rFonts w:eastAsia="Arial Unicode MS"/>
                <w:sz w:val="20"/>
              </w:rPr>
            </w:pPr>
            <w:r w:rsidRPr="009E2DA3">
              <w:rPr>
                <w:rFonts w:eastAsia="Times New Roman" w:cs="Calibri"/>
                <w:bCs/>
                <w:sz w:val="20"/>
                <w:szCs w:val="20"/>
                <w:lang w:eastAsia="pl-PL"/>
              </w:rPr>
              <w:t>Kryterium jest</w:t>
            </w:r>
            <w:r w:rsidRPr="009E2DA3">
              <w:rPr>
                <w:rFonts w:cs="Calibri"/>
                <w:bCs/>
              </w:rPr>
              <w:t xml:space="preserve"> </w:t>
            </w:r>
          </w:p>
        </w:tc>
      </w:tr>
      <w:tr w:rsidR="00EF09B1"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6057" w:type="dxa"/>
            <w:gridSpan w:val="22"/>
            <w:vMerge/>
            <w:shd w:val="clear" w:color="auto" w:fill="D9D9D9"/>
            <w:vAlign w:val="center"/>
          </w:tcPr>
          <w:p w:rsidR="00EF09B1" w:rsidRPr="009E2DA3" w:rsidRDefault="00EF09B1" w:rsidP="00684FBF">
            <w:pPr>
              <w:spacing w:after="0" w:line="240" w:lineRule="auto"/>
              <w:jc w:val="center"/>
              <w:rPr>
                <w:rFonts w:eastAsia="Times New Roman" w:cs="Calibri"/>
                <w:b/>
                <w:bCs/>
                <w:sz w:val="20"/>
                <w:szCs w:val="20"/>
                <w:lang w:eastAsia="pl-PL"/>
              </w:rPr>
            </w:pPr>
          </w:p>
        </w:tc>
        <w:tc>
          <w:tcPr>
            <w:tcW w:w="1347" w:type="dxa"/>
            <w:gridSpan w:val="3"/>
            <w:shd w:val="clear" w:color="auto" w:fill="D9D9D9"/>
            <w:vAlign w:val="center"/>
          </w:tcPr>
          <w:p w:rsidR="00EF09B1" w:rsidRPr="009E2DA3" w:rsidDel="00AE6370" w:rsidRDefault="00EF09B1" w:rsidP="00684FBF">
            <w:pPr>
              <w:spacing w:after="0" w:line="240" w:lineRule="auto"/>
              <w:jc w:val="center"/>
              <w:rPr>
                <w:rFonts w:eastAsia="Arial Unicode MS"/>
                <w:sz w:val="20"/>
              </w:rPr>
            </w:pPr>
            <w:r w:rsidRPr="009E2DA3">
              <w:rPr>
                <w:rFonts w:eastAsia="Arial Unicode MS"/>
                <w:sz w:val="20"/>
              </w:rPr>
              <w:t>spełnione całkowicie</w:t>
            </w:r>
          </w:p>
        </w:tc>
        <w:tc>
          <w:tcPr>
            <w:tcW w:w="1843" w:type="dxa"/>
            <w:gridSpan w:val="5"/>
            <w:shd w:val="clear" w:color="auto" w:fill="D9D9D9"/>
            <w:vAlign w:val="center"/>
          </w:tcPr>
          <w:p w:rsidR="00EF09B1" w:rsidRPr="009E2DA3" w:rsidDel="00AE6370" w:rsidRDefault="00EF09B1" w:rsidP="00684FBF">
            <w:pPr>
              <w:spacing w:after="0" w:line="240" w:lineRule="auto"/>
              <w:jc w:val="center"/>
              <w:rPr>
                <w:rFonts w:eastAsia="Arial Unicode MS"/>
                <w:sz w:val="20"/>
              </w:rPr>
            </w:pPr>
            <w:r w:rsidRPr="009E2DA3">
              <w:rPr>
                <w:rFonts w:eastAsia="Arial Unicode MS"/>
                <w:sz w:val="20"/>
              </w:rPr>
              <w:t>spełnione częściowo</w:t>
            </w:r>
          </w:p>
        </w:tc>
        <w:tc>
          <w:tcPr>
            <w:tcW w:w="1017" w:type="dxa"/>
            <w:shd w:val="clear" w:color="auto" w:fill="D9D9D9"/>
            <w:vAlign w:val="center"/>
          </w:tcPr>
          <w:p w:rsidR="00EF09B1" w:rsidRPr="009E2DA3" w:rsidDel="00AE6370" w:rsidRDefault="00EF09B1" w:rsidP="00684FBF">
            <w:pPr>
              <w:spacing w:after="0" w:line="240" w:lineRule="auto"/>
              <w:jc w:val="center"/>
              <w:rPr>
                <w:rFonts w:eastAsia="Times New Roman" w:cs="Calibri"/>
                <w:bCs/>
                <w:sz w:val="20"/>
                <w:szCs w:val="20"/>
                <w:lang w:eastAsia="pl-PL"/>
              </w:rPr>
            </w:pPr>
            <w:r w:rsidRPr="009E2DA3">
              <w:rPr>
                <w:rFonts w:eastAsia="Arial Unicode MS"/>
                <w:sz w:val="20"/>
              </w:rPr>
              <w:t>niespełnione</w:t>
            </w:r>
          </w:p>
        </w:tc>
      </w:tr>
      <w:tr w:rsidR="00EF09B1"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6057" w:type="dxa"/>
            <w:gridSpan w:val="22"/>
            <w:shd w:val="clear" w:color="auto" w:fill="D9D9D9"/>
            <w:vAlign w:val="center"/>
          </w:tcPr>
          <w:p w:rsidR="00EF09B1" w:rsidRDefault="00EF09B1" w:rsidP="00684FBF">
            <w:pPr>
              <w:spacing w:after="0" w:line="240" w:lineRule="auto"/>
              <w:jc w:val="center"/>
              <w:rPr>
                <w:rFonts w:eastAsia="Times New Roman" w:cs="Calibri"/>
                <w:bCs/>
                <w:sz w:val="20"/>
                <w:szCs w:val="20"/>
                <w:lang w:eastAsia="pl-PL"/>
              </w:rPr>
            </w:pPr>
            <w:r w:rsidRPr="009E2DA3">
              <w:rPr>
                <w:rFonts w:eastAsia="Times New Roman" w:cs="Calibri"/>
                <w:bCs/>
                <w:sz w:val="20"/>
                <w:szCs w:val="20"/>
                <w:lang w:eastAsia="pl-PL"/>
              </w:rPr>
              <w:t xml:space="preserve">kryterium nr 1: </w:t>
            </w:r>
          </w:p>
          <w:tbl>
            <w:tblPr>
              <w:tblStyle w:val="Tabela-Siatka"/>
              <w:tblW w:w="5736" w:type="dxa"/>
              <w:tblInd w:w="0" w:type="dxa"/>
              <w:tblLayout w:type="fixed"/>
              <w:tblLook w:val="04A0" w:firstRow="1" w:lastRow="0" w:firstColumn="1" w:lastColumn="0" w:noHBand="0" w:noVBand="1"/>
            </w:tblPr>
            <w:tblGrid>
              <w:gridCol w:w="3327"/>
              <w:gridCol w:w="1701"/>
              <w:gridCol w:w="708"/>
            </w:tblGrid>
            <w:tr w:rsidR="00216401" w:rsidRPr="00DD6B27" w:rsidTr="00905661">
              <w:trPr>
                <w:trHeight w:val="736"/>
              </w:trPr>
              <w:tc>
                <w:tcPr>
                  <w:tcW w:w="3327" w:type="dxa"/>
                  <w:vAlign w:val="center"/>
                </w:tcPr>
                <w:p w:rsidR="00216401" w:rsidRPr="00216401" w:rsidRDefault="00216401" w:rsidP="00684FBF">
                  <w:pPr>
                    <w:jc w:val="center"/>
                    <w:rPr>
                      <w:rFonts w:eastAsia="Times New Roman" w:cs="Calibri"/>
                      <w:bCs/>
                      <w:sz w:val="20"/>
                      <w:szCs w:val="20"/>
                      <w:lang w:eastAsia="pl-PL"/>
                    </w:rPr>
                  </w:pPr>
                  <w:r w:rsidRPr="00216401">
                    <w:rPr>
                      <w:rFonts w:eastAsia="Times New Roman" w:cs="Calibri"/>
                      <w:bCs/>
                      <w:sz w:val="20"/>
                      <w:szCs w:val="20"/>
                      <w:lang w:eastAsia="pl-PL"/>
                    </w:rPr>
                    <w:t>Kryterium</w:t>
                  </w:r>
                </w:p>
              </w:tc>
              <w:tc>
                <w:tcPr>
                  <w:tcW w:w="1701" w:type="dxa"/>
                  <w:vAlign w:val="center"/>
                </w:tcPr>
                <w:p w:rsidR="00216401" w:rsidRPr="00216401" w:rsidRDefault="00216401" w:rsidP="00684FBF">
                  <w:pPr>
                    <w:jc w:val="center"/>
                    <w:rPr>
                      <w:rFonts w:eastAsia="Times New Roman" w:cs="Calibri"/>
                      <w:bCs/>
                      <w:sz w:val="20"/>
                      <w:szCs w:val="20"/>
                      <w:lang w:eastAsia="pl-PL"/>
                    </w:rPr>
                  </w:pPr>
                  <w:r w:rsidRPr="00216401">
                    <w:rPr>
                      <w:rFonts w:eastAsia="Times New Roman" w:cs="Calibri"/>
                      <w:bCs/>
                      <w:sz w:val="20"/>
                      <w:szCs w:val="20"/>
                      <w:lang w:eastAsia="pl-PL"/>
                    </w:rPr>
                    <w:t>Objaśnienie</w:t>
                  </w:r>
                </w:p>
              </w:tc>
              <w:tc>
                <w:tcPr>
                  <w:tcW w:w="708" w:type="dxa"/>
                  <w:vAlign w:val="center"/>
                </w:tcPr>
                <w:p w:rsidR="00216401" w:rsidRPr="00216401" w:rsidRDefault="00216401" w:rsidP="00684FBF">
                  <w:pPr>
                    <w:autoSpaceDE w:val="0"/>
                    <w:autoSpaceDN w:val="0"/>
                    <w:adjustRightInd w:val="0"/>
                    <w:jc w:val="center"/>
                    <w:rPr>
                      <w:rFonts w:eastAsia="Times New Roman" w:cs="Calibri"/>
                      <w:bCs/>
                      <w:sz w:val="20"/>
                      <w:szCs w:val="20"/>
                      <w:lang w:eastAsia="pl-PL"/>
                    </w:rPr>
                  </w:pPr>
                  <w:r w:rsidRPr="00216401">
                    <w:rPr>
                      <w:rFonts w:eastAsia="Times New Roman" w:cs="Calibri"/>
                      <w:bCs/>
                      <w:sz w:val="20"/>
                      <w:szCs w:val="20"/>
                      <w:lang w:eastAsia="pl-PL"/>
                    </w:rPr>
                    <w:t>Waga</w:t>
                  </w:r>
                </w:p>
              </w:tc>
            </w:tr>
            <w:tr w:rsidR="00905661" w:rsidRPr="00DD6B27" w:rsidTr="00905661">
              <w:tc>
                <w:tcPr>
                  <w:tcW w:w="3327" w:type="dxa"/>
                  <w:vAlign w:val="center"/>
                </w:tcPr>
                <w:p w:rsidR="00905661" w:rsidRPr="0094750C" w:rsidRDefault="00905661" w:rsidP="00684FBF">
                  <w:pPr>
                    <w:autoSpaceDE w:val="0"/>
                    <w:autoSpaceDN w:val="0"/>
                    <w:adjustRightInd w:val="0"/>
                    <w:ind w:left="291"/>
                    <w:jc w:val="both"/>
                    <w:rPr>
                      <w:rFonts w:ascii="Arial" w:hAnsi="Arial" w:cs="Arial"/>
                      <w:sz w:val="18"/>
                      <w:szCs w:val="18"/>
                      <w:lang w:eastAsia="pl-PL"/>
                    </w:rPr>
                  </w:pPr>
                </w:p>
                <w:p w:rsidR="00905661" w:rsidRPr="0094750C" w:rsidRDefault="00905661" w:rsidP="00684FBF">
                  <w:pPr>
                    <w:autoSpaceDE w:val="0"/>
                    <w:autoSpaceDN w:val="0"/>
                    <w:adjustRightInd w:val="0"/>
                    <w:jc w:val="both"/>
                    <w:rPr>
                      <w:rFonts w:ascii="Arial" w:hAnsi="Arial" w:cs="Arial"/>
                      <w:sz w:val="18"/>
                      <w:szCs w:val="18"/>
                      <w:lang w:eastAsia="pl-PL"/>
                    </w:rPr>
                  </w:pPr>
                  <w:r w:rsidRPr="0094750C">
                    <w:rPr>
                      <w:rFonts w:ascii="Arial" w:hAnsi="Arial" w:cs="Arial"/>
                      <w:sz w:val="18"/>
                      <w:szCs w:val="18"/>
                      <w:lang w:eastAsia="pl-PL"/>
                    </w:rPr>
                    <w:t>Benefi</w:t>
                  </w:r>
                  <w:r w:rsidR="0002778D">
                    <w:rPr>
                      <w:rFonts w:ascii="Arial" w:hAnsi="Arial" w:cs="Arial"/>
                      <w:sz w:val="18"/>
                      <w:szCs w:val="18"/>
                      <w:lang w:eastAsia="pl-PL"/>
                    </w:rPr>
                    <w:t>cjent opracuje, a następnie – w </w:t>
                  </w:r>
                  <w:r w:rsidRPr="0094750C">
                    <w:rPr>
                      <w:rFonts w:ascii="Arial" w:hAnsi="Arial" w:cs="Arial"/>
                      <w:sz w:val="18"/>
                      <w:szCs w:val="18"/>
                      <w:lang w:eastAsia="pl-PL"/>
                    </w:rPr>
                    <w:t>trakcie okresu realizacji projektu oraz w ciągu minimum roku po jego zakończeniu – będzie aktywnie upowszechniać produkty projektu (np. poradniki, opracowania, narzędzia bądź modele monitoringu), do których posiada majątkowe prawa autorskie, wśród innych partnerów społecznych oraz organizacji pozarządowych, w</w:t>
                  </w:r>
                  <w:r w:rsidR="0002778D">
                    <w:rPr>
                      <w:rFonts w:ascii="Arial" w:hAnsi="Arial" w:cs="Arial"/>
                      <w:sz w:val="18"/>
                      <w:szCs w:val="18"/>
                      <w:lang w:eastAsia="pl-PL"/>
                    </w:rPr>
                    <w:t> tym organizacji strażniczych w </w:t>
                  </w:r>
                  <w:r w:rsidRPr="0094750C">
                    <w:rPr>
                      <w:rFonts w:ascii="Arial" w:hAnsi="Arial" w:cs="Arial"/>
                      <w:sz w:val="18"/>
                      <w:szCs w:val="18"/>
                      <w:lang w:eastAsia="pl-PL"/>
                    </w:rPr>
                    <w:t xml:space="preserve">rozumieniu </w:t>
                  </w:r>
                  <w:r w:rsidRPr="0002778D">
                    <w:rPr>
                      <w:rFonts w:ascii="Arial" w:hAnsi="Arial" w:cs="Arial"/>
                      <w:i/>
                      <w:sz w:val="18"/>
                      <w:szCs w:val="18"/>
                      <w:lang w:eastAsia="pl-PL"/>
                    </w:rPr>
                    <w:t>Szczegółowego Opisu Osi Priorytetowych PO WER</w:t>
                  </w:r>
                  <w:r w:rsidRPr="0094750C">
                    <w:rPr>
                      <w:rFonts w:ascii="Arial" w:hAnsi="Arial" w:cs="Arial"/>
                      <w:sz w:val="18"/>
                      <w:szCs w:val="18"/>
                      <w:lang w:eastAsia="pl-PL"/>
                    </w:rPr>
                    <w:t>.</w:t>
                  </w:r>
                </w:p>
              </w:tc>
              <w:tc>
                <w:tcPr>
                  <w:tcW w:w="1701" w:type="dxa"/>
                  <w:vAlign w:val="center"/>
                </w:tcPr>
                <w:p w:rsidR="00684FBF" w:rsidRDefault="00684FBF" w:rsidP="00684FBF">
                  <w:pPr>
                    <w:autoSpaceDE w:val="0"/>
                    <w:autoSpaceDN w:val="0"/>
                    <w:adjustRightInd w:val="0"/>
                    <w:jc w:val="both"/>
                    <w:rPr>
                      <w:rFonts w:ascii="Arial" w:hAnsi="Arial" w:cs="Arial"/>
                      <w:sz w:val="18"/>
                      <w:szCs w:val="18"/>
                    </w:rPr>
                  </w:pPr>
                </w:p>
                <w:p w:rsidR="00905661" w:rsidRPr="0094750C" w:rsidRDefault="00905661" w:rsidP="00684FBF">
                  <w:pPr>
                    <w:autoSpaceDE w:val="0"/>
                    <w:autoSpaceDN w:val="0"/>
                    <w:adjustRightInd w:val="0"/>
                    <w:jc w:val="both"/>
                    <w:rPr>
                      <w:rFonts w:ascii="Arial" w:hAnsi="Arial" w:cs="Arial"/>
                      <w:sz w:val="18"/>
                      <w:szCs w:val="18"/>
                    </w:rPr>
                  </w:pPr>
                  <w:r w:rsidRPr="0094750C">
                    <w:rPr>
                      <w:rFonts w:ascii="Arial" w:hAnsi="Arial" w:cs="Arial"/>
                      <w:sz w:val="18"/>
                      <w:szCs w:val="18"/>
                    </w:rPr>
                    <w:t xml:space="preserve">Kryterium wzmocni trwałość udzielonego wsparcia. </w:t>
                  </w:r>
                </w:p>
                <w:p w:rsidR="00905661" w:rsidRPr="0094750C" w:rsidRDefault="00905661" w:rsidP="00684FBF">
                  <w:pPr>
                    <w:autoSpaceDE w:val="0"/>
                    <w:autoSpaceDN w:val="0"/>
                    <w:adjustRightInd w:val="0"/>
                    <w:jc w:val="both"/>
                    <w:rPr>
                      <w:rFonts w:ascii="Arial" w:hAnsi="Arial" w:cs="Arial"/>
                      <w:i/>
                      <w:iCs/>
                      <w:sz w:val="18"/>
                      <w:szCs w:val="18"/>
                      <w:lang w:eastAsia="pl-PL"/>
                    </w:rPr>
                  </w:pPr>
                </w:p>
                <w:p w:rsidR="00905661" w:rsidRPr="0094750C" w:rsidRDefault="00905661" w:rsidP="00684FBF">
                  <w:pPr>
                    <w:autoSpaceDE w:val="0"/>
                    <w:autoSpaceDN w:val="0"/>
                    <w:adjustRightInd w:val="0"/>
                    <w:jc w:val="both"/>
                    <w:rPr>
                      <w:rFonts w:ascii="Arial" w:hAnsi="Arial" w:cs="Arial"/>
                      <w:sz w:val="18"/>
                      <w:szCs w:val="18"/>
                      <w:lang w:eastAsia="pl-PL"/>
                    </w:rPr>
                  </w:pPr>
                  <w:r w:rsidRPr="0094750C">
                    <w:rPr>
                      <w:rFonts w:ascii="Arial" w:hAnsi="Arial" w:cs="Arial"/>
                      <w:i/>
                      <w:iCs/>
                      <w:sz w:val="18"/>
                      <w:szCs w:val="18"/>
                      <w:lang w:eastAsia="pl-PL"/>
                    </w:rPr>
                    <w:t>Kryterium weryfikowane na podstawie tre</w:t>
                  </w:r>
                  <w:r w:rsidRPr="0094750C">
                    <w:rPr>
                      <w:rFonts w:ascii="Arial" w:hAnsi="Arial" w:cs="Arial"/>
                      <w:sz w:val="18"/>
                      <w:szCs w:val="18"/>
                      <w:lang w:eastAsia="pl-PL"/>
                    </w:rPr>
                    <w:t>ś</w:t>
                  </w:r>
                  <w:r w:rsidRPr="0094750C">
                    <w:rPr>
                      <w:rFonts w:ascii="Arial" w:hAnsi="Arial" w:cs="Arial"/>
                      <w:i/>
                      <w:iCs/>
                      <w:sz w:val="18"/>
                      <w:szCs w:val="18"/>
                      <w:lang w:eastAsia="pl-PL"/>
                    </w:rPr>
                    <w:t>ci zło</w:t>
                  </w:r>
                  <w:r w:rsidRPr="0094750C">
                    <w:rPr>
                      <w:rFonts w:ascii="Arial" w:hAnsi="Arial" w:cs="Arial"/>
                      <w:sz w:val="18"/>
                      <w:szCs w:val="18"/>
                      <w:lang w:eastAsia="pl-PL"/>
                    </w:rPr>
                    <w:t>ż</w:t>
                  </w:r>
                  <w:r>
                    <w:rPr>
                      <w:rFonts w:ascii="Arial" w:hAnsi="Arial" w:cs="Arial"/>
                      <w:i/>
                      <w:iCs/>
                      <w:sz w:val="18"/>
                      <w:szCs w:val="18"/>
                      <w:lang w:eastAsia="pl-PL"/>
                    </w:rPr>
                    <w:t>onego wniosku o </w:t>
                  </w:r>
                  <w:r w:rsidRPr="0094750C">
                    <w:rPr>
                      <w:rFonts w:ascii="Arial" w:hAnsi="Arial" w:cs="Arial"/>
                      <w:i/>
                      <w:iCs/>
                      <w:sz w:val="18"/>
                      <w:szCs w:val="18"/>
                      <w:lang w:eastAsia="pl-PL"/>
                    </w:rPr>
                    <w:t>dofinansowanie projektu PO WER oraz załączonych do niego kopii dokumentów</w:t>
                  </w:r>
                  <w:r w:rsidRPr="0094750C">
                    <w:rPr>
                      <w:rFonts w:ascii="Arial" w:hAnsi="Arial" w:cs="Arial"/>
                      <w:sz w:val="18"/>
                      <w:szCs w:val="18"/>
                      <w:lang w:eastAsia="pl-PL"/>
                    </w:rPr>
                    <w:t>.</w:t>
                  </w:r>
                </w:p>
                <w:p w:rsidR="00905661" w:rsidRPr="0094750C" w:rsidRDefault="00905661" w:rsidP="00684FBF">
                  <w:pPr>
                    <w:autoSpaceDE w:val="0"/>
                    <w:autoSpaceDN w:val="0"/>
                    <w:adjustRightInd w:val="0"/>
                    <w:jc w:val="both"/>
                    <w:rPr>
                      <w:rFonts w:ascii="Arial" w:hAnsi="Arial" w:cs="Arial"/>
                      <w:sz w:val="18"/>
                      <w:szCs w:val="18"/>
                    </w:rPr>
                  </w:pPr>
                </w:p>
              </w:tc>
              <w:tc>
                <w:tcPr>
                  <w:tcW w:w="708" w:type="dxa"/>
                  <w:vAlign w:val="center"/>
                </w:tcPr>
                <w:p w:rsidR="00905661" w:rsidRPr="00216401" w:rsidRDefault="00905661" w:rsidP="00684FBF">
                  <w:pPr>
                    <w:jc w:val="center"/>
                    <w:rPr>
                      <w:rFonts w:eastAsia="Times New Roman" w:cs="Calibri"/>
                      <w:bCs/>
                      <w:sz w:val="20"/>
                      <w:szCs w:val="20"/>
                      <w:lang w:eastAsia="pl-PL"/>
                    </w:rPr>
                  </w:pPr>
                  <w:r w:rsidRPr="00216401">
                    <w:rPr>
                      <w:rFonts w:eastAsia="Times New Roman" w:cs="Calibri"/>
                      <w:bCs/>
                      <w:sz w:val="20"/>
                      <w:szCs w:val="20"/>
                      <w:lang w:eastAsia="pl-PL"/>
                    </w:rPr>
                    <w:t>10</w:t>
                  </w:r>
                </w:p>
              </w:tc>
            </w:tr>
          </w:tbl>
          <w:p w:rsidR="00216401" w:rsidRPr="009E2DA3" w:rsidRDefault="00216401" w:rsidP="00684FBF">
            <w:pPr>
              <w:spacing w:after="0" w:line="240" w:lineRule="auto"/>
              <w:jc w:val="center"/>
              <w:rPr>
                <w:rFonts w:eastAsia="Times New Roman" w:cs="Calibri"/>
                <w:bCs/>
                <w:sz w:val="20"/>
                <w:szCs w:val="20"/>
                <w:lang w:eastAsia="pl-PL"/>
              </w:rPr>
            </w:pPr>
          </w:p>
        </w:tc>
        <w:tc>
          <w:tcPr>
            <w:tcW w:w="1347" w:type="dxa"/>
            <w:gridSpan w:val="3"/>
            <w:vAlign w:val="center"/>
          </w:tcPr>
          <w:p w:rsidR="00EF09B1" w:rsidRPr="009E2DA3" w:rsidRDefault="00EF09B1" w:rsidP="00684FBF">
            <w:pPr>
              <w:spacing w:after="0" w:line="240" w:lineRule="auto"/>
              <w:jc w:val="center"/>
              <w:rPr>
                <w:rFonts w:eastAsia="Arial Unicode MS"/>
              </w:rPr>
            </w:pPr>
            <w:r w:rsidRPr="009E2DA3">
              <w:rPr>
                <w:rFonts w:eastAsia="Arial Unicode MS"/>
                <w:sz w:val="40"/>
                <w:szCs w:val="40"/>
              </w:rPr>
              <w:t>□</w:t>
            </w:r>
            <w:r w:rsidRPr="009E2DA3">
              <w:rPr>
                <w:rFonts w:eastAsia="Arial Unicode MS"/>
                <w:sz w:val="36"/>
                <w:szCs w:val="36"/>
              </w:rPr>
              <w:t xml:space="preserve"> </w:t>
            </w:r>
            <w:r w:rsidRPr="009E2DA3">
              <w:rPr>
                <w:rFonts w:eastAsia="Arial Unicode MS"/>
              </w:rPr>
              <w:t>– …… pkt</w:t>
            </w:r>
          </w:p>
        </w:tc>
        <w:tc>
          <w:tcPr>
            <w:tcW w:w="1843" w:type="dxa"/>
            <w:gridSpan w:val="5"/>
            <w:vAlign w:val="center"/>
          </w:tcPr>
          <w:p w:rsidR="00EF09B1" w:rsidRPr="009E2DA3" w:rsidRDefault="00EF09B1" w:rsidP="00684FBF">
            <w:pPr>
              <w:spacing w:after="0" w:line="240" w:lineRule="auto"/>
              <w:jc w:val="center"/>
              <w:rPr>
                <w:rFonts w:eastAsia="Arial Unicode MS"/>
              </w:rPr>
            </w:pPr>
            <w:r w:rsidRPr="009E2DA3">
              <w:rPr>
                <w:rFonts w:eastAsia="Arial Unicode MS"/>
                <w:sz w:val="40"/>
                <w:szCs w:val="40"/>
              </w:rPr>
              <w:t>□</w:t>
            </w:r>
            <w:r w:rsidRPr="009E2DA3">
              <w:rPr>
                <w:rFonts w:eastAsia="Arial Unicode MS"/>
                <w:sz w:val="36"/>
                <w:szCs w:val="36"/>
              </w:rPr>
              <w:t xml:space="preserve"> </w:t>
            </w:r>
            <w:r w:rsidRPr="009E2DA3">
              <w:rPr>
                <w:rFonts w:eastAsia="Arial Unicode MS"/>
              </w:rPr>
              <w:t>– …… pkt</w:t>
            </w:r>
          </w:p>
          <w:p w:rsidR="00EF09B1" w:rsidRPr="009E2DA3" w:rsidRDefault="00EF09B1" w:rsidP="00684FBF">
            <w:pPr>
              <w:spacing w:after="0" w:line="240" w:lineRule="auto"/>
              <w:jc w:val="center"/>
              <w:rPr>
                <w:rFonts w:eastAsia="Arial Unicode MS"/>
              </w:rPr>
            </w:pPr>
            <w:r w:rsidRPr="009E2DA3">
              <w:rPr>
                <w:rFonts w:eastAsia="Arial Unicode MS"/>
              </w:rPr>
              <w:t>(UZASADNIĆ)</w:t>
            </w:r>
          </w:p>
        </w:tc>
        <w:tc>
          <w:tcPr>
            <w:tcW w:w="1017" w:type="dxa"/>
            <w:vAlign w:val="center"/>
          </w:tcPr>
          <w:p w:rsidR="00EF09B1" w:rsidRPr="009E2DA3" w:rsidRDefault="00EF09B1" w:rsidP="00684FBF">
            <w:pPr>
              <w:spacing w:after="0" w:line="240" w:lineRule="auto"/>
              <w:jc w:val="center"/>
              <w:rPr>
                <w:rFonts w:eastAsia="Arial Unicode MS"/>
              </w:rPr>
            </w:pPr>
            <w:r w:rsidRPr="009E2DA3">
              <w:rPr>
                <w:rFonts w:eastAsia="Arial Unicode MS"/>
                <w:sz w:val="40"/>
                <w:szCs w:val="40"/>
              </w:rPr>
              <w:t>□</w:t>
            </w:r>
            <w:r w:rsidRPr="009E2DA3">
              <w:rPr>
                <w:rFonts w:eastAsia="Arial Unicode MS"/>
                <w:sz w:val="36"/>
                <w:szCs w:val="36"/>
              </w:rPr>
              <w:t xml:space="preserve"> </w:t>
            </w:r>
            <w:r w:rsidRPr="009E2DA3">
              <w:rPr>
                <w:rFonts w:eastAsia="Arial Unicode MS"/>
              </w:rPr>
              <w:t>– 0 pkt</w:t>
            </w:r>
          </w:p>
          <w:p w:rsidR="00EF09B1" w:rsidRPr="009E2DA3" w:rsidRDefault="00EF09B1" w:rsidP="00684FBF">
            <w:pPr>
              <w:spacing w:after="0" w:line="240" w:lineRule="auto"/>
              <w:jc w:val="center"/>
              <w:rPr>
                <w:rFonts w:eastAsia="Arial Unicode MS"/>
                <w:sz w:val="40"/>
                <w:szCs w:val="40"/>
              </w:rPr>
            </w:pPr>
            <w:r w:rsidRPr="009E2DA3">
              <w:rPr>
                <w:rFonts w:eastAsia="Arial Unicode MS"/>
              </w:rPr>
              <w:t>(UZASADNIĆ)</w:t>
            </w:r>
          </w:p>
        </w:tc>
      </w:tr>
      <w:tr w:rsidR="00EF09B1"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6057" w:type="dxa"/>
            <w:gridSpan w:val="22"/>
            <w:shd w:val="clear" w:color="auto" w:fill="D9D9D9"/>
            <w:vAlign w:val="center"/>
          </w:tcPr>
          <w:p w:rsidR="00EF09B1" w:rsidRPr="009E2DA3" w:rsidRDefault="00EF09B1" w:rsidP="00684FBF">
            <w:pPr>
              <w:spacing w:after="0" w:line="240" w:lineRule="auto"/>
              <w:jc w:val="center"/>
              <w:rPr>
                <w:rFonts w:eastAsia="Times New Roman" w:cs="Calibri"/>
                <w:bCs/>
                <w:sz w:val="20"/>
                <w:szCs w:val="20"/>
                <w:lang w:eastAsia="pl-PL"/>
              </w:rPr>
            </w:pPr>
            <w:r w:rsidRPr="009E2DA3">
              <w:rPr>
                <w:rFonts w:eastAsia="Times New Roman" w:cs="Calibri"/>
                <w:b/>
                <w:bCs/>
                <w:sz w:val="20"/>
                <w:szCs w:val="20"/>
                <w:lang w:eastAsia="pl-PL"/>
              </w:rPr>
              <w:t xml:space="preserve">Suma dodatkowych punktów za całkowite lub częściowe spełnianie </w:t>
            </w:r>
            <w:r w:rsidRPr="009E2DA3">
              <w:rPr>
                <w:rFonts w:eastAsia="Times New Roman" w:cs="Calibri"/>
                <w:b/>
                <w:bCs/>
                <w:sz w:val="20"/>
                <w:szCs w:val="20"/>
                <w:u w:val="single"/>
                <w:lang w:eastAsia="pl-PL"/>
              </w:rPr>
              <w:t>kryteriów premiujących:</w:t>
            </w:r>
          </w:p>
        </w:tc>
        <w:tc>
          <w:tcPr>
            <w:tcW w:w="4207" w:type="dxa"/>
            <w:gridSpan w:val="9"/>
            <w:vAlign w:val="center"/>
          </w:tcPr>
          <w:p w:rsidR="00EF09B1" w:rsidRPr="009E2DA3" w:rsidRDefault="00EF09B1" w:rsidP="00684FBF">
            <w:pPr>
              <w:spacing w:after="0" w:line="240" w:lineRule="auto"/>
              <w:jc w:val="center"/>
              <w:rPr>
                <w:rFonts w:eastAsia="Arial Unicode MS"/>
                <w:sz w:val="40"/>
                <w:szCs w:val="40"/>
              </w:rPr>
            </w:pPr>
          </w:p>
        </w:tc>
      </w:tr>
      <w:tr w:rsidR="00EF09B1"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10264" w:type="dxa"/>
            <w:gridSpan w:val="31"/>
            <w:shd w:val="clear" w:color="auto" w:fill="FFFFFF"/>
            <w:vAlign w:val="center"/>
          </w:tcPr>
          <w:p w:rsidR="00EF09B1" w:rsidRDefault="00EF09B1" w:rsidP="00684FBF">
            <w:pPr>
              <w:spacing w:after="0" w:line="240" w:lineRule="auto"/>
              <w:jc w:val="both"/>
              <w:rPr>
                <w:b/>
                <w:bCs/>
                <w:sz w:val="20"/>
                <w:szCs w:val="18"/>
              </w:rPr>
            </w:pPr>
            <w:r w:rsidRPr="009E2DA3">
              <w:rPr>
                <w:b/>
                <w:bCs/>
                <w:sz w:val="20"/>
                <w:szCs w:val="18"/>
              </w:rPr>
              <w:t>UZASADNIENIE OCENY SPEŁNIANIA KRYTERIÓW PREMIUJĄCYCH (WYPEŁNIĆ W PRZYPADKU GDY CO NAJMNIEJ JEDNO KRYTERIUM UZNANO ZA CZĘŚCIOWO SPEŁNIONE ALBO NIESPEŁNIONE)</w:t>
            </w:r>
          </w:p>
          <w:p w:rsidR="00EF09B1" w:rsidRPr="009E2DA3" w:rsidRDefault="00EF09B1" w:rsidP="00684FBF">
            <w:pPr>
              <w:spacing w:after="0" w:line="240" w:lineRule="auto"/>
              <w:rPr>
                <w:rFonts w:eastAsia="Arial Unicode MS"/>
                <w:sz w:val="40"/>
                <w:szCs w:val="40"/>
              </w:rPr>
            </w:pPr>
          </w:p>
        </w:tc>
      </w:tr>
      <w:tr w:rsidR="00EF09B1"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10264" w:type="dxa"/>
            <w:gridSpan w:val="31"/>
            <w:shd w:val="clear" w:color="auto" w:fill="A6A6A6"/>
            <w:vAlign w:val="center"/>
          </w:tcPr>
          <w:p w:rsidR="00EF09B1" w:rsidRPr="009E2DA3" w:rsidRDefault="00EF09B1" w:rsidP="00684FBF">
            <w:pPr>
              <w:spacing w:after="0" w:line="240" w:lineRule="auto"/>
            </w:pPr>
            <w:r w:rsidRPr="009E2DA3">
              <w:rPr>
                <w:b/>
                <w:sz w:val="20"/>
                <w:szCs w:val="20"/>
              </w:rPr>
              <w:lastRenderedPageBreak/>
              <w:t>CZĘŚĆ F. LICZBA PUNKTÓW I DECYZJA O MOŻLIWOŚCI REKOMENDOWANIA DO DOFINANSOWANIA</w:t>
            </w:r>
          </w:p>
        </w:tc>
      </w:tr>
      <w:tr w:rsidR="00EF09B1"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6057" w:type="dxa"/>
            <w:gridSpan w:val="22"/>
            <w:vMerge w:val="restart"/>
            <w:shd w:val="clear" w:color="auto" w:fill="D9D9D9"/>
            <w:vAlign w:val="center"/>
          </w:tcPr>
          <w:p w:rsidR="00EF09B1" w:rsidRPr="009E2DA3" w:rsidRDefault="00EF09B1" w:rsidP="00684FBF">
            <w:pPr>
              <w:spacing w:after="0" w:line="240" w:lineRule="auto"/>
              <w:jc w:val="center"/>
              <w:rPr>
                <w:rFonts w:eastAsia="Times New Roman" w:cs="Calibri"/>
                <w:b/>
                <w:bCs/>
                <w:sz w:val="20"/>
                <w:szCs w:val="20"/>
                <w:lang w:eastAsia="pl-PL"/>
              </w:rPr>
            </w:pPr>
            <w:r w:rsidRPr="009E2DA3">
              <w:rPr>
                <w:rFonts w:eastAsia="Times New Roman" w:cs="Calibri"/>
                <w:b/>
                <w:bCs/>
                <w:sz w:val="20"/>
                <w:szCs w:val="20"/>
                <w:lang w:eastAsia="pl-PL"/>
              </w:rPr>
              <w:t>ŁĄCZNA LICZBA PUNKTÓW PRZYZNANYCH W CZĘŚCI D i E:</w:t>
            </w:r>
          </w:p>
        </w:tc>
        <w:tc>
          <w:tcPr>
            <w:tcW w:w="2409" w:type="dxa"/>
            <w:gridSpan w:val="7"/>
            <w:tcBorders>
              <w:bottom w:val="single" w:sz="4" w:space="0" w:color="auto"/>
            </w:tcBorders>
            <w:shd w:val="clear" w:color="auto" w:fill="D9D9D9"/>
            <w:vAlign w:val="center"/>
          </w:tcPr>
          <w:p w:rsidR="00EF09B1" w:rsidRPr="009E2DA3" w:rsidRDefault="00EF09B1" w:rsidP="00684FBF">
            <w:pPr>
              <w:spacing w:after="0" w:line="240" w:lineRule="auto"/>
              <w:jc w:val="center"/>
              <w:rPr>
                <w:rFonts w:eastAsia="Arial Unicode MS"/>
                <w:b/>
                <w:sz w:val="20"/>
              </w:rPr>
            </w:pPr>
            <w:r w:rsidRPr="009E2DA3">
              <w:rPr>
                <w:rFonts w:eastAsia="Arial Unicode MS"/>
                <w:b/>
                <w:sz w:val="20"/>
              </w:rPr>
              <w:t>BEZWARUNKOWO</w:t>
            </w:r>
          </w:p>
        </w:tc>
        <w:tc>
          <w:tcPr>
            <w:tcW w:w="1798" w:type="dxa"/>
            <w:gridSpan w:val="2"/>
            <w:tcBorders>
              <w:bottom w:val="single" w:sz="4" w:space="0" w:color="auto"/>
            </w:tcBorders>
            <w:shd w:val="clear" w:color="auto" w:fill="D9D9D9"/>
            <w:vAlign w:val="center"/>
          </w:tcPr>
          <w:p w:rsidR="00EF09B1" w:rsidRPr="009E2DA3" w:rsidRDefault="00EF09B1" w:rsidP="00684FBF">
            <w:pPr>
              <w:spacing w:after="0" w:line="240" w:lineRule="auto"/>
              <w:jc w:val="center"/>
              <w:rPr>
                <w:b/>
                <w:sz w:val="20"/>
              </w:rPr>
            </w:pPr>
            <w:r w:rsidRPr="009E2DA3">
              <w:rPr>
                <w:b/>
                <w:sz w:val="20"/>
              </w:rPr>
              <w:t xml:space="preserve">WARUNKOWO </w:t>
            </w:r>
          </w:p>
          <w:p w:rsidR="00EF09B1" w:rsidRPr="009E2DA3" w:rsidRDefault="00EF09B1" w:rsidP="00684FBF">
            <w:pPr>
              <w:spacing w:after="0" w:line="240" w:lineRule="auto"/>
              <w:jc w:val="center"/>
              <w:rPr>
                <w:b/>
                <w:sz w:val="20"/>
              </w:rPr>
            </w:pPr>
            <w:r w:rsidRPr="009E2DA3">
              <w:rPr>
                <w:b/>
                <w:sz w:val="20"/>
              </w:rPr>
              <w:t>(O ILE DOTYCZY)</w:t>
            </w:r>
          </w:p>
        </w:tc>
      </w:tr>
      <w:tr w:rsidR="00EF09B1" w:rsidRPr="009E2DA3" w:rsidTr="00684FBF">
        <w:tblPrEx>
          <w:jc w:val="center"/>
          <w:tblInd w:w="0" w:type="dxa"/>
          <w:tblCellMar>
            <w:left w:w="0" w:type="dxa"/>
            <w:right w:w="0" w:type="dxa"/>
          </w:tblCellMar>
          <w:tblLook w:val="0000" w:firstRow="0" w:lastRow="0" w:firstColumn="0" w:lastColumn="0" w:noHBand="0" w:noVBand="0"/>
        </w:tblPrEx>
        <w:trPr>
          <w:gridAfter w:val="2"/>
          <w:wAfter w:w="254" w:type="dxa"/>
          <w:jc w:val="center"/>
        </w:trPr>
        <w:tc>
          <w:tcPr>
            <w:tcW w:w="6057" w:type="dxa"/>
            <w:gridSpan w:val="22"/>
            <w:vMerge/>
            <w:shd w:val="clear" w:color="auto" w:fill="D9D9D9"/>
            <w:vAlign w:val="center"/>
          </w:tcPr>
          <w:p w:rsidR="00EF09B1" w:rsidRPr="009E2DA3" w:rsidRDefault="00EF09B1" w:rsidP="00684FBF">
            <w:pPr>
              <w:spacing w:after="0" w:line="240" w:lineRule="auto"/>
              <w:jc w:val="center"/>
              <w:rPr>
                <w:rFonts w:eastAsia="Times New Roman" w:cs="Calibri"/>
                <w:b/>
                <w:bCs/>
                <w:sz w:val="20"/>
                <w:szCs w:val="20"/>
                <w:lang w:eastAsia="pl-PL"/>
              </w:rPr>
            </w:pPr>
          </w:p>
        </w:tc>
        <w:tc>
          <w:tcPr>
            <w:tcW w:w="2409" w:type="dxa"/>
            <w:gridSpan w:val="7"/>
            <w:shd w:val="clear" w:color="auto" w:fill="FFFFFF"/>
            <w:vAlign w:val="center"/>
          </w:tcPr>
          <w:p w:rsidR="00EF09B1" w:rsidRPr="009E2DA3" w:rsidRDefault="00EF09B1" w:rsidP="00684FBF">
            <w:pPr>
              <w:spacing w:after="0" w:line="240" w:lineRule="auto"/>
              <w:jc w:val="center"/>
              <w:rPr>
                <w:rFonts w:eastAsia="Arial Unicode MS"/>
                <w:sz w:val="20"/>
              </w:rPr>
            </w:pPr>
          </w:p>
        </w:tc>
        <w:tc>
          <w:tcPr>
            <w:tcW w:w="1798" w:type="dxa"/>
            <w:gridSpan w:val="2"/>
            <w:shd w:val="clear" w:color="auto" w:fill="FFFFFF"/>
            <w:vAlign w:val="center"/>
          </w:tcPr>
          <w:p w:rsidR="00EF09B1" w:rsidRPr="009E2DA3" w:rsidRDefault="00EF09B1" w:rsidP="00684FBF">
            <w:pPr>
              <w:spacing w:after="0" w:line="240" w:lineRule="auto"/>
              <w:rPr>
                <w:sz w:val="20"/>
              </w:rPr>
            </w:pPr>
          </w:p>
        </w:tc>
      </w:tr>
      <w:tr w:rsidR="00EF09B1" w:rsidRPr="009E2DA3" w:rsidTr="00684FBF">
        <w:tblPrEx>
          <w:tblBorders>
            <w:insideV w:val="none" w:sz="0" w:space="0" w:color="auto"/>
          </w:tblBorders>
        </w:tblPrEx>
        <w:trPr>
          <w:gridBefore w:val="1"/>
          <w:wBefore w:w="140" w:type="dxa"/>
        </w:trPr>
        <w:tc>
          <w:tcPr>
            <w:tcW w:w="10378" w:type="dxa"/>
            <w:gridSpan w:val="32"/>
            <w:shd w:val="clear" w:color="auto" w:fill="D9D9D9"/>
          </w:tcPr>
          <w:p w:rsidR="00EF09B1" w:rsidRPr="009E2DA3" w:rsidRDefault="00EF09B1" w:rsidP="00684FBF">
            <w:pPr>
              <w:spacing w:after="0" w:line="240" w:lineRule="auto"/>
              <w:jc w:val="both"/>
              <w:rPr>
                <w:b/>
                <w:bCs/>
                <w:sz w:val="20"/>
                <w:szCs w:val="18"/>
              </w:rPr>
            </w:pPr>
            <w:r w:rsidRPr="009E2DA3">
              <w:rPr>
                <w:b/>
                <w:bCs/>
                <w:sz w:val="20"/>
                <w:szCs w:val="18"/>
              </w:rPr>
              <w:t xml:space="preserve">CZY PROJEKT SPEŁNIA WYMAGANIA MINIMALNE (W TYM KRYTERIA DOSTĘPU I HORYZONTALNE) ALBO SPEŁNIA WYMAGANIA MINIMALNE (W TYM KRYTERIA DOSTĘPU) ORAZ WARUNKOWO SPEŁNIA KRYTERIA HORYZONTALNE, ABY MIEĆ MOŻLIWOŚĆ UZYSKANIA DOFINANSOWANIA? </w:t>
            </w:r>
          </w:p>
        </w:tc>
      </w:tr>
      <w:tr w:rsidR="00EF09B1" w:rsidRPr="009E2DA3" w:rsidTr="00684FBF">
        <w:tblPrEx>
          <w:tblBorders>
            <w:insideV w:val="none" w:sz="0" w:space="0" w:color="auto"/>
          </w:tblBorders>
        </w:tblPrEx>
        <w:trPr>
          <w:gridBefore w:val="1"/>
          <w:wBefore w:w="140" w:type="dxa"/>
        </w:trPr>
        <w:tc>
          <w:tcPr>
            <w:tcW w:w="5173" w:type="dxa"/>
            <w:gridSpan w:val="16"/>
            <w:tcBorders>
              <w:right w:val="single" w:sz="4" w:space="0" w:color="auto"/>
            </w:tcBorders>
          </w:tcPr>
          <w:p w:rsidR="00EF09B1" w:rsidRPr="009E2DA3" w:rsidRDefault="00EF09B1" w:rsidP="00684FBF">
            <w:pPr>
              <w:spacing w:after="0" w:line="240" w:lineRule="auto"/>
              <w:ind w:left="1440" w:hanging="1440"/>
              <w:rPr>
                <w:sz w:val="20"/>
                <w:szCs w:val="18"/>
              </w:rPr>
            </w:pPr>
            <w:r w:rsidRPr="009E2DA3">
              <w:rPr>
                <w:rFonts w:eastAsia="Arial Unicode MS"/>
                <w:sz w:val="40"/>
                <w:szCs w:val="40"/>
              </w:rPr>
              <w:t>□</w:t>
            </w:r>
            <w:r w:rsidRPr="009E2DA3">
              <w:rPr>
                <w:rFonts w:eastAsia="Arial Unicode MS"/>
                <w:sz w:val="36"/>
                <w:szCs w:val="36"/>
              </w:rPr>
              <w:t xml:space="preserve"> </w:t>
            </w:r>
            <w:r w:rsidRPr="009E2DA3">
              <w:rPr>
                <w:sz w:val="20"/>
                <w:szCs w:val="18"/>
              </w:rPr>
              <w:t xml:space="preserve">TAK </w:t>
            </w:r>
          </w:p>
        </w:tc>
        <w:tc>
          <w:tcPr>
            <w:tcW w:w="5205" w:type="dxa"/>
            <w:gridSpan w:val="16"/>
            <w:tcBorders>
              <w:left w:val="single" w:sz="4" w:space="0" w:color="auto"/>
            </w:tcBorders>
          </w:tcPr>
          <w:p w:rsidR="00EF09B1" w:rsidRPr="009E2DA3" w:rsidRDefault="00EF09B1" w:rsidP="00684FBF">
            <w:pPr>
              <w:spacing w:after="0" w:line="240" w:lineRule="auto"/>
              <w:jc w:val="both"/>
              <w:rPr>
                <w:b/>
                <w:bCs/>
                <w:sz w:val="20"/>
                <w:szCs w:val="18"/>
              </w:rPr>
            </w:pPr>
            <w:r w:rsidRPr="009E2DA3">
              <w:rPr>
                <w:rFonts w:eastAsia="Arial Unicode MS"/>
                <w:sz w:val="40"/>
                <w:szCs w:val="40"/>
              </w:rPr>
              <w:t>□</w:t>
            </w:r>
            <w:r w:rsidRPr="009E2DA3">
              <w:rPr>
                <w:sz w:val="20"/>
                <w:szCs w:val="18"/>
              </w:rPr>
              <w:t xml:space="preserve"> NIE</w:t>
            </w:r>
          </w:p>
        </w:tc>
      </w:tr>
      <w:tr w:rsidR="00EF09B1" w:rsidRPr="009E2DA3" w:rsidTr="00684FBF">
        <w:tblPrEx>
          <w:tblBorders>
            <w:insideV w:val="none" w:sz="0" w:space="0" w:color="auto"/>
          </w:tblBorders>
        </w:tblPrEx>
        <w:trPr>
          <w:gridBefore w:val="1"/>
          <w:wBefore w:w="140" w:type="dxa"/>
        </w:trPr>
        <w:tc>
          <w:tcPr>
            <w:tcW w:w="10378" w:type="dxa"/>
            <w:gridSpan w:val="32"/>
            <w:tcBorders>
              <w:bottom w:val="single" w:sz="4" w:space="0" w:color="auto"/>
            </w:tcBorders>
            <w:shd w:val="clear" w:color="auto" w:fill="A6A6A6"/>
          </w:tcPr>
          <w:p w:rsidR="00EF09B1" w:rsidRPr="009E2DA3" w:rsidRDefault="00EF09B1" w:rsidP="00684FBF">
            <w:pPr>
              <w:tabs>
                <w:tab w:val="num" w:pos="360"/>
              </w:tabs>
              <w:spacing w:after="0" w:line="240" w:lineRule="auto"/>
              <w:rPr>
                <w:rFonts w:cs="Calibri"/>
                <w:b/>
              </w:rPr>
            </w:pPr>
            <w:r w:rsidRPr="009E2DA3">
              <w:rPr>
                <w:rFonts w:cs="Calibri"/>
                <w:b/>
                <w:sz w:val="20"/>
                <w:szCs w:val="20"/>
              </w:rPr>
              <w:t xml:space="preserve">CZĘŚĆ G. NEGOCJACJE </w:t>
            </w:r>
            <w:r w:rsidRPr="009E2DA3">
              <w:rPr>
                <w:rFonts w:cs="Calibri"/>
                <w:sz w:val="18"/>
                <w:szCs w:val="18"/>
              </w:rPr>
              <w:t>(wypełnić jeżeli w części F zaznaczono odpowiedź „TAK”)</w:t>
            </w:r>
          </w:p>
        </w:tc>
      </w:tr>
      <w:tr w:rsidR="00EF09B1" w:rsidRPr="009E2DA3" w:rsidTr="00684FBF">
        <w:tblPrEx>
          <w:tblBorders>
            <w:insideV w:val="none" w:sz="0" w:space="0" w:color="auto"/>
          </w:tblBorders>
        </w:tblPrEx>
        <w:trPr>
          <w:gridBefore w:val="1"/>
          <w:wBefore w:w="140" w:type="dxa"/>
        </w:trPr>
        <w:tc>
          <w:tcPr>
            <w:tcW w:w="10378" w:type="dxa"/>
            <w:gridSpan w:val="32"/>
            <w:tcBorders>
              <w:bottom w:val="single" w:sz="4" w:space="0" w:color="auto"/>
            </w:tcBorders>
            <w:shd w:val="clear" w:color="auto" w:fill="D9D9D9"/>
          </w:tcPr>
          <w:p w:rsidR="00EF09B1" w:rsidRPr="009E2DA3" w:rsidRDefault="00EF09B1" w:rsidP="00684FBF">
            <w:pPr>
              <w:spacing w:after="0" w:line="240" w:lineRule="auto"/>
              <w:rPr>
                <w:b/>
                <w:bCs/>
                <w:sz w:val="20"/>
              </w:rPr>
            </w:pPr>
            <w:r w:rsidRPr="009E2DA3">
              <w:rPr>
                <w:b/>
                <w:bCs/>
                <w:sz w:val="20"/>
              </w:rPr>
              <w:t>CZY PROJEKT ZOSTAŁ OCENIONY WARUNKOWO I JEST KIEROWANY DO NEGOCJACJI?</w:t>
            </w:r>
          </w:p>
        </w:tc>
      </w:tr>
      <w:tr w:rsidR="00EF09B1" w:rsidRPr="009E2DA3" w:rsidTr="00684FBF">
        <w:tblPrEx>
          <w:tblBorders>
            <w:insideV w:val="none" w:sz="0" w:space="0" w:color="auto"/>
          </w:tblBorders>
        </w:tblPrEx>
        <w:trPr>
          <w:gridBefore w:val="1"/>
          <w:wBefore w:w="140" w:type="dxa"/>
        </w:trPr>
        <w:tc>
          <w:tcPr>
            <w:tcW w:w="5173" w:type="dxa"/>
            <w:gridSpan w:val="16"/>
            <w:tcBorders>
              <w:bottom w:val="single" w:sz="4" w:space="0" w:color="auto"/>
              <w:right w:val="single" w:sz="4" w:space="0" w:color="auto"/>
            </w:tcBorders>
            <w:shd w:val="clear" w:color="auto" w:fill="FFFFFF"/>
          </w:tcPr>
          <w:p w:rsidR="00EF09B1" w:rsidRPr="009E2DA3" w:rsidRDefault="00EF09B1" w:rsidP="00684FBF">
            <w:pPr>
              <w:spacing w:after="0" w:line="240" w:lineRule="auto"/>
              <w:rPr>
                <w:sz w:val="20"/>
              </w:rPr>
            </w:pPr>
            <w:r w:rsidRPr="009E2DA3">
              <w:rPr>
                <w:rFonts w:eastAsia="Arial Unicode MS"/>
                <w:sz w:val="40"/>
                <w:szCs w:val="40"/>
              </w:rPr>
              <w:t>□</w:t>
            </w:r>
            <w:r w:rsidRPr="009E2DA3">
              <w:rPr>
                <w:rFonts w:eastAsia="Arial Unicode MS"/>
                <w:sz w:val="36"/>
                <w:szCs w:val="36"/>
              </w:rPr>
              <w:t xml:space="preserve"> </w:t>
            </w:r>
            <w:r w:rsidRPr="009E2DA3">
              <w:rPr>
                <w:sz w:val="20"/>
              </w:rPr>
              <w:t xml:space="preserve">TAK </w:t>
            </w:r>
          </w:p>
        </w:tc>
        <w:tc>
          <w:tcPr>
            <w:tcW w:w="5205" w:type="dxa"/>
            <w:gridSpan w:val="16"/>
            <w:tcBorders>
              <w:left w:val="single" w:sz="4" w:space="0" w:color="auto"/>
              <w:bottom w:val="single" w:sz="4" w:space="0" w:color="auto"/>
            </w:tcBorders>
            <w:shd w:val="clear" w:color="auto" w:fill="FFFFFF"/>
          </w:tcPr>
          <w:p w:rsidR="00EF09B1" w:rsidRPr="009E2DA3" w:rsidRDefault="00EF09B1" w:rsidP="00684FBF">
            <w:pPr>
              <w:spacing w:after="0" w:line="240" w:lineRule="auto"/>
              <w:rPr>
                <w:b/>
                <w:bCs/>
                <w:sz w:val="20"/>
              </w:rPr>
            </w:pPr>
            <w:r w:rsidRPr="009E2DA3">
              <w:rPr>
                <w:rFonts w:eastAsia="Arial Unicode MS"/>
                <w:sz w:val="40"/>
                <w:szCs w:val="40"/>
              </w:rPr>
              <w:t>□</w:t>
            </w:r>
            <w:r w:rsidRPr="009E2DA3">
              <w:rPr>
                <w:sz w:val="20"/>
              </w:rPr>
              <w:t xml:space="preserve"> NIE</w:t>
            </w:r>
          </w:p>
        </w:tc>
      </w:tr>
      <w:tr w:rsidR="00EF09B1" w:rsidRPr="009E2DA3" w:rsidTr="00684FBF">
        <w:tblPrEx>
          <w:tblBorders>
            <w:insideV w:val="none" w:sz="0" w:space="0" w:color="auto"/>
          </w:tblBorders>
        </w:tblPrEx>
        <w:trPr>
          <w:gridBefore w:val="1"/>
          <w:wBefore w:w="140" w:type="dxa"/>
        </w:trPr>
        <w:tc>
          <w:tcPr>
            <w:tcW w:w="10378" w:type="dxa"/>
            <w:gridSpan w:val="32"/>
            <w:tcBorders>
              <w:bottom w:val="single" w:sz="4" w:space="0" w:color="auto"/>
            </w:tcBorders>
            <w:shd w:val="clear" w:color="auto" w:fill="D9D9D9"/>
          </w:tcPr>
          <w:p w:rsidR="00EF09B1" w:rsidRPr="009E2DA3" w:rsidRDefault="00EF09B1" w:rsidP="00684FBF">
            <w:pPr>
              <w:spacing w:after="0" w:line="240" w:lineRule="auto"/>
              <w:jc w:val="center"/>
              <w:rPr>
                <w:rFonts w:eastAsia="Arial Unicode MS"/>
                <w:sz w:val="40"/>
                <w:szCs w:val="40"/>
              </w:rPr>
            </w:pPr>
            <w:r w:rsidRPr="009E2DA3">
              <w:rPr>
                <w:b/>
                <w:bCs/>
                <w:sz w:val="20"/>
              </w:rPr>
              <w:t xml:space="preserve">ZAKRES NEGOCJACJI </w:t>
            </w:r>
            <w:r w:rsidRPr="009E2DA3">
              <w:rPr>
                <w:rFonts w:cs="Calibri"/>
                <w:b/>
                <w:sz w:val="20"/>
                <w:szCs w:val="20"/>
              </w:rPr>
              <w:t>(WYPEŁNIĆ JEŻELI POWYŻEJ ZAZNACZONO ODPOWIEDŹ „TAK”)</w:t>
            </w:r>
          </w:p>
        </w:tc>
      </w:tr>
      <w:tr w:rsidR="00EF09B1" w:rsidRPr="009E2DA3" w:rsidTr="00684FBF">
        <w:tblPrEx>
          <w:tblBorders>
            <w:insideV w:val="none" w:sz="0" w:space="0" w:color="auto"/>
          </w:tblBorders>
        </w:tblPrEx>
        <w:trPr>
          <w:gridBefore w:val="1"/>
          <w:wBefore w:w="140" w:type="dxa"/>
        </w:trPr>
        <w:tc>
          <w:tcPr>
            <w:tcW w:w="10378" w:type="dxa"/>
            <w:gridSpan w:val="32"/>
            <w:tcBorders>
              <w:bottom w:val="single" w:sz="4" w:space="0" w:color="auto"/>
            </w:tcBorders>
            <w:shd w:val="clear" w:color="auto" w:fill="D9D9D9"/>
          </w:tcPr>
          <w:p w:rsidR="00EF09B1" w:rsidRPr="009E2DA3" w:rsidRDefault="00EF09B1" w:rsidP="00684FBF">
            <w:pPr>
              <w:numPr>
                <w:ilvl w:val="4"/>
                <w:numId w:val="34"/>
              </w:numPr>
              <w:spacing w:after="0" w:line="240" w:lineRule="auto"/>
              <w:ind w:left="318" w:hanging="284"/>
              <w:jc w:val="both"/>
              <w:rPr>
                <w:b/>
                <w:bCs/>
                <w:sz w:val="20"/>
              </w:rPr>
            </w:pPr>
            <w:r w:rsidRPr="009E2DA3">
              <w:rPr>
                <w:b/>
                <w:bCs/>
                <w:sz w:val="20"/>
              </w:rPr>
              <w:t>WYBRANE WARUNKI W ZAKRESIE KRYTERIUM DOTYCZĄCEGO BUDŻETU PROJEKTU</w:t>
            </w:r>
          </w:p>
        </w:tc>
      </w:tr>
      <w:tr w:rsidR="00EF09B1" w:rsidRPr="009E2DA3" w:rsidTr="00684FBF">
        <w:tblPrEx>
          <w:tblBorders>
            <w:insideV w:val="none" w:sz="0" w:space="0" w:color="auto"/>
          </w:tblBorders>
        </w:tblPrEx>
        <w:trPr>
          <w:gridBefore w:val="1"/>
          <w:wBefore w:w="140" w:type="dxa"/>
        </w:trPr>
        <w:tc>
          <w:tcPr>
            <w:tcW w:w="10378" w:type="dxa"/>
            <w:gridSpan w:val="32"/>
            <w:tcBorders>
              <w:bottom w:val="single" w:sz="4" w:space="0" w:color="auto"/>
            </w:tcBorders>
            <w:shd w:val="clear" w:color="auto" w:fill="D9D9D9"/>
          </w:tcPr>
          <w:p w:rsidR="00EF09B1" w:rsidRPr="009E2DA3" w:rsidRDefault="00EF09B1" w:rsidP="00684FBF">
            <w:pPr>
              <w:tabs>
                <w:tab w:val="num" w:pos="360"/>
              </w:tabs>
              <w:spacing w:after="0" w:line="240" w:lineRule="auto"/>
              <w:rPr>
                <w:rFonts w:cs="Calibri"/>
                <w:b/>
              </w:rPr>
            </w:pPr>
            <w:r w:rsidRPr="009E2DA3">
              <w:rPr>
                <w:rFonts w:cs="Calibri"/>
                <w:b/>
              </w:rPr>
              <w:t>1. Kwestionowane pozycje wydatków jako niekwalifikowalne</w:t>
            </w:r>
          </w:p>
        </w:tc>
      </w:tr>
      <w:tr w:rsidR="00EF09B1" w:rsidRPr="009E2DA3" w:rsidTr="00684FBF">
        <w:tblPrEx>
          <w:tblBorders>
            <w:insideV w:val="none" w:sz="0" w:space="0" w:color="auto"/>
          </w:tblBorders>
        </w:tblPrEx>
        <w:trPr>
          <w:gridBefore w:val="1"/>
          <w:wBefore w:w="140" w:type="dxa"/>
        </w:trPr>
        <w:tc>
          <w:tcPr>
            <w:tcW w:w="1954" w:type="dxa"/>
            <w:gridSpan w:val="5"/>
            <w:tcBorders>
              <w:right w:val="single" w:sz="4" w:space="0" w:color="auto"/>
            </w:tcBorders>
            <w:shd w:val="clear" w:color="auto" w:fill="D9D9D9"/>
          </w:tcPr>
          <w:p w:rsidR="00EF09B1" w:rsidRPr="009E2DA3" w:rsidRDefault="00EF09B1" w:rsidP="00684FBF">
            <w:pPr>
              <w:tabs>
                <w:tab w:val="num" w:pos="360"/>
              </w:tabs>
              <w:spacing w:after="0" w:line="240" w:lineRule="auto"/>
              <w:jc w:val="center"/>
              <w:rPr>
                <w:rFonts w:cs="Calibri"/>
              </w:rPr>
            </w:pPr>
            <w:r w:rsidRPr="009E2DA3">
              <w:rPr>
                <w:rFonts w:cs="Calibri"/>
              </w:rPr>
              <w:t>Zadanie nr</w:t>
            </w:r>
          </w:p>
        </w:tc>
        <w:tc>
          <w:tcPr>
            <w:tcW w:w="1728" w:type="dxa"/>
            <w:gridSpan w:val="9"/>
            <w:tcBorders>
              <w:left w:val="single" w:sz="4" w:space="0" w:color="auto"/>
              <w:right w:val="single" w:sz="4" w:space="0" w:color="auto"/>
            </w:tcBorders>
            <w:shd w:val="clear" w:color="auto" w:fill="D9D9D9"/>
          </w:tcPr>
          <w:p w:rsidR="00EF09B1" w:rsidRPr="009E2DA3" w:rsidRDefault="00EF09B1" w:rsidP="00684FBF">
            <w:pPr>
              <w:tabs>
                <w:tab w:val="num" w:pos="360"/>
              </w:tabs>
              <w:spacing w:after="0" w:line="240" w:lineRule="auto"/>
              <w:jc w:val="center"/>
              <w:rPr>
                <w:rFonts w:cs="Calibri"/>
              </w:rPr>
            </w:pPr>
            <w:r w:rsidRPr="009E2DA3">
              <w:rPr>
                <w:rFonts w:cs="Calibri"/>
              </w:rPr>
              <w:t>Pozycja nr</w:t>
            </w:r>
          </w:p>
        </w:tc>
        <w:tc>
          <w:tcPr>
            <w:tcW w:w="1491" w:type="dxa"/>
            <w:gridSpan w:val="2"/>
            <w:tcBorders>
              <w:left w:val="single" w:sz="4" w:space="0" w:color="auto"/>
              <w:right w:val="single" w:sz="4" w:space="0" w:color="auto"/>
            </w:tcBorders>
            <w:shd w:val="clear" w:color="auto" w:fill="D9D9D9"/>
          </w:tcPr>
          <w:p w:rsidR="00EF09B1" w:rsidRPr="009E2DA3" w:rsidRDefault="00EF09B1" w:rsidP="00684FBF">
            <w:pPr>
              <w:tabs>
                <w:tab w:val="num" w:pos="360"/>
              </w:tabs>
              <w:spacing w:after="0" w:line="240" w:lineRule="auto"/>
              <w:jc w:val="center"/>
              <w:rPr>
                <w:rFonts w:cs="Calibri"/>
              </w:rPr>
            </w:pPr>
            <w:r w:rsidRPr="009E2DA3">
              <w:rPr>
                <w:rFonts w:cs="Calibri"/>
              </w:rPr>
              <w:t>Nazwa pozycji</w:t>
            </w:r>
          </w:p>
        </w:tc>
        <w:tc>
          <w:tcPr>
            <w:tcW w:w="2562" w:type="dxa"/>
            <w:gridSpan w:val="9"/>
            <w:tcBorders>
              <w:left w:val="single" w:sz="4" w:space="0" w:color="auto"/>
              <w:right w:val="single" w:sz="4" w:space="0" w:color="auto"/>
            </w:tcBorders>
            <w:shd w:val="clear" w:color="auto" w:fill="D9D9D9"/>
          </w:tcPr>
          <w:p w:rsidR="00EF09B1" w:rsidRPr="009E2DA3" w:rsidRDefault="00EF09B1" w:rsidP="00684FBF">
            <w:pPr>
              <w:tabs>
                <w:tab w:val="num" w:pos="360"/>
              </w:tabs>
              <w:spacing w:after="0" w:line="240" w:lineRule="auto"/>
              <w:jc w:val="center"/>
              <w:rPr>
                <w:rFonts w:cs="Calibri"/>
              </w:rPr>
            </w:pPr>
            <w:r w:rsidRPr="009E2DA3">
              <w:rPr>
                <w:rFonts w:cs="Calibri"/>
              </w:rPr>
              <w:t>Wartość pozycji</w:t>
            </w:r>
          </w:p>
        </w:tc>
        <w:tc>
          <w:tcPr>
            <w:tcW w:w="2643" w:type="dxa"/>
            <w:gridSpan w:val="7"/>
            <w:tcBorders>
              <w:left w:val="single" w:sz="4" w:space="0" w:color="auto"/>
            </w:tcBorders>
            <w:shd w:val="clear" w:color="auto" w:fill="D9D9D9"/>
          </w:tcPr>
          <w:p w:rsidR="00EF09B1" w:rsidRPr="009E2DA3" w:rsidRDefault="00EF09B1" w:rsidP="00684FBF">
            <w:pPr>
              <w:tabs>
                <w:tab w:val="num" w:pos="360"/>
              </w:tabs>
              <w:spacing w:after="0" w:line="240" w:lineRule="auto"/>
              <w:jc w:val="center"/>
              <w:rPr>
                <w:rFonts w:cs="Calibri"/>
              </w:rPr>
            </w:pPr>
            <w:r w:rsidRPr="009E2DA3">
              <w:rPr>
                <w:rFonts w:cs="Calibri"/>
              </w:rPr>
              <w:t>Uzasadnienie</w:t>
            </w:r>
          </w:p>
        </w:tc>
      </w:tr>
      <w:tr w:rsidR="00EF09B1" w:rsidRPr="009E2DA3" w:rsidTr="00684FBF">
        <w:tblPrEx>
          <w:tblBorders>
            <w:insideV w:val="none" w:sz="0" w:space="0" w:color="auto"/>
          </w:tblBorders>
        </w:tblPrEx>
        <w:trPr>
          <w:gridBefore w:val="1"/>
          <w:wBefore w:w="140" w:type="dxa"/>
        </w:trPr>
        <w:tc>
          <w:tcPr>
            <w:tcW w:w="1954" w:type="dxa"/>
            <w:gridSpan w:val="5"/>
            <w:tcBorders>
              <w:right w:val="single" w:sz="4" w:space="0" w:color="auto"/>
            </w:tcBorders>
            <w:shd w:val="clear" w:color="auto" w:fill="auto"/>
          </w:tcPr>
          <w:p w:rsidR="00EF09B1" w:rsidRPr="009E2DA3" w:rsidRDefault="00EF09B1" w:rsidP="00684FBF">
            <w:pPr>
              <w:tabs>
                <w:tab w:val="num" w:pos="360"/>
              </w:tabs>
              <w:spacing w:after="0" w:line="240" w:lineRule="auto"/>
              <w:rPr>
                <w:rFonts w:cs="Calibri"/>
              </w:rPr>
            </w:pPr>
          </w:p>
        </w:tc>
        <w:tc>
          <w:tcPr>
            <w:tcW w:w="1728" w:type="dxa"/>
            <w:gridSpan w:val="9"/>
            <w:tcBorders>
              <w:left w:val="single" w:sz="4" w:space="0" w:color="auto"/>
              <w:right w:val="single" w:sz="4" w:space="0" w:color="auto"/>
            </w:tcBorders>
            <w:shd w:val="clear" w:color="auto" w:fill="auto"/>
          </w:tcPr>
          <w:p w:rsidR="00EF09B1" w:rsidRPr="009E2DA3" w:rsidRDefault="00EF09B1" w:rsidP="00684FBF">
            <w:pPr>
              <w:tabs>
                <w:tab w:val="num" w:pos="360"/>
              </w:tabs>
              <w:spacing w:after="0" w:line="240" w:lineRule="auto"/>
              <w:rPr>
                <w:rFonts w:cs="Calibri"/>
              </w:rPr>
            </w:pPr>
          </w:p>
        </w:tc>
        <w:tc>
          <w:tcPr>
            <w:tcW w:w="1491" w:type="dxa"/>
            <w:gridSpan w:val="2"/>
            <w:tcBorders>
              <w:left w:val="single" w:sz="4" w:space="0" w:color="auto"/>
              <w:right w:val="single" w:sz="4" w:space="0" w:color="auto"/>
            </w:tcBorders>
            <w:shd w:val="clear" w:color="auto" w:fill="auto"/>
          </w:tcPr>
          <w:p w:rsidR="00EF09B1" w:rsidRPr="009E2DA3" w:rsidRDefault="00EF09B1" w:rsidP="00684FBF">
            <w:pPr>
              <w:tabs>
                <w:tab w:val="num" w:pos="360"/>
              </w:tabs>
              <w:spacing w:after="0" w:line="240" w:lineRule="auto"/>
              <w:rPr>
                <w:rFonts w:cs="Calibri"/>
              </w:rPr>
            </w:pPr>
          </w:p>
        </w:tc>
        <w:tc>
          <w:tcPr>
            <w:tcW w:w="2562" w:type="dxa"/>
            <w:gridSpan w:val="9"/>
            <w:tcBorders>
              <w:left w:val="single" w:sz="4" w:space="0" w:color="auto"/>
              <w:right w:val="single" w:sz="4" w:space="0" w:color="auto"/>
            </w:tcBorders>
            <w:shd w:val="clear" w:color="auto" w:fill="auto"/>
          </w:tcPr>
          <w:p w:rsidR="00EF09B1" w:rsidRPr="009E2DA3" w:rsidRDefault="00EF09B1" w:rsidP="00684FBF">
            <w:pPr>
              <w:tabs>
                <w:tab w:val="num" w:pos="360"/>
              </w:tabs>
              <w:spacing w:after="0" w:line="240" w:lineRule="auto"/>
              <w:rPr>
                <w:rFonts w:cs="Calibri"/>
              </w:rPr>
            </w:pPr>
          </w:p>
        </w:tc>
        <w:tc>
          <w:tcPr>
            <w:tcW w:w="2643" w:type="dxa"/>
            <w:gridSpan w:val="7"/>
            <w:tcBorders>
              <w:left w:val="single" w:sz="4" w:space="0" w:color="auto"/>
            </w:tcBorders>
            <w:shd w:val="clear" w:color="auto" w:fill="auto"/>
          </w:tcPr>
          <w:p w:rsidR="00EF09B1" w:rsidRPr="009E2DA3" w:rsidRDefault="00EF09B1" w:rsidP="00684FBF">
            <w:pPr>
              <w:tabs>
                <w:tab w:val="num" w:pos="360"/>
              </w:tabs>
              <w:spacing w:after="0" w:line="240" w:lineRule="auto"/>
              <w:rPr>
                <w:rFonts w:cs="Calibri"/>
              </w:rPr>
            </w:pPr>
          </w:p>
        </w:tc>
      </w:tr>
      <w:tr w:rsidR="00EF09B1" w:rsidRPr="009E2DA3" w:rsidTr="00684FBF">
        <w:tblPrEx>
          <w:tblBorders>
            <w:insideV w:val="none" w:sz="0" w:space="0" w:color="auto"/>
          </w:tblBorders>
        </w:tblPrEx>
        <w:trPr>
          <w:gridBefore w:val="1"/>
          <w:wBefore w:w="140" w:type="dxa"/>
        </w:trPr>
        <w:tc>
          <w:tcPr>
            <w:tcW w:w="1954" w:type="dxa"/>
            <w:gridSpan w:val="5"/>
            <w:tcBorders>
              <w:bottom w:val="single" w:sz="4" w:space="0" w:color="auto"/>
              <w:right w:val="single" w:sz="4" w:space="0" w:color="auto"/>
            </w:tcBorders>
            <w:shd w:val="clear" w:color="auto" w:fill="auto"/>
          </w:tcPr>
          <w:p w:rsidR="00EF09B1" w:rsidRPr="009E2DA3" w:rsidRDefault="00EF09B1" w:rsidP="00684FBF">
            <w:pPr>
              <w:tabs>
                <w:tab w:val="num" w:pos="360"/>
              </w:tabs>
              <w:spacing w:after="0" w:line="240" w:lineRule="auto"/>
              <w:rPr>
                <w:rFonts w:cs="Calibri"/>
              </w:rPr>
            </w:pPr>
          </w:p>
        </w:tc>
        <w:tc>
          <w:tcPr>
            <w:tcW w:w="1728" w:type="dxa"/>
            <w:gridSpan w:val="9"/>
            <w:tcBorders>
              <w:left w:val="single" w:sz="4" w:space="0" w:color="auto"/>
              <w:bottom w:val="single" w:sz="4" w:space="0" w:color="auto"/>
              <w:right w:val="single" w:sz="4" w:space="0" w:color="auto"/>
            </w:tcBorders>
            <w:shd w:val="clear" w:color="auto" w:fill="auto"/>
          </w:tcPr>
          <w:p w:rsidR="00EF09B1" w:rsidRPr="009E2DA3" w:rsidRDefault="00EF09B1" w:rsidP="00684FBF">
            <w:pPr>
              <w:tabs>
                <w:tab w:val="num" w:pos="360"/>
              </w:tabs>
              <w:spacing w:after="0" w:line="240" w:lineRule="auto"/>
              <w:rPr>
                <w:rFonts w:cs="Calibri"/>
              </w:rPr>
            </w:pPr>
          </w:p>
        </w:tc>
        <w:tc>
          <w:tcPr>
            <w:tcW w:w="1491" w:type="dxa"/>
            <w:gridSpan w:val="2"/>
            <w:tcBorders>
              <w:left w:val="single" w:sz="4" w:space="0" w:color="auto"/>
              <w:bottom w:val="single" w:sz="4" w:space="0" w:color="auto"/>
              <w:right w:val="single" w:sz="4" w:space="0" w:color="auto"/>
            </w:tcBorders>
            <w:shd w:val="clear" w:color="auto" w:fill="auto"/>
          </w:tcPr>
          <w:p w:rsidR="00EF09B1" w:rsidRPr="009E2DA3" w:rsidRDefault="00EF09B1" w:rsidP="00684FBF">
            <w:pPr>
              <w:tabs>
                <w:tab w:val="num" w:pos="360"/>
              </w:tabs>
              <w:spacing w:after="0" w:line="240" w:lineRule="auto"/>
              <w:rPr>
                <w:rFonts w:cs="Calibri"/>
              </w:rPr>
            </w:pPr>
          </w:p>
        </w:tc>
        <w:tc>
          <w:tcPr>
            <w:tcW w:w="2562" w:type="dxa"/>
            <w:gridSpan w:val="9"/>
            <w:tcBorders>
              <w:left w:val="single" w:sz="4" w:space="0" w:color="auto"/>
              <w:bottom w:val="single" w:sz="4" w:space="0" w:color="auto"/>
              <w:right w:val="single" w:sz="4" w:space="0" w:color="auto"/>
            </w:tcBorders>
            <w:shd w:val="clear" w:color="auto" w:fill="auto"/>
          </w:tcPr>
          <w:p w:rsidR="00EF09B1" w:rsidRPr="009E2DA3" w:rsidRDefault="00EF09B1" w:rsidP="00684FBF">
            <w:pPr>
              <w:tabs>
                <w:tab w:val="num" w:pos="360"/>
              </w:tabs>
              <w:spacing w:after="0" w:line="240" w:lineRule="auto"/>
              <w:rPr>
                <w:rFonts w:cs="Calibri"/>
              </w:rPr>
            </w:pPr>
          </w:p>
        </w:tc>
        <w:tc>
          <w:tcPr>
            <w:tcW w:w="2643" w:type="dxa"/>
            <w:gridSpan w:val="7"/>
            <w:tcBorders>
              <w:left w:val="single" w:sz="4" w:space="0" w:color="auto"/>
              <w:bottom w:val="single" w:sz="4" w:space="0" w:color="auto"/>
            </w:tcBorders>
            <w:shd w:val="clear" w:color="auto" w:fill="auto"/>
          </w:tcPr>
          <w:p w:rsidR="00EF09B1" w:rsidRPr="009E2DA3" w:rsidRDefault="00EF09B1" w:rsidP="00684FBF">
            <w:pPr>
              <w:tabs>
                <w:tab w:val="num" w:pos="360"/>
              </w:tabs>
              <w:spacing w:after="0" w:line="240" w:lineRule="auto"/>
              <w:rPr>
                <w:rFonts w:cs="Calibri"/>
              </w:rPr>
            </w:pPr>
          </w:p>
        </w:tc>
      </w:tr>
      <w:tr w:rsidR="00EF09B1" w:rsidRPr="009E2DA3" w:rsidTr="00684FBF">
        <w:tblPrEx>
          <w:tblBorders>
            <w:insideV w:val="none" w:sz="0" w:space="0" w:color="auto"/>
          </w:tblBorders>
        </w:tblPrEx>
        <w:trPr>
          <w:gridBefore w:val="1"/>
          <w:wBefore w:w="140" w:type="dxa"/>
        </w:trPr>
        <w:tc>
          <w:tcPr>
            <w:tcW w:w="10378" w:type="dxa"/>
            <w:gridSpan w:val="32"/>
            <w:tcBorders>
              <w:bottom w:val="single" w:sz="4" w:space="0" w:color="auto"/>
            </w:tcBorders>
            <w:shd w:val="clear" w:color="auto" w:fill="D9D9D9"/>
          </w:tcPr>
          <w:p w:rsidR="00EF09B1" w:rsidRPr="009E2DA3" w:rsidRDefault="00EF09B1" w:rsidP="00684FBF">
            <w:pPr>
              <w:tabs>
                <w:tab w:val="num" w:pos="360"/>
              </w:tabs>
              <w:spacing w:after="0" w:line="240" w:lineRule="auto"/>
              <w:rPr>
                <w:rFonts w:cs="Calibri"/>
              </w:rPr>
            </w:pPr>
            <w:r w:rsidRPr="009E2DA3">
              <w:rPr>
                <w:rFonts w:cs="Calibri"/>
                <w:b/>
              </w:rPr>
              <w:t>2. Kwestionowane wysokości wydatków</w:t>
            </w:r>
          </w:p>
        </w:tc>
      </w:tr>
      <w:tr w:rsidR="00EF09B1" w:rsidRPr="009E2DA3" w:rsidTr="00684FBF">
        <w:tblPrEx>
          <w:tblBorders>
            <w:insideV w:val="none" w:sz="0" w:space="0" w:color="auto"/>
          </w:tblBorders>
        </w:tblPrEx>
        <w:trPr>
          <w:gridBefore w:val="1"/>
          <w:wBefore w:w="140" w:type="dxa"/>
        </w:trPr>
        <w:tc>
          <w:tcPr>
            <w:tcW w:w="1666" w:type="dxa"/>
            <w:gridSpan w:val="4"/>
            <w:tcBorders>
              <w:right w:val="single" w:sz="4" w:space="0" w:color="auto"/>
            </w:tcBorders>
            <w:shd w:val="clear" w:color="auto" w:fill="D9D9D9"/>
            <w:vAlign w:val="center"/>
          </w:tcPr>
          <w:p w:rsidR="00EF09B1" w:rsidRPr="009E2DA3" w:rsidRDefault="00EF09B1" w:rsidP="00684FBF">
            <w:pPr>
              <w:tabs>
                <w:tab w:val="num" w:pos="360"/>
              </w:tabs>
              <w:spacing w:after="0" w:line="240" w:lineRule="auto"/>
              <w:ind w:left="34"/>
              <w:jc w:val="center"/>
              <w:rPr>
                <w:rFonts w:cs="Calibri"/>
              </w:rPr>
            </w:pPr>
            <w:r w:rsidRPr="009E2DA3">
              <w:rPr>
                <w:rFonts w:cs="Calibri"/>
              </w:rPr>
              <w:t>Zadanie nr</w:t>
            </w:r>
          </w:p>
        </w:tc>
        <w:tc>
          <w:tcPr>
            <w:tcW w:w="1235" w:type="dxa"/>
            <w:gridSpan w:val="6"/>
            <w:tcBorders>
              <w:left w:val="single" w:sz="4" w:space="0" w:color="auto"/>
              <w:right w:val="single" w:sz="4" w:space="0" w:color="auto"/>
            </w:tcBorders>
            <w:shd w:val="clear" w:color="auto" w:fill="D9D9D9"/>
            <w:vAlign w:val="center"/>
          </w:tcPr>
          <w:p w:rsidR="00EF09B1" w:rsidRPr="009E2DA3" w:rsidRDefault="00EF09B1" w:rsidP="00684FBF">
            <w:pPr>
              <w:tabs>
                <w:tab w:val="num" w:pos="360"/>
              </w:tabs>
              <w:spacing w:after="0" w:line="240" w:lineRule="auto"/>
              <w:ind w:left="34"/>
              <w:jc w:val="center"/>
              <w:rPr>
                <w:rFonts w:cs="Calibri"/>
              </w:rPr>
            </w:pPr>
            <w:r w:rsidRPr="009E2DA3">
              <w:rPr>
                <w:rFonts w:cs="Calibri"/>
              </w:rPr>
              <w:t>Pozycja nr</w:t>
            </w:r>
          </w:p>
        </w:tc>
        <w:tc>
          <w:tcPr>
            <w:tcW w:w="1547" w:type="dxa"/>
            <w:gridSpan w:val="5"/>
            <w:tcBorders>
              <w:left w:val="single" w:sz="4" w:space="0" w:color="auto"/>
              <w:right w:val="single" w:sz="4" w:space="0" w:color="auto"/>
            </w:tcBorders>
            <w:shd w:val="clear" w:color="auto" w:fill="D9D9D9"/>
            <w:vAlign w:val="center"/>
          </w:tcPr>
          <w:p w:rsidR="00EF09B1" w:rsidRPr="009E2DA3" w:rsidRDefault="00EF09B1" w:rsidP="00684FBF">
            <w:pPr>
              <w:tabs>
                <w:tab w:val="num" w:pos="360"/>
              </w:tabs>
              <w:spacing w:after="0" w:line="240" w:lineRule="auto"/>
              <w:jc w:val="center"/>
              <w:rPr>
                <w:rFonts w:cs="Calibri"/>
              </w:rPr>
            </w:pPr>
            <w:r w:rsidRPr="009E2DA3">
              <w:rPr>
                <w:rFonts w:cs="Calibri"/>
              </w:rPr>
              <w:t>Nazwa pozycji</w:t>
            </w:r>
          </w:p>
        </w:tc>
        <w:tc>
          <w:tcPr>
            <w:tcW w:w="1146" w:type="dxa"/>
            <w:gridSpan w:val="4"/>
            <w:tcBorders>
              <w:left w:val="single" w:sz="4" w:space="0" w:color="auto"/>
              <w:right w:val="single" w:sz="4" w:space="0" w:color="auto"/>
            </w:tcBorders>
            <w:shd w:val="clear" w:color="auto" w:fill="D9D9D9"/>
            <w:vAlign w:val="center"/>
          </w:tcPr>
          <w:p w:rsidR="00EF09B1" w:rsidRPr="009E2DA3" w:rsidRDefault="00EF09B1" w:rsidP="00684FBF">
            <w:pPr>
              <w:tabs>
                <w:tab w:val="num" w:pos="360"/>
              </w:tabs>
              <w:spacing w:after="0" w:line="240" w:lineRule="auto"/>
              <w:jc w:val="center"/>
              <w:rPr>
                <w:rFonts w:cs="Calibri"/>
              </w:rPr>
            </w:pPr>
            <w:r w:rsidRPr="009E2DA3">
              <w:rPr>
                <w:rFonts w:cs="Calibri"/>
              </w:rPr>
              <w:t>Wartość pozycji</w:t>
            </w:r>
          </w:p>
        </w:tc>
        <w:tc>
          <w:tcPr>
            <w:tcW w:w="1524" w:type="dxa"/>
            <w:gridSpan w:val="3"/>
            <w:tcBorders>
              <w:left w:val="single" w:sz="4" w:space="0" w:color="auto"/>
              <w:right w:val="single" w:sz="4" w:space="0" w:color="auto"/>
            </w:tcBorders>
            <w:shd w:val="clear" w:color="auto" w:fill="D9D9D9"/>
            <w:vAlign w:val="center"/>
          </w:tcPr>
          <w:p w:rsidR="00EF09B1" w:rsidRPr="009E2DA3" w:rsidRDefault="00EF09B1" w:rsidP="00684FBF">
            <w:pPr>
              <w:tabs>
                <w:tab w:val="num" w:pos="360"/>
              </w:tabs>
              <w:spacing w:after="0" w:line="240" w:lineRule="auto"/>
              <w:jc w:val="center"/>
              <w:rPr>
                <w:rFonts w:cs="Calibri"/>
              </w:rPr>
            </w:pPr>
            <w:r w:rsidRPr="009E2DA3">
              <w:rPr>
                <w:rFonts w:cs="Calibri"/>
              </w:rPr>
              <w:t>Proponowana wartość</w:t>
            </w:r>
          </w:p>
        </w:tc>
        <w:tc>
          <w:tcPr>
            <w:tcW w:w="1176" w:type="dxa"/>
            <w:gridSpan w:val="5"/>
            <w:tcBorders>
              <w:left w:val="single" w:sz="4" w:space="0" w:color="auto"/>
              <w:right w:val="single" w:sz="4" w:space="0" w:color="auto"/>
            </w:tcBorders>
            <w:shd w:val="clear" w:color="auto" w:fill="D9D9D9"/>
            <w:vAlign w:val="center"/>
          </w:tcPr>
          <w:p w:rsidR="00EF09B1" w:rsidRPr="009E2DA3" w:rsidRDefault="00EF09B1" w:rsidP="00684FBF">
            <w:pPr>
              <w:tabs>
                <w:tab w:val="num" w:pos="360"/>
              </w:tabs>
              <w:spacing w:after="0" w:line="240" w:lineRule="auto"/>
              <w:jc w:val="center"/>
              <w:rPr>
                <w:rFonts w:cs="Calibri"/>
              </w:rPr>
            </w:pPr>
            <w:r w:rsidRPr="009E2DA3">
              <w:rPr>
                <w:rFonts w:cs="Calibri"/>
              </w:rPr>
              <w:t>Różnica</w:t>
            </w:r>
          </w:p>
        </w:tc>
        <w:tc>
          <w:tcPr>
            <w:tcW w:w="2084" w:type="dxa"/>
            <w:gridSpan w:val="5"/>
            <w:tcBorders>
              <w:left w:val="single" w:sz="4" w:space="0" w:color="auto"/>
            </w:tcBorders>
            <w:shd w:val="clear" w:color="auto" w:fill="D9D9D9"/>
            <w:vAlign w:val="center"/>
          </w:tcPr>
          <w:p w:rsidR="00EF09B1" w:rsidRPr="009E2DA3" w:rsidRDefault="00EF09B1" w:rsidP="00684FBF">
            <w:pPr>
              <w:tabs>
                <w:tab w:val="num" w:pos="360"/>
              </w:tabs>
              <w:spacing w:after="0" w:line="240" w:lineRule="auto"/>
              <w:jc w:val="center"/>
              <w:rPr>
                <w:rFonts w:cs="Calibri"/>
              </w:rPr>
            </w:pPr>
            <w:r w:rsidRPr="009E2DA3">
              <w:rPr>
                <w:rFonts w:cs="Calibri"/>
              </w:rPr>
              <w:t>Uzasadnienie</w:t>
            </w:r>
          </w:p>
        </w:tc>
      </w:tr>
      <w:tr w:rsidR="00EF09B1" w:rsidRPr="009E2DA3" w:rsidTr="00684FBF">
        <w:tblPrEx>
          <w:tblBorders>
            <w:insideV w:val="none" w:sz="0" w:space="0" w:color="auto"/>
          </w:tblBorders>
        </w:tblPrEx>
        <w:trPr>
          <w:gridBefore w:val="1"/>
          <w:wBefore w:w="140" w:type="dxa"/>
        </w:trPr>
        <w:tc>
          <w:tcPr>
            <w:tcW w:w="1666" w:type="dxa"/>
            <w:gridSpan w:val="4"/>
            <w:tcBorders>
              <w:right w:val="single" w:sz="4" w:space="0" w:color="auto"/>
            </w:tcBorders>
            <w:shd w:val="clear" w:color="auto" w:fill="auto"/>
          </w:tcPr>
          <w:p w:rsidR="00EF09B1" w:rsidRPr="009E2DA3" w:rsidRDefault="00EF09B1" w:rsidP="00684FBF">
            <w:pPr>
              <w:tabs>
                <w:tab w:val="num" w:pos="360"/>
              </w:tabs>
              <w:spacing w:after="0" w:line="240" w:lineRule="auto"/>
              <w:rPr>
                <w:rFonts w:cs="Calibri"/>
              </w:rPr>
            </w:pPr>
          </w:p>
        </w:tc>
        <w:tc>
          <w:tcPr>
            <w:tcW w:w="1235" w:type="dxa"/>
            <w:gridSpan w:val="6"/>
            <w:tcBorders>
              <w:left w:val="single" w:sz="4" w:space="0" w:color="auto"/>
              <w:right w:val="single" w:sz="4" w:space="0" w:color="auto"/>
            </w:tcBorders>
            <w:shd w:val="clear" w:color="auto" w:fill="auto"/>
          </w:tcPr>
          <w:p w:rsidR="00EF09B1" w:rsidRPr="009E2DA3" w:rsidRDefault="00EF09B1" w:rsidP="00684FBF">
            <w:pPr>
              <w:tabs>
                <w:tab w:val="num" w:pos="360"/>
              </w:tabs>
              <w:spacing w:after="0" w:line="240" w:lineRule="auto"/>
              <w:rPr>
                <w:rFonts w:cs="Calibri"/>
              </w:rPr>
            </w:pPr>
          </w:p>
        </w:tc>
        <w:tc>
          <w:tcPr>
            <w:tcW w:w="1547" w:type="dxa"/>
            <w:gridSpan w:val="5"/>
            <w:tcBorders>
              <w:left w:val="single" w:sz="4" w:space="0" w:color="auto"/>
              <w:right w:val="single" w:sz="4" w:space="0" w:color="auto"/>
            </w:tcBorders>
            <w:shd w:val="clear" w:color="auto" w:fill="auto"/>
          </w:tcPr>
          <w:p w:rsidR="00EF09B1" w:rsidRPr="009E2DA3" w:rsidRDefault="00EF09B1" w:rsidP="00684FBF">
            <w:pPr>
              <w:tabs>
                <w:tab w:val="num" w:pos="360"/>
              </w:tabs>
              <w:spacing w:after="0" w:line="240" w:lineRule="auto"/>
              <w:rPr>
                <w:rFonts w:cs="Calibri"/>
              </w:rPr>
            </w:pPr>
          </w:p>
        </w:tc>
        <w:tc>
          <w:tcPr>
            <w:tcW w:w="1146" w:type="dxa"/>
            <w:gridSpan w:val="4"/>
            <w:tcBorders>
              <w:left w:val="single" w:sz="4" w:space="0" w:color="auto"/>
              <w:right w:val="single" w:sz="4" w:space="0" w:color="auto"/>
            </w:tcBorders>
            <w:shd w:val="clear" w:color="auto" w:fill="auto"/>
          </w:tcPr>
          <w:p w:rsidR="00EF09B1" w:rsidRPr="009E2DA3" w:rsidRDefault="00EF09B1" w:rsidP="00684FBF">
            <w:pPr>
              <w:tabs>
                <w:tab w:val="num" w:pos="360"/>
              </w:tabs>
              <w:spacing w:after="0" w:line="240" w:lineRule="auto"/>
              <w:rPr>
                <w:rFonts w:cs="Calibri"/>
              </w:rPr>
            </w:pPr>
          </w:p>
        </w:tc>
        <w:tc>
          <w:tcPr>
            <w:tcW w:w="1524" w:type="dxa"/>
            <w:gridSpan w:val="3"/>
            <w:tcBorders>
              <w:left w:val="single" w:sz="4" w:space="0" w:color="auto"/>
              <w:right w:val="single" w:sz="4" w:space="0" w:color="auto"/>
            </w:tcBorders>
            <w:shd w:val="clear" w:color="auto" w:fill="auto"/>
          </w:tcPr>
          <w:p w:rsidR="00EF09B1" w:rsidRPr="009E2DA3" w:rsidRDefault="00EF09B1" w:rsidP="00684FBF">
            <w:pPr>
              <w:tabs>
                <w:tab w:val="num" w:pos="360"/>
              </w:tabs>
              <w:spacing w:after="0" w:line="240" w:lineRule="auto"/>
              <w:rPr>
                <w:rFonts w:cs="Calibri"/>
              </w:rPr>
            </w:pPr>
          </w:p>
        </w:tc>
        <w:tc>
          <w:tcPr>
            <w:tcW w:w="1176" w:type="dxa"/>
            <w:gridSpan w:val="5"/>
            <w:tcBorders>
              <w:left w:val="single" w:sz="4" w:space="0" w:color="auto"/>
              <w:right w:val="single" w:sz="4" w:space="0" w:color="auto"/>
            </w:tcBorders>
            <w:shd w:val="clear" w:color="auto" w:fill="auto"/>
          </w:tcPr>
          <w:p w:rsidR="00EF09B1" w:rsidRPr="009E2DA3" w:rsidRDefault="00EF09B1" w:rsidP="00684FBF">
            <w:pPr>
              <w:tabs>
                <w:tab w:val="num" w:pos="360"/>
              </w:tabs>
              <w:spacing w:after="0" w:line="240" w:lineRule="auto"/>
              <w:rPr>
                <w:rFonts w:cs="Calibri"/>
              </w:rPr>
            </w:pPr>
          </w:p>
        </w:tc>
        <w:tc>
          <w:tcPr>
            <w:tcW w:w="2084" w:type="dxa"/>
            <w:gridSpan w:val="5"/>
            <w:tcBorders>
              <w:left w:val="single" w:sz="4" w:space="0" w:color="auto"/>
            </w:tcBorders>
            <w:shd w:val="clear" w:color="auto" w:fill="auto"/>
          </w:tcPr>
          <w:p w:rsidR="00EF09B1" w:rsidRPr="009E2DA3" w:rsidRDefault="00EF09B1" w:rsidP="00684FBF">
            <w:pPr>
              <w:tabs>
                <w:tab w:val="num" w:pos="360"/>
              </w:tabs>
              <w:spacing w:after="0" w:line="240" w:lineRule="auto"/>
              <w:rPr>
                <w:rFonts w:cs="Calibri"/>
              </w:rPr>
            </w:pPr>
          </w:p>
        </w:tc>
      </w:tr>
      <w:tr w:rsidR="00EF09B1" w:rsidRPr="009E2DA3" w:rsidTr="00684FBF">
        <w:tblPrEx>
          <w:tblBorders>
            <w:insideV w:val="none" w:sz="0" w:space="0" w:color="auto"/>
          </w:tblBorders>
        </w:tblPrEx>
        <w:trPr>
          <w:gridBefore w:val="1"/>
          <w:wBefore w:w="140" w:type="dxa"/>
        </w:trPr>
        <w:tc>
          <w:tcPr>
            <w:tcW w:w="1666" w:type="dxa"/>
            <w:gridSpan w:val="4"/>
            <w:tcBorders>
              <w:bottom w:val="single" w:sz="4" w:space="0" w:color="auto"/>
              <w:right w:val="single" w:sz="4" w:space="0" w:color="auto"/>
            </w:tcBorders>
            <w:shd w:val="clear" w:color="auto" w:fill="auto"/>
          </w:tcPr>
          <w:p w:rsidR="00EF09B1" w:rsidRPr="009E2DA3" w:rsidRDefault="00EF09B1" w:rsidP="00684FBF">
            <w:pPr>
              <w:autoSpaceDE w:val="0"/>
              <w:autoSpaceDN w:val="0"/>
              <w:adjustRightInd w:val="0"/>
              <w:spacing w:after="0" w:line="240" w:lineRule="auto"/>
              <w:rPr>
                <w:rFonts w:eastAsia="Times New Roman" w:cs="Calibri"/>
                <w:color w:val="000000"/>
                <w:sz w:val="24"/>
                <w:szCs w:val="24"/>
                <w:lang w:eastAsia="pl-PL"/>
              </w:rPr>
            </w:pPr>
          </w:p>
        </w:tc>
        <w:tc>
          <w:tcPr>
            <w:tcW w:w="1235" w:type="dxa"/>
            <w:gridSpan w:val="6"/>
            <w:tcBorders>
              <w:left w:val="single" w:sz="4" w:space="0" w:color="auto"/>
              <w:bottom w:val="single" w:sz="4" w:space="0" w:color="auto"/>
              <w:right w:val="single" w:sz="4" w:space="0" w:color="auto"/>
            </w:tcBorders>
            <w:shd w:val="clear" w:color="auto" w:fill="auto"/>
          </w:tcPr>
          <w:p w:rsidR="00EF09B1" w:rsidRPr="009E2DA3" w:rsidRDefault="00EF09B1" w:rsidP="00684FBF">
            <w:pPr>
              <w:tabs>
                <w:tab w:val="num" w:pos="360"/>
              </w:tabs>
              <w:spacing w:after="0" w:line="240" w:lineRule="auto"/>
              <w:rPr>
                <w:rFonts w:cs="Calibri"/>
              </w:rPr>
            </w:pPr>
          </w:p>
        </w:tc>
        <w:tc>
          <w:tcPr>
            <w:tcW w:w="1547" w:type="dxa"/>
            <w:gridSpan w:val="5"/>
            <w:tcBorders>
              <w:left w:val="single" w:sz="4" w:space="0" w:color="auto"/>
              <w:bottom w:val="single" w:sz="4" w:space="0" w:color="auto"/>
              <w:right w:val="single" w:sz="4" w:space="0" w:color="auto"/>
            </w:tcBorders>
            <w:shd w:val="clear" w:color="auto" w:fill="auto"/>
          </w:tcPr>
          <w:p w:rsidR="00EF09B1" w:rsidRPr="009E2DA3" w:rsidRDefault="00EF09B1" w:rsidP="00684FBF">
            <w:pPr>
              <w:tabs>
                <w:tab w:val="num" w:pos="360"/>
              </w:tabs>
              <w:spacing w:after="0" w:line="240" w:lineRule="auto"/>
              <w:rPr>
                <w:rFonts w:cs="Calibri"/>
              </w:rPr>
            </w:pPr>
          </w:p>
        </w:tc>
        <w:tc>
          <w:tcPr>
            <w:tcW w:w="1146" w:type="dxa"/>
            <w:gridSpan w:val="4"/>
            <w:tcBorders>
              <w:left w:val="single" w:sz="4" w:space="0" w:color="auto"/>
              <w:bottom w:val="single" w:sz="4" w:space="0" w:color="auto"/>
              <w:right w:val="single" w:sz="4" w:space="0" w:color="auto"/>
            </w:tcBorders>
            <w:shd w:val="clear" w:color="auto" w:fill="auto"/>
          </w:tcPr>
          <w:p w:rsidR="00EF09B1" w:rsidRPr="009E2DA3" w:rsidRDefault="00EF09B1" w:rsidP="00684FBF">
            <w:pPr>
              <w:tabs>
                <w:tab w:val="num" w:pos="360"/>
              </w:tabs>
              <w:spacing w:after="0" w:line="240" w:lineRule="auto"/>
              <w:rPr>
                <w:rFonts w:cs="Calibri"/>
              </w:rPr>
            </w:pPr>
          </w:p>
        </w:tc>
        <w:tc>
          <w:tcPr>
            <w:tcW w:w="1524" w:type="dxa"/>
            <w:gridSpan w:val="3"/>
            <w:tcBorders>
              <w:left w:val="single" w:sz="4" w:space="0" w:color="auto"/>
              <w:bottom w:val="single" w:sz="4" w:space="0" w:color="auto"/>
              <w:right w:val="single" w:sz="4" w:space="0" w:color="auto"/>
            </w:tcBorders>
            <w:shd w:val="clear" w:color="auto" w:fill="auto"/>
          </w:tcPr>
          <w:p w:rsidR="00EF09B1" w:rsidRPr="009E2DA3" w:rsidRDefault="00EF09B1" w:rsidP="00684FBF">
            <w:pPr>
              <w:tabs>
                <w:tab w:val="num" w:pos="360"/>
              </w:tabs>
              <w:spacing w:after="0" w:line="240" w:lineRule="auto"/>
              <w:rPr>
                <w:rFonts w:cs="Calibri"/>
              </w:rPr>
            </w:pPr>
          </w:p>
        </w:tc>
        <w:tc>
          <w:tcPr>
            <w:tcW w:w="1176" w:type="dxa"/>
            <w:gridSpan w:val="5"/>
            <w:tcBorders>
              <w:left w:val="single" w:sz="4" w:space="0" w:color="auto"/>
              <w:bottom w:val="single" w:sz="4" w:space="0" w:color="auto"/>
              <w:right w:val="single" w:sz="4" w:space="0" w:color="auto"/>
            </w:tcBorders>
            <w:shd w:val="clear" w:color="auto" w:fill="auto"/>
          </w:tcPr>
          <w:p w:rsidR="00EF09B1" w:rsidRPr="009E2DA3" w:rsidRDefault="00EF09B1" w:rsidP="00684FBF">
            <w:pPr>
              <w:tabs>
                <w:tab w:val="num" w:pos="360"/>
              </w:tabs>
              <w:spacing w:after="0" w:line="240" w:lineRule="auto"/>
              <w:rPr>
                <w:rFonts w:cs="Calibri"/>
              </w:rPr>
            </w:pPr>
          </w:p>
        </w:tc>
        <w:tc>
          <w:tcPr>
            <w:tcW w:w="2084" w:type="dxa"/>
            <w:gridSpan w:val="5"/>
            <w:tcBorders>
              <w:left w:val="single" w:sz="4" w:space="0" w:color="auto"/>
              <w:bottom w:val="single" w:sz="4" w:space="0" w:color="auto"/>
            </w:tcBorders>
            <w:shd w:val="clear" w:color="auto" w:fill="auto"/>
          </w:tcPr>
          <w:p w:rsidR="00EF09B1" w:rsidRPr="009E2DA3" w:rsidRDefault="00EF09B1" w:rsidP="00684FBF">
            <w:pPr>
              <w:tabs>
                <w:tab w:val="num" w:pos="360"/>
              </w:tabs>
              <w:spacing w:after="0" w:line="240" w:lineRule="auto"/>
              <w:rPr>
                <w:rFonts w:cs="Calibri"/>
              </w:rPr>
            </w:pPr>
          </w:p>
        </w:tc>
      </w:tr>
      <w:tr w:rsidR="00EF09B1" w:rsidRPr="009E2DA3" w:rsidTr="00684FBF">
        <w:tblPrEx>
          <w:tblBorders>
            <w:insideV w:val="none" w:sz="0" w:space="0" w:color="auto"/>
          </w:tblBorders>
        </w:tblPrEx>
        <w:trPr>
          <w:gridBefore w:val="1"/>
          <w:wBefore w:w="140" w:type="dxa"/>
        </w:trPr>
        <w:tc>
          <w:tcPr>
            <w:tcW w:w="4448" w:type="dxa"/>
            <w:gridSpan w:val="15"/>
            <w:tcBorders>
              <w:bottom w:val="single" w:sz="4" w:space="0" w:color="auto"/>
              <w:right w:val="single" w:sz="4" w:space="0" w:color="auto"/>
            </w:tcBorders>
            <w:shd w:val="clear" w:color="auto" w:fill="D9D9D9"/>
          </w:tcPr>
          <w:p w:rsidR="00EF09B1" w:rsidRPr="009E2DA3" w:rsidRDefault="00EF09B1" w:rsidP="00684FBF">
            <w:pPr>
              <w:tabs>
                <w:tab w:val="num" w:pos="360"/>
              </w:tabs>
              <w:spacing w:after="0" w:line="240" w:lineRule="auto"/>
              <w:rPr>
                <w:rFonts w:cs="Calibri"/>
              </w:rPr>
            </w:pPr>
            <w:r w:rsidRPr="009E2DA3">
              <w:rPr>
                <w:rFonts w:cs="Calibri"/>
                <w:b/>
              </w:rPr>
              <w:t>3. Proponowana kwota dofinansowania:</w:t>
            </w:r>
          </w:p>
        </w:tc>
        <w:tc>
          <w:tcPr>
            <w:tcW w:w="5930" w:type="dxa"/>
            <w:gridSpan w:val="17"/>
            <w:tcBorders>
              <w:left w:val="single" w:sz="4" w:space="0" w:color="auto"/>
              <w:bottom w:val="single" w:sz="4" w:space="0" w:color="auto"/>
            </w:tcBorders>
            <w:shd w:val="clear" w:color="auto" w:fill="auto"/>
          </w:tcPr>
          <w:p w:rsidR="00EF09B1" w:rsidRPr="009E2DA3" w:rsidRDefault="00EF09B1" w:rsidP="00684FBF">
            <w:pPr>
              <w:tabs>
                <w:tab w:val="num" w:pos="360"/>
              </w:tabs>
              <w:spacing w:after="0" w:line="240" w:lineRule="auto"/>
              <w:rPr>
                <w:rFonts w:cs="Calibri"/>
              </w:rPr>
            </w:pPr>
            <w:r w:rsidRPr="009E2DA3">
              <w:rPr>
                <w:rFonts w:cs="Calibri"/>
              </w:rPr>
              <w:t>………………………………………………………………………………………….PLN</w:t>
            </w:r>
          </w:p>
        </w:tc>
      </w:tr>
      <w:tr w:rsidR="00EF09B1" w:rsidRPr="009E2DA3" w:rsidTr="00684FBF">
        <w:tblPrEx>
          <w:tblBorders>
            <w:insideV w:val="none" w:sz="0" w:space="0" w:color="auto"/>
          </w:tblBorders>
        </w:tblPrEx>
        <w:trPr>
          <w:gridBefore w:val="1"/>
          <w:wBefore w:w="140" w:type="dxa"/>
        </w:trPr>
        <w:tc>
          <w:tcPr>
            <w:tcW w:w="10378" w:type="dxa"/>
            <w:gridSpan w:val="32"/>
            <w:tcBorders>
              <w:bottom w:val="single" w:sz="4" w:space="0" w:color="auto"/>
            </w:tcBorders>
            <w:shd w:val="clear" w:color="auto" w:fill="D9D9D9"/>
          </w:tcPr>
          <w:p w:rsidR="00EF09B1" w:rsidRPr="009E2DA3" w:rsidRDefault="00EF09B1" w:rsidP="00684FBF">
            <w:pPr>
              <w:numPr>
                <w:ilvl w:val="4"/>
                <w:numId w:val="34"/>
              </w:numPr>
              <w:spacing w:after="0" w:line="240" w:lineRule="auto"/>
              <w:ind w:left="318" w:hanging="284"/>
              <w:rPr>
                <w:rFonts w:cs="Calibri"/>
              </w:rPr>
            </w:pPr>
            <w:r w:rsidRPr="009E2DA3">
              <w:rPr>
                <w:b/>
                <w:bCs/>
                <w:sz w:val="20"/>
              </w:rPr>
              <w:t>POZOSTAŁE WARUNKI DOTYCZĄCE ZAKRESU MERYTORYCZNEGO PROJEKTU</w:t>
            </w:r>
          </w:p>
        </w:tc>
      </w:tr>
      <w:tr w:rsidR="00EF09B1" w:rsidRPr="009E2DA3" w:rsidTr="00684FBF">
        <w:tblPrEx>
          <w:tblBorders>
            <w:insideV w:val="none" w:sz="0" w:space="0" w:color="auto"/>
          </w:tblBorders>
        </w:tblPrEx>
        <w:trPr>
          <w:gridBefore w:val="1"/>
          <w:wBefore w:w="140" w:type="dxa"/>
        </w:trPr>
        <w:tc>
          <w:tcPr>
            <w:tcW w:w="953" w:type="dxa"/>
            <w:gridSpan w:val="3"/>
            <w:tcBorders>
              <w:right w:val="single" w:sz="4" w:space="0" w:color="auto"/>
            </w:tcBorders>
            <w:shd w:val="clear" w:color="auto" w:fill="D9D9D9"/>
            <w:vAlign w:val="center"/>
          </w:tcPr>
          <w:p w:rsidR="00EF09B1" w:rsidRPr="009E2DA3" w:rsidRDefault="00EF09B1" w:rsidP="00684FBF">
            <w:pPr>
              <w:tabs>
                <w:tab w:val="num" w:pos="360"/>
              </w:tabs>
              <w:spacing w:after="0" w:line="240" w:lineRule="auto"/>
              <w:jc w:val="center"/>
              <w:rPr>
                <w:rFonts w:cs="Calibri"/>
              </w:rPr>
            </w:pPr>
            <w:r w:rsidRPr="009E2DA3">
              <w:rPr>
                <w:rFonts w:cs="Calibri"/>
              </w:rPr>
              <w:t>Lp.</w:t>
            </w:r>
          </w:p>
        </w:tc>
        <w:tc>
          <w:tcPr>
            <w:tcW w:w="2606" w:type="dxa"/>
            <w:gridSpan w:val="9"/>
            <w:tcBorders>
              <w:left w:val="single" w:sz="4" w:space="0" w:color="auto"/>
              <w:right w:val="single" w:sz="4" w:space="0" w:color="auto"/>
            </w:tcBorders>
            <w:shd w:val="clear" w:color="auto" w:fill="D9D9D9"/>
            <w:vAlign w:val="center"/>
          </w:tcPr>
          <w:p w:rsidR="00EF09B1" w:rsidRPr="009E2DA3" w:rsidRDefault="00EF09B1" w:rsidP="00684FBF">
            <w:pPr>
              <w:tabs>
                <w:tab w:val="num" w:pos="360"/>
              </w:tabs>
              <w:autoSpaceDE w:val="0"/>
              <w:autoSpaceDN w:val="0"/>
              <w:adjustRightInd w:val="0"/>
              <w:spacing w:after="0" w:line="240" w:lineRule="auto"/>
              <w:jc w:val="center"/>
              <w:rPr>
                <w:rFonts w:eastAsia="Times New Roman" w:cs="Calibri"/>
                <w:lang w:eastAsia="pl-PL"/>
              </w:rPr>
            </w:pPr>
            <w:r w:rsidRPr="009E2DA3">
              <w:rPr>
                <w:rFonts w:eastAsia="Times New Roman" w:cs="Calibri"/>
                <w:lang w:eastAsia="pl-PL"/>
              </w:rPr>
              <w:t xml:space="preserve">Kryterium, którego dotyczy warunek </w:t>
            </w:r>
          </w:p>
        </w:tc>
        <w:tc>
          <w:tcPr>
            <w:tcW w:w="3634" w:type="dxa"/>
            <w:gridSpan w:val="11"/>
            <w:tcBorders>
              <w:left w:val="single" w:sz="4" w:space="0" w:color="auto"/>
              <w:right w:val="single" w:sz="4" w:space="0" w:color="auto"/>
            </w:tcBorders>
            <w:shd w:val="clear" w:color="auto" w:fill="D9D9D9"/>
            <w:vAlign w:val="center"/>
          </w:tcPr>
          <w:p w:rsidR="00EF09B1" w:rsidRPr="009E2DA3" w:rsidRDefault="00EF09B1" w:rsidP="00684FBF">
            <w:pPr>
              <w:tabs>
                <w:tab w:val="num" w:pos="360"/>
              </w:tabs>
              <w:spacing w:after="0" w:line="240" w:lineRule="auto"/>
              <w:jc w:val="center"/>
              <w:rPr>
                <w:rFonts w:cs="Calibri"/>
              </w:rPr>
            </w:pPr>
            <w:r w:rsidRPr="009E2DA3">
              <w:rPr>
                <w:rFonts w:cs="Calibri"/>
              </w:rPr>
              <w:t>Warunek</w:t>
            </w:r>
          </w:p>
        </w:tc>
        <w:tc>
          <w:tcPr>
            <w:tcW w:w="3185" w:type="dxa"/>
            <w:gridSpan w:val="9"/>
            <w:tcBorders>
              <w:left w:val="single" w:sz="4" w:space="0" w:color="auto"/>
            </w:tcBorders>
            <w:shd w:val="clear" w:color="auto" w:fill="D9D9D9"/>
            <w:vAlign w:val="center"/>
          </w:tcPr>
          <w:p w:rsidR="00EF09B1" w:rsidRPr="009E2DA3" w:rsidRDefault="00EF09B1" w:rsidP="00684FBF">
            <w:pPr>
              <w:tabs>
                <w:tab w:val="num" w:pos="360"/>
              </w:tabs>
              <w:spacing w:after="0" w:line="240" w:lineRule="auto"/>
              <w:jc w:val="center"/>
              <w:rPr>
                <w:rFonts w:cs="Calibri"/>
              </w:rPr>
            </w:pPr>
            <w:r w:rsidRPr="009E2DA3">
              <w:rPr>
                <w:rFonts w:cs="Calibri"/>
              </w:rPr>
              <w:t>Uzasadnienie</w:t>
            </w:r>
          </w:p>
        </w:tc>
      </w:tr>
      <w:tr w:rsidR="00EF09B1" w:rsidRPr="009E2DA3" w:rsidTr="00684FBF">
        <w:tblPrEx>
          <w:tblBorders>
            <w:insideV w:val="none" w:sz="0" w:space="0" w:color="auto"/>
          </w:tblBorders>
        </w:tblPrEx>
        <w:trPr>
          <w:gridBefore w:val="1"/>
          <w:wBefore w:w="140" w:type="dxa"/>
        </w:trPr>
        <w:tc>
          <w:tcPr>
            <w:tcW w:w="953" w:type="dxa"/>
            <w:gridSpan w:val="3"/>
            <w:tcBorders>
              <w:right w:val="single" w:sz="4" w:space="0" w:color="auto"/>
            </w:tcBorders>
            <w:shd w:val="clear" w:color="auto" w:fill="auto"/>
          </w:tcPr>
          <w:p w:rsidR="00EF09B1" w:rsidRPr="009E2DA3" w:rsidRDefault="00EF09B1" w:rsidP="00684FBF">
            <w:pPr>
              <w:spacing w:after="0" w:line="240" w:lineRule="auto"/>
              <w:rPr>
                <w:rFonts w:cs="Calibri"/>
                <w:sz w:val="20"/>
                <w:szCs w:val="16"/>
              </w:rPr>
            </w:pPr>
            <w:r w:rsidRPr="009E2DA3">
              <w:rPr>
                <w:rFonts w:cs="Calibri"/>
                <w:sz w:val="20"/>
                <w:szCs w:val="16"/>
              </w:rPr>
              <w:t>1.</w:t>
            </w:r>
          </w:p>
        </w:tc>
        <w:tc>
          <w:tcPr>
            <w:tcW w:w="2606" w:type="dxa"/>
            <w:gridSpan w:val="9"/>
            <w:tcBorders>
              <w:left w:val="single" w:sz="4" w:space="0" w:color="auto"/>
              <w:right w:val="single" w:sz="4" w:space="0" w:color="auto"/>
            </w:tcBorders>
            <w:shd w:val="clear" w:color="auto" w:fill="auto"/>
          </w:tcPr>
          <w:p w:rsidR="00EF09B1" w:rsidRPr="009E2DA3" w:rsidRDefault="00EF09B1" w:rsidP="00684FBF">
            <w:pPr>
              <w:spacing w:after="0" w:line="240" w:lineRule="auto"/>
              <w:rPr>
                <w:rFonts w:cs="Calibri"/>
                <w:sz w:val="20"/>
                <w:szCs w:val="16"/>
              </w:rPr>
            </w:pPr>
          </w:p>
        </w:tc>
        <w:tc>
          <w:tcPr>
            <w:tcW w:w="3634" w:type="dxa"/>
            <w:gridSpan w:val="11"/>
            <w:tcBorders>
              <w:left w:val="single" w:sz="4" w:space="0" w:color="auto"/>
              <w:right w:val="single" w:sz="4" w:space="0" w:color="auto"/>
            </w:tcBorders>
            <w:shd w:val="clear" w:color="auto" w:fill="auto"/>
          </w:tcPr>
          <w:p w:rsidR="00EF09B1" w:rsidRPr="009E2DA3" w:rsidRDefault="00EF09B1" w:rsidP="00684FBF">
            <w:pPr>
              <w:spacing w:after="0" w:line="240" w:lineRule="auto"/>
              <w:rPr>
                <w:rFonts w:cs="Calibri"/>
                <w:sz w:val="20"/>
                <w:szCs w:val="16"/>
              </w:rPr>
            </w:pPr>
          </w:p>
        </w:tc>
        <w:tc>
          <w:tcPr>
            <w:tcW w:w="3185" w:type="dxa"/>
            <w:gridSpan w:val="9"/>
            <w:tcBorders>
              <w:left w:val="single" w:sz="4" w:space="0" w:color="auto"/>
            </w:tcBorders>
            <w:shd w:val="clear" w:color="auto" w:fill="auto"/>
          </w:tcPr>
          <w:p w:rsidR="00EF09B1" w:rsidRPr="009E2DA3" w:rsidRDefault="00EF09B1" w:rsidP="00684FBF">
            <w:pPr>
              <w:spacing w:after="0" w:line="240" w:lineRule="auto"/>
              <w:rPr>
                <w:rFonts w:cs="Calibri"/>
                <w:sz w:val="20"/>
                <w:szCs w:val="16"/>
              </w:rPr>
            </w:pPr>
          </w:p>
        </w:tc>
      </w:tr>
      <w:tr w:rsidR="00EF09B1" w:rsidRPr="009E2DA3" w:rsidTr="00684FBF">
        <w:tblPrEx>
          <w:tblBorders>
            <w:insideV w:val="none" w:sz="0" w:space="0" w:color="auto"/>
          </w:tblBorders>
        </w:tblPrEx>
        <w:trPr>
          <w:gridBefore w:val="1"/>
          <w:wBefore w:w="140" w:type="dxa"/>
        </w:trPr>
        <w:tc>
          <w:tcPr>
            <w:tcW w:w="953" w:type="dxa"/>
            <w:gridSpan w:val="3"/>
            <w:tcBorders>
              <w:right w:val="single" w:sz="4" w:space="0" w:color="auto"/>
            </w:tcBorders>
            <w:shd w:val="clear" w:color="auto" w:fill="auto"/>
          </w:tcPr>
          <w:p w:rsidR="00EF09B1" w:rsidRPr="009E2DA3" w:rsidRDefault="00EF09B1" w:rsidP="00684FBF">
            <w:pPr>
              <w:spacing w:after="0" w:line="240" w:lineRule="auto"/>
              <w:rPr>
                <w:rFonts w:cs="Calibri"/>
                <w:sz w:val="20"/>
                <w:szCs w:val="16"/>
              </w:rPr>
            </w:pPr>
            <w:r w:rsidRPr="009E2DA3">
              <w:rPr>
                <w:rFonts w:cs="Calibri"/>
                <w:sz w:val="20"/>
                <w:szCs w:val="16"/>
              </w:rPr>
              <w:t>...</w:t>
            </w:r>
          </w:p>
        </w:tc>
        <w:tc>
          <w:tcPr>
            <w:tcW w:w="2606" w:type="dxa"/>
            <w:gridSpan w:val="9"/>
            <w:tcBorders>
              <w:left w:val="single" w:sz="4" w:space="0" w:color="auto"/>
              <w:right w:val="single" w:sz="4" w:space="0" w:color="auto"/>
            </w:tcBorders>
            <w:shd w:val="clear" w:color="auto" w:fill="auto"/>
          </w:tcPr>
          <w:p w:rsidR="00EF09B1" w:rsidRPr="009E2DA3" w:rsidRDefault="00EF09B1" w:rsidP="00684FBF">
            <w:pPr>
              <w:spacing w:after="0" w:line="240" w:lineRule="auto"/>
              <w:rPr>
                <w:rFonts w:cs="Calibri"/>
                <w:sz w:val="20"/>
                <w:szCs w:val="16"/>
              </w:rPr>
            </w:pPr>
          </w:p>
        </w:tc>
        <w:tc>
          <w:tcPr>
            <w:tcW w:w="3634" w:type="dxa"/>
            <w:gridSpan w:val="11"/>
            <w:tcBorders>
              <w:left w:val="single" w:sz="4" w:space="0" w:color="auto"/>
              <w:right w:val="single" w:sz="4" w:space="0" w:color="auto"/>
            </w:tcBorders>
            <w:shd w:val="clear" w:color="auto" w:fill="auto"/>
          </w:tcPr>
          <w:p w:rsidR="00EF09B1" w:rsidRPr="009E2DA3" w:rsidRDefault="00EF09B1" w:rsidP="00684FBF">
            <w:pPr>
              <w:spacing w:after="0" w:line="240" w:lineRule="auto"/>
              <w:rPr>
                <w:rFonts w:cs="Calibri"/>
                <w:sz w:val="20"/>
                <w:szCs w:val="16"/>
              </w:rPr>
            </w:pPr>
          </w:p>
        </w:tc>
        <w:tc>
          <w:tcPr>
            <w:tcW w:w="3185" w:type="dxa"/>
            <w:gridSpan w:val="9"/>
            <w:tcBorders>
              <w:left w:val="single" w:sz="4" w:space="0" w:color="auto"/>
            </w:tcBorders>
            <w:shd w:val="clear" w:color="auto" w:fill="auto"/>
          </w:tcPr>
          <w:p w:rsidR="00EF09B1" w:rsidRPr="009E2DA3" w:rsidRDefault="00EF09B1" w:rsidP="00684FBF">
            <w:pPr>
              <w:spacing w:after="0" w:line="240" w:lineRule="auto"/>
              <w:rPr>
                <w:rFonts w:cs="Calibri"/>
                <w:sz w:val="20"/>
                <w:szCs w:val="16"/>
              </w:rPr>
            </w:pPr>
          </w:p>
        </w:tc>
      </w:tr>
    </w:tbl>
    <w:p w:rsidR="00EF09B1" w:rsidRPr="009E2DA3" w:rsidRDefault="00EF09B1" w:rsidP="00EF09B1">
      <w:pPr>
        <w:spacing w:after="0" w:line="240" w:lineRule="auto"/>
        <w:jc w:val="both"/>
        <w:rPr>
          <w:rFonts w:ascii="Times New Roman" w:eastAsia="Times New Roman" w:hAnsi="Times New Roman"/>
          <w:b/>
          <w:bCs/>
          <w:sz w:val="20"/>
          <w:szCs w:val="20"/>
          <w:lang w:eastAsia="pl-PL"/>
        </w:rPr>
      </w:pPr>
    </w:p>
    <w:p w:rsidR="00EF09B1" w:rsidRPr="009E2DA3" w:rsidRDefault="00EF09B1" w:rsidP="00EF09B1">
      <w:pPr>
        <w:spacing w:after="0" w:line="240" w:lineRule="auto"/>
        <w:jc w:val="both"/>
        <w:rPr>
          <w:rFonts w:ascii="Times New Roman" w:eastAsia="Times New Roman" w:hAnsi="Times New Roman"/>
          <w:b/>
          <w:bCs/>
          <w:sz w:val="20"/>
          <w:szCs w:val="20"/>
          <w:lang w:eastAsia="pl-PL"/>
        </w:rPr>
      </w:pPr>
    </w:p>
    <w:p w:rsidR="00EF09B1" w:rsidRPr="009E2DA3" w:rsidRDefault="00EF09B1" w:rsidP="00EF09B1">
      <w:pPr>
        <w:spacing w:after="0" w:line="240" w:lineRule="auto"/>
        <w:jc w:val="both"/>
        <w:rPr>
          <w:rFonts w:ascii="Times New Roman" w:eastAsia="Times New Roman" w:hAnsi="Times New Roman"/>
          <w:b/>
          <w:bCs/>
          <w:sz w:val="20"/>
          <w:szCs w:val="20"/>
          <w:lang w:eastAsia="pl-PL"/>
        </w:rPr>
      </w:pPr>
    </w:p>
    <w:p w:rsidR="00EF09B1" w:rsidRPr="009E2DA3" w:rsidRDefault="00EF09B1" w:rsidP="00EF09B1">
      <w:pPr>
        <w:spacing w:after="0" w:line="240" w:lineRule="auto"/>
        <w:jc w:val="both"/>
        <w:rPr>
          <w:rFonts w:ascii="Times New Roman" w:eastAsia="Times New Roman" w:hAnsi="Times New Roman"/>
          <w:b/>
          <w:bCs/>
          <w:sz w:val="20"/>
          <w:szCs w:val="20"/>
          <w:lang w:eastAsia="pl-PL"/>
        </w:rPr>
      </w:pPr>
    </w:p>
    <w:p w:rsidR="00EF09B1" w:rsidRPr="009E2DA3" w:rsidRDefault="00EF09B1" w:rsidP="00EF09B1">
      <w:pPr>
        <w:spacing w:after="0" w:line="240" w:lineRule="auto"/>
        <w:rPr>
          <w:rFonts w:ascii="Times New Roman" w:eastAsia="Times New Roman" w:hAnsi="Times New Roman"/>
          <w:sz w:val="20"/>
          <w:szCs w:val="20"/>
          <w:lang w:eastAsia="pl-PL"/>
        </w:rPr>
      </w:pPr>
      <w:r w:rsidRPr="009E2DA3">
        <w:rPr>
          <w:rFonts w:ascii="Times New Roman" w:eastAsia="Times New Roman" w:hAnsi="Times New Roman"/>
          <w:sz w:val="20"/>
          <w:szCs w:val="20"/>
          <w:lang w:eastAsia="pl-PL"/>
        </w:rPr>
        <w:t>.....................................</w:t>
      </w:r>
      <w:r w:rsidRPr="009E2DA3">
        <w:rPr>
          <w:rFonts w:ascii="Times New Roman" w:eastAsia="Times New Roman" w:hAnsi="Times New Roman"/>
          <w:sz w:val="20"/>
          <w:szCs w:val="20"/>
          <w:lang w:eastAsia="pl-PL"/>
        </w:rPr>
        <w:tab/>
      </w:r>
      <w:r w:rsidRPr="009E2DA3">
        <w:rPr>
          <w:rFonts w:ascii="Times New Roman" w:eastAsia="Times New Roman" w:hAnsi="Times New Roman"/>
          <w:sz w:val="20"/>
          <w:szCs w:val="20"/>
          <w:lang w:eastAsia="pl-PL"/>
        </w:rPr>
        <w:tab/>
      </w:r>
      <w:r w:rsidRPr="009E2DA3">
        <w:rPr>
          <w:rFonts w:ascii="Times New Roman" w:eastAsia="Times New Roman" w:hAnsi="Times New Roman"/>
          <w:sz w:val="20"/>
          <w:szCs w:val="20"/>
          <w:lang w:eastAsia="pl-PL"/>
        </w:rPr>
        <w:tab/>
      </w:r>
      <w:r w:rsidRPr="009E2DA3">
        <w:rPr>
          <w:rFonts w:ascii="Times New Roman" w:eastAsia="Times New Roman" w:hAnsi="Times New Roman"/>
          <w:sz w:val="20"/>
          <w:szCs w:val="20"/>
          <w:lang w:eastAsia="pl-PL"/>
        </w:rPr>
        <w:tab/>
      </w:r>
      <w:r w:rsidRPr="009E2DA3">
        <w:rPr>
          <w:rFonts w:ascii="Times New Roman" w:eastAsia="Times New Roman" w:hAnsi="Times New Roman"/>
          <w:sz w:val="20"/>
          <w:szCs w:val="20"/>
          <w:lang w:eastAsia="pl-PL"/>
        </w:rPr>
        <w:tab/>
      </w:r>
      <w:r w:rsidRPr="009E2DA3">
        <w:rPr>
          <w:rFonts w:ascii="Times New Roman" w:eastAsia="Times New Roman" w:hAnsi="Times New Roman"/>
          <w:sz w:val="20"/>
          <w:szCs w:val="20"/>
          <w:lang w:eastAsia="pl-PL"/>
        </w:rPr>
        <w:tab/>
        <w:t xml:space="preserve">                           .........................................</w:t>
      </w:r>
    </w:p>
    <w:p w:rsidR="00EF09B1" w:rsidRDefault="00EF09B1" w:rsidP="00EF09B1">
      <w:r w:rsidRPr="009E2DA3">
        <w:rPr>
          <w:i/>
        </w:rPr>
        <w:t>podpis oceniającego</w:t>
      </w:r>
      <w:r w:rsidRPr="009E2DA3">
        <w:rPr>
          <w:i/>
        </w:rPr>
        <w:tab/>
      </w:r>
      <w:r w:rsidRPr="009E2DA3">
        <w:tab/>
      </w:r>
      <w:r w:rsidRPr="009E2DA3">
        <w:tab/>
      </w:r>
      <w:r w:rsidRPr="009E2DA3">
        <w:tab/>
      </w:r>
      <w:r w:rsidRPr="009E2DA3">
        <w:tab/>
      </w:r>
      <w:r w:rsidRPr="009E2DA3">
        <w:tab/>
      </w:r>
    </w:p>
    <w:p w:rsidR="00EF09B1" w:rsidRDefault="00EF09B1">
      <w:pPr>
        <w:rPr>
          <w:rFonts w:cs="Arial"/>
          <w:b/>
        </w:rPr>
      </w:pPr>
      <w:r>
        <w:br w:type="page"/>
      </w:r>
    </w:p>
    <w:p w:rsidR="00114A20" w:rsidRPr="00B20E5B" w:rsidRDefault="00114A20" w:rsidP="00B20E5B">
      <w:pPr>
        <w:pStyle w:val="stylnaglowka"/>
      </w:pPr>
      <w:bookmarkStart w:id="25" w:name="_Toc454539997"/>
      <w:bookmarkStart w:id="26" w:name="_Toc455737855"/>
      <w:r>
        <w:lastRenderedPageBreak/>
        <w:t xml:space="preserve">Załącznik </w:t>
      </w:r>
      <w:r w:rsidR="00EC5419">
        <w:t>4</w:t>
      </w:r>
      <w:r>
        <w:t xml:space="preserve"> – Wzór deklaracji poufności dla członka KOP z prawem dokonywania oceny</w:t>
      </w:r>
      <w:bookmarkEnd w:id="19"/>
      <w:bookmarkEnd w:id="20"/>
      <w:bookmarkEnd w:id="25"/>
      <w:bookmarkEnd w:id="26"/>
    </w:p>
    <w:tbl>
      <w:tblPr>
        <w:tblpPr w:leftFromText="141" w:rightFromText="141" w:vertAnchor="page" w:horzAnchor="margin" w:tblpY="1958"/>
        <w:tblW w:w="9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135"/>
      </w:tblGrid>
      <w:tr w:rsidR="00114A20" w:rsidTr="00114A20">
        <w:trPr>
          <w:trHeight w:val="1264"/>
        </w:trPr>
        <w:tc>
          <w:tcPr>
            <w:tcW w:w="9142" w:type="dxa"/>
            <w:tcBorders>
              <w:top w:val="single" w:sz="4" w:space="0" w:color="auto"/>
              <w:left w:val="single" w:sz="4" w:space="0" w:color="auto"/>
              <w:bottom w:val="single" w:sz="4" w:space="0" w:color="auto"/>
              <w:right w:val="single" w:sz="4" w:space="0" w:color="auto"/>
            </w:tcBorders>
          </w:tcPr>
          <w:bookmarkEnd w:id="21"/>
          <w:p w:rsidR="00D14522" w:rsidRDefault="00D14522" w:rsidP="00D14522">
            <w:pPr>
              <w:pStyle w:val="Tytu"/>
              <w:rPr>
                <w:rFonts w:ascii="Calibri" w:hAnsi="Calibri" w:cs="Calibri"/>
                <w:noProof/>
                <w:sz w:val="22"/>
                <w:szCs w:val="22"/>
              </w:rPr>
            </w:pPr>
            <w:r>
              <w:rPr>
                <w:noProof/>
              </w:rPr>
              <w:drawing>
                <wp:inline distT="0" distB="0" distL="0" distR="0" wp14:anchorId="29200811" wp14:editId="4CE231FE">
                  <wp:extent cx="5514975" cy="1076325"/>
                  <wp:effectExtent l="0" t="0" r="9525" b="9525"/>
                  <wp:docPr id="43" name="Obraz 43"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FE_Wiedza_Edukacja_Rozwoj_rgb-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14975" cy="1076325"/>
                          </a:xfrm>
                          <a:prstGeom prst="rect">
                            <a:avLst/>
                          </a:prstGeom>
                          <a:noFill/>
                          <a:ln>
                            <a:noFill/>
                          </a:ln>
                        </pic:spPr>
                      </pic:pic>
                    </a:graphicData>
                  </a:graphic>
                </wp:inline>
              </w:drawing>
            </w:r>
          </w:p>
          <w:p w:rsidR="00114A20" w:rsidRDefault="00114A20">
            <w:pPr>
              <w:pStyle w:val="Datedadoption"/>
              <w:tabs>
                <w:tab w:val="left" w:pos="2156"/>
              </w:tabs>
              <w:autoSpaceDE/>
              <w:spacing w:before="0"/>
              <w:jc w:val="left"/>
              <w:rPr>
                <w:rFonts w:ascii="Calibri" w:hAnsi="Calibri" w:cs="Calibri"/>
              </w:rPr>
            </w:pPr>
          </w:p>
          <w:p w:rsidR="00114A20" w:rsidRDefault="00114A20">
            <w:pPr>
              <w:pStyle w:val="Datedadoption"/>
              <w:tabs>
                <w:tab w:val="left" w:pos="2156"/>
              </w:tabs>
              <w:autoSpaceDE/>
              <w:spacing w:before="0"/>
              <w:rPr>
                <w:rFonts w:ascii="Calibri" w:hAnsi="Calibri" w:cs="Calibri"/>
              </w:rPr>
            </w:pPr>
          </w:p>
          <w:p w:rsidR="00114A20" w:rsidRDefault="00114A20">
            <w:pPr>
              <w:pStyle w:val="Datedadoption"/>
              <w:tabs>
                <w:tab w:val="left" w:pos="2156"/>
              </w:tabs>
              <w:autoSpaceDE/>
              <w:spacing w:before="0"/>
              <w:rPr>
                <w:rFonts w:ascii="Calibri" w:hAnsi="Calibri" w:cs="Calibri"/>
              </w:rPr>
            </w:pPr>
            <w:r>
              <w:rPr>
                <w:rFonts w:ascii="Calibri" w:hAnsi="Calibri" w:cs="Calibri"/>
              </w:rPr>
              <w:t xml:space="preserve">DEKLARACJA POUFNOŚCI </w:t>
            </w:r>
          </w:p>
          <w:p w:rsidR="00114A20" w:rsidRDefault="00114A20">
            <w:pPr>
              <w:pStyle w:val="Datedadoption"/>
              <w:tabs>
                <w:tab w:val="left" w:pos="2156"/>
              </w:tabs>
              <w:autoSpaceDE/>
              <w:spacing w:before="0"/>
              <w:rPr>
                <w:rFonts w:ascii="Calibri" w:hAnsi="Calibri" w:cs="Calibri"/>
              </w:rPr>
            </w:pPr>
          </w:p>
          <w:tbl>
            <w:tblPr>
              <w:tblW w:w="9212" w:type="dxa"/>
              <w:tblLayout w:type="fixed"/>
              <w:tblCellMar>
                <w:left w:w="70" w:type="dxa"/>
                <w:right w:w="70" w:type="dxa"/>
              </w:tblCellMar>
              <w:tblLook w:val="04A0" w:firstRow="1" w:lastRow="0" w:firstColumn="1" w:lastColumn="0" w:noHBand="0" w:noVBand="1"/>
            </w:tblPr>
            <w:tblGrid>
              <w:gridCol w:w="3528"/>
              <w:gridCol w:w="5684"/>
            </w:tblGrid>
            <w:tr w:rsidR="00114A20" w:rsidTr="00216401">
              <w:tc>
                <w:tcPr>
                  <w:tcW w:w="3528" w:type="dxa"/>
                  <w:hideMark/>
                </w:tcPr>
                <w:p w:rsidR="00114A20" w:rsidRDefault="00114A20" w:rsidP="00EA5CA4">
                  <w:pPr>
                    <w:framePr w:hSpace="141" w:wrap="around" w:vAnchor="page" w:hAnchor="margin" w:y="1958"/>
                    <w:tabs>
                      <w:tab w:val="left" w:pos="2156"/>
                    </w:tabs>
                    <w:jc w:val="right"/>
                    <w:rPr>
                      <w:rFonts w:cs="Calibri"/>
                    </w:rPr>
                  </w:pPr>
                  <w:r>
                    <w:rPr>
                      <w:rFonts w:cs="Calibri"/>
                    </w:rPr>
                    <w:t>Imię i nazwisko członka KOP:</w:t>
                  </w:r>
                </w:p>
              </w:tc>
              <w:tc>
                <w:tcPr>
                  <w:tcW w:w="5684" w:type="dxa"/>
                  <w:hideMark/>
                </w:tcPr>
                <w:p w:rsidR="00114A20" w:rsidRDefault="00114A20" w:rsidP="00EA5CA4">
                  <w:pPr>
                    <w:framePr w:hSpace="141" w:wrap="around" w:vAnchor="page" w:hAnchor="margin" w:y="1958"/>
                    <w:tabs>
                      <w:tab w:val="left" w:pos="2156"/>
                    </w:tabs>
                    <w:jc w:val="center"/>
                    <w:rPr>
                      <w:rFonts w:cs="Calibri"/>
                    </w:rPr>
                  </w:pPr>
                  <w:r>
                    <w:rPr>
                      <w:rFonts w:cs="Calibri"/>
                    </w:rPr>
                    <w:t>…………………………………………………………………………………………</w:t>
                  </w:r>
                </w:p>
              </w:tc>
            </w:tr>
            <w:tr w:rsidR="00216401" w:rsidTr="00216401">
              <w:tc>
                <w:tcPr>
                  <w:tcW w:w="3528" w:type="dxa"/>
                  <w:hideMark/>
                </w:tcPr>
                <w:p w:rsidR="00216401" w:rsidRDefault="00216401" w:rsidP="00EA5CA4">
                  <w:pPr>
                    <w:framePr w:hSpace="141" w:wrap="around" w:vAnchor="page" w:hAnchor="margin" w:y="1958"/>
                    <w:tabs>
                      <w:tab w:val="left" w:pos="2156"/>
                    </w:tabs>
                    <w:jc w:val="right"/>
                    <w:rPr>
                      <w:rFonts w:cs="Calibri"/>
                    </w:rPr>
                  </w:pPr>
                  <w:r>
                    <w:rPr>
                      <w:rFonts w:cs="Calibri"/>
                    </w:rPr>
                    <w:t>Instytucja organizująca konkurs:</w:t>
                  </w:r>
                </w:p>
              </w:tc>
              <w:tc>
                <w:tcPr>
                  <w:tcW w:w="5684" w:type="dxa"/>
                  <w:hideMark/>
                </w:tcPr>
                <w:p w:rsidR="00216401" w:rsidRDefault="00216401" w:rsidP="00EA5CA4">
                  <w:pPr>
                    <w:framePr w:hSpace="141" w:wrap="around" w:vAnchor="page" w:hAnchor="margin" w:y="1958"/>
                    <w:tabs>
                      <w:tab w:val="left" w:pos="2156"/>
                    </w:tabs>
                    <w:spacing w:after="0" w:line="240" w:lineRule="auto"/>
                    <w:ind w:right="211"/>
                    <w:jc w:val="center"/>
                    <w:rPr>
                      <w:rFonts w:cs="Calibri"/>
                    </w:rPr>
                  </w:pPr>
                  <w:r>
                    <w:rPr>
                      <w:rFonts w:cs="Calibri"/>
                    </w:rPr>
                    <w:t>KANCELARIA PREZESA RADY MINISTRÓW</w:t>
                  </w:r>
                </w:p>
                <w:p w:rsidR="00216401" w:rsidRDefault="00216401" w:rsidP="00EA5CA4">
                  <w:pPr>
                    <w:framePr w:hSpace="141" w:wrap="around" w:vAnchor="page" w:hAnchor="margin" w:y="1958"/>
                    <w:tabs>
                      <w:tab w:val="left" w:pos="2156"/>
                    </w:tabs>
                    <w:ind w:right="70"/>
                    <w:jc w:val="center"/>
                    <w:rPr>
                      <w:rFonts w:cs="Calibri"/>
                    </w:rPr>
                  </w:pPr>
                  <w:r>
                    <w:rPr>
                      <w:rFonts w:cs="Calibri"/>
                    </w:rPr>
                    <w:t>(INSTYTUCJ</w:t>
                  </w:r>
                  <w:r w:rsidR="00823AA8">
                    <w:rPr>
                      <w:rFonts w:cs="Calibri"/>
                    </w:rPr>
                    <w:t>A</w:t>
                  </w:r>
                  <w:r>
                    <w:rPr>
                      <w:rFonts w:cs="Calibri"/>
                    </w:rPr>
                    <w:t xml:space="preserve"> POŚREDNICZĄCA DLA DZIAŁANIA 2.16 PO WER)</w:t>
                  </w:r>
                </w:p>
              </w:tc>
            </w:tr>
            <w:tr w:rsidR="00216401" w:rsidTr="00216401">
              <w:tc>
                <w:tcPr>
                  <w:tcW w:w="3528" w:type="dxa"/>
                  <w:hideMark/>
                </w:tcPr>
                <w:p w:rsidR="00216401" w:rsidRDefault="00216401" w:rsidP="00EA5CA4">
                  <w:pPr>
                    <w:framePr w:hSpace="141" w:wrap="around" w:vAnchor="page" w:hAnchor="margin" w:y="1958"/>
                    <w:tabs>
                      <w:tab w:val="left" w:pos="2156"/>
                    </w:tabs>
                    <w:jc w:val="right"/>
                    <w:rPr>
                      <w:rFonts w:cs="Calibri"/>
                    </w:rPr>
                  </w:pPr>
                  <w:r>
                    <w:rPr>
                      <w:rFonts w:cs="Calibri"/>
                    </w:rPr>
                    <w:t>Numer konkursu:</w:t>
                  </w:r>
                </w:p>
              </w:tc>
              <w:tc>
                <w:tcPr>
                  <w:tcW w:w="5684" w:type="dxa"/>
                  <w:hideMark/>
                </w:tcPr>
                <w:p w:rsidR="00216401" w:rsidRDefault="00E51BC1" w:rsidP="00EA5CA4">
                  <w:pPr>
                    <w:framePr w:hSpace="141" w:wrap="around" w:vAnchor="page" w:hAnchor="margin" w:y="1958"/>
                    <w:tabs>
                      <w:tab w:val="left" w:pos="2156"/>
                    </w:tabs>
                    <w:jc w:val="center"/>
                    <w:rPr>
                      <w:rFonts w:cs="Calibri"/>
                    </w:rPr>
                  </w:pPr>
                  <w:r w:rsidRPr="00E51BC1">
                    <w:rPr>
                      <w:rFonts w:cs="Calibri"/>
                    </w:rPr>
                    <w:t>POWR.02.16.00–IP.06–00–008/16</w:t>
                  </w:r>
                </w:p>
              </w:tc>
            </w:tr>
          </w:tbl>
          <w:p w:rsidR="00114A20" w:rsidRDefault="00114A20">
            <w:pPr>
              <w:jc w:val="center"/>
              <w:rPr>
                <w:rFonts w:cs="Calibri"/>
              </w:rPr>
            </w:pPr>
          </w:p>
          <w:p w:rsidR="00114A20" w:rsidRDefault="00114A20">
            <w:pPr>
              <w:spacing w:after="120"/>
              <w:jc w:val="both"/>
              <w:rPr>
                <w:rFonts w:cs="Calibri"/>
                <w:noProof/>
              </w:rPr>
            </w:pPr>
            <w:r>
              <w:rPr>
                <w:rFonts w:cs="Calibri"/>
              </w:rPr>
              <w:t>Niniejszym oświadczam, że zapoznałem/-am się z regulaminem pracy Komisji Oceny Projektów powołanej w ramach Działania/Poddziałania …… Programu Operacyjnego Wiedza Edukacja Rozwój</w:t>
            </w:r>
            <w:r>
              <w:rPr>
                <w:rFonts w:cs="Calibri"/>
                <w:noProof/>
              </w:rPr>
              <w:t xml:space="preserve"> oraz </w:t>
            </w:r>
            <w:r>
              <w:rPr>
                <w:rFonts w:cs="Calibri"/>
              </w:rPr>
              <w:t xml:space="preserve">zobowiązuję się do: </w:t>
            </w:r>
          </w:p>
          <w:p w:rsidR="00114A20" w:rsidRDefault="00114A20" w:rsidP="008F1149">
            <w:pPr>
              <w:pStyle w:val="Tekstpodstawowywcity2"/>
              <w:numPr>
                <w:ilvl w:val="0"/>
                <w:numId w:val="6"/>
              </w:numPr>
              <w:spacing w:line="240" w:lineRule="auto"/>
              <w:ind w:left="284" w:hanging="284"/>
              <w:jc w:val="both"/>
              <w:rPr>
                <w:rFonts w:ascii="Calibri" w:hAnsi="Calibri" w:cs="Calibri"/>
                <w:sz w:val="22"/>
                <w:szCs w:val="22"/>
              </w:rPr>
            </w:pPr>
            <w:r>
              <w:rPr>
                <w:rFonts w:ascii="Calibri" w:hAnsi="Calibri" w:cs="Calibri"/>
                <w:sz w:val="22"/>
                <w:szCs w:val="22"/>
              </w:rPr>
              <w:t>wypełniania moich obowiązków w sposób uczciwy i sprawiedliwy, zgodnie z posiadaną wiedzą;</w:t>
            </w:r>
          </w:p>
          <w:p w:rsidR="00114A20" w:rsidRDefault="00114A20" w:rsidP="008F1149">
            <w:pPr>
              <w:pStyle w:val="Tekstpodstawowywcity2"/>
              <w:numPr>
                <w:ilvl w:val="0"/>
                <w:numId w:val="6"/>
              </w:numPr>
              <w:spacing w:line="240" w:lineRule="auto"/>
              <w:ind w:left="284" w:hanging="284"/>
              <w:jc w:val="both"/>
              <w:rPr>
                <w:rFonts w:ascii="Calibri" w:hAnsi="Calibri" w:cs="Calibri"/>
                <w:sz w:val="22"/>
                <w:szCs w:val="22"/>
              </w:rPr>
            </w:pPr>
            <w:r>
              <w:rPr>
                <w:rFonts w:ascii="Calibri" w:hAnsi="Calibri" w:cs="Calibri"/>
                <w:sz w:val="22"/>
                <w:szCs w:val="22"/>
              </w:rPr>
              <w:t xml:space="preserve">bezterminowego zachowania w tajemnicy wszystkich informacji i dokumentów ujawnionych </w:t>
            </w:r>
            <w:r>
              <w:rPr>
                <w:rFonts w:ascii="Calibri" w:hAnsi="Calibri" w:cs="Calibri"/>
                <w:sz w:val="22"/>
                <w:szCs w:val="22"/>
              </w:rPr>
              <w:br/>
              <w:t xml:space="preserve">i wytworzonych w trakcie wyboru projektów w ramach prac Komisji Oceny Projektów powołanej </w:t>
            </w:r>
            <w:r>
              <w:rPr>
                <w:rFonts w:ascii="Calibri" w:hAnsi="Calibri" w:cs="Calibri"/>
                <w:sz w:val="22"/>
                <w:szCs w:val="22"/>
              </w:rPr>
              <w:br/>
              <w:t xml:space="preserve">w Działaniu/Poddziałaniu …… Programu Operacyjnego Wiedza Edukacja Rozwój, w szczególności informacji i dokumentów, które stanowią tajemnice wynikające z przepisów powszechnie obowiązującego prawa; </w:t>
            </w:r>
          </w:p>
          <w:p w:rsidR="00114A20" w:rsidRDefault="00114A20" w:rsidP="008F1149">
            <w:pPr>
              <w:pStyle w:val="Tekstpodstawowywcity2"/>
              <w:numPr>
                <w:ilvl w:val="0"/>
                <w:numId w:val="6"/>
              </w:numPr>
              <w:spacing w:line="240" w:lineRule="auto"/>
              <w:ind w:left="284" w:hanging="284"/>
              <w:jc w:val="both"/>
              <w:rPr>
                <w:rFonts w:ascii="Calibri" w:hAnsi="Calibri" w:cs="Calibri"/>
                <w:sz w:val="22"/>
                <w:szCs w:val="22"/>
              </w:rPr>
            </w:pPr>
            <w:r>
              <w:rPr>
                <w:rFonts w:ascii="Calibri" w:hAnsi="Calibri" w:cs="Calibri"/>
                <w:sz w:val="22"/>
                <w:szCs w:val="22"/>
              </w:rPr>
              <w:t xml:space="preserve">niezatrzymywania kopii jakichkolwiek pisemnych lub elektronicznych informacji udostępnionych mi w trakcie wyboru projektów w ramach prac Komisji Oceny Projektów powołanej </w:t>
            </w:r>
            <w:r>
              <w:rPr>
                <w:rFonts w:ascii="Calibri" w:hAnsi="Calibri" w:cs="Calibri"/>
                <w:sz w:val="22"/>
                <w:szCs w:val="22"/>
              </w:rPr>
              <w:br/>
              <w:t>w Działaniu/Poddziałaniu …… Programu Operacyjnego Wiedza Edukacja Rozwój.</w:t>
            </w:r>
          </w:p>
          <w:p w:rsidR="00114A20" w:rsidRDefault="00114A20">
            <w:pPr>
              <w:spacing w:after="120"/>
              <w:jc w:val="right"/>
              <w:rPr>
                <w:rFonts w:cs="Calibri"/>
                <w:sz w:val="20"/>
              </w:rPr>
            </w:pPr>
          </w:p>
          <w:p w:rsidR="00114A20" w:rsidRDefault="00114A20">
            <w:pPr>
              <w:spacing w:after="120"/>
              <w:jc w:val="right"/>
              <w:rPr>
                <w:rFonts w:cs="Calibri"/>
                <w:sz w:val="20"/>
              </w:rPr>
            </w:pPr>
          </w:p>
          <w:p w:rsidR="00114A20" w:rsidRDefault="00114A20">
            <w:pPr>
              <w:spacing w:before="120" w:after="120" w:line="240" w:lineRule="exact"/>
              <w:jc w:val="right"/>
            </w:pPr>
            <w:r>
              <w:t>......................................................., dnia .............................. r.</w:t>
            </w:r>
          </w:p>
          <w:p w:rsidR="00114A20" w:rsidRDefault="00114A20">
            <w:pPr>
              <w:spacing w:before="120" w:after="120" w:line="240" w:lineRule="exact"/>
              <w:ind w:left="4500"/>
              <w:rPr>
                <w:i/>
              </w:rPr>
            </w:pPr>
            <w:r>
              <w:rPr>
                <w:i/>
              </w:rPr>
              <w:t>(miejscowość)</w:t>
            </w:r>
          </w:p>
          <w:p w:rsidR="00114A20" w:rsidRDefault="00114A20">
            <w:pPr>
              <w:spacing w:before="120" w:after="120" w:line="240" w:lineRule="exact"/>
              <w:ind w:left="4500"/>
              <w:rPr>
                <w:i/>
              </w:rPr>
            </w:pPr>
          </w:p>
          <w:p w:rsidR="00114A20" w:rsidRDefault="00114A20">
            <w:pPr>
              <w:spacing w:before="120" w:after="120" w:line="240" w:lineRule="exact"/>
              <w:ind w:left="4500"/>
              <w:rPr>
                <w:i/>
              </w:rPr>
            </w:pPr>
          </w:p>
          <w:p w:rsidR="00114A20" w:rsidRDefault="00114A20">
            <w:pPr>
              <w:spacing w:before="120" w:after="120" w:line="240" w:lineRule="exact"/>
              <w:ind w:left="5387" w:firstLine="6"/>
              <w:jc w:val="center"/>
            </w:pPr>
            <w:r>
              <w:t>............................................................</w:t>
            </w:r>
          </w:p>
          <w:p w:rsidR="00114A20" w:rsidRDefault="00114A20">
            <w:pPr>
              <w:spacing w:before="120" w:after="120" w:line="240" w:lineRule="exact"/>
              <w:ind w:left="5387" w:firstLine="5"/>
              <w:jc w:val="center"/>
              <w:rPr>
                <w:i/>
              </w:rPr>
            </w:pPr>
            <w:r>
              <w:rPr>
                <w:i/>
              </w:rPr>
              <w:t>(podpis)</w:t>
            </w:r>
          </w:p>
        </w:tc>
      </w:tr>
    </w:tbl>
    <w:p w:rsidR="00114A20" w:rsidRDefault="00114A20" w:rsidP="005808C6">
      <w:pPr>
        <w:rPr>
          <w:rFonts w:cs="Arial"/>
          <w:b/>
        </w:rPr>
      </w:pPr>
    </w:p>
    <w:p w:rsidR="00114A20" w:rsidRDefault="00114A20" w:rsidP="00B20E5B">
      <w:pPr>
        <w:pStyle w:val="stylnaglowka"/>
        <w:rPr>
          <w:b w:val="0"/>
        </w:rPr>
      </w:pPr>
      <w:r>
        <w:br w:type="page"/>
      </w:r>
      <w:bookmarkStart w:id="27" w:name="_Toc375316648"/>
      <w:bookmarkStart w:id="28" w:name="_Toc412557140"/>
      <w:bookmarkStart w:id="29" w:name="_Toc446413959"/>
      <w:bookmarkStart w:id="30" w:name="_Toc454539998"/>
      <w:bookmarkStart w:id="31" w:name="_Toc455737856"/>
      <w:r>
        <w:lastRenderedPageBreak/>
        <w:t xml:space="preserve">Załącznik </w:t>
      </w:r>
      <w:r w:rsidR="00EC5419">
        <w:t>5</w:t>
      </w:r>
      <w:r>
        <w:t xml:space="preserve"> – Wzór deklaracji poufności dla obserwatora uczestniczącego w pracach KO</w:t>
      </w:r>
      <w:bookmarkEnd w:id="27"/>
      <w:r>
        <w:t>P</w:t>
      </w:r>
      <w:bookmarkEnd w:id="28"/>
      <w:bookmarkEnd w:id="29"/>
      <w:bookmarkEnd w:id="30"/>
      <w:bookmarkEnd w:id="31"/>
    </w:p>
    <w:tbl>
      <w:tblPr>
        <w:tblpPr w:leftFromText="141" w:rightFromText="141" w:vertAnchor="page" w:horzAnchor="margin" w:tblpY="1958"/>
        <w:tblW w:w="9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135"/>
      </w:tblGrid>
      <w:tr w:rsidR="00114A20" w:rsidTr="00114A20">
        <w:trPr>
          <w:trHeight w:val="1264"/>
        </w:trPr>
        <w:tc>
          <w:tcPr>
            <w:tcW w:w="9142" w:type="dxa"/>
            <w:tcBorders>
              <w:top w:val="single" w:sz="4" w:space="0" w:color="auto"/>
              <w:left w:val="single" w:sz="4" w:space="0" w:color="auto"/>
              <w:bottom w:val="single" w:sz="4" w:space="0" w:color="auto"/>
              <w:right w:val="single" w:sz="4" w:space="0" w:color="auto"/>
            </w:tcBorders>
          </w:tcPr>
          <w:p w:rsidR="00D14522" w:rsidRDefault="00D14522" w:rsidP="00D14522">
            <w:pPr>
              <w:pStyle w:val="Tytu"/>
              <w:rPr>
                <w:rFonts w:ascii="Calibri" w:hAnsi="Calibri" w:cs="Calibri"/>
                <w:noProof/>
                <w:sz w:val="22"/>
                <w:szCs w:val="22"/>
              </w:rPr>
            </w:pPr>
            <w:r>
              <w:rPr>
                <w:noProof/>
              </w:rPr>
              <w:drawing>
                <wp:inline distT="0" distB="0" distL="0" distR="0" wp14:anchorId="1CA4B17F" wp14:editId="753A0EE7">
                  <wp:extent cx="5514975" cy="1076325"/>
                  <wp:effectExtent l="0" t="0" r="9525" b="9525"/>
                  <wp:docPr id="44" name="Obraz 44"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FE_Wiedza_Edukacja_Rozwoj_rgb-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14975" cy="1076325"/>
                          </a:xfrm>
                          <a:prstGeom prst="rect">
                            <a:avLst/>
                          </a:prstGeom>
                          <a:noFill/>
                          <a:ln>
                            <a:noFill/>
                          </a:ln>
                        </pic:spPr>
                      </pic:pic>
                    </a:graphicData>
                  </a:graphic>
                </wp:inline>
              </w:drawing>
            </w:r>
          </w:p>
          <w:p w:rsidR="00114A20" w:rsidRDefault="00114A20">
            <w:pPr>
              <w:pStyle w:val="Datedadoption"/>
              <w:tabs>
                <w:tab w:val="left" w:pos="2156"/>
              </w:tabs>
              <w:autoSpaceDE/>
              <w:spacing w:before="0"/>
              <w:jc w:val="left"/>
              <w:rPr>
                <w:b w:val="0"/>
              </w:rPr>
            </w:pPr>
          </w:p>
          <w:p w:rsidR="00114A20" w:rsidRDefault="00114A20">
            <w:pPr>
              <w:pStyle w:val="Datedadoption"/>
              <w:tabs>
                <w:tab w:val="left" w:pos="2156"/>
              </w:tabs>
              <w:autoSpaceDE/>
              <w:spacing w:before="0"/>
              <w:rPr>
                <w:rFonts w:ascii="Calibri" w:hAnsi="Calibri" w:cs="Calibri"/>
              </w:rPr>
            </w:pPr>
          </w:p>
          <w:p w:rsidR="00114A20" w:rsidRDefault="00114A20">
            <w:pPr>
              <w:pStyle w:val="Datedadoption"/>
              <w:tabs>
                <w:tab w:val="left" w:pos="2156"/>
              </w:tabs>
              <w:autoSpaceDE/>
              <w:spacing w:before="0"/>
              <w:rPr>
                <w:rFonts w:ascii="Calibri" w:hAnsi="Calibri" w:cs="Calibri"/>
              </w:rPr>
            </w:pPr>
            <w:r>
              <w:rPr>
                <w:rFonts w:ascii="Calibri" w:hAnsi="Calibri" w:cs="Calibri"/>
              </w:rPr>
              <w:t>DEKLARACJA POUFNOŚCI</w:t>
            </w:r>
          </w:p>
          <w:p w:rsidR="00114A20" w:rsidRDefault="00114A20">
            <w:pPr>
              <w:pStyle w:val="Datedadoption"/>
              <w:tabs>
                <w:tab w:val="left" w:pos="2156"/>
              </w:tabs>
              <w:autoSpaceDE/>
              <w:spacing w:before="0"/>
              <w:rPr>
                <w:rFonts w:ascii="Calibri" w:hAnsi="Calibri" w:cs="Calibri"/>
              </w:rPr>
            </w:pPr>
          </w:p>
          <w:tbl>
            <w:tblPr>
              <w:tblW w:w="9212" w:type="dxa"/>
              <w:tblLayout w:type="fixed"/>
              <w:tblCellMar>
                <w:left w:w="70" w:type="dxa"/>
                <w:right w:w="70" w:type="dxa"/>
              </w:tblCellMar>
              <w:tblLook w:val="04A0" w:firstRow="1" w:lastRow="0" w:firstColumn="1" w:lastColumn="0" w:noHBand="0" w:noVBand="1"/>
            </w:tblPr>
            <w:tblGrid>
              <w:gridCol w:w="3528"/>
              <w:gridCol w:w="5684"/>
            </w:tblGrid>
            <w:tr w:rsidR="00114A20" w:rsidTr="00216401">
              <w:tc>
                <w:tcPr>
                  <w:tcW w:w="3528" w:type="dxa"/>
                  <w:hideMark/>
                </w:tcPr>
                <w:p w:rsidR="00114A20" w:rsidRDefault="00114A20" w:rsidP="00EA5CA4">
                  <w:pPr>
                    <w:framePr w:hSpace="141" w:wrap="around" w:vAnchor="page" w:hAnchor="margin" w:y="1958"/>
                    <w:tabs>
                      <w:tab w:val="left" w:pos="2156"/>
                    </w:tabs>
                    <w:spacing w:before="120" w:after="120" w:line="240" w:lineRule="exact"/>
                    <w:jc w:val="right"/>
                    <w:rPr>
                      <w:rFonts w:cs="Calibri"/>
                    </w:rPr>
                  </w:pPr>
                  <w:r>
                    <w:rPr>
                      <w:rFonts w:cs="Calibri"/>
                    </w:rPr>
                    <w:t>Imię i nazwisko obserwatora:</w:t>
                  </w:r>
                </w:p>
              </w:tc>
              <w:tc>
                <w:tcPr>
                  <w:tcW w:w="5684" w:type="dxa"/>
                  <w:hideMark/>
                </w:tcPr>
                <w:p w:rsidR="00114A20" w:rsidRDefault="00114A20" w:rsidP="00EA5CA4">
                  <w:pPr>
                    <w:framePr w:hSpace="141" w:wrap="around" w:vAnchor="page" w:hAnchor="margin" w:y="1958"/>
                    <w:tabs>
                      <w:tab w:val="left" w:pos="2156"/>
                    </w:tabs>
                    <w:spacing w:before="120" w:after="120" w:line="240" w:lineRule="exact"/>
                    <w:jc w:val="center"/>
                    <w:rPr>
                      <w:rFonts w:cs="Calibri"/>
                    </w:rPr>
                  </w:pPr>
                  <w:r>
                    <w:rPr>
                      <w:rFonts w:cs="Calibri"/>
                    </w:rPr>
                    <w:t>…………………………………………………………………………………………</w:t>
                  </w:r>
                </w:p>
              </w:tc>
            </w:tr>
            <w:tr w:rsidR="00216401" w:rsidTr="00216401">
              <w:tc>
                <w:tcPr>
                  <w:tcW w:w="3528" w:type="dxa"/>
                  <w:hideMark/>
                </w:tcPr>
                <w:p w:rsidR="00216401" w:rsidRDefault="00216401" w:rsidP="00EA5CA4">
                  <w:pPr>
                    <w:framePr w:hSpace="141" w:wrap="around" w:vAnchor="page" w:hAnchor="margin" w:y="1958"/>
                    <w:tabs>
                      <w:tab w:val="left" w:pos="2156"/>
                    </w:tabs>
                    <w:jc w:val="right"/>
                    <w:rPr>
                      <w:rFonts w:cs="Calibri"/>
                    </w:rPr>
                  </w:pPr>
                  <w:r>
                    <w:rPr>
                      <w:rFonts w:cs="Calibri"/>
                    </w:rPr>
                    <w:t>Instytucja organizująca konkurs:</w:t>
                  </w:r>
                </w:p>
              </w:tc>
              <w:tc>
                <w:tcPr>
                  <w:tcW w:w="5684" w:type="dxa"/>
                  <w:hideMark/>
                </w:tcPr>
                <w:p w:rsidR="00216401" w:rsidRDefault="00216401" w:rsidP="00EA5CA4">
                  <w:pPr>
                    <w:framePr w:hSpace="141" w:wrap="around" w:vAnchor="page" w:hAnchor="margin" w:y="1958"/>
                    <w:tabs>
                      <w:tab w:val="left" w:pos="2156"/>
                    </w:tabs>
                    <w:spacing w:after="0" w:line="240" w:lineRule="auto"/>
                    <w:jc w:val="center"/>
                    <w:rPr>
                      <w:rFonts w:cs="Calibri"/>
                    </w:rPr>
                  </w:pPr>
                  <w:r>
                    <w:rPr>
                      <w:rFonts w:cs="Calibri"/>
                    </w:rPr>
                    <w:t>KANCELARIA PREZESA RADY MINISTRÓW</w:t>
                  </w:r>
                </w:p>
                <w:p w:rsidR="00216401" w:rsidRDefault="00216401" w:rsidP="00EA5CA4">
                  <w:pPr>
                    <w:framePr w:hSpace="141" w:wrap="around" w:vAnchor="page" w:hAnchor="margin" w:y="1958"/>
                    <w:tabs>
                      <w:tab w:val="left" w:pos="2156"/>
                    </w:tabs>
                    <w:jc w:val="center"/>
                    <w:rPr>
                      <w:rFonts w:cs="Calibri"/>
                    </w:rPr>
                  </w:pPr>
                  <w:r>
                    <w:rPr>
                      <w:rFonts w:cs="Calibri"/>
                    </w:rPr>
                    <w:t>(INSTYTUCJ</w:t>
                  </w:r>
                  <w:r w:rsidR="00823AA8">
                    <w:rPr>
                      <w:rFonts w:cs="Calibri"/>
                    </w:rPr>
                    <w:t>A</w:t>
                  </w:r>
                  <w:r>
                    <w:rPr>
                      <w:rFonts w:cs="Calibri"/>
                    </w:rPr>
                    <w:t xml:space="preserve"> POŚREDNICZĄCA DLA DZIAŁANIA 2.16 PO WER)</w:t>
                  </w:r>
                </w:p>
              </w:tc>
            </w:tr>
            <w:tr w:rsidR="00216401" w:rsidTr="00216401">
              <w:tc>
                <w:tcPr>
                  <w:tcW w:w="3528" w:type="dxa"/>
                  <w:hideMark/>
                </w:tcPr>
                <w:p w:rsidR="00216401" w:rsidRDefault="00216401" w:rsidP="00EA5CA4">
                  <w:pPr>
                    <w:framePr w:hSpace="141" w:wrap="around" w:vAnchor="page" w:hAnchor="margin" w:y="1958"/>
                    <w:tabs>
                      <w:tab w:val="left" w:pos="2156"/>
                    </w:tabs>
                    <w:jc w:val="right"/>
                    <w:rPr>
                      <w:rFonts w:cs="Calibri"/>
                    </w:rPr>
                  </w:pPr>
                  <w:r>
                    <w:rPr>
                      <w:rFonts w:cs="Calibri"/>
                    </w:rPr>
                    <w:t>Numer konkursu:</w:t>
                  </w:r>
                </w:p>
              </w:tc>
              <w:tc>
                <w:tcPr>
                  <w:tcW w:w="5684" w:type="dxa"/>
                  <w:hideMark/>
                </w:tcPr>
                <w:p w:rsidR="00216401" w:rsidRDefault="00E51BC1" w:rsidP="00EA5CA4">
                  <w:pPr>
                    <w:framePr w:hSpace="141" w:wrap="around" w:vAnchor="page" w:hAnchor="margin" w:y="1958"/>
                    <w:tabs>
                      <w:tab w:val="left" w:pos="2156"/>
                    </w:tabs>
                    <w:jc w:val="center"/>
                    <w:rPr>
                      <w:rFonts w:cs="Calibri"/>
                    </w:rPr>
                  </w:pPr>
                  <w:r w:rsidRPr="00E51BC1">
                    <w:rPr>
                      <w:rFonts w:cs="Calibri"/>
                    </w:rPr>
                    <w:t>POWR.02.16.00–IP.06–00–008/16</w:t>
                  </w:r>
                </w:p>
              </w:tc>
            </w:tr>
          </w:tbl>
          <w:p w:rsidR="00114A20" w:rsidRDefault="00114A20">
            <w:pPr>
              <w:jc w:val="center"/>
              <w:rPr>
                <w:rFonts w:cs="Calibri"/>
              </w:rPr>
            </w:pPr>
          </w:p>
          <w:p w:rsidR="00114A20" w:rsidRDefault="00114A20">
            <w:pPr>
              <w:spacing w:after="120"/>
              <w:jc w:val="both"/>
              <w:rPr>
                <w:rFonts w:cs="Calibri"/>
              </w:rPr>
            </w:pPr>
            <w:r>
              <w:rPr>
                <w:rFonts w:cs="Calibri"/>
              </w:rPr>
              <w:t xml:space="preserve">Niniejszym oświadczam, że zobowiązuję się do: </w:t>
            </w:r>
          </w:p>
          <w:p w:rsidR="00114A20" w:rsidRDefault="00114A20" w:rsidP="008F1149">
            <w:pPr>
              <w:numPr>
                <w:ilvl w:val="0"/>
                <w:numId w:val="7"/>
              </w:numPr>
              <w:ind w:left="284" w:hanging="284"/>
              <w:jc w:val="both"/>
            </w:pPr>
            <w:r>
              <w:t xml:space="preserve">bezterminowego zachowania w tajemnicy wszystkich informacji i dokumentów ujawnionych </w:t>
            </w:r>
            <w:r>
              <w:br/>
              <w:t xml:space="preserve">i wytworzonych w trakcie wyboru projektów w ramach prac Komisji Oceny Projektów powołanej w Działaniu/Poddziałaniu …… Programu Operacyjnego Wiedza Edukacja Rozwój, w szczególności informacji i dokumentów, które stanowią tajemnice wynikające z przepisów powszechnie obowiązującego prawa; </w:t>
            </w:r>
          </w:p>
          <w:p w:rsidR="00114A20" w:rsidRDefault="00114A20" w:rsidP="008F1149">
            <w:pPr>
              <w:numPr>
                <w:ilvl w:val="0"/>
                <w:numId w:val="7"/>
              </w:numPr>
              <w:ind w:left="284" w:hanging="284"/>
              <w:jc w:val="both"/>
            </w:pPr>
            <w:r>
              <w:t>niezatrzymywania kopii jakichkolwiek pisemnych lub elektronicznych informacji udostępnionych mi w trakcie prac Komisji Oceny Projektów powołanej w ramach Działania/Poddziałania …… Programu Operacyjnego Wiedza Edukacja Rozwój.</w:t>
            </w:r>
          </w:p>
          <w:p w:rsidR="00114A20" w:rsidRDefault="00114A20">
            <w:pPr>
              <w:spacing w:after="120"/>
              <w:jc w:val="right"/>
              <w:rPr>
                <w:rFonts w:cs="Calibri"/>
                <w:sz w:val="20"/>
              </w:rPr>
            </w:pPr>
          </w:p>
          <w:p w:rsidR="00114A20" w:rsidRDefault="00114A20">
            <w:pPr>
              <w:spacing w:after="120"/>
              <w:jc w:val="right"/>
              <w:rPr>
                <w:rFonts w:cs="Calibri"/>
                <w:sz w:val="20"/>
              </w:rPr>
            </w:pPr>
          </w:p>
          <w:p w:rsidR="00114A20" w:rsidRDefault="00114A20">
            <w:pPr>
              <w:spacing w:after="0" w:line="240" w:lineRule="exact"/>
              <w:jc w:val="right"/>
            </w:pPr>
            <w:r>
              <w:t>......................................................., dnia .............................. r.</w:t>
            </w:r>
          </w:p>
          <w:p w:rsidR="00114A20" w:rsidRDefault="00114A20">
            <w:pPr>
              <w:ind w:left="4500"/>
              <w:rPr>
                <w:i/>
              </w:rPr>
            </w:pPr>
            <w:r>
              <w:rPr>
                <w:i/>
              </w:rPr>
              <w:t>(miejscowość)</w:t>
            </w:r>
          </w:p>
          <w:p w:rsidR="00114A20" w:rsidRDefault="00114A20">
            <w:pPr>
              <w:ind w:left="4500"/>
              <w:rPr>
                <w:i/>
              </w:rPr>
            </w:pPr>
          </w:p>
          <w:p w:rsidR="00114A20" w:rsidRDefault="00114A20">
            <w:pPr>
              <w:spacing w:after="120" w:line="240" w:lineRule="exact"/>
              <w:ind w:left="5387" w:firstLine="6"/>
              <w:jc w:val="center"/>
            </w:pPr>
            <w:r>
              <w:t>............................................................</w:t>
            </w:r>
          </w:p>
          <w:p w:rsidR="00114A20" w:rsidRDefault="00114A20">
            <w:pPr>
              <w:spacing w:after="0" w:line="240" w:lineRule="exact"/>
              <w:ind w:left="5387" w:firstLine="6"/>
              <w:jc w:val="center"/>
              <w:rPr>
                <w:i/>
              </w:rPr>
            </w:pPr>
            <w:r>
              <w:rPr>
                <w:i/>
              </w:rPr>
              <w:t>(podpis)</w:t>
            </w:r>
          </w:p>
        </w:tc>
      </w:tr>
    </w:tbl>
    <w:p w:rsidR="00114A20" w:rsidRPr="00114A20" w:rsidRDefault="00114A20" w:rsidP="005808C6">
      <w:pPr>
        <w:rPr>
          <w:rFonts w:ascii="Times New Roman" w:hAnsi="Times New Roman"/>
          <w:i/>
          <w:sz w:val="24"/>
        </w:rPr>
      </w:pPr>
    </w:p>
    <w:p w:rsidR="00114A20" w:rsidRDefault="00114A20" w:rsidP="00114A20"/>
    <w:p w:rsidR="00114A20" w:rsidRDefault="00114A20" w:rsidP="00114A20"/>
    <w:p w:rsidR="00114A20" w:rsidRDefault="00114A20" w:rsidP="00114A20"/>
    <w:p w:rsidR="00114A20" w:rsidRDefault="00114A20" w:rsidP="00114A20"/>
    <w:p w:rsidR="00114A20" w:rsidRDefault="00114A20" w:rsidP="00114A20"/>
    <w:p w:rsidR="00114A20" w:rsidRDefault="00114A20" w:rsidP="00114A20"/>
    <w:p w:rsidR="00114A20" w:rsidRDefault="00114A20" w:rsidP="00114A20"/>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216401" w:rsidRDefault="00216401" w:rsidP="00B20E5B">
      <w:pPr>
        <w:pStyle w:val="stylnaglowka"/>
        <w:sectPr w:rsidR="00216401" w:rsidSect="00D90551">
          <w:footnotePr>
            <w:numRestart w:val="eachSect"/>
          </w:footnotePr>
          <w:pgSz w:w="11907" w:h="16840"/>
          <w:pgMar w:top="1134" w:right="709" w:bottom="851" w:left="992" w:header="709" w:footer="709" w:gutter="0"/>
          <w:cols w:space="708"/>
          <w:docGrid w:linePitch="299"/>
        </w:sectPr>
      </w:pPr>
      <w:bookmarkStart w:id="32" w:name="_Toc446413960"/>
      <w:bookmarkStart w:id="33" w:name="_Toc412557141"/>
      <w:bookmarkStart w:id="34" w:name="_Toc454539999"/>
      <w:bookmarkStart w:id="35" w:name="_Toc455737857"/>
    </w:p>
    <w:p w:rsidR="00114A20" w:rsidRPr="00B20E5B" w:rsidRDefault="00114A20" w:rsidP="00B20E5B">
      <w:pPr>
        <w:pStyle w:val="stylnaglowka"/>
      </w:pPr>
      <w:r>
        <w:lastRenderedPageBreak/>
        <w:t xml:space="preserve">Załącznik </w:t>
      </w:r>
      <w:r w:rsidR="00EC5419">
        <w:t>6</w:t>
      </w:r>
      <w:r>
        <w:t xml:space="preserve"> – Wzór oświadczenia pracownika IOK o bezstronności</w:t>
      </w:r>
      <w:bookmarkEnd w:id="32"/>
      <w:bookmarkEnd w:id="33"/>
      <w:bookmarkEnd w:id="34"/>
      <w:bookmarkEnd w:id="35"/>
      <w:r>
        <w:t xml:space="preserve"> </w:t>
      </w:r>
    </w:p>
    <w:p w:rsidR="00114A20" w:rsidRDefault="00114A20" w:rsidP="00114A20">
      <w:pPr>
        <w:rPr>
          <w:rFonts w:cs="Arial"/>
          <w:b/>
        </w:rPr>
      </w:pPr>
    </w:p>
    <w:p w:rsidR="00114A20" w:rsidRDefault="00114A20" w:rsidP="00114A20">
      <w:pPr>
        <w:rPr>
          <w:rFonts w:cs="Arial"/>
          <w:b/>
        </w:rPr>
      </w:pPr>
    </w:p>
    <w:p w:rsidR="00114A20" w:rsidRDefault="00114A20" w:rsidP="00114A20">
      <w:pPr>
        <w:rPr>
          <w:rFonts w:cs="Arial"/>
          <w:b/>
        </w:rPr>
      </w:pPr>
    </w:p>
    <w:p w:rsidR="00114A20" w:rsidRDefault="00114A20" w:rsidP="00114A20">
      <w:pPr>
        <w:rPr>
          <w:rFonts w:cs="Arial"/>
          <w:b/>
        </w:rPr>
      </w:pPr>
    </w:p>
    <w:p w:rsidR="00114A20" w:rsidRDefault="00114A20" w:rsidP="00114A20">
      <w:pPr>
        <w:rPr>
          <w:rFonts w:cs="Arial"/>
          <w:b/>
        </w:rPr>
      </w:pPr>
    </w:p>
    <w:p w:rsidR="00114A20" w:rsidRDefault="00114A20" w:rsidP="00114A20">
      <w:pPr>
        <w:rPr>
          <w:rFonts w:cs="Arial"/>
          <w:b/>
        </w:rPr>
      </w:pPr>
    </w:p>
    <w:p w:rsidR="00114A20" w:rsidRDefault="00114A20" w:rsidP="00114A20">
      <w:pPr>
        <w:rPr>
          <w:rFonts w:cs="Arial"/>
          <w:b/>
        </w:rPr>
      </w:pPr>
    </w:p>
    <w:p w:rsidR="00114A20" w:rsidRDefault="00114A20" w:rsidP="005808C6">
      <w:pPr>
        <w:rPr>
          <w:rFonts w:cs="Arial"/>
          <w:b/>
        </w:rPr>
      </w:pPr>
    </w:p>
    <w:bookmarkEnd w:id="22"/>
    <w:p w:rsidR="00114A20" w:rsidRDefault="00114A20" w:rsidP="005808C6">
      <w:pPr>
        <w:rPr>
          <w:rFonts w:cs="Arial"/>
          <w:b/>
        </w:rPr>
      </w:pPr>
    </w:p>
    <w:tbl>
      <w:tblPr>
        <w:tblpPr w:leftFromText="141" w:rightFromText="141" w:vertAnchor="page" w:horzAnchor="margin" w:tblpY="1958"/>
        <w:tblW w:w="9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135"/>
      </w:tblGrid>
      <w:tr w:rsidR="00114A20" w:rsidTr="00114A20">
        <w:trPr>
          <w:trHeight w:val="12182"/>
        </w:trPr>
        <w:tc>
          <w:tcPr>
            <w:tcW w:w="9142" w:type="dxa"/>
            <w:tcBorders>
              <w:top w:val="single" w:sz="4" w:space="0" w:color="auto"/>
              <w:left w:val="single" w:sz="4" w:space="0" w:color="auto"/>
              <w:bottom w:val="single" w:sz="4" w:space="0" w:color="auto"/>
              <w:right w:val="single" w:sz="4" w:space="0" w:color="auto"/>
            </w:tcBorders>
          </w:tcPr>
          <w:p w:rsidR="00D14522" w:rsidRDefault="00D14522" w:rsidP="00D14522">
            <w:pPr>
              <w:pStyle w:val="Tytu"/>
              <w:rPr>
                <w:rFonts w:ascii="Calibri" w:hAnsi="Calibri" w:cs="Calibri"/>
                <w:noProof/>
                <w:sz w:val="22"/>
                <w:szCs w:val="22"/>
              </w:rPr>
            </w:pPr>
            <w:r>
              <w:rPr>
                <w:noProof/>
              </w:rPr>
              <w:drawing>
                <wp:inline distT="0" distB="0" distL="0" distR="0" wp14:anchorId="4F5AB5D8" wp14:editId="65FEF81B">
                  <wp:extent cx="5514975" cy="1076325"/>
                  <wp:effectExtent l="0" t="0" r="9525" b="9525"/>
                  <wp:docPr id="45" name="Obraz 45"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FE_Wiedza_Edukacja_Rozwoj_rgb-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14975" cy="1076325"/>
                          </a:xfrm>
                          <a:prstGeom prst="rect">
                            <a:avLst/>
                          </a:prstGeom>
                          <a:noFill/>
                          <a:ln>
                            <a:noFill/>
                          </a:ln>
                        </pic:spPr>
                      </pic:pic>
                    </a:graphicData>
                  </a:graphic>
                </wp:inline>
              </w:drawing>
            </w:r>
          </w:p>
          <w:p w:rsidR="00114A20" w:rsidRDefault="00114A20">
            <w:pPr>
              <w:pStyle w:val="Datedadoption"/>
              <w:tabs>
                <w:tab w:val="left" w:pos="2156"/>
              </w:tabs>
              <w:autoSpaceDE/>
              <w:spacing w:before="0"/>
              <w:jc w:val="left"/>
              <w:rPr>
                <w:rFonts w:ascii="Calibri" w:hAnsi="Calibri" w:cs="Calibri"/>
              </w:rPr>
            </w:pPr>
          </w:p>
          <w:p w:rsidR="00114A20" w:rsidRDefault="00114A20">
            <w:pPr>
              <w:pStyle w:val="Datedadoption"/>
              <w:tabs>
                <w:tab w:val="left" w:pos="2156"/>
              </w:tabs>
              <w:autoSpaceDE/>
              <w:spacing w:before="120" w:after="240"/>
              <w:rPr>
                <w:rFonts w:ascii="Calibri" w:hAnsi="Calibri" w:cs="Calibri"/>
              </w:rPr>
            </w:pPr>
            <w:r>
              <w:rPr>
                <w:rFonts w:ascii="Calibri" w:hAnsi="Calibri" w:cs="Calibri"/>
              </w:rPr>
              <w:t>OŚWIADCZENIE PRACOWNIKA IOK O BEZSTRONNOŚCI</w:t>
            </w:r>
          </w:p>
          <w:tbl>
            <w:tblPr>
              <w:tblW w:w="9285" w:type="dxa"/>
              <w:tblLayout w:type="fixed"/>
              <w:tblCellMar>
                <w:left w:w="70" w:type="dxa"/>
                <w:right w:w="70" w:type="dxa"/>
              </w:tblCellMar>
              <w:tblLook w:val="04A0" w:firstRow="1" w:lastRow="0" w:firstColumn="1" w:lastColumn="0" w:noHBand="0" w:noVBand="1"/>
            </w:tblPr>
            <w:tblGrid>
              <w:gridCol w:w="3403"/>
              <w:gridCol w:w="5882"/>
            </w:tblGrid>
            <w:tr w:rsidR="00114A20" w:rsidTr="00216401">
              <w:tc>
                <w:tcPr>
                  <w:tcW w:w="3403" w:type="dxa"/>
                  <w:hideMark/>
                </w:tcPr>
                <w:p w:rsidR="00114A20" w:rsidRDefault="00114A20" w:rsidP="00EA5CA4">
                  <w:pPr>
                    <w:framePr w:hSpace="141" w:wrap="around" w:vAnchor="page" w:hAnchor="margin" w:y="1958"/>
                    <w:tabs>
                      <w:tab w:val="left" w:pos="2156"/>
                    </w:tabs>
                    <w:spacing w:before="60" w:after="60"/>
                    <w:ind w:right="-210"/>
                    <w:rPr>
                      <w:rFonts w:cs="Calibri"/>
                    </w:rPr>
                  </w:pPr>
                  <w:r>
                    <w:rPr>
                      <w:rFonts w:cs="Calibri"/>
                    </w:rPr>
                    <w:t>Imię i nazwisko pracownika IOK:</w:t>
                  </w:r>
                </w:p>
              </w:tc>
              <w:tc>
                <w:tcPr>
                  <w:tcW w:w="5882" w:type="dxa"/>
                  <w:hideMark/>
                </w:tcPr>
                <w:p w:rsidR="00114A20" w:rsidRDefault="00114A20" w:rsidP="00EA5CA4">
                  <w:pPr>
                    <w:framePr w:hSpace="141" w:wrap="around" w:vAnchor="page" w:hAnchor="margin" w:y="1958"/>
                    <w:tabs>
                      <w:tab w:val="left" w:pos="2156"/>
                    </w:tabs>
                    <w:spacing w:before="60" w:after="60"/>
                    <w:ind w:right="-210"/>
                    <w:jc w:val="center"/>
                    <w:rPr>
                      <w:rFonts w:cs="Calibri"/>
                    </w:rPr>
                  </w:pPr>
                  <w:r>
                    <w:rPr>
                      <w:rFonts w:cs="Calibri"/>
                    </w:rPr>
                    <w:t>…………………………………………………………………………………………</w:t>
                  </w:r>
                </w:p>
              </w:tc>
            </w:tr>
            <w:tr w:rsidR="00216401" w:rsidTr="00216401">
              <w:tc>
                <w:tcPr>
                  <w:tcW w:w="3403" w:type="dxa"/>
                  <w:hideMark/>
                </w:tcPr>
                <w:p w:rsidR="00216401" w:rsidRDefault="00216401" w:rsidP="00EA5CA4">
                  <w:pPr>
                    <w:framePr w:hSpace="141" w:wrap="around" w:vAnchor="page" w:hAnchor="margin" w:y="1958"/>
                    <w:tabs>
                      <w:tab w:val="left" w:pos="2156"/>
                    </w:tabs>
                    <w:jc w:val="right"/>
                    <w:rPr>
                      <w:rFonts w:cs="Calibri"/>
                    </w:rPr>
                  </w:pPr>
                  <w:r>
                    <w:rPr>
                      <w:rFonts w:cs="Calibri"/>
                    </w:rPr>
                    <w:t>Instytucja organizująca konkurs:</w:t>
                  </w:r>
                </w:p>
              </w:tc>
              <w:tc>
                <w:tcPr>
                  <w:tcW w:w="5882" w:type="dxa"/>
                  <w:hideMark/>
                </w:tcPr>
                <w:p w:rsidR="00216401" w:rsidRDefault="00216401" w:rsidP="00EA5CA4">
                  <w:pPr>
                    <w:framePr w:hSpace="141" w:wrap="around" w:vAnchor="page" w:hAnchor="margin" w:y="1958"/>
                    <w:tabs>
                      <w:tab w:val="left" w:pos="2156"/>
                    </w:tabs>
                    <w:spacing w:after="0" w:line="240" w:lineRule="auto"/>
                    <w:jc w:val="center"/>
                    <w:rPr>
                      <w:rFonts w:cs="Calibri"/>
                    </w:rPr>
                  </w:pPr>
                  <w:r>
                    <w:rPr>
                      <w:rFonts w:cs="Calibri"/>
                    </w:rPr>
                    <w:t>KANCELARIA PREZESA RADY MINISTRÓW</w:t>
                  </w:r>
                </w:p>
                <w:p w:rsidR="00216401" w:rsidRDefault="00216401" w:rsidP="00EA5CA4">
                  <w:pPr>
                    <w:framePr w:hSpace="141" w:wrap="around" w:vAnchor="page" w:hAnchor="margin" w:y="1958"/>
                    <w:tabs>
                      <w:tab w:val="left" w:pos="2156"/>
                    </w:tabs>
                    <w:jc w:val="center"/>
                    <w:rPr>
                      <w:rFonts w:cs="Calibri"/>
                    </w:rPr>
                  </w:pPr>
                  <w:r>
                    <w:rPr>
                      <w:rFonts w:cs="Calibri"/>
                    </w:rPr>
                    <w:t>(INSTYTUCJ</w:t>
                  </w:r>
                  <w:r w:rsidR="00823AA8">
                    <w:rPr>
                      <w:rFonts w:cs="Calibri"/>
                    </w:rPr>
                    <w:t>A</w:t>
                  </w:r>
                  <w:r>
                    <w:rPr>
                      <w:rFonts w:cs="Calibri"/>
                    </w:rPr>
                    <w:t xml:space="preserve"> POŚREDNICZĄCA DLA DZIAŁANIA 2.16 PO WER)</w:t>
                  </w:r>
                </w:p>
              </w:tc>
            </w:tr>
            <w:tr w:rsidR="00216401" w:rsidTr="00216401">
              <w:trPr>
                <w:trHeight w:val="63"/>
              </w:trPr>
              <w:tc>
                <w:tcPr>
                  <w:tcW w:w="3403" w:type="dxa"/>
                  <w:hideMark/>
                </w:tcPr>
                <w:p w:rsidR="00216401" w:rsidRDefault="00216401" w:rsidP="00EA5CA4">
                  <w:pPr>
                    <w:framePr w:hSpace="141" w:wrap="around" w:vAnchor="page" w:hAnchor="margin" w:y="1958"/>
                    <w:tabs>
                      <w:tab w:val="left" w:pos="2156"/>
                    </w:tabs>
                    <w:jc w:val="right"/>
                    <w:rPr>
                      <w:rFonts w:cs="Calibri"/>
                    </w:rPr>
                  </w:pPr>
                  <w:r>
                    <w:rPr>
                      <w:rFonts w:cs="Calibri"/>
                    </w:rPr>
                    <w:t>Numer konkursu:</w:t>
                  </w:r>
                </w:p>
              </w:tc>
              <w:tc>
                <w:tcPr>
                  <w:tcW w:w="5882" w:type="dxa"/>
                  <w:hideMark/>
                </w:tcPr>
                <w:p w:rsidR="00216401" w:rsidRDefault="00E51BC1" w:rsidP="00EA5CA4">
                  <w:pPr>
                    <w:framePr w:hSpace="141" w:wrap="around" w:vAnchor="page" w:hAnchor="margin" w:y="1958"/>
                    <w:tabs>
                      <w:tab w:val="left" w:pos="2156"/>
                    </w:tabs>
                    <w:jc w:val="center"/>
                    <w:rPr>
                      <w:rFonts w:cs="Calibri"/>
                    </w:rPr>
                  </w:pPr>
                  <w:r w:rsidRPr="00E51BC1">
                    <w:rPr>
                      <w:rFonts w:cs="Calibri"/>
                    </w:rPr>
                    <w:t>POWR.02.16.00–IP.06–00–008/16</w:t>
                  </w:r>
                </w:p>
              </w:tc>
            </w:tr>
          </w:tbl>
          <w:p w:rsidR="00114A20" w:rsidRDefault="00114A20">
            <w:pPr>
              <w:autoSpaceDE w:val="0"/>
              <w:autoSpaceDN w:val="0"/>
              <w:adjustRightInd w:val="0"/>
              <w:spacing w:before="120" w:after="120" w:line="240" w:lineRule="exact"/>
              <w:jc w:val="both"/>
              <w:rPr>
                <w:rFonts w:cs="Arial"/>
                <w:szCs w:val="20"/>
                <w:u w:val="single"/>
              </w:rPr>
            </w:pPr>
            <w:r>
              <w:rPr>
                <w:rFonts w:cs="Arial"/>
                <w:szCs w:val="20"/>
              </w:rPr>
              <w:t xml:space="preserve">Oświadczenie odnosi się do relacji pracownika IOK </w:t>
            </w:r>
            <w:r>
              <w:rPr>
                <w:rFonts w:cs="Arial"/>
                <w:szCs w:val="20"/>
                <w:u w:val="single"/>
              </w:rPr>
              <w:t xml:space="preserve">z wszystkimi wnioskodawcami biorącymi udział </w:t>
            </w:r>
            <w:r>
              <w:rPr>
                <w:rFonts w:cs="Arial"/>
                <w:szCs w:val="20"/>
                <w:u w:val="single"/>
              </w:rPr>
              <w:br/>
              <w:t>w konkursie.</w:t>
            </w:r>
          </w:p>
          <w:p w:rsidR="00114A20" w:rsidRDefault="00114A20">
            <w:pPr>
              <w:tabs>
                <w:tab w:val="left" w:pos="-180"/>
                <w:tab w:val="left" w:pos="180"/>
              </w:tabs>
              <w:autoSpaceDE w:val="0"/>
              <w:autoSpaceDN w:val="0"/>
              <w:adjustRightInd w:val="0"/>
              <w:spacing w:before="240" w:after="240" w:line="240" w:lineRule="exact"/>
              <w:jc w:val="both"/>
              <w:rPr>
                <w:rFonts w:cs="Arial"/>
                <w:szCs w:val="20"/>
              </w:rPr>
            </w:pPr>
            <w:r>
              <w:rPr>
                <w:rFonts w:cs="Arial"/>
              </w:rPr>
              <w:t xml:space="preserve">Oświadczam, że </w:t>
            </w:r>
            <w:r>
              <w:rPr>
                <w:rFonts w:cs="Arial"/>
                <w:szCs w:val="20"/>
              </w:rPr>
              <w:t xml:space="preserve">nie zachodzi żadna z okoliczności, o których mowa w art. 24 § 1 i 2 ustawy z dnia </w:t>
            </w:r>
            <w:r>
              <w:rPr>
                <w:rFonts w:cs="Arial"/>
                <w:szCs w:val="20"/>
              </w:rPr>
              <w:br/>
              <w:t>14 czerwca 1960 r. - Kodeks postępowania administracyjnego (Dz. U. z 2013 r. poz. 267, z późn. zm.), powodujących wyłączenie mnie z udziału w wyborze projektów tj., że:</w:t>
            </w:r>
          </w:p>
          <w:p w:rsidR="00114A20" w:rsidRDefault="00114A20" w:rsidP="008F1149">
            <w:pPr>
              <w:numPr>
                <w:ilvl w:val="0"/>
                <w:numId w:val="8"/>
              </w:numPr>
              <w:autoSpaceDE w:val="0"/>
              <w:autoSpaceDN w:val="0"/>
              <w:adjustRightInd w:val="0"/>
              <w:spacing w:before="120" w:after="120" w:line="240" w:lineRule="exact"/>
              <w:jc w:val="both"/>
              <w:rPr>
                <w:rFonts w:cs="Arial"/>
                <w:szCs w:val="20"/>
              </w:rPr>
            </w:pPr>
            <w:r>
              <w:rPr>
                <w:rFonts w:cs="Arial"/>
                <w:szCs w:val="20"/>
              </w:rPr>
              <w:t>nie jestem wnioskodawcą ani nie pozostaję z wnioskodawcami w takim stosunku prawnym lub faktycznym, że wynik oceny może mieć wpływ na moje prawa i obowiązki;</w:t>
            </w:r>
          </w:p>
          <w:p w:rsidR="00114A20" w:rsidRDefault="00114A20" w:rsidP="008F1149">
            <w:pPr>
              <w:numPr>
                <w:ilvl w:val="0"/>
                <w:numId w:val="8"/>
              </w:numPr>
              <w:autoSpaceDE w:val="0"/>
              <w:autoSpaceDN w:val="0"/>
              <w:adjustRightInd w:val="0"/>
              <w:spacing w:before="120" w:after="120" w:line="240" w:lineRule="exact"/>
              <w:jc w:val="both"/>
              <w:rPr>
                <w:rFonts w:cs="Arial"/>
                <w:szCs w:val="20"/>
              </w:rPr>
            </w:pPr>
            <w:r>
              <w:rPr>
                <w:rFonts w:cs="Arial"/>
                <w:szCs w:val="20"/>
              </w:rPr>
              <w:t>nie pozostaję w związku małżeńskim, w stosunku pokrewieństwa lub powinowactwa do drugiego stopnia z wnioskodawcami lub członkami organów zarządzających lub organów nadzorczych wnioskodawcy lub wnioskodawców;</w:t>
            </w:r>
          </w:p>
          <w:p w:rsidR="00114A20" w:rsidRDefault="00114A20" w:rsidP="008F1149">
            <w:pPr>
              <w:numPr>
                <w:ilvl w:val="0"/>
                <w:numId w:val="8"/>
              </w:numPr>
              <w:autoSpaceDE w:val="0"/>
              <w:autoSpaceDN w:val="0"/>
              <w:adjustRightInd w:val="0"/>
              <w:spacing w:before="120" w:after="120" w:line="240" w:lineRule="exact"/>
              <w:jc w:val="both"/>
              <w:rPr>
                <w:rFonts w:cs="Arial"/>
                <w:szCs w:val="20"/>
              </w:rPr>
            </w:pPr>
            <w:r>
              <w:rPr>
                <w:rFonts w:cs="Arial"/>
                <w:szCs w:val="20"/>
              </w:rPr>
              <w:t>nie jestem związany/-a z wnioskodawcami z tytułu przysposobienia, kurateli lub opieki;</w:t>
            </w:r>
          </w:p>
          <w:p w:rsidR="00114A20" w:rsidRDefault="00114A20" w:rsidP="008F1149">
            <w:pPr>
              <w:numPr>
                <w:ilvl w:val="0"/>
                <w:numId w:val="8"/>
              </w:numPr>
              <w:autoSpaceDE w:val="0"/>
              <w:autoSpaceDN w:val="0"/>
              <w:adjustRightInd w:val="0"/>
              <w:spacing w:before="120" w:after="120" w:line="240" w:lineRule="exact"/>
              <w:jc w:val="both"/>
              <w:rPr>
                <w:rFonts w:cs="Arial"/>
                <w:szCs w:val="20"/>
              </w:rPr>
            </w:pPr>
            <w:r>
              <w:rPr>
                <w:rFonts w:cs="Arial"/>
                <w:szCs w:val="20"/>
              </w:rPr>
              <w:t xml:space="preserve">nie jestem przedstawicielem żadnego z wnioskodawców ani nie pozostaję w związku małżeńskim, w stosunku pokrewieństwa lub powinowactwa do drugiego stopnia </w:t>
            </w:r>
            <w:r>
              <w:rPr>
                <w:rFonts w:cs="Arial"/>
                <w:szCs w:val="20"/>
              </w:rPr>
              <w:br/>
              <w:t xml:space="preserve">z przedstawicielem żadnego z wnioskodawców, ani nie jestem związany/-a </w:t>
            </w:r>
            <w:r>
              <w:rPr>
                <w:rFonts w:cs="Arial"/>
                <w:szCs w:val="20"/>
              </w:rPr>
              <w:br/>
              <w:t>z przedstawicielem żadnego z wnioskodawców z tytułu przysposobienia, kurateli lub opieki;</w:t>
            </w:r>
          </w:p>
          <w:p w:rsidR="00114A20" w:rsidRDefault="00114A20" w:rsidP="008F1149">
            <w:pPr>
              <w:numPr>
                <w:ilvl w:val="0"/>
                <w:numId w:val="8"/>
              </w:numPr>
              <w:autoSpaceDE w:val="0"/>
              <w:autoSpaceDN w:val="0"/>
              <w:adjustRightInd w:val="0"/>
              <w:spacing w:before="120" w:after="120" w:line="240" w:lineRule="exact"/>
              <w:jc w:val="both"/>
              <w:rPr>
                <w:rFonts w:cs="Arial"/>
                <w:szCs w:val="20"/>
              </w:rPr>
            </w:pPr>
            <w:r>
              <w:rPr>
                <w:rFonts w:cs="Arial"/>
                <w:szCs w:val="20"/>
              </w:rPr>
              <w:t>nie pozostaję z wnioskodawcami w stosunku podrzędności służbowej.</w:t>
            </w:r>
          </w:p>
          <w:p w:rsidR="00114A20" w:rsidRDefault="00114A20">
            <w:pPr>
              <w:autoSpaceDE w:val="0"/>
              <w:autoSpaceDN w:val="0"/>
              <w:adjustRightInd w:val="0"/>
              <w:spacing w:before="120" w:after="120" w:line="240" w:lineRule="exact"/>
              <w:jc w:val="both"/>
              <w:rPr>
                <w:rFonts w:cs="Arial"/>
                <w:szCs w:val="20"/>
              </w:rPr>
            </w:pPr>
            <w:r>
              <w:rPr>
                <w:rFonts w:cs="Arial"/>
                <w:szCs w:val="20"/>
              </w:rPr>
              <w:t>Jestem świadomy/-a, że przesłanki wymienione w lit. b-d powyżej dotyczą także sytuacji, gdy ustało małżeństwo, kuratela, przysposobienie lub opieka.</w:t>
            </w:r>
          </w:p>
          <w:p w:rsidR="00114A20" w:rsidRDefault="00114A20">
            <w:pPr>
              <w:tabs>
                <w:tab w:val="left" w:pos="0"/>
              </w:tabs>
              <w:autoSpaceDE w:val="0"/>
              <w:autoSpaceDN w:val="0"/>
              <w:adjustRightInd w:val="0"/>
              <w:spacing w:before="240" w:after="240" w:line="240" w:lineRule="exact"/>
              <w:jc w:val="both"/>
              <w:rPr>
                <w:rFonts w:cs="Arial"/>
                <w:szCs w:val="20"/>
              </w:rPr>
            </w:pPr>
            <w:r>
              <w:rPr>
                <w:snapToGrid w:val="0"/>
              </w:rPr>
              <w:t xml:space="preserve">W przypadku powzięcia informacji o istnieniu jakiejkolwiek okoliczności </w:t>
            </w:r>
            <w:r>
              <w:rPr>
                <w:rFonts w:cs="Arial"/>
                <w:szCs w:val="20"/>
              </w:rPr>
              <w:t xml:space="preserve">mogącej budzić uzasadnione wątpliwości, co do mojej bezstronności w odniesieniu do przekazanego mi do oceny wniosku </w:t>
            </w:r>
            <w:r>
              <w:rPr>
                <w:rFonts w:cs="Arial"/>
                <w:szCs w:val="20"/>
              </w:rPr>
              <w:br/>
              <w:t>o dofinansowanie,</w:t>
            </w:r>
            <w:r>
              <w:rPr>
                <w:snapToGrid w:val="0"/>
              </w:rPr>
              <w:t xml:space="preserve"> zobowiązuję się do niezwłocznego jej zgłoszenia na piśmie instytucji organizującej konkurs</w:t>
            </w:r>
            <w:r>
              <w:t xml:space="preserve">. </w:t>
            </w:r>
          </w:p>
          <w:p w:rsidR="00114A20" w:rsidRDefault="00114A20">
            <w:pPr>
              <w:autoSpaceDE w:val="0"/>
              <w:autoSpaceDN w:val="0"/>
              <w:adjustRightInd w:val="0"/>
              <w:spacing w:before="120" w:after="120" w:line="240" w:lineRule="exact"/>
              <w:jc w:val="both"/>
            </w:pPr>
          </w:p>
          <w:p w:rsidR="00114A20" w:rsidRDefault="00114A20">
            <w:pPr>
              <w:spacing w:after="0"/>
              <w:jc w:val="right"/>
            </w:pPr>
            <w:r>
              <w:t>......................................................., dnia .............................. r.</w:t>
            </w:r>
          </w:p>
          <w:p w:rsidR="00114A20" w:rsidRDefault="00114A20">
            <w:pPr>
              <w:ind w:left="4500"/>
              <w:rPr>
                <w:i/>
              </w:rPr>
            </w:pPr>
            <w:r>
              <w:rPr>
                <w:i/>
              </w:rPr>
              <w:t>(miejscowość)</w:t>
            </w:r>
          </w:p>
          <w:p w:rsidR="00114A20" w:rsidRDefault="00114A20">
            <w:pPr>
              <w:spacing w:after="0"/>
              <w:ind w:left="5387" w:firstLine="6"/>
              <w:jc w:val="center"/>
            </w:pPr>
          </w:p>
          <w:p w:rsidR="00114A20" w:rsidRDefault="00114A20">
            <w:pPr>
              <w:spacing w:after="0"/>
              <w:ind w:left="5387" w:firstLine="6"/>
              <w:jc w:val="center"/>
            </w:pPr>
            <w:r>
              <w:t>............................................................</w:t>
            </w:r>
          </w:p>
          <w:p w:rsidR="00114A20" w:rsidRDefault="00114A20">
            <w:pPr>
              <w:spacing w:after="0"/>
              <w:ind w:left="5387" w:firstLine="6"/>
              <w:jc w:val="center"/>
              <w:rPr>
                <w:i/>
              </w:rPr>
            </w:pPr>
            <w:r>
              <w:rPr>
                <w:i/>
              </w:rPr>
              <w:t>(podpis)</w:t>
            </w:r>
          </w:p>
        </w:tc>
      </w:tr>
    </w:tbl>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5808C6" w:rsidRDefault="005808C6">
      <w:pPr>
        <w:rPr>
          <w:rFonts w:cs="Arial"/>
          <w:b/>
        </w:rPr>
      </w:pPr>
      <w:r>
        <w:rPr>
          <w:rFonts w:cs="Arial"/>
          <w:b/>
        </w:rPr>
        <w:br w:type="page"/>
      </w:r>
    </w:p>
    <w:p w:rsidR="00114A20" w:rsidRPr="00B20E5B" w:rsidRDefault="00114A20" w:rsidP="00B20E5B">
      <w:pPr>
        <w:pStyle w:val="stylnaglowka"/>
      </w:pPr>
      <w:bookmarkStart w:id="36" w:name="_Toc446413961"/>
      <w:bookmarkStart w:id="37" w:name="_Toc412557142"/>
      <w:bookmarkStart w:id="38" w:name="_Toc454540000"/>
      <w:bookmarkStart w:id="39" w:name="_Toc455737858"/>
      <w:r>
        <w:lastRenderedPageBreak/>
        <w:t xml:space="preserve">Załącznik </w:t>
      </w:r>
      <w:r w:rsidR="00EC5419">
        <w:t>7</w:t>
      </w:r>
      <w:r>
        <w:t xml:space="preserve"> – Wzór oświadczenia eksperta o bezstronności</w:t>
      </w:r>
      <w:bookmarkEnd w:id="36"/>
      <w:bookmarkEnd w:id="37"/>
      <w:bookmarkEnd w:id="38"/>
      <w:bookmarkEnd w:id="39"/>
    </w:p>
    <w:p w:rsidR="00114A20" w:rsidRDefault="00114A20" w:rsidP="005808C6">
      <w:pPr>
        <w:rPr>
          <w:rFonts w:cs="Arial"/>
          <w:b/>
        </w:rPr>
      </w:pPr>
    </w:p>
    <w:p w:rsidR="00114A20" w:rsidRPr="00114A20" w:rsidRDefault="00114A20" w:rsidP="005808C6">
      <w:pPr>
        <w:rPr>
          <w:b/>
          <w:vertAlign w:val="superscript"/>
        </w:rPr>
      </w:pPr>
    </w:p>
    <w:p w:rsidR="00114A20" w:rsidRDefault="00114A20" w:rsidP="005808C6">
      <w:pPr>
        <w:rPr>
          <w:rFonts w:cs="Arial"/>
          <w:b/>
        </w:rPr>
      </w:pPr>
    </w:p>
    <w:p w:rsidR="00114A20" w:rsidRDefault="00114A20" w:rsidP="005808C6">
      <w:pPr>
        <w:rPr>
          <w:rFonts w:cs="Arial"/>
          <w:b/>
        </w:rPr>
      </w:pPr>
    </w:p>
    <w:tbl>
      <w:tblPr>
        <w:tblpPr w:leftFromText="141" w:rightFromText="141" w:vertAnchor="page" w:horzAnchor="margin" w:tblpY="1522"/>
        <w:tblW w:w="9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709"/>
      </w:tblGrid>
      <w:tr w:rsidR="005808C6" w:rsidTr="0080460C">
        <w:trPr>
          <w:trHeight w:val="12890"/>
        </w:trPr>
        <w:tc>
          <w:tcPr>
            <w:tcW w:w="9709" w:type="dxa"/>
            <w:tcBorders>
              <w:top w:val="single" w:sz="4" w:space="0" w:color="auto"/>
              <w:left w:val="single" w:sz="4" w:space="0" w:color="auto"/>
              <w:bottom w:val="single" w:sz="4" w:space="0" w:color="auto"/>
              <w:right w:val="single" w:sz="4" w:space="0" w:color="auto"/>
            </w:tcBorders>
          </w:tcPr>
          <w:p w:rsidR="00D14522" w:rsidRDefault="00D14522" w:rsidP="00D14522">
            <w:pPr>
              <w:pStyle w:val="Tytu"/>
              <w:rPr>
                <w:rFonts w:ascii="Calibri" w:hAnsi="Calibri" w:cs="Calibri"/>
                <w:noProof/>
                <w:sz w:val="22"/>
                <w:szCs w:val="22"/>
              </w:rPr>
            </w:pPr>
            <w:r>
              <w:rPr>
                <w:noProof/>
              </w:rPr>
              <w:drawing>
                <wp:inline distT="0" distB="0" distL="0" distR="0" wp14:anchorId="01811F72" wp14:editId="51A000A6">
                  <wp:extent cx="5514975" cy="1076325"/>
                  <wp:effectExtent l="0" t="0" r="9525" b="9525"/>
                  <wp:docPr id="46" name="Obraz 46"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FE_Wiedza_Edukacja_Rozwoj_rgb-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14975" cy="1076325"/>
                          </a:xfrm>
                          <a:prstGeom prst="rect">
                            <a:avLst/>
                          </a:prstGeom>
                          <a:noFill/>
                          <a:ln>
                            <a:noFill/>
                          </a:ln>
                        </pic:spPr>
                      </pic:pic>
                    </a:graphicData>
                  </a:graphic>
                </wp:inline>
              </w:drawing>
            </w:r>
          </w:p>
          <w:p w:rsidR="005808C6" w:rsidRDefault="005808C6" w:rsidP="005808C6">
            <w:pPr>
              <w:pStyle w:val="Datedadoption"/>
              <w:tabs>
                <w:tab w:val="left" w:pos="2156"/>
              </w:tabs>
              <w:autoSpaceDE/>
              <w:spacing w:before="0" w:after="240"/>
              <w:jc w:val="left"/>
              <w:rPr>
                <w:b w:val="0"/>
              </w:rPr>
            </w:pPr>
          </w:p>
          <w:p w:rsidR="005808C6" w:rsidRDefault="005808C6" w:rsidP="005808C6">
            <w:pPr>
              <w:pStyle w:val="Datedadoption"/>
              <w:tabs>
                <w:tab w:val="left" w:pos="2156"/>
              </w:tabs>
              <w:autoSpaceDE/>
              <w:spacing w:before="0" w:after="120"/>
              <w:rPr>
                <w:rFonts w:ascii="Calibri" w:hAnsi="Calibri" w:cs="Calibri"/>
              </w:rPr>
            </w:pPr>
            <w:r>
              <w:rPr>
                <w:rFonts w:ascii="Calibri" w:hAnsi="Calibri" w:cs="Calibri"/>
              </w:rPr>
              <w:t>OŚWIADCZENIE EKSPERTA O BEZSTRONNOŚCI</w:t>
            </w:r>
          </w:p>
          <w:tbl>
            <w:tblPr>
              <w:tblW w:w="0" w:type="auto"/>
              <w:tblLayout w:type="fixed"/>
              <w:tblCellMar>
                <w:left w:w="70" w:type="dxa"/>
                <w:right w:w="70" w:type="dxa"/>
              </w:tblCellMar>
              <w:tblLook w:val="04A0" w:firstRow="1" w:lastRow="0" w:firstColumn="1" w:lastColumn="0" w:noHBand="0" w:noVBand="1"/>
            </w:tblPr>
            <w:tblGrid>
              <w:gridCol w:w="3047"/>
              <w:gridCol w:w="5881"/>
            </w:tblGrid>
            <w:tr w:rsidR="005808C6" w:rsidRPr="0080460C" w:rsidTr="001B393F">
              <w:tc>
                <w:tcPr>
                  <w:tcW w:w="3047" w:type="dxa"/>
                  <w:hideMark/>
                </w:tcPr>
                <w:p w:rsidR="005808C6" w:rsidRPr="0080460C" w:rsidRDefault="005808C6" w:rsidP="00EA5CA4">
                  <w:pPr>
                    <w:framePr w:hSpace="141" w:wrap="around" w:vAnchor="page" w:hAnchor="margin" w:y="1522"/>
                    <w:tabs>
                      <w:tab w:val="left" w:pos="2156"/>
                    </w:tabs>
                    <w:spacing w:before="60" w:after="60"/>
                    <w:rPr>
                      <w:rFonts w:cs="Calibri"/>
                    </w:rPr>
                  </w:pPr>
                  <w:r w:rsidRPr="0080460C">
                    <w:rPr>
                      <w:rFonts w:cs="Calibri"/>
                    </w:rPr>
                    <w:t>Imię i nazwisko eksperta:</w:t>
                  </w:r>
                </w:p>
              </w:tc>
              <w:tc>
                <w:tcPr>
                  <w:tcW w:w="5881" w:type="dxa"/>
                  <w:hideMark/>
                </w:tcPr>
                <w:p w:rsidR="005808C6" w:rsidRPr="0080460C" w:rsidRDefault="005808C6" w:rsidP="00EA5CA4">
                  <w:pPr>
                    <w:framePr w:hSpace="141" w:wrap="around" w:vAnchor="page" w:hAnchor="margin" w:y="1522"/>
                    <w:tabs>
                      <w:tab w:val="left" w:pos="2156"/>
                    </w:tabs>
                    <w:spacing w:before="60" w:after="60"/>
                    <w:ind w:left="-354"/>
                    <w:jc w:val="center"/>
                    <w:rPr>
                      <w:rFonts w:cs="Calibri"/>
                    </w:rPr>
                  </w:pPr>
                  <w:r w:rsidRPr="0080460C">
                    <w:rPr>
                      <w:rFonts w:cs="Calibri"/>
                    </w:rPr>
                    <w:t>…………………………………………………………………………………………</w:t>
                  </w:r>
                </w:p>
              </w:tc>
            </w:tr>
            <w:tr w:rsidR="00216401" w:rsidRPr="0080460C" w:rsidTr="001B393F">
              <w:tc>
                <w:tcPr>
                  <w:tcW w:w="3047" w:type="dxa"/>
                  <w:hideMark/>
                </w:tcPr>
                <w:p w:rsidR="00216401" w:rsidRDefault="00216401" w:rsidP="00EA5CA4">
                  <w:pPr>
                    <w:framePr w:hSpace="141" w:wrap="around" w:vAnchor="page" w:hAnchor="margin" w:y="1522"/>
                    <w:tabs>
                      <w:tab w:val="left" w:pos="2156"/>
                    </w:tabs>
                    <w:jc w:val="right"/>
                    <w:rPr>
                      <w:rFonts w:cs="Calibri"/>
                    </w:rPr>
                  </w:pPr>
                  <w:r>
                    <w:rPr>
                      <w:rFonts w:cs="Calibri"/>
                    </w:rPr>
                    <w:t>Instytucja organizująca konkurs:</w:t>
                  </w:r>
                </w:p>
              </w:tc>
              <w:tc>
                <w:tcPr>
                  <w:tcW w:w="5881" w:type="dxa"/>
                  <w:hideMark/>
                </w:tcPr>
                <w:p w:rsidR="00216401" w:rsidRDefault="00216401" w:rsidP="00EA5CA4">
                  <w:pPr>
                    <w:framePr w:hSpace="141" w:wrap="around" w:vAnchor="page" w:hAnchor="margin" w:y="1522"/>
                    <w:tabs>
                      <w:tab w:val="left" w:pos="2156"/>
                    </w:tabs>
                    <w:spacing w:after="0" w:line="240" w:lineRule="auto"/>
                    <w:jc w:val="center"/>
                    <w:rPr>
                      <w:rFonts w:cs="Calibri"/>
                    </w:rPr>
                  </w:pPr>
                  <w:r>
                    <w:rPr>
                      <w:rFonts w:cs="Calibri"/>
                    </w:rPr>
                    <w:t>KANCELARIA PREZESA RADY MINISTRÓW</w:t>
                  </w:r>
                </w:p>
                <w:p w:rsidR="00216401" w:rsidRDefault="00216401" w:rsidP="00EA5CA4">
                  <w:pPr>
                    <w:framePr w:hSpace="141" w:wrap="around" w:vAnchor="page" w:hAnchor="margin" w:y="1522"/>
                    <w:tabs>
                      <w:tab w:val="left" w:pos="2156"/>
                    </w:tabs>
                    <w:jc w:val="center"/>
                    <w:rPr>
                      <w:rFonts w:cs="Calibri"/>
                    </w:rPr>
                  </w:pPr>
                  <w:r>
                    <w:rPr>
                      <w:rFonts w:cs="Calibri"/>
                    </w:rPr>
                    <w:t>(INSTYTUCJ</w:t>
                  </w:r>
                  <w:r w:rsidR="00823AA8">
                    <w:rPr>
                      <w:rFonts w:cs="Calibri"/>
                    </w:rPr>
                    <w:t>A</w:t>
                  </w:r>
                  <w:r>
                    <w:rPr>
                      <w:rFonts w:cs="Calibri"/>
                    </w:rPr>
                    <w:t xml:space="preserve"> POŚREDNICZĄCA DLA DZIAŁANIA 2.16 PO WER)</w:t>
                  </w:r>
                </w:p>
              </w:tc>
            </w:tr>
            <w:tr w:rsidR="00216401" w:rsidRPr="0080460C" w:rsidTr="001B393F">
              <w:tc>
                <w:tcPr>
                  <w:tcW w:w="3047" w:type="dxa"/>
                  <w:hideMark/>
                </w:tcPr>
                <w:p w:rsidR="00216401" w:rsidRDefault="00216401" w:rsidP="00EA5CA4">
                  <w:pPr>
                    <w:framePr w:hSpace="141" w:wrap="around" w:vAnchor="page" w:hAnchor="margin" w:y="1522"/>
                    <w:tabs>
                      <w:tab w:val="left" w:pos="2156"/>
                    </w:tabs>
                    <w:jc w:val="right"/>
                    <w:rPr>
                      <w:rFonts w:cs="Calibri"/>
                    </w:rPr>
                  </w:pPr>
                  <w:r>
                    <w:rPr>
                      <w:rFonts w:cs="Calibri"/>
                    </w:rPr>
                    <w:t>Numer konkursu:</w:t>
                  </w:r>
                </w:p>
              </w:tc>
              <w:tc>
                <w:tcPr>
                  <w:tcW w:w="5881" w:type="dxa"/>
                  <w:hideMark/>
                </w:tcPr>
                <w:p w:rsidR="00216401" w:rsidRDefault="00E51BC1" w:rsidP="00EA5CA4">
                  <w:pPr>
                    <w:framePr w:hSpace="141" w:wrap="around" w:vAnchor="page" w:hAnchor="margin" w:y="1522"/>
                    <w:tabs>
                      <w:tab w:val="left" w:pos="2156"/>
                    </w:tabs>
                    <w:jc w:val="center"/>
                    <w:rPr>
                      <w:rFonts w:cs="Calibri"/>
                    </w:rPr>
                  </w:pPr>
                  <w:r w:rsidRPr="00E51BC1">
                    <w:rPr>
                      <w:rFonts w:cs="Calibri"/>
                    </w:rPr>
                    <w:t>POWR.02.16.00–IP.06–00–008/16</w:t>
                  </w:r>
                </w:p>
              </w:tc>
            </w:tr>
          </w:tbl>
          <w:p w:rsidR="005808C6" w:rsidRPr="0080460C" w:rsidRDefault="005808C6" w:rsidP="005808C6">
            <w:pPr>
              <w:autoSpaceDE w:val="0"/>
              <w:autoSpaceDN w:val="0"/>
              <w:adjustRightInd w:val="0"/>
              <w:spacing w:before="120" w:after="120" w:line="240" w:lineRule="exact"/>
              <w:jc w:val="both"/>
              <w:rPr>
                <w:rFonts w:cs="Arial"/>
                <w:u w:val="single"/>
              </w:rPr>
            </w:pPr>
            <w:r w:rsidRPr="0080460C">
              <w:rPr>
                <w:rFonts w:cs="Arial"/>
              </w:rPr>
              <w:t xml:space="preserve">Oświadczenie odnosi się do relacji eksperta </w:t>
            </w:r>
            <w:r w:rsidRPr="0080460C">
              <w:rPr>
                <w:rFonts w:cs="Arial"/>
                <w:u w:val="single"/>
              </w:rPr>
              <w:t xml:space="preserve">z wszystkimi wnioskodawcami biorącymi udział </w:t>
            </w:r>
            <w:r w:rsidRPr="0080460C">
              <w:rPr>
                <w:rFonts w:cs="Arial"/>
                <w:u w:val="single"/>
              </w:rPr>
              <w:br/>
              <w:t>w konkursie.</w:t>
            </w:r>
          </w:p>
          <w:p w:rsidR="005808C6" w:rsidRPr="0080460C" w:rsidRDefault="005808C6" w:rsidP="005808C6">
            <w:pPr>
              <w:tabs>
                <w:tab w:val="left" w:pos="1276"/>
              </w:tabs>
              <w:autoSpaceDE w:val="0"/>
              <w:autoSpaceDN w:val="0"/>
              <w:adjustRightInd w:val="0"/>
              <w:spacing w:before="120" w:after="120" w:line="240" w:lineRule="exact"/>
              <w:ind w:left="1276" w:hanging="1276"/>
              <w:jc w:val="both"/>
              <w:rPr>
                <w:rFonts w:cs="Arial"/>
              </w:rPr>
            </w:pPr>
            <w:r w:rsidRPr="0080460C">
              <w:rPr>
                <w:rFonts w:cs="Arial"/>
                <w:b/>
                <w:u w:val="single"/>
              </w:rPr>
              <w:t>POUCZENIE:</w:t>
            </w:r>
            <w:r w:rsidRPr="0080460C">
              <w:rPr>
                <w:rFonts w:cs="Arial"/>
              </w:rPr>
              <w:t xml:space="preserve"> Oświadczenie jest składane pod rygorem odpowiedzialności karnej za składanie fałszywych zeznań, zgodnie z art. 49 ust. 8 ustawy z dnia 11 lipca 2014 r. o zasadach realizacji programów w zakresie polityki spójności finansowanych w perspektywie finansowej 2014-2020 (Dz. U. poz. 1146) w zw. z art. 233 § 6 ustawy z dnia 6 czerwca 1997 r. – Kodeks karny (Dz. U. Nr 88, poz. 553, z późn. zm.).</w:t>
            </w:r>
          </w:p>
          <w:p w:rsidR="005808C6" w:rsidRPr="0080460C" w:rsidRDefault="005808C6" w:rsidP="005808C6">
            <w:pPr>
              <w:tabs>
                <w:tab w:val="left" w:pos="-180"/>
                <w:tab w:val="left" w:pos="180"/>
              </w:tabs>
              <w:autoSpaceDE w:val="0"/>
              <w:autoSpaceDN w:val="0"/>
              <w:adjustRightInd w:val="0"/>
              <w:spacing w:before="120" w:after="120" w:line="240" w:lineRule="exact"/>
              <w:jc w:val="both"/>
              <w:rPr>
                <w:rFonts w:cs="Arial"/>
              </w:rPr>
            </w:pPr>
            <w:r w:rsidRPr="0080460C">
              <w:rPr>
                <w:rFonts w:cs="Arial"/>
              </w:rPr>
              <w:t xml:space="preserve">Oświadczam, że nie zachodzi żadna z okoliczności, o których mowa w art. 24 § 1 i 2 ustawy z dnia </w:t>
            </w:r>
            <w:r w:rsidRPr="0080460C">
              <w:rPr>
                <w:rFonts w:cs="Arial"/>
              </w:rPr>
              <w:br/>
              <w:t>14 czerwca 1960 r. - Kodeks postępowania administracyjnego (Dz. U. z 2013 r. poz. 267, z późn. zm.), powodujących wyłączenie mnie z udziału w wyborze projektów tj., że:</w:t>
            </w:r>
          </w:p>
          <w:p w:rsidR="005808C6" w:rsidRPr="0080460C" w:rsidRDefault="005808C6" w:rsidP="008F1149">
            <w:pPr>
              <w:numPr>
                <w:ilvl w:val="0"/>
                <w:numId w:val="9"/>
              </w:numPr>
              <w:autoSpaceDE w:val="0"/>
              <w:autoSpaceDN w:val="0"/>
              <w:adjustRightInd w:val="0"/>
              <w:spacing w:before="120" w:after="120" w:line="240" w:lineRule="exact"/>
              <w:jc w:val="both"/>
              <w:rPr>
                <w:rFonts w:cs="Arial"/>
              </w:rPr>
            </w:pPr>
            <w:r w:rsidRPr="0080460C">
              <w:rPr>
                <w:rFonts w:cs="Arial"/>
              </w:rPr>
              <w:t>nie jestem wnioskodawcą ani nie pozostaję z wnioskodawcami w takim stosunku prawnym lub faktycznym, że wynik oceny może mieć wpływ na moje prawa i obowiązki;</w:t>
            </w:r>
          </w:p>
          <w:p w:rsidR="005808C6" w:rsidRPr="0080460C" w:rsidRDefault="005808C6" w:rsidP="008F1149">
            <w:pPr>
              <w:numPr>
                <w:ilvl w:val="0"/>
                <w:numId w:val="9"/>
              </w:numPr>
              <w:autoSpaceDE w:val="0"/>
              <w:autoSpaceDN w:val="0"/>
              <w:adjustRightInd w:val="0"/>
              <w:spacing w:before="120" w:after="120" w:line="240" w:lineRule="exact"/>
              <w:jc w:val="both"/>
              <w:rPr>
                <w:rFonts w:cs="Arial"/>
              </w:rPr>
            </w:pPr>
            <w:r w:rsidRPr="0080460C">
              <w:rPr>
                <w:rFonts w:cs="Arial"/>
              </w:rPr>
              <w:t>nie pozostaję w związku małżeńskim, w stosunku pokrewieństwa lub powinowactwa do drugiego stopnia z wnioskodawcami lub członkami organów zarządzających lub organów nadzorczych wnioskodawcy lub wnioskodawców;</w:t>
            </w:r>
          </w:p>
          <w:p w:rsidR="005808C6" w:rsidRPr="0080460C" w:rsidRDefault="005808C6" w:rsidP="008F1149">
            <w:pPr>
              <w:numPr>
                <w:ilvl w:val="0"/>
                <w:numId w:val="9"/>
              </w:numPr>
              <w:autoSpaceDE w:val="0"/>
              <w:autoSpaceDN w:val="0"/>
              <w:adjustRightInd w:val="0"/>
              <w:spacing w:before="120" w:after="120" w:line="240" w:lineRule="exact"/>
              <w:jc w:val="both"/>
              <w:rPr>
                <w:rFonts w:cs="Arial"/>
              </w:rPr>
            </w:pPr>
            <w:r w:rsidRPr="0080460C">
              <w:rPr>
                <w:rFonts w:cs="Arial"/>
              </w:rPr>
              <w:t>nie jestem związany/-a z wnioskodawcami z tytułu przysposobienia, kurateli lub opieki;</w:t>
            </w:r>
          </w:p>
          <w:p w:rsidR="005808C6" w:rsidRPr="0080460C" w:rsidRDefault="005808C6" w:rsidP="008F1149">
            <w:pPr>
              <w:numPr>
                <w:ilvl w:val="0"/>
                <w:numId w:val="9"/>
              </w:numPr>
              <w:autoSpaceDE w:val="0"/>
              <w:autoSpaceDN w:val="0"/>
              <w:adjustRightInd w:val="0"/>
              <w:spacing w:before="120" w:after="120" w:line="240" w:lineRule="exact"/>
              <w:jc w:val="both"/>
              <w:rPr>
                <w:rFonts w:cs="Arial"/>
              </w:rPr>
            </w:pPr>
            <w:r w:rsidRPr="0080460C">
              <w:rPr>
                <w:rFonts w:cs="Arial"/>
              </w:rPr>
              <w:t xml:space="preserve">nie jestem przedstawicielem żadnego z wnioskodawców ani nie pozostaję w związku małżeńskim, w stosunku pokrewieństwa lub powinowactwa do drugiego stopnia </w:t>
            </w:r>
            <w:r w:rsidRPr="0080460C">
              <w:rPr>
                <w:rFonts w:cs="Arial"/>
              </w:rPr>
              <w:br/>
              <w:t xml:space="preserve">z przedstawicielem żadnego z wnioskodawców, ani nie jestem związany/-a </w:t>
            </w:r>
            <w:r w:rsidRPr="0080460C">
              <w:rPr>
                <w:rFonts w:cs="Arial"/>
              </w:rPr>
              <w:br/>
              <w:t>z przedstawicielem żadnego z wnioskodawców z tytułu przysposobienia, kurateli lub opieki;</w:t>
            </w:r>
          </w:p>
          <w:p w:rsidR="005808C6" w:rsidRPr="0080460C" w:rsidRDefault="005808C6" w:rsidP="008F1149">
            <w:pPr>
              <w:numPr>
                <w:ilvl w:val="0"/>
                <w:numId w:val="9"/>
              </w:numPr>
              <w:autoSpaceDE w:val="0"/>
              <w:autoSpaceDN w:val="0"/>
              <w:adjustRightInd w:val="0"/>
              <w:spacing w:before="120" w:after="120" w:line="240" w:lineRule="exact"/>
              <w:jc w:val="both"/>
              <w:rPr>
                <w:rFonts w:cs="Arial"/>
              </w:rPr>
            </w:pPr>
            <w:r w:rsidRPr="0080460C">
              <w:rPr>
                <w:rFonts w:cs="Arial"/>
              </w:rPr>
              <w:t>nie pozostaję z wnioskodawcami w stosunku podrzędności służbowej.</w:t>
            </w:r>
          </w:p>
          <w:p w:rsidR="005808C6" w:rsidRPr="0080460C" w:rsidRDefault="005808C6" w:rsidP="005808C6">
            <w:pPr>
              <w:autoSpaceDE w:val="0"/>
              <w:autoSpaceDN w:val="0"/>
              <w:adjustRightInd w:val="0"/>
              <w:spacing w:before="120" w:after="120" w:line="240" w:lineRule="exact"/>
              <w:jc w:val="both"/>
              <w:rPr>
                <w:rFonts w:cs="Arial"/>
              </w:rPr>
            </w:pPr>
            <w:r w:rsidRPr="0080460C">
              <w:rPr>
                <w:rFonts w:cs="Arial"/>
              </w:rPr>
              <w:t>Jestem świadomy/-a, że przesłanki wymienione w lit. b-d powyżej dotyczą także sytuacji, gdy ustało małżeństwo, kuratela, przysposobienie lub opieka.</w:t>
            </w:r>
          </w:p>
          <w:p w:rsidR="005808C6" w:rsidRPr="0080460C" w:rsidRDefault="005808C6" w:rsidP="005808C6">
            <w:pPr>
              <w:autoSpaceDE w:val="0"/>
              <w:autoSpaceDN w:val="0"/>
              <w:adjustRightInd w:val="0"/>
              <w:spacing w:before="120" w:after="120" w:line="240" w:lineRule="exact"/>
              <w:jc w:val="both"/>
              <w:rPr>
                <w:rFonts w:cs="Arial"/>
              </w:rPr>
            </w:pPr>
            <w:r w:rsidRPr="0080460C">
              <w:rPr>
                <w:snapToGrid w:val="0"/>
              </w:rPr>
              <w:t xml:space="preserve">W przypadku powzięcia informacji o istnieniu jakiejkolwiek okoliczności </w:t>
            </w:r>
            <w:r w:rsidRPr="0080460C">
              <w:rPr>
                <w:rFonts w:cs="Arial"/>
              </w:rPr>
              <w:t xml:space="preserve">mogącej budzić uzasadnione wątpliwości, co do mojej bezstronności w odniesieniu do przekazanego mi do oceny wniosku </w:t>
            </w:r>
            <w:r w:rsidRPr="0080460C">
              <w:rPr>
                <w:rFonts w:cs="Arial"/>
              </w:rPr>
              <w:br/>
              <w:t>o dofinansowanie,</w:t>
            </w:r>
            <w:r w:rsidRPr="0080460C">
              <w:rPr>
                <w:snapToGrid w:val="0"/>
              </w:rPr>
              <w:t xml:space="preserve"> zobowiązuję się do niezwłocznego jej zgłoszenia na piśmie instytucji organizującej konkurs</w:t>
            </w:r>
            <w:r w:rsidRPr="0080460C">
              <w:t xml:space="preserve">. </w:t>
            </w:r>
          </w:p>
          <w:p w:rsidR="005808C6" w:rsidRPr="0080460C" w:rsidRDefault="005808C6" w:rsidP="005808C6">
            <w:pPr>
              <w:spacing w:after="0"/>
              <w:jc w:val="right"/>
            </w:pPr>
            <w:r w:rsidRPr="0080460C">
              <w:t>......................................................., dnia .............................. r.</w:t>
            </w:r>
          </w:p>
          <w:p w:rsidR="005808C6" w:rsidRPr="0080460C" w:rsidRDefault="005808C6" w:rsidP="005808C6">
            <w:pPr>
              <w:spacing w:after="120"/>
              <w:ind w:left="4502"/>
              <w:rPr>
                <w:i/>
              </w:rPr>
            </w:pPr>
            <w:r w:rsidRPr="0080460C">
              <w:rPr>
                <w:i/>
              </w:rPr>
              <w:t>(miejscowość)</w:t>
            </w:r>
          </w:p>
          <w:p w:rsidR="005808C6" w:rsidRPr="0080460C" w:rsidRDefault="005808C6" w:rsidP="005808C6">
            <w:pPr>
              <w:spacing w:after="0"/>
              <w:ind w:left="5387" w:firstLine="6"/>
              <w:jc w:val="center"/>
            </w:pPr>
            <w:r w:rsidRPr="0080460C">
              <w:t>............................................................</w:t>
            </w:r>
          </w:p>
          <w:p w:rsidR="005808C6" w:rsidRDefault="005808C6" w:rsidP="001B393F">
            <w:pPr>
              <w:spacing w:after="0"/>
              <w:ind w:left="5387" w:firstLine="6"/>
              <w:jc w:val="center"/>
              <w:rPr>
                <w:i/>
              </w:rPr>
            </w:pPr>
            <w:r w:rsidRPr="0080460C">
              <w:rPr>
                <w:i/>
              </w:rPr>
              <w:t>(podpis)</w:t>
            </w:r>
          </w:p>
        </w:tc>
      </w:tr>
    </w:tbl>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114A20" w:rsidRDefault="00114A20" w:rsidP="005808C6">
      <w:pPr>
        <w:rPr>
          <w:rFonts w:cs="Arial"/>
          <w:b/>
        </w:rPr>
      </w:pPr>
    </w:p>
    <w:p w:rsidR="005808C6" w:rsidRDefault="005808C6">
      <w:pPr>
        <w:rPr>
          <w:rFonts w:cs="Arial"/>
          <w:b/>
        </w:rPr>
      </w:pPr>
      <w:r>
        <w:rPr>
          <w:rFonts w:cs="Arial"/>
          <w:b/>
        </w:rPr>
        <w:br w:type="page"/>
      </w:r>
    </w:p>
    <w:p w:rsidR="00114A20" w:rsidRPr="00B20E5B" w:rsidRDefault="00114A20" w:rsidP="00B20E5B">
      <w:pPr>
        <w:pStyle w:val="stylnaglowka"/>
      </w:pPr>
      <w:bookmarkStart w:id="40" w:name="_Toc446413962"/>
      <w:bookmarkStart w:id="41" w:name="_Toc412557143"/>
      <w:bookmarkStart w:id="42" w:name="_Toc454540001"/>
      <w:bookmarkStart w:id="43" w:name="_Toc455737859"/>
      <w:r>
        <w:lastRenderedPageBreak/>
        <w:t xml:space="preserve">Załącznik </w:t>
      </w:r>
      <w:r w:rsidR="00EC5419">
        <w:t>8</w:t>
      </w:r>
      <w:r>
        <w:t xml:space="preserve"> –</w:t>
      </w:r>
      <w:bookmarkStart w:id="44" w:name="_Toc446413963"/>
      <w:bookmarkStart w:id="45" w:name="_Toc412557144"/>
      <w:bookmarkEnd w:id="40"/>
      <w:bookmarkEnd w:id="41"/>
      <w:r w:rsidR="005808C6">
        <w:t xml:space="preserve"> </w:t>
      </w:r>
      <w:r>
        <w:t>Wzór wniosku o dofinansowanie projektu</w:t>
      </w:r>
      <w:bookmarkEnd w:id="42"/>
      <w:bookmarkEnd w:id="43"/>
      <w:bookmarkEnd w:id="44"/>
      <w:bookmarkEnd w:id="45"/>
      <w:r>
        <w:t xml:space="preserve"> </w:t>
      </w:r>
    </w:p>
    <w:p w:rsidR="00D14522" w:rsidRDefault="00D14522" w:rsidP="00D14522">
      <w:pPr>
        <w:pStyle w:val="Tytu"/>
        <w:rPr>
          <w:rFonts w:ascii="Calibri" w:hAnsi="Calibri" w:cs="Calibri"/>
          <w:noProof/>
          <w:sz w:val="22"/>
          <w:szCs w:val="22"/>
        </w:rPr>
      </w:pPr>
      <w:r>
        <w:rPr>
          <w:noProof/>
        </w:rPr>
        <w:drawing>
          <wp:inline distT="0" distB="0" distL="0" distR="0" wp14:anchorId="0245CEE7" wp14:editId="4B1F36C1">
            <wp:extent cx="5514975" cy="1076325"/>
            <wp:effectExtent l="0" t="0" r="9525" b="9525"/>
            <wp:docPr id="47" name="Obraz 47"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FE_Wiedza_Edukacja_Rozwoj_rgb-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14975" cy="1076325"/>
                    </a:xfrm>
                    <a:prstGeom prst="rect">
                      <a:avLst/>
                    </a:prstGeom>
                    <a:noFill/>
                    <a:ln>
                      <a:noFill/>
                    </a:ln>
                  </pic:spPr>
                </pic:pic>
              </a:graphicData>
            </a:graphic>
          </wp:inline>
        </w:drawing>
      </w:r>
    </w:p>
    <w:p w:rsidR="00114A20" w:rsidRDefault="00114A20" w:rsidP="00114A20">
      <w:pPr>
        <w:pStyle w:val="Nagwek"/>
        <w:tabs>
          <w:tab w:val="left" w:pos="708"/>
        </w:tabs>
        <w:rPr>
          <w:rFonts w:ascii="Verdana" w:hAnsi="Verdana"/>
          <w:sz w:val="18"/>
          <w:szCs w:val="18"/>
        </w:rPr>
      </w:pPr>
      <w:r>
        <w:rPr>
          <w:noProof/>
          <w:lang w:eastAsia="pl-PL"/>
        </w:rPr>
        <mc:AlternateContent>
          <mc:Choice Requires="wps">
            <w:drawing>
              <wp:anchor distT="0" distB="0" distL="114300" distR="114300" simplePos="0" relativeHeight="251658240" behindDoc="0" locked="0" layoutInCell="1" allowOverlap="1" wp14:anchorId="078464DC" wp14:editId="7D1DEEC3">
                <wp:simplePos x="0" y="0"/>
                <wp:positionH relativeFrom="column">
                  <wp:posOffset>1081405</wp:posOffset>
                </wp:positionH>
                <wp:positionV relativeFrom="paragraph">
                  <wp:posOffset>34925</wp:posOffset>
                </wp:positionV>
                <wp:extent cx="4267200" cy="1247775"/>
                <wp:effectExtent l="0" t="0" r="4445" b="3175"/>
                <wp:wrapSquare wrapText="bothSides"/>
                <wp:docPr id="14" name="Pole tekstow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1247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55B8" w:rsidRDefault="002755B8" w:rsidP="00114A20">
                            <w:pPr>
                              <w:pStyle w:val="Nagwek7"/>
                              <w:jc w:val="center"/>
                              <w:rPr>
                                <w:rFonts w:ascii="Verdana" w:hAnsi="Verdana"/>
                              </w:rPr>
                            </w:pPr>
                          </w:p>
                          <w:p w:rsidR="002755B8" w:rsidRDefault="002755B8" w:rsidP="00114A20">
                            <w:pPr>
                              <w:pStyle w:val="Nagwek7"/>
                              <w:jc w:val="center"/>
                              <w:rPr>
                                <w:rFonts w:ascii="Verdana" w:hAnsi="Verdana"/>
                                <w:b/>
                              </w:rPr>
                            </w:pPr>
                            <w:r>
                              <w:rPr>
                                <w:rFonts w:ascii="Verdana" w:hAnsi="Verdana"/>
                                <w:b/>
                              </w:rPr>
                              <w:t>Wniosek o dofinansowanie projektu</w:t>
                            </w:r>
                            <w:r>
                              <w:rPr>
                                <w:rFonts w:ascii="Verdana" w:hAnsi="Verdana"/>
                                <w:b/>
                              </w:rPr>
                              <w:br/>
                              <w:t xml:space="preserve">PROGRAM OPERACYJNY </w:t>
                            </w:r>
                            <w:r>
                              <w:rPr>
                                <w:rFonts w:ascii="Verdana" w:hAnsi="Verdana"/>
                                <w:b/>
                              </w:rPr>
                              <w:br/>
                              <w:t>WIEDZA EDUKACJA ROZWÓJ</w:t>
                            </w:r>
                          </w:p>
                          <w:p w:rsidR="002755B8" w:rsidRDefault="002755B8" w:rsidP="00114A20">
                            <w:pPr>
                              <w:jc w:val="center"/>
                              <w:rPr>
                                <w:rFonts w:ascii="Verdana" w:hAnsi="Verdana"/>
                                <w:b/>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8464DC" id="_x0000_t202" coordsize="21600,21600" o:spt="202" path="m,l,21600r21600,l21600,xe">
                <v:stroke joinstyle="miter"/>
                <v:path gradientshapeok="t" o:connecttype="rect"/>
              </v:shapetype>
              <v:shape id="Pole tekstowe 14" o:spid="_x0000_s1026" type="#_x0000_t202" style="position:absolute;margin-left:85.15pt;margin-top:2.75pt;width:336pt;height:98.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" filled="f" stroked="f">
                <v:textbox>
                  <w:txbxContent>
                    <w:p w:rsidR="002755B8" w:rsidRDefault="002755B8" w:rsidP="00114A20">
                      <w:pPr>
                        <w:pStyle w:val="Nagwek7"/>
                        <w:jc w:val="center"/>
                        <w:rPr>
                          <w:rFonts w:ascii="Verdana" w:hAnsi="Verdana"/>
                        </w:rPr>
                      </w:pPr>
                    </w:p>
                    <w:p w:rsidR="002755B8" w:rsidRDefault="002755B8" w:rsidP="00114A20">
                      <w:pPr>
                        <w:pStyle w:val="Nagwek7"/>
                        <w:jc w:val="center"/>
                        <w:rPr>
                          <w:rFonts w:ascii="Verdana" w:hAnsi="Verdana"/>
                          <w:b/>
                        </w:rPr>
                      </w:pPr>
                      <w:r>
                        <w:rPr>
                          <w:rFonts w:ascii="Verdana" w:hAnsi="Verdana"/>
                          <w:b/>
                        </w:rPr>
                        <w:t>Wniosek o dofinansowanie projektu</w:t>
                      </w:r>
                      <w:r>
                        <w:rPr>
                          <w:rFonts w:ascii="Verdana" w:hAnsi="Verdana"/>
                          <w:b/>
                        </w:rPr>
                        <w:br/>
                        <w:t xml:space="preserve">PROGRAM OPERACYJNY </w:t>
                      </w:r>
                      <w:r>
                        <w:rPr>
                          <w:rFonts w:ascii="Verdana" w:hAnsi="Verdana"/>
                          <w:b/>
                        </w:rPr>
                        <w:br/>
                        <w:t>WIEDZA EDUKACJA ROZWÓJ</w:t>
                      </w:r>
                    </w:p>
                    <w:p w:rsidR="002755B8" w:rsidRDefault="002755B8" w:rsidP="00114A20">
                      <w:pPr>
                        <w:jc w:val="center"/>
                        <w:rPr>
                          <w:rFonts w:ascii="Verdana" w:hAnsi="Verdana"/>
                          <w:b/>
                          <w:sz w:val="16"/>
                          <w:szCs w:val="16"/>
                        </w:rPr>
                      </w:pPr>
                    </w:p>
                  </w:txbxContent>
                </v:textbox>
                <w10:wrap type="square"/>
              </v:shape>
            </w:pict>
          </mc:Fallback>
        </mc:AlternateContent>
      </w:r>
    </w:p>
    <w:p w:rsidR="00114A20" w:rsidRDefault="00114A20" w:rsidP="00114A20">
      <w:pPr>
        <w:pStyle w:val="Nagwek"/>
        <w:tabs>
          <w:tab w:val="left" w:pos="708"/>
        </w:tabs>
        <w:rPr>
          <w:rFonts w:ascii="Verdana" w:hAnsi="Verdana"/>
          <w:sz w:val="18"/>
          <w:szCs w:val="18"/>
        </w:rPr>
      </w:pPr>
    </w:p>
    <w:p w:rsidR="00114A20" w:rsidRDefault="00114A20" w:rsidP="00114A20">
      <w:pPr>
        <w:pStyle w:val="Nagwek"/>
        <w:tabs>
          <w:tab w:val="left" w:pos="708"/>
        </w:tabs>
        <w:rPr>
          <w:rFonts w:ascii="Verdana" w:hAnsi="Verdana"/>
          <w:sz w:val="18"/>
          <w:szCs w:val="18"/>
        </w:rPr>
      </w:pPr>
    </w:p>
    <w:p w:rsidR="00114A20" w:rsidRDefault="00114A20" w:rsidP="00114A20">
      <w:pPr>
        <w:pStyle w:val="Nagwek"/>
        <w:tabs>
          <w:tab w:val="left" w:pos="708"/>
        </w:tabs>
        <w:rPr>
          <w:rFonts w:ascii="Verdana" w:hAnsi="Verdana"/>
          <w:sz w:val="18"/>
          <w:szCs w:val="18"/>
        </w:rPr>
      </w:pPr>
    </w:p>
    <w:p w:rsidR="00114A20" w:rsidRDefault="00114A20" w:rsidP="00114A20">
      <w:pPr>
        <w:tabs>
          <w:tab w:val="left" w:pos="2760"/>
        </w:tabs>
        <w:rPr>
          <w:rFonts w:ascii="Verdana" w:hAnsi="Verdana"/>
          <w:sz w:val="10"/>
          <w:szCs w:val="18"/>
        </w:rPr>
      </w:pP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780"/>
      </w:tblGrid>
      <w:tr w:rsidR="00114A20" w:rsidTr="00114A20">
        <w:trPr>
          <w:trHeight w:val="628"/>
          <w:jc w:val="center"/>
        </w:trPr>
        <w:tc>
          <w:tcPr>
            <w:tcW w:w="9778" w:type="dxa"/>
            <w:tcBorders>
              <w:top w:val="single" w:sz="4" w:space="0" w:color="auto"/>
              <w:left w:val="single" w:sz="4" w:space="0" w:color="auto"/>
              <w:bottom w:val="single" w:sz="4" w:space="0" w:color="auto"/>
              <w:right w:val="single" w:sz="4" w:space="0" w:color="auto"/>
            </w:tcBorders>
            <w:vAlign w:val="center"/>
            <w:hideMark/>
          </w:tcPr>
          <w:p w:rsidR="00114A20" w:rsidRDefault="00114A20">
            <w:pPr>
              <w:spacing w:before="60" w:after="60"/>
              <w:jc w:val="center"/>
              <w:rPr>
                <w:rFonts w:ascii="Verdana" w:hAnsi="Verdana"/>
                <w:b/>
              </w:rPr>
            </w:pPr>
            <w:r>
              <w:rPr>
                <w:rFonts w:ascii="Verdana" w:hAnsi="Verdana"/>
                <w:b/>
              </w:rPr>
              <w:t>Informacje wypełniane przez instytucję przyjmującą wniosek</w:t>
            </w:r>
          </w:p>
        </w:tc>
      </w:tr>
      <w:tr w:rsidR="00114A20" w:rsidTr="00114A20">
        <w:trPr>
          <w:jc w:val="center"/>
        </w:trPr>
        <w:tc>
          <w:tcPr>
            <w:tcW w:w="9778" w:type="dxa"/>
            <w:tcBorders>
              <w:top w:val="single" w:sz="4" w:space="0" w:color="auto"/>
              <w:left w:val="single" w:sz="4" w:space="0" w:color="auto"/>
              <w:bottom w:val="single" w:sz="4" w:space="0" w:color="auto"/>
              <w:right w:val="single" w:sz="4" w:space="0" w:color="auto"/>
            </w:tcBorders>
            <w:vAlign w:val="center"/>
            <w:hideMark/>
          </w:tcPr>
          <w:p w:rsidR="00114A20" w:rsidRDefault="00114A20">
            <w:pPr>
              <w:spacing w:before="60" w:after="60"/>
              <w:rPr>
                <w:rFonts w:ascii="Verdana" w:hAnsi="Verdana"/>
                <w:b/>
                <w:sz w:val="18"/>
                <w:szCs w:val="18"/>
              </w:rPr>
            </w:pPr>
            <w:r>
              <w:rPr>
                <w:rFonts w:ascii="Verdana" w:hAnsi="Verdana"/>
                <w:b/>
                <w:sz w:val="18"/>
                <w:szCs w:val="18"/>
              </w:rPr>
              <w:t>Data przyjęcia wniosku:</w:t>
            </w:r>
          </w:p>
        </w:tc>
      </w:tr>
      <w:tr w:rsidR="00114A20" w:rsidTr="00114A20">
        <w:trPr>
          <w:jc w:val="center"/>
        </w:trPr>
        <w:tc>
          <w:tcPr>
            <w:tcW w:w="9778" w:type="dxa"/>
            <w:tcBorders>
              <w:top w:val="single" w:sz="4" w:space="0" w:color="auto"/>
              <w:left w:val="single" w:sz="4" w:space="0" w:color="auto"/>
              <w:bottom w:val="single" w:sz="4" w:space="0" w:color="auto"/>
              <w:right w:val="single" w:sz="4" w:space="0" w:color="auto"/>
            </w:tcBorders>
            <w:vAlign w:val="center"/>
            <w:hideMark/>
          </w:tcPr>
          <w:p w:rsidR="00114A20" w:rsidRDefault="00114A20">
            <w:pPr>
              <w:spacing w:before="60" w:after="60"/>
              <w:rPr>
                <w:rFonts w:ascii="Verdana" w:hAnsi="Verdana"/>
                <w:b/>
                <w:sz w:val="18"/>
                <w:szCs w:val="18"/>
              </w:rPr>
            </w:pPr>
            <w:r>
              <w:rPr>
                <w:rFonts w:ascii="Verdana" w:hAnsi="Verdana"/>
                <w:b/>
                <w:sz w:val="18"/>
                <w:szCs w:val="18"/>
              </w:rPr>
              <w:t>Numer kancelaryjny wniosku:</w:t>
            </w:r>
          </w:p>
        </w:tc>
      </w:tr>
      <w:tr w:rsidR="00114A20" w:rsidTr="00114A20">
        <w:trPr>
          <w:jc w:val="center"/>
        </w:trPr>
        <w:tc>
          <w:tcPr>
            <w:tcW w:w="9778" w:type="dxa"/>
            <w:tcBorders>
              <w:top w:val="single" w:sz="4" w:space="0" w:color="auto"/>
              <w:left w:val="single" w:sz="4" w:space="0" w:color="auto"/>
              <w:bottom w:val="single" w:sz="4" w:space="0" w:color="auto"/>
              <w:right w:val="single" w:sz="4" w:space="0" w:color="auto"/>
            </w:tcBorders>
            <w:vAlign w:val="center"/>
            <w:hideMark/>
          </w:tcPr>
          <w:p w:rsidR="00114A20" w:rsidRDefault="00114A20">
            <w:pPr>
              <w:spacing w:before="60" w:after="60"/>
              <w:rPr>
                <w:rFonts w:ascii="Verdana" w:hAnsi="Verdana"/>
                <w:b/>
                <w:bCs/>
                <w:sz w:val="18"/>
                <w:szCs w:val="18"/>
              </w:rPr>
            </w:pPr>
            <w:r>
              <w:rPr>
                <w:rFonts w:ascii="Verdana" w:hAnsi="Verdana"/>
                <w:b/>
                <w:bCs/>
                <w:sz w:val="18"/>
                <w:szCs w:val="18"/>
              </w:rPr>
              <w:t>Numer wniosku w centralnym systemie informatycznym SL2014:</w:t>
            </w:r>
          </w:p>
        </w:tc>
      </w:tr>
      <w:tr w:rsidR="00114A20" w:rsidTr="00114A20">
        <w:trPr>
          <w:jc w:val="center"/>
        </w:trPr>
        <w:tc>
          <w:tcPr>
            <w:tcW w:w="9778" w:type="dxa"/>
            <w:tcBorders>
              <w:top w:val="single" w:sz="4" w:space="0" w:color="auto"/>
              <w:left w:val="single" w:sz="4" w:space="0" w:color="auto"/>
              <w:bottom w:val="single" w:sz="4" w:space="0" w:color="auto"/>
              <w:right w:val="single" w:sz="4" w:space="0" w:color="auto"/>
            </w:tcBorders>
            <w:vAlign w:val="center"/>
            <w:hideMark/>
          </w:tcPr>
          <w:p w:rsidR="00114A20" w:rsidRDefault="00114A20">
            <w:pPr>
              <w:spacing w:before="60" w:after="60"/>
              <w:rPr>
                <w:rFonts w:ascii="Verdana" w:hAnsi="Verdana"/>
                <w:b/>
                <w:bCs/>
                <w:sz w:val="18"/>
                <w:szCs w:val="18"/>
              </w:rPr>
            </w:pPr>
            <w:r>
              <w:rPr>
                <w:rFonts w:ascii="Verdana" w:hAnsi="Verdana"/>
                <w:b/>
                <w:bCs/>
                <w:sz w:val="18"/>
                <w:szCs w:val="18"/>
              </w:rPr>
              <w:t>Imię i nazwisko osoby przyjmującej wniosek:</w:t>
            </w:r>
          </w:p>
        </w:tc>
      </w:tr>
      <w:tr w:rsidR="00114A20" w:rsidRPr="0078409D" w:rsidTr="00D90551">
        <w:trPr>
          <w:jc w:val="center"/>
        </w:trPr>
        <w:tc>
          <w:tcPr>
            <w:tcW w:w="9778" w:type="dxa"/>
            <w:tcBorders>
              <w:top w:val="single" w:sz="4" w:space="0" w:color="auto"/>
              <w:left w:val="nil"/>
              <w:bottom w:val="single" w:sz="4" w:space="0" w:color="auto"/>
              <w:right w:val="nil"/>
            </w:tcBorders>
            <w:vAlign w:val="center"/>
          </w:tcPr>
          <w:p w:rsidR="00114A20" w:rsidRPr="0078409D" w:rsidRDefault="00114A20">
            <w:pPr>
              <w:spacing w:before="60" w:after="60"/>
              <w:rPr>
                <w:rFonts w:ascii="Verdana" w:hAnsi="Verdana"/>
                <w:b/>
                <w:bCs/>
                <w:sz w:val="12"/>
                <w:szCs w:val="18"/>
              </w:rPr>
            </w:pPr>
          </w:p>
        </w:tc>
      </w:tr>
      <w:tr w:rsidR="00114A20" w:rsidTr="00D90551">
        <w:trPr>
          <w:trHeight w:val="567"/>
          <w:jc w:val="center"/>
        </w:trPr>
        <w:tc>
          <w:tcPr>
            <w:tcW w:w="977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114A20" w:rsidRDefault="00114A20">
            <w:pPr>
              <w:spacing w:before="60" w:after="60"/>
              <w:jc w:val="center"/>
              <w:rPr>
                <w:rFonts w:ascii="Verdana" w:hAnsi="Verdana"/>
                <w:b/>
                <w:bCs/>
                <w:iCs/>
                <w:sz w:val="24"/>
              </w:rPr>
            </w:pPr>
            <w:r>
              <w:rPr>
                <w:rFonts w:ascii="Verdana" w:hAnsi="Verdana"/>
                <w:b/>
                <w:bCs/>
                <w:iCs/>
                <w:sz w:val="24"/>
              </w:rPr>
              <w:t>I. INFORMACJE O PROJEKCIE</w:t>
            </w:r>
          </w:p>
        </w:tc>
      </w:tr>
      <w:tr w:rsidR="00114A20" w:rsidTr="00D90551">
        <w:trPr>
          <w:jc w:val="center"/>
        </w:trPr>
        <w:tc>
          <w:tcPr>
            <w:tcW w:w="977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114A20" w:rsidRDefault="00114A20">
            <w:pPr>
              <w:spacing w:before="60" w:after="60"/>
              <w:rPr>
                <w:rFonts w:ascii="Verdana" w:hAnsi="Verdana"/>
                <w:sz w:val="18"/>
                <w:szCs w:val="18"/>
              </w:rPr>
            </w:pPr>
            <w:r>
              <w:rPr>
                <w:rFonts w:ascii="Verdana" w:hAnsi="Verdana"/>
                <w:b/>
                <w:bCs/>
                <w:sz w:val="18"/>
                <w:szCs w:val="18"/>
              </w:rPr>
              <w:t xml:space="preserve">1.1 Numer i nazwa Osi priorytetowej: </w:t>
            </w:r>
            <w:r>
              <w:rPr>
                <w:rFonts w:ascii="Verdana" w:hAnsi="Verdana"/>
                <w:bCs/>
                <w:i/>
                <w:sz w:val="18"/>
                <w:szCs w:val="18"/>
              </w:rPr>
              <w:t>[wybór z listy]</w:t>
            </w:r>
          </w:p>
        </w:tc>
      </w:tr>
      <w:tr w:rsidR="00114A20" w:rsidTr="00D90551">
        <w:trPr>
          <w:jc w:val="center"/>
        </w:trPr>
        <w:tc>
          <w:tcPr>
            <w:tcW w:w="977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114A20" w:rsidRDefault="00114A20">
            <w:pPr>
              <w:spacing w:before="60" w:after="60"/>
              <w:rPr>
                <w:rFonts w:ascii="Verdana" w:hAnsi="Verdana"/>
                <w:sz w:val="18"/>
                <w:szCs w:val="18"/>
              </w:rPr>
            </w:pPr>
            <w:r>
              <w:rPr>
                <w:rFonts w:ascii="Verdana" w:hAnsi="Verdana"/>
                <w:b/>
                <w:bCs/>
                <w:sz w:val="18"/>
                <w:szCs w:val="18"/>
              </w:rPr>
              <w:t xml:space="preserve">1.2 Numer i nazwa Działania: </w:t>
            </w:r>
            <w:r>
              <w:rPr>
                <w:rFonts w:ascii="Verdana" w:hAnsi="Verdana"/>
                <w:bCs/>
                <w:i/>
                <w:sz w:val="18"/>
                <w:szCs w:val="18"/>
              </w:rPr>
              <w:t>[wybór z listy]</w:t>
            </w:r>
          </w:p>
        </w:tc>
      </w:tr>
      <w:tr w:rsidR="00114A20" w:rsidTr="00D90551">
        <w:trPr>
          <w:jc w:val="center"/>
        </w:trPr>
        <w:tc>
          <w:tcPr>
            <w:tcW w:w="977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114A20" w:rsidRDefault="00114A20">
            <w:pPr>
              <w:spacing w:before="60" w:after="60"/>
              <w:rPr>
                <w:rFonts w:ascii="Verdana" w:hAnsi="Verdana"/>
                <w:b/>
                <w:bCs/>
                <w:sz w:val="18"/>
                <w:szCs w:val="18"/>
              </w:rPr>
            </w:pPr>
            <w:r>
              <w:rPr>
                <w:rFonts w:ascii="Verdana" w:hAnsi="Verdana"/>
                <w:b/>
                <w:bCs/>
                <w:sz w:val="18"/>
                <w:szCs w:val="18"/>
              </w:rPr>
              <w:t xml:space="preserve">1.3 Numer i nazwa Poddziałania: </w:t>
            </w:r>
            <w:r>
              <w:rPr>
                <w:rFonts w:ascii="Verdana" w:hAnsi="Verdana"/>
                <w:bCs/>
                <w:i/>
                <w:sz w:val="18"/>
                <w:szCs w:val="18"/>
              </w:rPr>
              <w:t>[wybór z listy]</w:t>
            </w:r>
          </w:p>
        </w:tc>
      </w:tr>
      <w:tr w:rsidR="00114A20" w:rsidTr="00D90551">
        <w:trPr>
          <w:jc w:val="center"/>
        </w:trPr>
        <w:tc>
          <w:tcPr>
            <w:tcW w:w="977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114A20" w:rsidRDefault="00114A20">
            <w:pPr>
              <w:spacing w:before="60" w:after="60"/>
              <w:rPr>
                <w:rFonts w:ascii="Verdana" w:hAnsi="Verdana"/>
                <w:sz w:val="18"/>
                <w:szCs w:val="18"/>
              </w:rPr>
            </w:pPr>
            <w:r>
              <w:rPr>
                <w:rFonts w:ascii="Verdana" w:hAnsi="Verdana"/>
                <w:b/>
                <w:bCs/>
                <w:sz w:val="18"/>
                <w:szCs w:val="18"/>
              </w:rPr>
              <w:t xml:space="preserve">1.4 Instytucja, w której wniosek zostanie złożony: </w:t>
            </w:r>
            <w:r>
              <w:rPr>
                <w:rFonts w:ascii="Verdana" w:hAnsi="Verdana"/>
                <w:bCs/>
                <w:i/>
                <w:sz w:val="18"/>
                <w:szCs w:val="18"/>
              </w:rPr>
              <w:t>[wybór z listy]</w:t>
            </w:r>
          </w:p>
        </w:tc>
      </w:tr>
      <w:tr w:rsidR="00114A20" w:rsidTr="00D90551">
        <w:trPr>
          <w:jc w:val="center"/>
        </w:trPr>
        <w:tc>
          <w:tcPr>
            <w:tcW w:w="977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114A20" w:rsidRDefault="00114A20">
            <w:pPr>
              <w:pStyle w:val="Nagwek"/>
              <w:tabs>
                <w:tab w:val="left" w:pos="708"/>
              </w:tabs>
              <w:spacing w:before="60" w:after="60"/>
              <w:rPr>
                <w:rFonts w:ascii="Verdana" w:hAnsi="Verdana"/>
                <w:sz w:val="18"/>
                <w:szCs w:val="18"/>
              </w:rPr>
            </w:pPr>
            <w:r>
              <w:rPr>
                <w:rFonts w:ascii="Verdana" w:hAnsi="Verdana"/>
                <w:b/>
                <w:bCs/>
                <w:sz w:val="18"/>
                <w:szCs w:val="18"/>
              </w:rPr>
              <w:t xml:space="preserve">1.5 Numer naboru: </w:t>
            </w:r>
            <w:r>
              <w:rPr>
                <w:rFonts w:ascii="Verdana" w:hAnsi="Verdana"/>
                <w:sz w:val="18"/>
                <w:szCs w:val="18"/>
              </w:rPr>
              <w:t xml:space="preserve"> </w:t>
            </w:r>
            <w:r>
              <w:rPr>
                <w:rFonts w:ascii="Verdana" w:hAnsi="Verdana"/>
                <w:i/>
                <w:sz w:val="18"/>
                <w:szCs w:val="18"/>
              </w:rPr>
              <w:t>[tekst]</w:t>
            </w:r>
          </w:p>
        </w:tc>
      </w:tr>
      <w:tr w:rsidR="00114A20" w:rsidTr="00D90551">
        <w:trPr>
          <w:jc w:val="center"/>
        </w:trPr>
        <w:tc>
          <w:tcPr>
            <w:tcW w:w="977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114A20" w:rsidRDefault="00114A20">
            <w:pPr>
              <w:spacing w:before="60" w:after="60"/>
              <w:rPr>
                <w:rFonts w:ascii="Verdana" w:hAnsi="Verdana"/>
                <w:b/>
                <w:sz w:val="18"/>
                <w:szCs w:val="18"/>
              </w:rPr>
            </w:pPr>
            <w:r>
              <w:rPr>
                <w:rFonts w:ascii="Verdana" w:hAnsi="Verdana"/>
                <w:b/>
                <w:sz w:val="18"/>
                <w:szCs w:val="18"/>
              </w:rPr>
              <w:t xml:space="preserve">1.6 Tytuł projektu: </w:t>
            </w:r>
            <w:r>
              <w:rPr>
                <w:rFonts w:ascii="Verdana" w:hAnsi="Verdana"/>
                <w:i/>
                <w:sz w:val="18"/>
                <w:szCs w:val="18"/>
              </w:rPr>
              <w:t>[tekst]</w:t>
            </w:r>
          </w:p>
        </w:tc>
      </w:tr>
      <w:tr w:rsidR="00114A20" w:rsidTr="00D90551">
        <w:trPr>
          <w:trHeight w:val="242"/>
          <w:jc w:val="center"/>
        </w:trPr>
        <w:tc>
          <w:tcPr>
            <w:tcW w:w="977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114A20" w:rsidRDefault="00114A20">
            <w:pPr>
              <w:spacing w:before="60" w:after="60"/>
              <w:rPr>
                <w:rFonts w:ascii="Verdana" w:hAnsi="Verdana"/>
                <w:b/>
                <w:sz w:val="18"/>
                <w:szCs w:val="18"/>
              </w:rPr>
            </w:pPr>
            <w:r>
              <w:rPr>
                <w:rFonts w:ascii="Verdana" w:hAnsi="Verdana"/>
                <w:b/>
                <w:sz w:val="18"/>
                <w:szCs w:val="18"/>
              </w:rPr>
              <w:t>1.7 Okres realizacji projektu:</w:t>
            </w:r>
            <w:r>
              <w:rPr>
                <w:rFonts w:ascii="Verdana" w:hAnsi="Verdana"/>
                <w:sz w:val="18"/>
                <w:szCs w:val="18"/>
              </w:rPr>
              <w:t xml:space="preserve"> od:       do:      </w:t>
            </w:r>
            <w:r>
              <w:rPr>
                <w:rFonts w:ascii="Verdana" w:hAnsi="Verdana"/>
                <w:i/>
                <w:sz w:val="18"/>
                <w:szCs w:val="18"/>
              </w:rPr>
              <w:t>[wybór dat z kalendarza]</w:t>
            </w:r>
          </w:p>
        </w:tc>
      </w:tr>
      <w:tr w:rsidR="00114A20" w:rsidTr="00D90551">
        <w:trPr>
          <w:jc w:val="center"/>
        </w:trPr>
        <w:tc>
          <w:tcPr>
            <w:tcW w:w="977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114A20" w:rsidRDefault="00114A20">
            <w:pPr>
              <w:spacing w:before="60" w:after="60"/>
              <w:rPr>
                <w:rFonts w:ascii="Verdana" w:hAnsi="Verdana"/>
                <w:b/>
                <w:sz w:val="18"/>
                <w:szCs w:val="18"/>
              </w:rPr>
            </w:pPr>
            <w:r>
              <w:rPr>
                <w:rFonts w:ascii="Verdana" w:hAnsi="Verdana"/>
                <w:b/>
                <w:sz w:val="18"/>
                <w:szCs w:val="18"/>
              </w:rPr>
              <w:t xml:space="preserve">1.8 Obszar realizacji projektu: </w:t>
            </w:r>
            <w:r>
              <w:rPr>
                <w:rFonts w:ascii="Verdana" w:hAnsi="Verdana"/>
                <w:bCs/>
                <w:i/>
                <w:sz w:val="18"/>
                <w:szCs w:val="18"/>
              </w:rPr>
              <w:t xml:space="preserve">[wybór z listy - </w:t>
            </w:r>
            <w:r>
              <w:rPr>
                <w:rFonts w:ascii="Verdana" w:hAnsi="Verdana"/>
                <w:i/>
                <w:sz w:val="18"/>
                <w:szCs w:val="18"/>
              </w:rPr>
              <w:t>cała Polska, województwo, powiat, gmina]</w:t>
            </w:r>
          </w:p>
        </w:tc>
      </w:tr>
      <w:tr w:rsidR="00114A20" w:rsidTr="00D90551">
        <w:trPr>
          <w:jc w:val="center"/>
        </w:trPr>
        <w:tc>
          <w:tcPr>
            <w:tcW w:w="977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114A20" w:rsidRDefault="00114A20">
            <w:pPr>
              <w:spacing w:before="60" w:after="60"/>
              <w:rPr>
                <w:rFonts w:ascii="Verdana" w:hAnsi="Verdana"/>
                <w:b/>
                <w:sz w:val="18"/>
                <w:szCs w:val="18"/>
              </w:rPr>
            </w:pPr>
            <w:r>
              <w:rPr>
                <w:rFonts w:ascii="Verdana" w:hAnsi="Verdana"/>
                <w:b/>
                <w:sz w:val="18"/>
                <w:szCs w:val="18"/>
              </w:rPr>
              <w:t xml:space="preserve">1.9 Projekt grantowy: </w:t>
            </w:r>
            <w:r>
              <w:rPr>
                <w:rFonts w:ascii="Verdana" w:hAnsi="Verdana"/>
                <w:i/>
                <w:sz w:val="18"/>
                <w:szCs w:val="18"/>
              </w:rPr>
              <w:t>[‘TAK’ – ‘NIE’]</w:t>
            </w:r>
          </w:p>
        </w:tc>
      </w:tr>
      <w:tr w:rsidR="00114A20" w:rsidTr="00D90551">
        <w:trPr>
          <w:jc w:val="center"/>
        </w:trPr>
        <w:tc>
          <w:tcPr>
            <w:tcW w:w="977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114A20" w:rsidRDefault="00114A20">
            <w:pPr>
              <w:spacing w:before="60" w:after="60"/>
              <w:rPr>
                <w:rFonts w:ascii="Verdana" w:hAnsi="Verdana"/>
                <w:b/>
                <w:sz w:val="18"/>
                <w:szCs w:val="18"/>
              </w:rPr>
            </w:pPr>
            <w:r>
              <w:rPr>
                <w:rFonts w:ascii="Verdana" w:hAnsi="Verdana"/>
                <w:b/>
                <w:sz w:val="18"/>
                <w:szCs w:val="18"/>
              </w:rPr>
              <w:t xml:space="preserve">1.10 Projekt w ramach </w:t>
            </w:r>
            <w:r>
              <w:rPr>
                <w:rFonts w:ascii="Verdana" w:hAnsi="Verdana"/>
                <w:b/>
                <w:i/>
                <w:sz w:val="18"/>
                <w:szCs w:val="18"/>
              </w:rPr>
              <w:t>Inicjatywy na rzecz Zatrudnienia Ludzi Młodych</w:t>
            </w:r>
            <w:r>
              <w:rPr>
                <w:rFonts w:ascii="Verdana" w:hAnsi="Verdana"/>
                <w:b/>
                <w:sz w:val="18"/>
                <w:szCs w:val="18"/>
              </w:rPr>
              <w:t xml:space="preserve"> </w:t>
            </w:r>
            <w:r>
              <w:rPr>
                <w:rFonts w:ascii="Verdana" w:hAnsi="Verdana"/>
                <w:i/>
                <w:sz w:val="18"/>
                <w:szCs w:val="18"/>
              </w:rPr>
              <w:t>[‘TAK’ – ‘NIE’]</w:t>
            </w:r>
          </w:p>
        </w:tc>
      </w:tr>
      <w:tr w:rsidR="00114A20" w:rsidTr="00D90551">
        <w:trPr>
          <w:jc w:val="center"/>
        </w:trPr>
        <w:tc>
          <w:tcPr>
            <w:tcW w:w="977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114A20" w:rsidRDefault="00114A20">
            <w:pPr>
              <w:spacing w:before="60" w:after="60"/>
              <w:rPr>
                <w:rFonts w:ascii="Verdana" w:hAnsi="Verdana"/>
                <w:b/>
                <w:sz w:val="18"/>
                <w:szCs w:val="18"/>
              </w:rPr>
            </w:pPr>
            <w:r>
              <w:rPr>
                <w:rFonts w:ascii="Verdana" w:hAnsi="Verdana"/>
                <w:b/>
                <w:sz w:val="18"/>
                <w:szCs w:val="18"/>
              </w:rPr>
              <w:t xml:space="preserve">1.11 Projekt w ramach inżynierii finansowej: </w:t>
            </w:r>
            <w:r>
              <w:rPr>
                <w:rFonts w:ascii="Verdana" w:hAnsi="Verdana"/>
                <w:i/>
                <w:sz w:val="18"/>
                <w:szCs w:val="18"/>
              </w:rPr>
              <w:t>[‘TAK’ – ‘NIE’]</w:t>
            </w:r>
          </w:p>
        </w:tc>
      </w:tr>
    </w:tbl>
    <w:p w:rsidR="00114A20" w:rsidRDefault="00114A20" w:rsidP="00114A20">
      <w:pPr>
        <w:spacing w:before="60" w:after="60"/>
        <w:rPr>
          <w:rFonts w:ascii="Verdana" w:hAnsi="Verdana"/>
          <w:b/>
          <w:bCs/>
          <w:sz w:val="16"/>
          <w:szCs w:val="16"/>
        </w:rPr>
      </w:pPr>
    </w:p>
    <w:tbl>
      <w:tblPr>
        <w:tblW w:w="9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Layout w:type="fixed"/>
        <w:tblCellMar>
          <w:left w:w="70" w:type="dxa"/>
          <w:right w:w="70" w:type="dxa"/>
        </w:tblCellMar>
        <w:tblLook w:val="04A0" w:firstRow="1" w:lastRow="0" w:firstColumn="1" w:lastColumn="0" w:noHBand="0" w:noVBand="1"/>
      </w:tblPr>
      <w:tblGrid>
        <w:gridCol w:w="9795"/>
      </w:tblGrid>
      <w:tr w:rsidR="00114A20" w:rsidTr="00D90551">
        <w:trPr>
          <w:trHeight w:val="567"/>
          <w:jc w:val="center"/>
        </w:trPr>
        <w:tc>
          <w:tcPr>
            <w:tcW w:w="9799" w:type="dxa"/>
            <w:shd w:val="clear" w:color="auto" w:fill="BFBFBF" w:themeFill="background1" w:themeFillShade="BF"/>
            <w:vAlign w:val="center"/>
            <w:hideMark/>
          </w:tcPr>
          <w:p w:rsidR="00114A20" w:rsidRDefault="00114A20">
            <w:pPr>
              <w:spacing w:before="60" w:after="60"/>
              <w:jc w:val="center"/>
              <w:rPr>
                <w:rFonts w:ascii="Verdana" w:hAnsi="Verdana"/>
                <w:b/>
                <w:bCs/>
                <w:sz w:val="24"/>
              </w:rPr>
            </w:pPr>
            <w:r>
              <w:rPr>
                <w:rFonts w:ascii="Verdana" w:hAnsi="Verdana"/>
                <w:b/>
                <w:bCs/>
                <w:sz w:val="24"/>
              </w:rPr>
              <w:t xml:space="preserve">II. WNIOSKODAWCA (BENEFICJENT) </w:t>
            </w:r>
          </w:p>
        </w:tc>
      </w:tr>
      <w:tr w:rsidR="00114A20" w:rsidTr="00D90551">
        <w:trPr>
          <w:jc w:val="center"/>
        </w:trPr>
        <w:tc>
          <w:tcPr>
            <w:tcW w:w="9799" w:type="dxa"/>
            <w:shd w:val="clear" w:color="auto" w:fill="BFBFBF" w:themeFill="background1" w:themeFillShade="BF"/>
            <w:vAlign w:val="center"/>
            <w:hideMark/>
          </w:tcPr>
          <w:p w:rsidR="00114A20" w:rsidRDefault="00114A20">
            <w:pPr>
              <w:pStyle w:val="Nagwek"/>
              <w:tabs>
                <w:tab w:val="left" w:pos="708"/>
              </w:tabs>
              <w:spacing w:before="60" w:after="60"/>
              <w:rPr>
                <w:rFonts w:ascii="Verdana" w:hAnsi="Verdana"/>
                <w:b/>
                <w:sz w:val="18"/>
                <w:szCs w:val="18"/>
              </w:rPr>
            </w:pPr>
            <w:r>
              <w:rPr>
                <w:rFonts w:ascii="Verdana" w:hAnsi="Verdana"/>
                <w:b/>
                <w:sz w:val="18"/>
                <w:szCs w:val="18"/>
              </w:rPr>
              <w:t xml:space="preserve">2.1 Nazwa wnioskodawcy: </w:t>
            </w:r>
            <w:r>
              <w:rPr>
                <w:rFonts w:ascii="Verdana" w:hAnsi="Verdana"/>
                <w:i/>
                <w:sz w:val="18"/>
                <w:szCs w:val="18"/>
              </w:rPr>
              <w:t>[tekst]</w:t>
            </w:r>
          </w:p>
        </w:tc>
      </w:tr>
      <w:tr w:rsidR="00114A20" w:rsidTr="00D90551">
        <w:trPr>
          <w:jc w:val="center"/>
        </w:trPr>
        <w:tc>
          <w:tcPr>
            <w:tcW w:w="9799" w:type="dxa"/>
            <w:shd w:val="clear" w:color="auto" w:fill="BFBFBF" w:themeFill="background1" w:themeFillShade="BF"/>
            <w:vAlign w:val="center"/>
            <w:hideMark/>
          </w:tcPr>
          <w:p w:rsidR="00114A20" w:rsidRDefault="00114A20">
            <w:pPr>
              <w:pStyle w:val="Nagwek"/>
              <w:tabs>
                <w:tab w:val="left" w:pos="708"/>
              </w:tabs>
              <w:spacing w:before="60" w:after="60"/>
              <w:rPr>
                <w:rFonts w:ascii="Verdana" w:hAnsi="Verdana"/>
                <w:b/>
                <w:sz w:val="18"/>
                <w:szCs w:val="18"/>
              </w:rPr>
            </w:pPr>
            <w:r>
              <w:rPr>
                <w:rFonts w:ascii="Verdana" w:hAnsi="Verdana"/>
                <w:b/>
                <w:sz w:val="18"/>
                <w:szCs w:val="18"/>
              </w:rPr>
              <w:t xml:space="preserve">2.2 Forma prawna: </w:t>
            </w:r>
            <w:r>
              <w:rPr>
                <w:rFonts w:ascii="Verdana" w:hAnsi="Verdana"/>
                <w:bCs/>
                <w:i/>
                <w:sz w:val="18"/>
                <w:szCs w:val="18"/>
              </w:rPr>
              <w:t>[wybór z listy]</w:t>
            </w:r>
          </w:p>
        </w:tc>
      </w:tr>
      <w:tr w:rsidR="00114A20" w:rsidTr="00D90551">
        <w:trPr>
          <w:jc w:val="center"/>
        </w:trPr>
        <w:tc>
          <w:tcPr>
            <w:tcW w:w="9799" w:type="dxa"/>
            <w:shd w:val="clear" w:color="auto" w:fill="BFBFBF" w:themeFill="background1" w:themeFillShade="BF"/>
            <w:vAlign w:val="center"/>
            <w:hideMark/>
          </w:tcPr>
          <w:p w:rsidR="00114A20" w:rsidRDefault="00114A20">
            <w:pPr>
              <w:pStyle w:val="Nagwek"/>
              <w:tabs>
                <w:tab w:val="left" w:pos="708"/>
              </w:tabs>
              <w:spacing w:before="60" w:after="60"/>
              <w:rPr>
                <w:rFonts w:ascii="Verdana" w:hAnsi="Verdana"/>
                <w:i/>
                <w:sz w:val="18"/>
                <w:szCs w:val="18"/>
              </w:rPr>
            </w:pPr>
            <w:r>
              <w:rPr>
                <w:rFonts w:ascii="Verdana" w:hAnsi="Verdana"/>
                <w:b/>
                <w:sz w:val="18"/>
                <w:szCs w:val="18"/>
              </w:rPr>
              <w:t xml:space="preserve">2.3 Forma własności: </w:t>
            </w:r>
            <w:r>
              <w:rPr>
                <w:rFonts w:ascii="Verdana" w:hAnsi="Verdana"/>
                <w:i/>
                <w:sz w:val="18"/>
                <w:szCs w:val="18"/>
              </w:rPr>
              <w:t>[wybór z listy]</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b/>
                <w:sz w:val="18"/>
                <w:szCs w:val="18"/>
              </w:rPr>
            </w:pPr>
            <w:r>
              <w:rPr>
                <w:rFonts w:ascii="Verdana" w:hAnsi="Verdana"/>
                <w:b/>
                <w:sz w:val="18"/>
                <w:szCs w:val="18"/>
              </w:rPr>
              <w:t xml:space="preserve">2.4 NIP: </w:t>
            </w:r>
            <w:r>
              <w:rPr>
                <w:rFonts w:ascii="Verdana" w:hAnsi="Verdana"/>
                <w:i/>
                <w:sz w:val="18"/>
                <w:szCs w:val="18"/>
              </w:rPr>
              <w:t>[tekst oraz check-box: ‘PL’ – ‘Inny’]</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b/>
                <w:sz w:val="18"/>
                <w:szCs w:val="18"/>
              </w:rPr>
            </w:pPr>
            <w:r>
              <w:rPr>
                <w:rFonts w:ascii="Verdana" w:hAnsi="Verdana"/>
                <w:b/>
                <w:sz w:val="18"/>
                <w:szCs w:val="18"/>
              </w:rPr>
              <w:t xml:space="preserve">2.5 REGON: </w:t>
            </w:r>
            <w:r>
              <w:rPr>
                <w:rFonts w:ascii="Verdana" w:hAnsi="Verdana"/>
                <w:i/>
                <w:sz w:val="18"/>
                <w:szCs w:val="18"/>
              </w:rPr>
              <w:t>[tekst]</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b/>
                <w:sz w:val="18"/>
                <w:szCs w:val="18"/>
              </w:rPr>
            </w:pPr>
            <w:r>
              <w:rPr>
                <w:rFonts w:ascii="Verdana" w:hAnsi="Verdana"/>
                <w:b/>
                <w:sz w:val="18"/>
                <w:szCs w:val="18"/>
              </w:rPr>
              <w:lastRenderedPageBreak/>
              <w:t xml:space="preserve">2.6 Adres siedziby: </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6"/>
                <w:szCs w:val="16"/>
              </w:rPr>
            </w:pP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tab/>
              <w:t>Ulica:</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6"/>
                <w:szCs w:val="16"/>
              </w:rPr>
            </w:pP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tab/>
              <w:t>Nr budynku:</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6"/>
                <w:szCs w:val="16"/>
              </w:rPr>
            </w:pP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tab/>
              <w:t>Nr lokalu:</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6"/>
                <w:szCs w:val="16"/>
              </w:rPr>
            </w:pPr>
            <w:r>
              <w:rPr>
                <w:rFonts w:ascii="Verdana" w:hAnsi="Verdana"/>
                <w:sz w:val="16"/>
                <w:szCs w:val="16"/>
              </w:rPr>
              <w:t xml:space="preserve">                                                               Kod pocztowy: </w:t>
            </w:r>
            <w:r>
              <w:rPr>
                <w:rFonts w:ascii="Verdana" w:hAnsi="Verdana"/>
                <w:i/>
                <w:sz w:val="16"/>
                <w:szCs w:val="16"/>
              </w:rPr>
              <w:t>[tekst oraz check-box: ‘PL’ – ‘Inny’]</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6"/>
                <w:szCs w:val="16"/>
              </w:rPr>
            </w:pP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tab/>
              <w:t xml:space="preserve">Miejscowość: </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6"/>
                <w:szCs w:val="16"/>
              </w:rPr>
            </w:pP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tab/>
              <w:t>Telefon:</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6"/>
                <w:szCs w:val="16"/>
              </w:rPr>
            </w:pP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tab/>
              <w:t>Fax:</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6"/>
                <w:szCs w:val="16"/>
              </w:rPr>
            </w:pPr>
            <w:r>
              <w:rPr>
                <w:rFonts w:ascii="Verdana" w:hAnsi="Verdana"/>
                <w:sz w:val="16"/>
                <w:szCs w:val="16"/>
              </w:rPr>
              <w:t xml:space="preserve">                                                               Adres e-mail:</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6"/>
                <w:szCs w:val="16"/>
              </w:rPr>
            </w:pPr>
            <w:r>
              <w:rPr>
                <w:rFonts w:ascii="Verdana" w:hAnsi="Verdana"/>
                <w:sz w:val="16"/>
                <w:szCs w:val="16"/>
              </w:rPr>
              <w:t xml:space="preserve">                                                               Adres strony www:</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pacing w:val="-3"/>
                <w:sz w:val="18"/>
                <w:szCs w:val="18"/>
              </w:rPr>
            </w:pPr>
            <w:r>
              <w:rPr>
                <w:rFonts w:ascii="Verdana" w:hAnsi="Verdana"/>
                <w:b/>
                <w:spacing w:val="-3"/>
                <w:sz w:val="18"/>
                <w:szCs w:val="18"/>
              </w:rPr>
              <w:t>2.7 Osoba/y uprawniona/e do podejmowania decyzji wiążących w imieniu wnioskodawcy:</w:t>
            </w:r>
            <w:r>
              <w:rPr>
                <w:rFonts w:ascii="Verdana" w:hAnsi="Verdana"/>
                <w:spacing w:val="-3"/>
                <w:sz w:val="18"/>
                <w:szCs w:val="18"/>
              </w:rPr>
              <w:t xml:space="preserve"> </w:t>
            </w:r>
            <w:r>
              <w:rPr>
                <w:rFonts w:ascii="Verdana" w:hAnsi="Verdana"/>
                <w:i/>
                <w:spacing w:val="-3"/>
                <w:sz w:val="18"/>
                <w:szCs w:val="18"/>
              </w:rPr>
              <w:t>[tekst]</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8"/>
                <w:szCs w:val="18"/>
              </w:rPr>
            </w:pPr>
            <w:r>
              <w:rPr>
                <w:rFonts w:ascii="Verdana" w:hAnsi="Verdana"/>
                <w:b/>
                <w:sz w:val="18"/>
                <w:szCs w:val="18"/>
              </w:rPr>
              <w:t xml:space="preserve">2.8 Osoba do kontaktów roboczych: </w:t>
            </w:r>
            <w:r>
              <w:rPr>
                <w:rFonts w:ascii="Verdana" w:hAnsi="Verdana"/>
                <w:i/>
                <w:sz w:val="18"/>
                <w:szCs w:val="18"/>
              </w:rPr>
              <w:t>[tekst]</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8"/>
                <w:szCs w:val="18"/>
              </w:rPr>
            </w:pPr>
            <w:r>
              <w:rPr>
                <w:rFonts w:ascii="Verdana" w:hAnsi="Verdana"/>
                <w:sz w:val="18"/>
                <w:szCs w:val="18"/>
              </w:rPr>
              <w:t xml:space="preserve">2.8.1 Numer telefonu: </w:t>
            </w:r>
            <w:r>
              <w:rPr>
                <w:rFonts w:ascii="Verdana" w:hAnsi="Verdana"/>
                <w:i/>
                <w:sz w:val="18"/>
                <w:szCs w:val="18"/>
              </w:rPr>
              <w:t>[tekst]</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8"/>
                <w:szCs w:val="18"/>
              </w:rPr>
            </w:pPr>
            <w:r>
              <w:rPr>
                <w:rFonts w:ascii="Verdana" w:hAnsi="Verdana"/>
                <w:sz w:val="18"/>
                <w:szCs w:val="18"/>
              </w:rPr>
              <w:t xml:space="preserve">2.8.2 Adres e-mail: </w:t>
            </w:r>
            <w:r>
              <w:rPr>
                <w:rFonts w:ascii="Verdana" w:hAnsi="Verdana"/>
                <w:i/>
                <w:sz w:val="18"/>
                <w:szCs w:val="18"/>
              </w:rPr>
              <w:t>[tekst]</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8"/>
                <w:szCs w:val="18"/>
              </w:rPr>
            </w:pPr>
            <w:r>
              <w:rPr>
                <w:rFonts w:ascii="Verdana" w:hAnsi="Verdana"/>
                <w:sz w:val="18"/>
                <w:szCs w:val="18"/>
              </w:rPr>
              <w:t xml:space="preserve">2.8.3 Numer faksu: </w:t>
            </w:r>
            <w:r>
              <w:rPr>
                <w:rFonts w:ascii="Verdana" w:hAnsi="Verdana"/>
                <w:i/>
                <w:sz w:val="18"/>
                <w:szCs w:val="18"/>
              </w:rPr>
              <w:t>[tekst]</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8"/>
                <w:szCs w:val="18"/>
              </w:rPr>
            </w:pPr>
            <w:r>
              <w:rPr>
                <w:rFonts w:ascii="Verdana" w:hAnsi="Verdana"/>
                <w:sz w:val="18"/>
                <w:szCs w:val="18"/>
              </w:rPr>
              <w:t>2.8.4 Adres:</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jc w:val="both"/>
              <w:rPr>
                <w:rFonts w:ascii="Verdana" w:hAnsi="Verdana"/>
                <w:sz w:val="18"/>
                <w:szCs w:val="18"/>
              </w:rPr>
            </w:pPr>
            <w:r>
              <w:rPr>
                <w:rFonts w:ascii="Verdana" w:hAnsi="Verdana"/>
                <w:sz w:val="18"/>
                <w:szCs w:val="18"/>
              </w:rPr>
              <w:t xml:space="preserve">                                                         Ulica</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jc w:val="both"/>
              <w:rPr>
                <w:rFonts w:ascii="Verdana" w:hAnsi="Verdana"/>
                <w:sz w:val="18"/>
                <w:szCs w:val="18"/>
              </w:rPr>
            </w:pPr>
            <w:r>
              <w:rPr>
                <w:rFonts w:ascii="Verdana" w:hAnsi="Verdana"/>
                <w:sz w:val="18"/>
                <w:szCs w:val="18"/>
              </w:rPr>
              <w:t xml:space="preserve">                                                         Nr budynku</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8"/>
                <w:szCs w:val="18"/>
              </w:rPr>
            </w:pPr>
            <w:r>
              <w:rPr>
                <w:rFonts w:ascii="Verdana" w:hAnsi="Verdana"/>
                <w:sz w:val="18"/>
                <w:szCs w:val="18"/>
              </w:rPr>
              <w:t xml:space="preserve">                                                         Nr lokalu</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8"/>
                <w:szCs w:val="18"/>
              </w:rPr>
            </w:pPr>
            <w:r>
              <w:rPr>
                <w:rFonts w:ascii="Verdana" w:hAnsi="Verdana"/>
                <w:sz w:val="16"/>
                <w:szCs w:val="16"/>
              </w:rPr>
              <w:t xml:space="preserve">                                                                Kod pocztowy: </w:t>
            </w:r>
            <w:r>
              <w:rPr>
                <w:rFonts w:ascii="Verdana" w:hAnsi="Verdana"/>
                <w:i/>
                <w:sz w:val="16"/>
                <w:szCs w:val="16"/>
              </w:rPr>
              <w:t>[tekst oraz check-box: ‘PL’ – ‘Inny’]</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8"/>
                <w:szCs w:val="18"/>
              </w:rPr>
            </w:pPr>
            <w:r>
              <w:rPr>
                <w:rFonts w:ascii="Verdana" w:hAnsi="Verdana"/>
                <w:sz w:val="18"/>
                <w:szCs w:val="18"/>
              </w:rPr>
              <w:t xml:space="preserve">                                                         Miejscowość:</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jc w:val="both"/>
              <w:rPr>
                <w:rFonts w:ascii="Verdana" w:hAnsi="Verdana"/>
                <w:b/>
                <w:bCs/>
                <w:sz w:val="18"/>
                <w:szCs w:val="18"/>
              </w:rPr>
            </w:pPr>
            <w:r>
              <w:rPr>
                <w:rFonts w:ascii="Verdana" w:hAnsi="Verdana"/>
                <w:b/>
                <w:bCs/>
                <w:sz w:val="18"/>
                <w:szCs w:val="18"/>
              </w:rPr>
              <w:t xml:space="preserve">2.9 Partnerzy: </w:t>
            </w:r>
            <w:r>
              <w:rPr>
                <w:rFonts w:ascii="Verdana" w:hAnsi="Verdana"/>
                <w:i/>
                <w:sz w:val="18"/>
                <w:szCs w:val="18"/>
              </w:rPr>
              <w:t>[check-box: ‘TAK’ – ‘NIE’]</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8"/>
                <w:szCs w:val="18"/>
              </w:rPr>
            </w:pPr>
            <w:r>
              <w:rPr>
                <w:rFonts w:ascii="Verdana" w:hAnsi="Verdana"/>
                <w:sz w:val="18"/>
                <w:szCs w:val="18"/>
              </w:rPr>
              <w:t xml:space="preserve">2.9.1 Nazwa organizacji/instytucji: </w:t>
            </w:r>
            <w:r>
              <w:rPr>
                <w:rFonts w:ascii="Verdana" w:hAnsi="Verdana"/>
                <w:i/>
                <w:sz w:val="18"/>
                <w:szCs w:val="18"/>
              </w:rPr>
              <w:t>[tekst]</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8"/>
                <w:szCs w:val="18"/>
              </w:rPr>
            </w:pPr>
            <w:r>
              <w:rPr>
                <w:rFonts w:ascii="Verdana" w:hAnsi="Verdana"/>
                <w:sz w:val="18"/>
                <w:szCs w:val="18"/>
              </w:rPr>
              <w:t xml:space="preserve">2.9.2 Forma prawna: </w:t>
            </w:r>
            <w:r>
              <w:rPr>
                <w:rFonts w:ascii="Verdana" w:hAnsi="Verdana"/>
                <w:i/>
                <w:sz w:val="18"/>
                <w:szCs w:val="18"/>
              </w:rPr>
              <w:t>[wybór z listy]</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i/>
                <w:sz w:val="18"/>
                <w:szCs w:val="18"/>
              </w:rPr>
            </w:pPr>
            <w:r>
              <w:rPr>
                <w:rFonts w:ascii="Verdana" w:hAnsi="Verdana"/>
                <w:sz w:val="18"/>
                <w:szCs w:val="18"/>
              </w:rPr>
              <w:t xml:space="preserve">2.9.3 Forma własności: </w:t>
            </w:r>
            <w:r>
              <w:rPr>
                <w:rFonts w:ascii="Verdana" w:hAnsi="Verdana"/>
                <w:i/>
                <w:sz w:val="18"/>
                <w:szCs w:val="18"/>
              </w:rPr>
              <w:t>[wybór z listy]</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i/>
                <w:sz w:val="18"/>
                <w:szCs w:val="18"/>
              </w:rPr>
            </w:pPr>
            <w:r>
              <w:rPr>
                <w:rFonts w:ascii="Verdana" w:hAnsi="Verdana"/>
                <w:sz w:val="18"/>
                <w:szCs w:val="18"/>
              </w:rPr>
              <w:t xml:space="preserve">2.9.4 NIP: </w:t>
            </w:r>
            <w:r>
              <w:rPr>
                <w:rFonts w:ascii="Verdana" w:hAnsi="Verdana"/>
                <w:i/>
                <w:sz w:val="18"/>
                <w:szCs w:val="18"/>
              </w:rPr>
              <w:t>[tekst oraz check-box: ‘PL’ – ‘Inny’]</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i/>
                <w:sz w:val="18"/>
                <w:szCs w:val="18"/>
              </w:rPr>
            </w:pPr>
            <w:r>
              <w:rPr>
                <w:rFonts w:ascii="Verdana" w:hAnsi="Verdana"/>
                <w:sz w:val="18"/>
                <w:szCs w:val="18"/>
              </w:rPr>
              <w:t xml:space="preserve">2.9.5 REGON: </w:t>
            </w:r>
            <w:r>
              <w:rPr>
                <w:rFonts w:ascii="Verdana" w:hAnsi="Verdana"/>
                <w:i/>
                <w:sz w:val="18"/>
                <w:szCs w:val="18"/>
              </w:rPr>
              <w:t>[tekst]</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8"/>
                <w:szCs w:val="18"/>
              </w:rPr>
            </w:pPr>
            <w:r>
              <w:rPr>
                <w:rFonts w:ascii="Verdana" w:hAnsi="Verdana"/>
                <w:sz w:val="18"/>
                <w:szCs w:val="18"/>
              </w:rPr>
              <w:t>2.9.6 Adres siedziby:</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8"/>
                <w:szCs w:val="18"/>
              </w:rPr>
            </w:pP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tab/>
              <w:t>Ulica:</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6"/>
                <w:szCs w:val="16"/>
              </w:rPr>
            </w:pP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tab/>
              <w:t>Nr budynku:</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6"/>
                <w:szCs w:val="16"/>
              </w:rPr>
            </w:pP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tab/>
              <w:t>Nr lokalu:</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6"/>
                <w:szCs w:val="16"/>
              </w:rPr>
            </w:pPr>
            <w:r>
              <w:rPr>
                <w:rFonts w:ascii="Verdana" w:hAnsi="Verdana"/>
                <w:sz w:val="16"/>
                <w:szCs w:val="16"/>
              </w:rPr>
              <w:t xml:space="preserve">                                                               Kod pocztowy: </w:t>
            </w:r>
            <w:r>
              <w:rPr>
                <w:rFonts w:ascii="Verdana" w:hAnsi="Verdana"/>
                <w:i/>
                <w:sz w:val="16"/>
                <w:szCs w:val="16"/>
              </w:rPr>
              <w:t>[tekst oraz check-box: ‘PL’ – ‘Inny’]</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6"/>
                <w:szCs w:val="16"/>
              </w:rPr>
            </w:pP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tab/>
              <w:t>Miejscowość:</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6"/>
                <w:szCs w:val="16"/>
              </w:rPr>
            </w:pP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tab/>
              <w:t>Telefon:</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6"/>
                <w:szCs w:val="16"/>
              </w:rPr>
            </w:pP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tab/>
              <w:t>Fax:</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6"/>
                <w:szCs w:val="16"/>
              </w:rPr>
            </w:pPr>
            <w:r>
              <w:rPr>
                <w:rFonts w:ascii="Verdana" w:hAnsi="Verdana"/>
                <w:sz w:val="16"/>
                <w:szCs w:val="16"/>
              </w:rPr>
              <w:t xml:space="preserve">                                                               Adres e-mail:</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6"/>
                <w:szCs w:val="16"/>
              </w:rPr>
            </w:pPr>
            <w:r>
              <w:rPr>
                <w:rFonts w:ascii="Verdana" w:hAnsi="Verdana"/>
                <w:sz w:val="16"/>
                <w:szCs w:val="16"/>
              </w:rPr>
              <w:t xml:space="preserve">                                                               Adres strony www:</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z w:val="16"/>
                <w:szCs w:val="16"/>
              </w:rPr>
            </w:pPr>
            <w:r>
              <w:rPr>
                <w:rFonts w:ascii="Verdana" w:hAnsi="Verdana"/>
                <w:spacing w:val="-3"/>
                <w:sz w:val="18"/>
                <w:szCs w:val="18"/>
              </w:rPr>
              <w:t xml:space="preserve">2.9.7 Osoba/y uprawniona/e do podejmowania decyzji wiążących w imieniu partnera: </w:t>
            </w:r>
            <w:r>
              <w:rPr>
                <w:rFonts w:ascii="Verdana" w:hAnsi="Verdana"/>
                <w:i/>
                <w:spacing w:val="-3"/>
                <w:sz w:val="18"/>
                <w:szCs w:val="18"/>
              </w:rPr>
              <w:t>[tekst]</w:t>
            </w:r>
          </w:p>
        </w:tc>
      </w:tr>
      <w:tr w:rsidR="00114A20" w:rsidTr="00D90551">
        <w:trPr>
          <w:jc w:val="center"/>
        </w:trPr>
        <w:tc>
          <w:tcPr>
            <w:tcW w:w="9799" w:type="dxa"/>
            <w:shd w:val="clear" w:color="auto" w:fill="BFBFBF" w:themeFill="background1" w:themeFillShade="BF"/>
            <w:vAlign w:val="center"/>
            <w:hideMark/>
          </w:tcPr>
          <w:p w:rsidR="00114A20" w:rsidRDefault="00114A20">
            <w:pPr>
              <w:spacing w:before="60" w:after="60"/>
              <w:rPr>
                <w:rFonts w:ascii="Verdana" w:hAnsi="Verdana"/>
                <w:spacing w:val="-3"/>
                <w:sz w:val="18"/>
                <w:szCs w:val="18"/>
              </w:rPr>
            </w:pPr>
            <w:r>
              <w:rPr>
                <w:rFonts w:ascii="Verdana" w:hAnsi="Verdana"/>
                <w:spacing w:val="-3"/>
                <w:sz w:val="18"/>
                <w:szCs w:val="18"/>
              </w:rPr>
              <w:t>2.9.8 Symbol partnera:</w:t>
            </w:r>
            <w:r>
              <w:rPr>
                <w:rFonts w:ascii="Verdana" w:hAnsi="Verdana"/>
                <w:i/>
                <w:spacing w:val="-3"/>
                <w:sz w:val="18"/>
                <w:szCs w:val="18"/>
              </w:rPr>
              <w:t>[tekst]</w:t>
            </w:r>
          </w:p>
        </w:tc>
      </w:tr>
    </w:tbl>
    <w:p w:rsidR="00114A20" w:rsidRDefault="00114A20" w:rsidP="00114A20">
      <w:pPr>
        <w:spacing w:after="0"/>
        <w:rPr>
          <w:rFonts w:ascii="Verdana" w:hAnsi="Verdana"/>
          <w:b/>
          <w:bCs/>
          <w:sz w:val="16"/>
          <w:szCs w:val="16"/>
        </w:rPr>
        <w:sectPr w:rsidR="00114A20" w:rsidSect="00D90551">
          <w:footnotePr>
            <w:numRestart w:val="eachSect"/>
          </w:footnotePr>
          <w:pgSz w:w="11907" w:h="16840"/>
          <w:pgMar w:top="1134" w:right="709" w:bottom="851" w:left="992" w:header="709" w:footer="709" w:gutter="0"/>
          <w:cols w:space="708"/>
          <w:docGrid w:linePitch="299"/>
        </w:sectPr>
      </w:pPr>
    </w:p>
    <w:tbl>
      <w:tblPr>
        <w:tblpPr w:leftFromText="141" w:rightFromText="141" w:vertAnchor="text" w:horzAnchor="margin" w:tblpY="-17"/>
        <w:tblW w:w="13678" w:type="dxa"/>
        <w:tblCellMar>
          <w:left w:w="70" w:type="dxa"/>
          <w:right w:w="70" w:type="dxa"/>
        </w:tblCellMar>
        <w:tblLook w:val="04A0" w:firstRow="1" w:lastRow="0" w:firstColumn="1" w:lastColumn="0" w:noHBand="0" w:noVBand="1"/>
      </w:tblPr>
      <w:tblGrid>
        <w:gridCol w:w="864"/>
        <w:gridCol w:w="3513"/>
        <w:gridCol w:w="1363"/>
        <w:gridCol w:w="68"/>
        <w:gridCol w:w="1275"/>
        <w:gridCol w:w="1288"/>
        <w:gridCol w:w="1302"/>
        <w:gridCol w:w="1344"/>
        <w:gridCol w:w="1301"/>
        <w:gridCol w:w="1360"/>
      </w:tblGrid>
      <w:tr w:rsidR="00114A20" w:rsidTr="00D90551">
        <w:trPr>
          <w:trHeight w:val="830"/>
        </w:trPr>
        <w:tc>
          <w:tcPr>
            <w:tcW w:w="13678" w:type="dxa"/>
            <w:gridSpan w:val="10"/>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rsidR="00114A20" w:rsidRDefault="00114A20">
            <w:pPr>
              <w:jc w:val="center"/>
              <w:rPr>
                <w:rFonts w:ascii="Verdana" w:hAnsi="Verdana" w:cs="Verdana"/>
                <w:b/>
                <w:bCs/>
                <w:color w:val="000000"/>
                <w:sz w:val="18"/>
                <w:szCs w:val="18"/>
              </w:rPr>
            </w:pPr>
            <w:r>
              <w:rPr>
                <w:rFonts w:ascii="Verdana" w:hAnsi="Verdana"/>
                <w:b/>
                <w:bCs/>
                <w:iCs/>
                <w:sz w:val="24"/>
              </w:rPr>
              <w:lastRenderedPageBreak/>
              <w:t xml:space="preserve">III. OPIS PROJEKTU W KONTEKŚCIE WŁAŚCIWEGO CELU SZCZEGÓŁOWEGO PO WER </w:t>
            </w:r>
            <w:r>
              <w:rPr>
                <w:rFonts w:ascii="Verdana" w:hAnsi="Verdana"/>
                <w:b/>
                <w:bCs/>
                <w:iCs/>
                <w:sz w:val="24"/>
              </w:rPr>
              <w:br/>
            </w:r>
            <w:r>
              <w:rPr>
                <w:rFonts w:ascii="Verdana" w:hAnsi="Verdana"/>
                <w:bCs/>
                <w:iCs/>
                <w:sz w:val="18"/>
              </w:rPr>
              <w:t>(maksymalnie 10 000/15 000 znaków + ewentualnie 10 000 znaków na pkt 3.3)</w:t>
            </w:r>
          </w:p>
        </w:tc>
      </w:tr>
      <w:tr w:rsidR="00114A20" w:rsidTr="00D90551">
        <w:trPr>
          <w:trHeight w:val="261"/>
        </w:trPr>
        <w:tc>
          <w:tcPr>
            <w:tcW w:w="13678" w:type="dxa"/>
            <w:gridSpan w:val="10"/>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rsidR="00114A20" w:rsidRDefault="00114A20">
            <w:pPr>
              <w:rPr>
                <w:rFonts w:ascii="Verdana" w:hAnsi="Verdana" w:cs="Verdana"/>
                <w:b/>
                <w:bCs/>
                <w:color w:val="000000"/>
                <w:sz w:val="18"/>
                <w:szCs w:val="18"/>
              </w:rPr>
            </w:pPr>
            <w:r>
              <w:rPr>
                <w:rFonts w:ascii="Verdana" w:hAnsi="Verdana"/>
                <w:b/>
                <w:bCs/>
                <w:sz w:val="18"/>
                <w:szCs w:val="18"/>
              </w:rPr>
              <w:t xml:space="preserve">3.1 Zgodność projektu z właściwym celem szczegółowym PO WER </w:t>
            </w:r>
            <w:r>
              <w:rPr>
                <w:rFonts w:ascii="Verdana" w:hAnsi="Verdana"/>
                <w:b/>
                <w:bCs/>
                <w:i/>
                <w:sz w:val="18"/>
                <w:szCs w:val="18"/>
              </w:rPr>
              <w:t>[tekst]</w:t>
            </w:r>
          </w:p>
        </w:tc>
      </w:tr>
      <w:tr w:rsidR="00114A20" w:rsidTr="00D90551">
        <w:trPr>
          <w:trHeight w:val="255"/>
        </w:trPr>
        <w:tc>
          <w:tcPr>
            <w:tcW w:w="13678" w:type="dxa"/>
            <w:gridSpan w:val="10"/>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rsidR="00114A20" w:rsidRDefault="00114A20">
            <w:pPr>
              <w:rPr>
                <w:rFonts w:ascii="Verdana" w:hAnsi="Verdana" w:cs="Verdana"/>
                <w:b/>
                <w:bCs/>
                <w:color w:val="000000"/>
                <w:sz w:val="18"/>
                <w:szCs w:val="18"/>
              </w:rPr>
            </w:pPr>
            <w:r>
              <w:rPr>
                <w:rFonts w:ascii="Verdana" w:hAnsi="Verdana"/>
                <w:bCs/>
                <w:sz w:val="18"/>
                <w:szCs w:val="12"/>
              </w:rPr>
              <w:t xml:space="preserve">3.1.1 Wskaźniki </w:t>
            </w:r>
            <w:r>
              <w:rPr>
                <w:rFonts w:ascii="Verdana" w:hAnsi="Verdana"/>
                <w:bCs/>
                <w:sz w:val="18"/>
                <w:szCs w:val="18"/>
              </w:rPr>
              <w:t xml:space="preserve">realizacji celu </w:t>
            </w:r>
          </w:p>
        </w:tc>
      </w:tr>
      <w:tr w:rsidR="00114A20" w:rsidTr="00D90551">
        <w:trPr>
          <w:trHeight w:val="1065"/>
        </w:trPr>
        <w:tc>
          <w:tcPr>
            <w:tcW w:w="13678" w:type="dxa"/>
            <w:gridSpan w:val="10"/>
            <w:tcBorders>
              <w:top w:val="single" w:sz="8" w:space="0" w:color="auto"/>
              <w:left w:val="single" w:sz="8" w:space="0" w:color="auto"/>
              <w:bottom w:val="single" w:sz="4" w:space="0" w:color="auto"/>
              <w:right w:val="single" w:sz="8" w:space="0" w:color="auto"/>
            </w:tcBorders>
            <w:shd w:val="clear" w:color="auto" w:fill="D9D9D9" w:themeFill="background1" w:themeFillShade="D9"/>
            <w:vAlign w:val="center"/>
            <w:hideMark/>
          </w:tcPr>
          <w:p w:rsidR="00114A20" w:rsidRDefault="00114A20">
            <w:pPr>
              <w:spacing w:before="20" w:after="20"/>
              <w:rPr>
                <w:rFonts w:ascii="Verdana" w:hAnsi="Verdana"/>
                <w:sz w:val="16"/>
                <w:szCs w:val="16"/>
              </w:rPr>
            </w:pPr>
            <w:r>
              <w:rPr>
                <w:rFonts w:ascii="Verdana" w:hAnsi="Verdana"/>
                <w:sz w:val="16"/>
                <w:szCs w:val="16"/>
              </w:rPr>
              <w:t>- Wskaż cel szczegółowy PO WER, do którego osiągnięcia przyczyni się realizacja projektu</w:t>
            </w:r>
          </w:p>
          <w:p w:rsidR="00114A20" w:rsidRDefault="00114A20">
            <w:pPr>
              <w:spacing w:before="20" w:after="20"/>
              <w:rPr>
                <w:rFonts w:ascii="Verdana" w:hAnsi="Verdana"/>
                <w:sz w:val="16"/>
                <w:szCs w:val="16"/>
              </w:rPr>
            </w:pPr>
            <w:r>
              <w:rPr>
                <w:rFonts w:ascii="Verdana" w:hAnsi="Verdana"/>
                <w:sz w:val="16"/>
                <w:szCs w:val="16"/>
              </w:rPr>
              <w:t>- Określ, w jaki sposób mierzona będzie realizacja wskazanego celu – ustal wskaźniki realizacji celu – wskaźniki rezultatu i produktu</w:t>
            </w:r>
          </w:p>
          <w:p w:rsidR="00114A20" w:rsidRDefault="00114A20">
            <w:pPr>
              <w:spacing w:before="20" w:after="20"/>
              <w:rPr>
                <w:rFonts w:ascii="Verdana" w:hAnsi="Verdana"/>
                <w:sz w:val="16"/>
                <w:szCs w:val="16"/>
              </w:rPr>
            </w:pPr>
            <w:r>
              <w:rPr>
                <w:rFonts w:ascii="Verdana" w:hAnsi="Verdana"/>
                <w:sz w:val="16"/>
                <w:szCs w:val="16"/>
              </w:rPr>
              <w:t>- Określ jednostkę pomiaru wskaźników</w:t>
            </w:r>
          </w:p>
          <w:p w:rsidR="00114A20" w:rsidRDefault="00114A20">
            <w:pPr>
              <w:spacing w:before="20" w:after="20"/>
              <w:rPr>
                <w:rFonts w:ascii="Verdana" w:hAnsi="Verdana"/>
                <w:sz w:val="16"/>
                <w:szCs w:val="16"/>
              </w:rPr>
            </w:pPr>
            <w:r>
              <w:rPr>
                <w:rFonts w:ascii="Verdana" w:hAnsi="Verdana"/>
                <w:sz w:val="16"/>
                <w:szCs w:val="16"/>
              </w:rPr>
              <w:t>- Określ wartość bazową wskaźnika rezultatu (stan wyjściowy projektu) i jego wartość docelową (której osiągnięcie będzie uznane za zrealizowanie wskazanego celu)</w:t>
            </w:r>
          </w:p>
          <w:p w:rsidR="00114A20" w:rsidRDefault="00114A20">
            <w:pPr>
              <w:spacing w:before="20" w:after="20"/>
              <w:rPr>
                <w:rFonts w:ascii="Verdana" w:hAnsi="Verdana"/>
                <w:sz w:val="16"/>
                <w:szCs w:val="16"/>
              </w:rPr>
            </w:pPr>
            <w:r>
              <w:rPr>
                <w:rFonts w:ascii="Verdana" w:hAnsi="Verdana"/>
                <w:sz w:val="16"/>
                <w:szCs w:val="16"/>
              </w:rPr>
              <w:t>- Określ wartość docelową wskaźnika produktu, powiązanego ze wskaźnikiem rezultatu</w:t>
            </w:r>
          </w:p>
          <w:p w:rsidR="00114A20" w:rsidRDefault="00114A20">
            <w:pPr>
              <w:spacing w:before="20" w:after="20"/>
              <w:ind w:left="142" w:hanging="142"/>
              <w:rPr>
                <w:rFonts w:ascii="Verdana" w:hAnsi="Verdana" w:cs="Verdana"/>
                <w:b/>
                <w:bCs/>
                <w:color w:val="000000"/>
                <w:sz w:val="18"/>
                <w:szCs w:val="18"/>
              </w:rPr>
            </w:pPr>
            <w:r>
              <w:rPr>
                <w:rFonts w:ascii="Verdana" w:hAnsi="Verdana"/>
                <w:sz w:val="16"/>
                <w:szCs w:val="16"/>
              </w:rPr>
              <w:t>- Określ, w jaki sposób i na jakiej podstawie mierzone będą wskaźniki realizacji celu (ustal źródło weryfikacji/pozyskania danych do pomiaru wskaźnika oraz częstotliwość pomiaru)</w:t>
            </w:r>
          </w:p>
        </w:tc>
      </w:tr>
      <w:tr w:rsidR="00114A20" w:rsidTr="00114A20">
        <w:trPr>
          <w:trHeight w:val="1065"/>
        </w:trPr>
        <w:tc>
          <w:tcPr>
            <w:tcW w:w="4377" w:type="dxa"/>
            <w:gridSpan w:val="2"/>
            <w:vMerge w:val="restart"/>
            <w:tcBorders>
              <w:top w:val="single" w:sz="4" w:space="0" w:color="auto"/>
              <w:left w:val="single" w:sz="4" w:space="0" w:color="auto"/>
              <w:bottom w:val="single" w:sz="8" w:space="0" w:color="000000"/>
              <w:right w:val="single" w:sz="4" w:space="0" w:color="auto"/>
            </w:tcBorders>
            <w:shd w:val="clear" w:color="auto" w:fill="D9D9D9"/>
            <w:vAlign w:val="center"/>
            <w:hideMark/>
          </w:tcPr>
          <w:p w:rsidR="00114A20" w:rsidRDefault="00114A20">
            <w:pPr>
              <w:spacing w:after="0"/>
              <w:jc w:val="center"/>
              <w:rPr>
                <w:rFonts w:ascii="Verdana" w:hAnsi="Verdana" w:cs="Calibri"/>
                <w:b/>
                <w:bCs/>
                <w:color w:val="000000"/>
                <w:sz w:val="18"/>
                <w:szCs w:val="18"/>
              </w:rPr>
            </w:pPr>
            <w:r>
              <w:rPr>
                <w:rFonts w:ascii="Verdana" w:hAnsi="Verdana" w:cs="Calibri"/>
                <w:b/>
                <w:bCs/>
                <w:color w:val="000000"/>
                <w:sz w:val="18"/>
                <w:szCs w:val="12"/>
              </w:rPr>
              <w:t>Wskaźnik realizacji celu</w:t>
            </w:r>
          </w:p>
        </w:tc>
        <w:tc>
          <w:tcPr>
            <w:tcW w:w="1431" w:type="dxa"/>
            <w:gridSpan w:val="2"/>
            <w:vMerge w:val="restart"/>
            <w:tcBorders>
              <w:top w:val="single" w:sz="4" w:space="0" w:color="auto"/>
              <w:left w:val="single" w:sz="4" w:space="0" w:color="auto"/>
              <w:bottom w:val="single" w:sz="4" w:space="0" w:color="auto"/>
              <w:right w:val="single" w:sz="4" w:space="0" w:color="auto"/>
            </w:tcBorders>
            <w:shd w:val="clear" w:color="auto" w:fill="D9D9D9"/>
          </w:tcPr>
          <w:p w:rsidR="00114A20" w:rsidRDefault="00114A20">
            <w:pPr>
              <w:spacing w:after="0"/>
              <w:jc w:val="center"/>
              <w:rPr>
                <w:rFonts w:ascii="Verdana" w:hAnsi="Verdana" w:cs="Calibri"/>
                <w:b/>
                <w:bCs/>
                <w:color w:val="000000"/>
                <w:sz w:val="18"/>
                <w:szCs w:val="12"/>
              </w:rPr>
            </w:pPr>
          </w:p>
          <w:p w:rsidR="00114A20" w:rsidRDefault="00114A20">
            <w:pPr>
              <w:spacing w:after="0"/>
              <w:jc w:val="center"/>
              <w:rPr>
                <w:rFonts w:ascii="Verdana" w:hAnsi="Verdana" w:cs="Calibri"/>
                <w:b/>
                <w:bCs/>
                <w:color w:val="000000"/>
                <w:sz w:val="18"/>
                <w:szCs w:val="12"/>
              </w:rPr>
            </w:pPr>
          </w:p>
          <w:p w:rsidR="00114A20" w:rsidRDefault="00114A20">
            <w:pPr>
              <w:spacing w:after="0"/>
              <w:jc w:val="center"/>
              <w:rPr>
                <w:rFonts w:ascii="Verdana" w:hAnsi="Verdana" w:cs="Calibri"/>
                <w:b/>
                <w:bCs/>
                <w:color w:val="000000"/>
                <w:sz w:val="18"/>
                <w:szCs w:val="12"/>
              </w:rPr>
            </w:pPr>
            <w:r>
              <w:rPr>
                <w:rFonts w:ascii="Verdana" w:hAnsi="Verdana" w:cs="Calibri"/>
                <w:b/>
                <w:bCs/>
                <w:color w:val="000000"/>
                <w:sz w:val="18"/>
                <w:szCs w:val="12"/>
              </w:rPr>
              <w:t>Jednostka pomiaru</w:t>
            </w:r>
          </w:p>
        </w:tc>
        <w:tc>
          <w:tcPr>
            <w:tcW w:w="3865" w:type="dxa"/>
            <w:gridSpan w:val="3"/>
            <w:tcBorders>
              <w:top w:val="single" w:sz="4" w:space="0" w:color="auto"/>
              <w:left w:val="single" w:sz="4" w:space="0" w:color="auto"/>
              <w:bottom w:val="single" w:sz="4" w:space="0" w:color="auto"/>
              <w:right w:val="single" w:sz="4" w:space="0" w:color="auto"/>
            </w:tcBorders>
            <w:shd w:val="clear" w:color="auto" w:fill="D9D9D9"/>
            <w:vAlign w:val="center"/>
            <w:hideMark/>
          </w:tcPr>
          <w:p w:rsidR="00114A20" w:rsidRDefault="00114A20">
            <w:pPr>
              <w:spacing w:after="0"/>
              <w:jc w:val="center"/>
              <w:rPr>
                <w:rFonts w:ascii="Verdana" w:hAnsi="Verdana" w:cs="Calibri"/>
                <w:b/>
                <w:bCs/>
                <w:color w:val="000000"/>
                <w:sz w:val="18"/>
                <w:szCs w:val="18"/>
              </w:rPr>
            </w:pPr>
            <w:r>
              <w:rPr>
                <w:rFonts w:ascii="Verdana" w:hAnsi="Verdana" w:cs="Calibri"/>
                <w:b/>
                <w:bCs/>
                <w:color w:val="000000"/>
                <w:sz w:val="18"/>
                <w:szCs w:val="12"/>
              </w:rPr>
              <w:t>Wartość bazowa wskaźnika</w:t>
            </w:r>
          </w:p>
        </w:tc>
        <w:tc>
          <w:tcPr>
            <w:tcW w:w="4005" w:type="dxa"/>
            <w:gridSpan w:val="3"/>
            <w:tcBorders>
              <w:top w:val="single" w:sz="4" w:space="0" w:color="auto"/>
              <w:left w:val="single" w:sz="4" w:space="0" w:color="auto"/>
              <w:bottom w:val="single" w:sz="4" w:space="0" w:color="auto"/>
              <w:right w:val="single" w:sz="4" w:space="0" w:color="auto"/>
            </w:tcBorders>
            <w:shd w:val="clear" w:color="auto" w:fill="D9D9D9"/>
            <w:vAlign w:val="center"/>
            <w:hideMark/>
          </w:tcPr>
          <w:p w:rsidR="00114A20" w:rsidRDefault="00114A20">
            <w:pPr>
              <w:spacing w:after="0"/>
              <w:jc w:val="center"/>
              <w:rPr>
                <w:rFonts w:ascii="Verdana" w:hAnsi="Verdana" w:cs="Calibri"/>
                <w:b/>
                <w:bCs/>
                <w:color w:val="000000"/>
                <w:sz w:val="18"/>
                <w:szCs w:val="18"/>
              </w:rPr>
            </w:pPr>
            <w:r>
              <w:rPr>
                <w:rFonts w:ascii="Verdana" w:hAnsi="Verdana" w:cs="Calibri"/>
                <w:b/>
                <w:bCs/>
                <w:color w:val="000000"/>
                <w:sz w:val="18"/>
                <w:szCs w:val="18"/>
              </w:rPr>
              <w:t>Wartość docelowa wskaźnika</w:t>
            </w:r>
          </w:p>
        </w:tc>
      </w:tr>
      <w:tr w:rsidR="00114A20" w:rsidTr="00114A20">
        <w:trPr>
          <w:trHeight w:val="315"/>
        </w:trPr>
        <w:tc>
          <w:tcPr>
            <w:tcW w:w="0" w:type="auto"/>
            <w:gridSpan w:val="2"/>
            <w:vMerge/>
            <w:tcBorders>
              <w:top w:val="single" w:sz="4" w:space="0" w:color="auto"/>
              <w:left w:val="single" w:sz="4" w:space="0" w:color="auto"/>
              <w:bottom w:val="single" w:sz="8" w:space="0" w:color="000000"/>
              <w:right w:val="single" w:sz="4" w:space="0" w:color="auto"/>
            </w:tcBorders>
            <w:vAlign w:val="center"/>
            <w:hideMark/>
          </w:tcPr>
          <w:p w:rsidR="00114A20" w:rsidRDefault="00114A20">
            <w:pPr>
              <w:spacing w:after="0" w:line="240" w:lineRule="auto"/>
              <w:rPr>
                <w:rFonts w:ascii="Verdana" w:hAnsi="Verdana" w:cs="Calibri"/>
                <w:b/>
                <w:bCs/>
                <w:color w:val="000000"/>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114A20" w:rsidRDefault="00114A20">
            <w:pPr>
              <w:spacing w:after="0" w:line="240" w:lineRule="auto"/>
              <w:rPr>
                <w:rFonts w:ascii="Verdana" w:hAnsi="Verdana" w:cs="Calibri"/>
                <w:b/>
                <w:bCs/>
                <w:color w:val="000000"/>
                <w:sz w:val="18"/>
                <w:szCs w:val="12"/>
              </w:rPr>
            </w:pPr>
          </w:p>
        </w:tc>
        <w:tc>
          <w:tcPr>
            <w:tcW w:w="1275" w:type="dxa"/>
            <w:tcBorders>
              <w:top w:val="single" w:sz="4" w:space="0" w:color="auto"/>
              <w:left w:val="single" w:sz="4" w:space="0" w:color="auto"/>
              <w:bottom w:val="single" w:sz="8" w:space="0" w:color="auto"/>
              <w:right w:val="single" w:sz="8" w:space="0" w:color="auto"/>
            </w:tcBorders>
            <w:shd w:val="clear" w:color="auto" w:fill="D9D9D9"/>
            <w:vAlign w:val="center"/>
            <w:hideMark/>
          </w:tcPr>
          <w:p w:rsidR="00114A20" w:rsidRDefault="00114A20">
            <w:pPr>
              <w:spacing w:after="0"/>
              <w:jc w:val="center"/>
              <w:rPr>
                <w:rFonts w:ascii="Verdana" w:hAnsi="Verdana" w:cs="Calibri"/>
                <w:b/>
                <w:bCs/>
                <w:color w:val="000000"/>
                <w:sz w:val="18"/>
                <w:szCs w:val="18"/>
              </w:rPr>
            </w:pPr>
            <w:r>
              <w:rPr>
                <w:rFonts w:ascii="Verdana" w:hAnsi="Verdana" w:cs="Calibri"/>
                <w:b/>
                <w:bCs/>
                <w:color w:val="000000"/>
                <w:sz w:val="18"/>
                <w:szCs w:val="12"/>
              </w:rPr>
              <w:t xml:space="preserve">K </w:t>
            </w:r>
          </w:p>
        </w:tc>
        <w:tc>
          <w:tcPr>
            <w:tcW w:w="1288" w:type="dxa"/>
            <w:tcBorders>
              <w:top w:val="single" w:sz="4" w:space="0" w:color="auto"/>
              <w:left w:val="nil"/>
              <w:bottom w:val="single" w:sz="8" w:space="0" w:color="auto"/>
              <w:right w:val="single" w:sz="8" w:space="0" w:color="auto"/>
            </w:tcBorders>
            <w:shd w:val="clear" w:color="auto" w:fill="D9D9D9"/>
            <w:vAlign w:val="center"/>
            <w:hideMark/>
          </w:tcPr>
          <w:p w:rsidR="00114A20" w:rsidRDefault="00114A20">
            <w:pPr>
              <w:spacing w:after="0"/>
              <w:jc w:val="center"/>
              <w:rPr>
                <w:rFonts w:ascii="Verdana" w:hAnsi="Verdana" w:cs="Calibri"/>
                <w:b/>
                <w:bCs/>
                <w:color w:val="000000"/>
                <w:sz w:val="18"/>
                <w:szCs w:val="18"/>
              </w:rPr>
            </w:pPr>
            <w:r>
              <w:rPr>
                <w:rFonts w:ascii="Verdana" w:hAnsi="Verdana" w:cs="Calibri"/>
                <w:b/>
                <w:bCs/>
                <w:color w:val="000000"/>
                <w:sz w:val="18"/>
                <w:szCs w:val="12"/>
              </w:rPr>
              <w:t xml:space="preserve">M </w:t>
            </w:r>
          </w:p>
        </w:tc>
        <w:tc>
          <w:tcPr>
            <w:tcW w:w="1302" w:type="dxa"/>
            <w:tcBorders>
              <w:top w:val="single" w:sz="4" w:space="0" w:color="auto"/>
              <w:left w:val="nil"/>
              <w:bottom w:val="single" w:sz="8" w:space="0" w:color="auto"/>
              <w:right w:val="nil"/>
            </w:tcBorders>
            <w:shd w:val="clear" w:color="auto" w:fill="D9D9D9"/>
            <w:vAlign w:val="center"/>
            <w:hideMark/>
          </w:tcPr>
          <w:p w:rsidR="00114A20" w:rsidRDefault="00114A20">
            <w:pPr>
              <w:spacing w:after="0"/>
              <w:jc w:val="center"/>
              <w:rPr>
                <w:rFonts w:ascii="Verdana" w:hAnsi="Verdana" w:cs="Calibri"/>
                <w:b/>
                <w:bCs/>
                <w:color w:val="000000"/>
                <w:sz w:val="18"/>
                <w:szCs w:val="18"/>
              </w:rPr>
            </w:pPr>
            <w:r>
              <w:rPr>
                <w:rFonts w:ascii="Verdana" w:hAnsi="Verdana" w:cs="Calibri"/>
                <w:b/>
                <w:bCs/>
                <w:color w:val="000000"/>
                <w:sz w:val="18"/>
                <w:szCs w:val="12"/>
              </w:rPr>
              <w:t xml:space="preserve">O </w:t>
            </w:r>
          </w:p>
        </w:tc>
        <w:tc>
          <w:tcPr>
            <w:tcW w:w="1344" w:type="dxa"/>
            <w:tcBorders>
              <w:top w:val="single" w:sz="4" w:space="0" w:color="auto"/>
              <w:left w:val="single" w:sz="8" w:space="0" w:color="auto"/>
              <w:bottom w:val="single" w:sz="8" w:space="0" w:color="auto"/>
              <w:right w:val="single" w:sz="8" w:space="0" w:color="auto"/>
            </w:tcBorders>
            <w:shd w:val="clear" w:color="auto" w:fill="D9D9D9"/>
            <w:vAlign w:val="center"/>
            <w:hideMark/>
          </w:tcPr>
          <w:p w:rsidR="00114A20" w:rsidRDefault="00114A20">
            <w:pPr>
              <w:spacing w:after="0"/>
              <w:jc w:val="center"/>
              <w:rPr>
                <w:rFonts w:ascii="Verdana" w:hAnsi="Verdana" w:cs="Calibri"/>
                <w:b/>
                <w:bCs/>
                <w:color w:val="000000"/>
                <w:sz w:val="18"/>
                <w:szCs w:val="18"/>
              </w:rPr>
            </w:pPr>
            <w:r>
              <w:rPr>
                <w:rFonts w:ascii="Verdana" w:hAnsi="Verdana" w:cs="Calibri"/>
                <w:b/>
                <w:bCs/>
                <w:color w:val="000000"/>
                <w:sz w:val="18"/>
                <w:szCs w:val="12"/>
              </w:rPr>
              <w:t xml:space="preserve">K </w:t>
            </w:r>
          </w:p>
        </w:tc>
        <w:tc>
          <w:tcPr>
            <w:tcW w:w="1301" w:type="dxa"/>
            <w:tcBorders>
              <w:top w:val="single" w:sz="4" w:space="0" w:color="auto"/>
              <w:left w:val="nil"/>
              <w:bottom w:val="single" w:sz="8" w:space="0" w:color="auto"/>
              <w:right w:val="single" w:sz="4" w:space="0" w:color="auto"/>
            </w:tcBorders>
            <w:shd w:val="clear" w:color="auto" w:fill="D9D9D9"/>
            <w:vAlign w:val="center"/>
            <w:hideMark/>
          </w:tcPr>
          <w:p w:rsidR="00114A20" w:rsidRDefault="00114A20">
            <w:pPr>
              <w:spacing w:after="0"/>
              <w:jc w:val="center"/>
              <w:rPr>
                <w:rFonts w:ascii="Verdana" w:hAnsi="Verdana" w:cs="Calibri"/>
                <w:b/>
                <w:bCs/>
                <w:color w:val="000000"/>
                <w:sz w:val="18"/>
                <w:szCs w:val="18"/>
              </w:rPr>
            </w:pPr>
            <w:r>
              <w:rPr>
                <w:rFonts w:ascii="Verdana" w:hAnsi="Verdana" w:cs="Calibri"/>
                <w:b/>
                <w:bCs/>
                <w:color w:val="000000"/>
                <w:sz w:val="18"/>
                <w:szCs w:val="12"/>
              </w:rPr>
              <w:t xml:space="preserve">M </w:t>
            </w:r>
          </w:p>
        </w:tc>
        <w:tc>
          <w:tcPr>
            <w:tcW w:w="1360"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14A20" w:rsidRDefault="00114A20">
            <w:pPr>
              <w:spacing w:after="0"/>
              <w:jc w:val="center"/>
              <w:rPr>
                <w:rFonts w:ascii="Verdana" w:hAnsi="Verdana" w:cs="Calibri"/>
                <w:b/>
                <w:bCs/>
                <w:color w:val="000000"/>
                <w:sz w:val="18"/>
                <w:szCs w:val="18"/>
              </w:rPr>
            </w:pPr>
            <w:r>
              <w:rPr>
                <w:rFonts w:ascii="Verdana" w:hAnsi="Verdana" w:cs="Calibri"/>
                <w:b/>
                <w:bCs/>
                <w:color w:val="000000"/>
                <w:sz w:val="18"/>
                <w:szCs w:val="12"/>
              </w:rPr>
              <w:t xml:space="preserve">O </w:t>
            </w:r>
          </w:p>
        </w:tc>
      </w:tr>
      <w:tr w:rsidR="00114A20" w:rsidTr="00114A20">
        <w:trPr>
          <w:trHeight w:val="315"/>
        </w:trPr>
        <w:tc>
          <w:tcPr>
            <w:tcW w:w="13678" w:type="dxa"/>
            <w:gridSpan w:val="10"/>
            <w:tcBorders>
              <w:top w:val="single" w:sz="8" w:space="0" w:color="auto"/>
              <w:left w:val="single" w:sz="8" w:space="0" w:color="auto"/>
              <w:bottom w:val="single" w:sz="8" w:space="0" w:color="auto"/>
              <w:right w:val="single" w:sz="4" w:space="0" w:color="auto"/>
            </w:tcBorders>
            <w:hideMark/>
          </w:tcPr>
          <w:p w:rsidR="00114A20" w:rsidRDefault="00114A20">
            <w:pPr>
              <w:spacing w:after="0"/>
              <w:jc w:val="center"/>
              <w:rPr>
                <w:rFonts w:ascii="Verdana" w:hAnsi="Verdana" w:cs="Calibri"/>
                <w:b/>
                <w:bCs/>
                <w:color w:val="000000"/>
                <w:sz w:val="18"/>
                <w:szCs w:val="18"/>
              </w:rPr>
            </w:pPr>
            <w:r>
              <w:rPr>
                <w:rFonts w:ascii="Verdana" w:hAnsi="Verdana" w:cs="Calibri"/>
                <w:b/>
                <w:bCs/>
                <w:color w:val="000000"/>
                <w:sz w:val="18"/>
                <w:szCs w:val="12"/>
              </w:rPr>
              <w:t xml:space="preserve">Cel szczegółowy PO WER  </w:t>
            </w:r>
            <w:r>
              <w:rPr>
                <w:rFonts w:ascii="Verdana" w:hAnsi="Verdana" w:cs="Calibri"/>
                <w:b/>
                <w:bCs/>
                <w:i/>
                <w:iCs/>
                <w:color w:val="000000"/>
                <w:sz w:val="18"/>
                <w:szCs w:val="18"/>
              </w:rPr>
              <w:t>[lista rozwijana]</w:t>
            </w:r>
          </w:p>
        </w:tc>
      </w:tr>
      <w:tr w:rsidR="00114A20" w:rsidTr="00114A20">
        <w:trPr>
          <w:trHeight w:val="315"/>
        </w:trPr>
        <w:tc>
          <w:tcPr>
            <w:tcW w:w="864" w:type="dxa"/>
            <w:tcBorders>
              <w:top w:val="single" w:sz="8" w:space="0" w:color="auto"/>
              <w:left w:val="single" w:sz="8" w:space="0" w:color="auto"/>
              <w:bottom w:val="nil"/>
              <w:right w:val="single" w:sz="4" w:space="0" w:color="auto"/>
            </w:tcBorders>
            <w:shd w:val="clear" w:color="auto" w:fill="D9D9D9"/>
            <w:hideMark/>
          </w:tcPr>
          <w:p w:rsidR="00114A20" w:rsidRDefault="00114A20">
            <w:pPr>
              <w:spacing w:after="0"/>
              <w:jc w:val="center"/>
              <w:rPr>
                <w:rFonts w:ascii="Verdana" w:hAnsi="Verdana" w:cs="Calibri"/>
                <w:b/>
                <w:bCs/>
                <w:color w:val="000000"/>
                <w:sz w:val="18"/>
                <w:szCs w:val="12"/>
              </w:rPr>
            </w:pPr>
            <w:r>
              <w:rPr>
                <w:rFonts w:ascii="Verdana" w:hAnsi="Verdana" w:cs="Calibri"/>
                <w:b/>
                <w:bCs/>
                <w:color w:val="000000"/>
                <w:sz w:val="18"/>
                <w:szCs w:val="12"/>
              </w:rPr>
              <w:t>Nr</w:t>
            </w:r>
          </w:p>
        </w:tc>
        <w:tc>
          <w:tcPr>
            <w:tcW w:w="12814" w:type="dxa"/>
            <w:gridSpan w:val="9"/>
            <w:tcBorders>
              <w:top w:val="single" w:sz="4" w:space="0" w:color="auto"/>
              <w:left w:val="single" w:sz="4" w:space="0" w:color="auto"/>
              <w:bottom w:val="single" w:sz="4" w:space="0" w:color="auto"/>
              <w:right w:val="single" w:sz="4" w:space="0" w:color="auto"/>
            </w:tcBorders>
            <w:shd w:val="clear" w:color="auto" w:fill="D9D9D9"/>
            <w:hideMark/>
          </w:tcPr>
          <w:p w:rsidR="00114A20" w:rsidRDefault="00114A20">
            <w:pPr>
              <w:spacing w:after="0"/>
              <w:jc w:val="center"/>
              <w:rPr>
                <w:rFonts w:ascii="Verdana" w:hAnsi="Verdana" w:cs="Calibri"/>
                <w:b/>
                <w:bCs/>
                <w:color w:val="000000"/>
                <w:sz w:val="18"/>
                <w:szCs w:val="18"/>
              </w:rPr>
            </w:pPr>
            <w:r>
              <w:rPr>
                <w:rFonts w:ascii="Verdana" w:hAnsi="Verdana" w:cs="Calibri"/>
                <w:b/>
                <w:bCs/>
                <w:color w:val="000000"/>
                <w:sz w:val="18"/>
                <w:szCs w:val="12"/>
              </w:rPr>
              <w:t>Wskaźniki rezultatu</w:t>
            </w:r>
          </w:p>
        </w:tc>
      </w:tr>
      <w:tr w:rsidR="00114A20" w:rsidTr="00114A20">
        <w:trPr>
          <w:trHeight w:val="600"/>
        </w:trPr>
        <w:tc>
          <w:tcPr>
            <w:tcW w:w="864" w:type="dxa"/>
            <w:tcBorders>
              <w:top w:val="single" w:sz="4" w:space="0" w:color="auto"/>
              <w:left w:val="single" w:sz="4" w:space="0" w:color="auto"/>
              <w:bottom w:val="single" w:sz="4" w:space="0" w:color="auto"/>
              <w:right w:val="single" w:sz="4" w:space="0" w:color="auto"/>
            </w:tcBorders>
            <w:shd w:val="clear" w:color="auto" w:fill="D9D9D9"/>
            <w:hideMark/>
          </w:tcPr>
          <w:p w:rsidR="00114A20" w:rsidRDefault="00114A20">
            <w:pPr>
              <w:spacing w:after="0"/>
              <w:rPr>
                <w:rFonts w:cs="Calibri"/>
                <w:i/>
                <w:iCs/>
                <w:color w:val="000000"/>
              </w:rPr>
            </w:pPr>
            <w:r>
              <w:rPr>
                <w:rFonts w:cs="Calibri"/>
                <w:i/>
                <w:iCs/>
                <w:color w:val="000000"/>
              </w:rPr>
              <w:t>1</w:t>
            </w:r>
          </w:p>
        </w:tc>
        <w:tc>
          <w:tcPr>
            <w:tcW w:w="3513" w:type="dxa"/>
            <w:tcBorders>
              <w:top w:val="single" w:sz="4" w:space="0" w:color="auto"/>
              <w:left w:val="single" w:sz="4" w:space="0" w:color="auto"/>
              <w:bottom w:val="single" w:sz="4" w:space="0" w:color="auto"/>
              <w:right w:val="single" w:sz="4" w:space="0" w:color="auto"/>
            </w:tcBorders>
            <w:vAlign w:val="bottom"/>
            <w:hideMark/>
          </w:tcPr>
          <w:p w:rsidR="00114A20" w:rsidRDefault="00114A20">
            <w:pPr>
              <w:spacing w:after="0"/>
              <w:rPr>
                <w:rFonts w:cs="Calibri"/>
                <w:i/>
                <w:iCs/>
                <w:color w:val="000000"/>
              </w:rPr>
            </w:pPr>
            <w:r>
              <w:rPr>
                <w:rFonts w:cs="Calibri"/>
                <w:i/>
                <w:iCs/>
                <w:color w:val="000000"/>
              </w:rPr>
              <w:t>1. tekst lub wybór z listy rozwijanej</w:t>
            </w:r>
          </w:p>
        </w:tc>
        <w:tc>
          <w:tcPr>
            <w:tcW w:w="1431" w:type="dxa"/>
            <w:gridSpan w:val="2"/>
            <w:tcBorders>
              <w:top w:val="single" w:sz="4" w:space="0" w:color="auto"/>
              <w:left w:val="nil"/>
              <w:bottom w:val="single" w:sz="4" w:space="0" w:color="auto"/>
              <w:right w:val="single" w:sz="4" w:space="0" w:color="auto"/>
            </w:tcBorders>
          </w:tcPr>
          <w:p w:rsidR="00114A20" w:rsidRDefault="00114A20">
            <w:pPr>
              <w:spacing w:after="0"/>
              <w:rPr>
                <w:rFonts w:cs="Calibri"/>
                <w:color w:val="000000"/>
              </w:rPr>
            </w:pPr>
          </w:p>
        </w:tc>
        <w:tc>
          <w:tcPr>
            <w:tcW w:w="1275" w:type="dxa"/>
            <w:tcBorders>
              <w:top w:val="single" w:sz="4" w:space="0" w:color="auto"/>
              <w:left w:val="single" w:sz="4" w:space="0" w:color="auto"/>
              <w:bottom w:val="single" w:sz="4" w:space="0" w:color="auto"/>
              <w:right w:val="single" w:sz="4" w:space="0" w:color="auto"/>
            </w:tcBorders>
            <w:noWrap/>
            <w:vAlign w:val="bottom"/>
            <w:hideMark/>
          </w:tcPr>
          <w:p w:rsidR="00114A20" w:rsidRDefault="00114A20">
            <w:pPr>
              <w:spacing w:after="0"/>
              <w:rPr>
                <w:rFonts w:cs="Calibri"/>
                <w:color w:val="000000"/>
              </w:rPr>
            </w:pPr>
            <w:r>
              <w:rPr>
                <w:rFonts w:cs="Calibri"/>
                <w:color w:val="000000"/>
              </w:rPr>
              <w:t> </w:t>
            </w:r>
          </w:p>
        </w:tc>
        <w:tc>
          <w:tcPr>
            <w:tcW w:w="1288" w:type="dxa"/>
            <w:tcBorders>
              <w:top w:val="single" w:sz="4" w:space="0" w:color="auto"/>
              <w:left w:val="nil"/>
              <w:bottom w:val="single" w:sz="4" w:space="0" w:color="auto"/>
              <w:right w:val="single" w:sz="4" w:space="0" w:color="auto"/>
            </w:tcBorders>
            <w:noWrap/>
            <w:vAlign w:val="bottom"/>
            <w:hideMark/>
          </w:tcPr>
          <w:p w:rsidR="00114A20" w:rsidRDefault="00114A20">
            <w:pPr>
              <w:spacing w:after="0"/>
              <w:rPr>
                <w:rFonts w:cs="Calibri"/>
                <w:color w:val="000000"/>
              </w:rPr>
            </w:pPr>
            <w:r>
              <w:rPr>
                <w:rFonts w:cs="Calibri"/>
                <w:color w:val="000000"/>
              </w:rPr>
              <w:t> </w:t>
            </w:r>
          </w:p>
        </w:tc>
        <w:tc>
          <w:tcPr>
            <w:tcW w:w="1302" w:type="dxa"/>
            <w:tcBorders>
              <w:top w:val="single" w:sz="4" w:space="0" w:color="auto"/>
              <w:left w:val="nil"/>
              <w:bottom w:val="single" w:sz="4" w:space="0" w:color="auto"/>
              <w:right w:val="single" w:sz="4" w:space="0" w:color="auto"/>
            </w:tcBorders>
            <w:noWrap/>
            <w:vAlign w:val="bottom"/>
            <w:hideMark/>
          </w:tcPr>
          <w:p w:rsidR="00114A20" w:rsidRDefault="00114A20">
            <w:pPr>
              <w:spacing w:after="0"/>
              <w:rPr>
                <w:rFonts w:cs="Calibri"/>
                <w:color w:val="000000"/>
              </w:rPr>
            </w:pPr>
            <w:r>
              <w:rPr>
                <w:rFonts w:cs="Calibri"/>
                <w:color w:val="000000"/>
              </w:rPr>
              <w:t> </w:t>
            </w:r>
          </w:p>
        </w:tc>
        <w:tc>
          <w:tcPr>
            <w:tcW w:w="1344" w:type="dxa"/>
            <w:tcBorders>
              <w:top w:val="single" w:sz="4" w:space="0" w:color="auto"/>
              <w:left w:val="nil"/>
              <w:bottom w:val="single" w:sz="4" w:space="0" w:color="auto"/>
              <w:right w:val="single" w:sz="4" w:space="0" w:color="auto"/>
            </w:tcBorders>
            <w:noWrap/>
            <w:vAlign w:val="bottom"/>
            <w:hideMark/>
          </w:tcPr>
          <w:p w:rsidR="00114A20" w:rsidRDefault="00114A20">
            <w:pPr>
              <w:spacing w:after="0"/>
              <w:rPr>
                <w:rFonts w:cs="Calibri"/>
                <w:color w:val="000000"/>
              </w:rPr>
            </w:pPr>
            <w:r>
              <w:rPr>
                <w:rFonts w:cs="Calibri"/>
                <w:color w:val="000000"/>
              </w:rPr>
              <w:t> </w:t>
            </w:r>
          </w:p>
        </w:tc>
        <w:tc>
          <w:tcPr>
            <w:tcW w:w="1301" w:type="dxa"/>
            <w:tcBorders>
              <w:top w:val="single" w:sz="4" w:space="0" w:color="auto"/>
              <w:left w:val="nil"/>
              <w:bottom w:val="single" w:sz="4" w:space="0" w:color="auto"/>
              <w:right w:val="single" w:sz="4" w:space="0" w:color="auto"/>
            </w:tcBorders>
            <w:noWrap/>
            <w:vAlign w:val="bottom"/>
            <w:hideMark/>
          </w:tcPr>
          <w:p w:rsidR="00114A20" w:rsidRDefault="00114A20">
            <w:pPr>
              <w:spacing w:after="0"/>
              <w:rPr>
                <w:rFonts w:cs="Calibri"/>
                <w:color w:val="000000"/>
              </w:rPr>
            </w:pPr>
            <w:r>
              <w:rPr>
                <w:rFonts w:cs="Calibri"/>
                <w:color w:val="000000"/>
              </w:rPr>
              <w:t> </w:t>
            </w:r>
          </w:p>
        </w:tc>
        <w:tc>
          <w:tcPr>
            <w:tcW w:w="1360" w:type="dxa"/>
            <w:tcBorders>
              <w:top w:val="single" w:sz="4" w:space="0" w:color="auto"/>
              <w:left w:val="nil"/>
              <w:bottom w:val="single" w:sz="4" w:space="0" w:color="auto"/>
              <w:right w:val="single" w:sz="4" w:space="0" w:color="auto"/>
            </w:tcBorders>
            <w:noWrap/>
            <w:vAlign w:val="bottom"/>
            <w:hideMark/>
          </w:tcPr>
          <w:p w:rsidR="00114A20" w:rsidRDefault="00114A20">
            <w:pPr>
              <w:spacing w:after="0"/>
              <w:rPr>
                <w:rFonts w:cs="Calibri"/>
                <w:color w:val="000000"/>
              </w:rPr>
            </w:pPr>
            <w:r>
              <w:rPr>
                <w:rFonts w:cs="Calibri"/>
                <w:color w:val="000000"/>
              </w:rPr>
              <w:t> </w:t>
            </w:r>
          </w:p>
        </w:tc>
      </w:tr>
      <w:tr w:rsidR="00114A20" w:rsidTr="00114A20">
        <w:trPr>
          <w:trHeight w:val="623"/>
        </w:trPr>
        <w:tc>
          <w:tcPr>
            <w:tcW w:w="4377" w:type="dxa"/>
            <w:gridSpan w:val="2"/>
            <w:tcBorders>
              <w:top w:val="nil"/>
              <w:left w:val="single" w:sz="4" w:space="0" w:color="auto"/>
              <w:bottom w:val="single" w:sz="4" w:space="0" w:color="auto"/>
              <w:right w:val="single" w:sz="4" w:space="0" w:color="auto"/>
            </w:tcBorders>
            <w:shd w:val="clear" w:color="auto" w:fill="D9D9D9"/>
            <w:hideMark/>
          </w:tcPr>
          <w:p w:rsidR="00114A20" w:rsidRDefault="00114A20">
            <w:pPr>
              <w:spacing w:after="0"/>
              <w:rPr>
                <w:rFonts w:cs="Calibri"/>
                <w:i/>
                <w:iCs/>
                <w:color w:val="000000"/>
                <w:sz w:val="16"/>
                <w:szCs w:val="16"/>
              </w:rPr>
            </w:pPr>
            <w:r>
              <w:rPr>
                <w:rFonts w:ascii="Verdana" w:hAnsi="Verdana" w:cs="Calibri"/>
                <w:b/>
                <w:bCs/>
                <w:color w:val="000000"/>
                <w:sz w:val="16"/>
                <w:szCs w:val="16"/>
              </w:rPr>
              <w:t>Źródło danych do pomiaru wskaźnika</w:t>
            </w:r>
          </w:p>
        </w:tc>
        <w:tc>
          <w:tcPr>
            <w:tcW w:w="9301" w:type="dxa"/>
            <w:gridSpan w:val="8"/>
            <w:tcBorders>
              <w:top w:val="nil"/>
              <w:left w:val="single" w:sz="4" w:space="0" w:color="auto"/>
              <w:bottom w:val="single" w:sz="4" w:space="0" w:color="auto"/>
              <w:right w:val="single" w:sz="4" w:space="0" w:color="auto"/>
            </w:tcBorders>
            <w:hideMark/>
          </w:tcPr>
          <w:p w:rsidR="00114A20" w:rsidRDefault="00114A20">
            <w:pPr>
              <w:spacing w:after="0"/>
              <w:rPr>
                <w:rFonts w:ascii="Verdana" w:hAnsi="Verdana" w:cs="Calibri"/>
                <w:i/>
                <w:iCs/>
                <w:color w:val="000000"/>
                <w:sz w:val="16"/>
                <w:szCs w:val="16"/>
              </w:rPr>
            </w:pPr>
            <w:r>
              <w:rPr>
                <w:rFonts w:ascii="Verdana" w:hAnsi="Verdana" w:cs="Calibri"/>
                <w:i/>
                <w:iCs/>
                <w:color w:val="000000"/>
                <w:sz w:val="16"/>
                <w:szCs w:val="16"/>
              </w:rPr>
              <w:t>tekst</w:t>
            </w:r>
          </w:p>
        </w:tc>
      </w:tr>
      <w:tr w:rsidR="00114A20" w:rsidTr="00114A20">
        <w:trPr>
          <w:trHeight w:val="561"/>
        </w:trPr>
        <w:tc>
          <w:tcPr>
            <w:tcW w:w="4377" w:type="dxa"/>
            <w:gridSpan w:val="2"/>
            <w:tcBorders>
              <w:top w:val="nil"/>
              <w:left w:val="single" w:sz="4" w:space="0" w:color="auto"/>
              <w:bottom w:val="single" w:sz="4" w:space="0" w:color="auto"/>
              <w:right w:val="single" w:sz="4" w:space="0" w:color="auto"/>
            </w:tcBorders>
            <w:shd w:val="clear" w:color="auto" w:fill="D9D9D9"/>
            <w:hideMark/>
          </w:tcPr>
          <w:p w:rsidR="00114A20" w:rsidRDefault="00114A20">
            <w:pPr>
              <w:spacing w:after="0"/>
              <w:rPr>
                <w:rFonts w:ascii="Verdana" w:hAnsi="Verdana" w:cs="Calibri"/>
                <w:b/>
                <w:bCs/>
                <w:color w:val="000000"/>
                <w:sz w:val="16"/>
                <w:szCs w:val="16"/>
              </w:rPr>
            </w:pPr>
            <w:r>
              <w:rPr>
                <w:rFonts w:ascii="Verdana" w:hAnsi="Verdana" w:cs="Verdana"/>
                <w:b/>
                <w:bCs/>
                <w:color w:val="000000"/>
                <w:sz w:val="16"/>
                <w:szCs w:val="16"/>
              </w:rPr>
              <w:t>Sposób pomiaru wskaźnika</w:t>
            </w:r>
          </w:p>
        </w:tc>
        <w:tc>
          <w:tcPr>
            <w:tcW w:w="9301" w:type="dxa"/>
            <w:gridSpan w:val="8"/>
            <w:tcBorders>
              <w:top w:val="nil"/>
              <w:left w:val="single" w:sz="4" w:space="0" w:color="auto"/>
              <w:bottom w:val="single" w:sz="4" w:space="0" w:color="auto"/>
              <w:right w:val="single" w:sz="4" w:space="0" w:color="auto"/>
            </w:tcBorders>
            <w:hideMark/>
          </w:tcPr>
          <w:p w:rsidR="00114A20" w:rsidRDefault="00114A20">
            <w:pPr>
              <w:spacing w:after="0"/>
              <w:rPr>
                <w:rFonts w:ascii="Verdana" w:hAnsi="Verdana" w:cs="Calibri"/>
                <w:bCs/>
                <w:i/>
                <w:color w:val="000000"/>
                <w:sz w:val="16"/>
                <w:szCs w:val="16"/>
              </w:rPr>
            </w:pPr>
            <w:r>
              <w:rPr>
                <w:rFonts w:ascii="Verdana" w:hAnsi="Verdana" w:cs="Calibri"/>
                <w:bCs/>
                <w:i/>
                <w:color w:val="000000"/>
                <w:sz w:val="16"/>
                <w:szCs w:val="16"/>
              </w:rPr>
              <w:t>tekst</w:t>
            </w:r>
          </w:p>
        </w:tc>
      </w:tr>
      <w:tr w:rsidR="00114A20" w:rsidTr="00114A20">
        <w:trPr>
          <w:trHeight w:val="600"/>
        </w:trPr>
        <w:tc>
          <w:tcPr>
            <w:tcW w:w="864" w:type="dxa"/>
            <w:tcBorders>
              <w:top w:val="nil"/>
              <w:left w:val="single" w:sz="4" w:space="0" w:color="auto"/>
              <w:bottom w:val="single" w:sz="4" w:space="0" w:color="auto"/>
              <w:right w:val="single" w:sz="4" w:space="0" w:color="auto"/>
            </w:tcBorders>
            <w:shd w:val="clear" w:color="auto" w:fill="D9D9D9"/>
            <w:hideMark/>
          </w:tcPr>
          <w:p w:rsidR="00114A20" w:rsidRDefault="00114A20">
            <w:pPr>
              <w:spacing w:after="0"/>
              <w:rPr>
                <w:rFonts w:cs="Calibri"/>
                <w:i/>
                <w:iCs/>
                <w:color w:val="000000"/>
              </w:rPr>
            </w:pPr>
            <w:r>
              <w:rPr>
                <w:rFonts w:cs="Calibri"/>
                <w:i/>
                <w:iCs/>
                <w:color w:val="000000"/>
              </w:rPr>
              <w:t>…</w:t>
            </w:r>
          </w:p>
        </w:tc>
        <w:tc>
          <w:tcPr>
            <w:tcW w:w="3513" w:type="dxa"/>
            <w:tcBorders>
              <w:top w:val="nil"/>
              <w:left w:val="single" w:sz="4" w:space="0" w:color="auto"/>
              <w:bottom w:val="single" w:sz="4" w:space="0" w:color="auto"/>
              <w:right w:val="single" w:sz="4" w:space="0" w:color="auto"/>
            </w:tcBorders>
            <w:vAlign w:val="bottom"/>
            <w:hideMark/>
          </w:tcPr>
          <w:p w:rsidR="00114A20" w:rsidRDefault="00114A20">
            <w:pPr>
              <w:spacing w:after="0"/>
              <w:rPr>
                <w:rFonts w:cs="Calibri"/>
                <w:i/>
                <w:iCs/>
                <w:color w:val="000000"/>
              </w:rPr>
            </w:pPr>
            <w:r>
              <w:rPr>
                <w:rFonts w:cs="Calibri"/>
                <w:i/>
                <w:iCs/>
                <w:color w:val="000000"/>
              </w:rPr>
              <w:t>2. tekst lub wybór z listy rozwijanej</w:t>
            </w:r>
          </w:p>
        </w:tc>
        <w:tc>
          <w:tcPr>
            <w:tcW w:w="1431" w:type="dxa"/>
            <w:gridSpan w:val="2"/>
            <w:tcBorders>
              <w:top w:val="single" w:sz="4" w:space="0" w:color="auto"/>
              <w:left w:val="nil"/>
              <w:bottom w:val="single" w:sz="4" w:space="0" w:color="auto"/>
              <w:right w:val="single" w:sz="4" w:space="0" w:color="auto"/>
            </w:tcBorders>
          </w:tcPr>
          <w:p w:rsidR="00114A20" w:rsidRDefault="00114A20">
            <w:pPr>
              <w:spacing w:after="0"/>
              <w:rPr>
                <w:rFonts w:cs="Calibri"/>
                <w:color w:val="000000"/>
              </w:rPr>
            </w:pPr>
          </w:p>
        </w:tc>
        <w:tc>
          <w:tcPr>
            <w:tcW w:w="1275" w:type="dxa"/>
            <w:tcBorders>
              <w:top w:val="nil"/>
              <w:left w:val="single" w:sz="4" w:space="0" w:color="auto"/>
              <w:bottom w:val="single" w:sz="4" w:space="0" w:color="auto"/>
              <w:right w:val="single" w:sz="4" w:space="0" w:color="auto"/>
            </w:tcBorders>
            <w:noWrap/>
            <w:vAlign w:val="bottom"/>
            <w:hideMark/>
          </w:tcPr>
          <w:p w:rsidR="00114A20" w:rsidRDefault="00114A20">
            <w:pPr>
              <w:spacing w:after="0"/>
              <w:rPr>
                <w:rFonts w:cs="Calibri"/>
                <w:color w:val="000000"/>
              </w:rPr>
            </w:pPr>
            <w:r>
              <w:rPr>
                <w:rFonts w:cs="Calibri"/>
                <w:color w:val="000000"/>
              </w:rPr>
              <w:t> </w:t>
            </w:r>
          </w:p>
        </w:tc>
        <w:tc>
          <w:tcPr>
            <w:tcW w:w="1288" w:type="dxa"/>
            <w:tcBorders>
              <w:top w:val="nil"/>
              <w:left w:val="nil"/>
              <w:bottom w:val="single" w:sz="4" w:space="0" w:color="auto"/>
              <w:right w:val="single" w:sz="4" w:space="0" w:color="auto"/>
            </w:tcBorders>
            <w:noWrap/>
            <w:vAlign w:val="bottom"/>
            <w:hideMark/>
          </w:tcPr>
          <w:p w:rsidR="00114A20" w:rsidRDefault="00114A20">
            <w:pPr>
              <w:spacing w:after="0"/>
              <w:rPr>
                <w:rFonts w:cs="Calibri"/>
                <w:color w:val="000000"/>
              </w:rPr>
            </w:pPr>
            <w:r>
              <w:rPr>
                <w:rFonts w:cs="Calibri"/>
                <w:color w:val="000000"/>
              </w:rPr>
              <w:t> </w:t>
            </w:r>
          </w:p>
        </w:tc>
        <w:tc>
          <w:tcPr>
            <w:tcW w:w="1302" w:type="dxa"/>
            <w:tcBorders>
              <w:top w:val="nil"/>
              <w:left w:val="nil"/>
              <w:bottom w:val="single" w:sz="4" w:space="0" w:color="auto"/>
              <w:right w:val="single" w:sz="4" w:space="0" w:color="auto"/>
            </w:tcBorders>
            <w:noWrap/>
            <w:vAlign w:val="bottom"/>
            <w:hideMark/>
          </w:tcPr>
          <w:p w:rsidR="00114A20" w:rsidRDefault="00114A20">
            <w:pPr>
              <w:spacing w:after="0"/>
              <w:rPr>
                <w:rFonts w:cs="Calibri"/>
                <w:color w:val="000000"/>
              </w:rPr>
            </w:pPr>
            <w:r>
              <w:rPr>
                <w:rFonts w:cs="Calibri"/>
                <w:color w:val="000000"/>
              </w:rPr>
              <w:t> </w:t>
            </w:r>
          </w:p>
        </w:tc>
        <w:tc>
          <w:tcPr>
            <w:tcW w:w="1344" w:type="dxa"/>
            <w:tcBorders>
              <w:top w:val="nil"/>
              <w:left w:val="nil"/>
              <w:bottom w:val="single" w:sz="4" w:space="0" w:color="auto"/>
              <w:right w:val="single" w:sz="4" w:space="0" w:color="auto"/>
            </w:tcBorders>
            <w:noWrap/>
            <w:vAlign w:val="bottom"/>
            <w:hideMark/>
          </w:tcPr>
          <w:p w:rsidR="00114A20" w:rsidRDefault="00114A20">
            <w:pPr>
              <w:spacing w:after="0"/>
              <w:rPr>
                <w:rFonts w:cs="Calibri"/>
                <w:color w:val="000000"/>
              </w:rPr>
            </w:pPr>
            <w:r>
              <w:rPr>
                <w:rFonts w:cs="Calibri"/>
                <w:color w:val="000000"/>
              </w:rPr>
              <w:t> </w:t>
            </w:r>
          </w:p>
        </w:tc>
        <w:tc>
          <w:tcPr>
            <w:tcW w:w="1301" w:type="dxa"/>
            <w:tcBorders>
              <w:top w:val="nil"/>
              <w:left w:val="nil"/>
              <w:bottom w:val="single" w:sz="4" w:space="0" w:color="auto"/>
              <w:right w:val="single" w:sz="4" w:space="0" w:color="auto"/>
            </w:tcBorders>
            <w:noWrap/>
            <w:vAlign w:val="bottom"/>
            <w:hideMark/>
          </w:tcPr>
          <w:p w:rsidR="00114A20" w:rsidRDefault="00114A20">
            <w:pPr>
              <w:spacing w:after="0"/>
              <w:rPr>
                <w:rFonts w:cs="Calibri"/>
                <w:color w:val="000000"/>
              </w:rPr>
            </w:pPr>
            <w:r>
              <w:rPr>
                <w:rFonts w:cs="Calibri"/>
                <w:color w:val="000000"/>
              </w:rPr>
              <w:t> </w:t>
            </w:r>
          </w:p>
        </w:tc>
        <w:tc>
          <w:tcPr>
            <w:tcW w:w="1360" w:type="dxa"/>
            <w:tcBorders>
              <w:top w:val="nil"/>
              <w:left w:val="nil"/>
              <w:bottom w:val="single" w:sz="4" w:space="0" w:color="auto"/>
              <w:right w:val="single" w:sz="4" w:space="0" w:color="auto"/>
            </w:tcBorders>
            <w:noWrap/>
            <w:vAlign w:val="bottom"/>
          </w:tcPr>
          <w:p w:rsidR="00114A20" w:rsidRDefault="00114A20">
            <w:pPr>
              <w:spacing w:after="0"/>
              <w:rPr>
                <w:rFonts w:cs="Calibri"/>
                <w:color w:val="000000"/>
              </w:rPr>
            </w:pPr>
            <w:r>
              <w:rPr>
                <w:rFonts w:cs="Calibri"/>
                <w:color w:val="000000"/>
              </w:rPr>
              <w:t> </w:t>
            </w:r>
          </w:p>
          <w:p w:rsidR="00114A20" w:rsidRDefault="00114A20">
            <w:pPr>
              <w:spacing w:after="0"/>
              <w:rPr>
                <w:rFonts w:cs="Calibri"/>
                <w:i/>
                <w:iCs/>
                <w:color w:val="000000"/>
              </w:rPr>
            </w:pPr>
          </w:p>
        </w:tc>
      </w:tr>
      <w:tr w:rsidR="00114A20" w:rsidTr="00114A20">
        <w:trPr>
          <w:trHeight w:val="581"/>
        </w:trPr>
        <w:tc>
          <w:tcPr>
            <w:tcW w:w="4377" w:type="dxa"/>
            <w:gridSpan w:val="2"/>
            <w:tcBorders>
              <w:top w:val="single" w:sz="8" w:space="0" w:color="auto"/>
              <w:left w:val="single" w:sz="8" w:space="0" w:color="auto"/>
              <w:bottom w:val="single" w:sz="4" w:space="0" w:color="auto"/>
              <w:right w:val="single" w:sz="4" w:space="0" w:color="auto"/>
            </w:tcBorders>
            <w:shd w:val="clear" w:color="auto" w:fill="D9D9D9"/>
            <w:hideMark/>
          </w:tcPr>
          <w:p w:rsidR="00114A20" w:rsidRDefault="00114A20">
            <w:pPr>
              <w:spacing w:after="0"/>
              <w:rPr>
                <w:rFonts w:ascii="Verdana" w:hAnsi="Verdana" w:cs="Calibri"/>
                <w:b/>
                <w:bCs/>
                <w:color w:val="000000"/>
                <w:sz w:val="16"/>
                <w:szCs w:val="16"/>
              </w:rPr>
            </w:pPr>
            <w:r>
              <w:rPr>
                <w:rFonts w:ascii="Verdana" w:hAnsi="Verdana" w:cs="Calibri"/>
                <w:b/>
                <w:bCs/>
                <w:color w:val="000000"/>
                <w:sz w:val="16"/>
                <w:szCs w:val="16"/>
              </w:rPr>
              <w:t>Źródło danych do pomiaru wskaźnika</w:t>
            </w:r>
          </w:p>
        </w:tc>
        <w:tc>
          <w:tcPr>
            <w:tcW w:w="9301" w:type="dxa"/>
            <w:gridSpan w:val="8"/>
            <w:tcBorders>
              <w:top w:val="single" w:sz="4" w:space="0" w:color="auto"/>
              <w:left w:val="single" w:sz="4" w:space="0" w:color="auto"/>
              <w:bottom w:val="single" w:sz="4" w:space="0" w:color="auto"/>
              <w:right w:val="single" w:sz="4" w:space="0" w:color="auto"/>
            </w:tcBorders>
            <w:hideMark/>
          </w:tcPr>
          <w:p w:rsidR="00114A20" w:rsidRDefault="00114A20">
            <w:pPr>
              <w:spacing w:after="0"/>
              <w:rPr>
                <w:rFonts w:ascii="Verdana" w:hAnsi="Verdana" w:cs="Calibri"/>
                <w:b/>
                <w:bCs/>
                <w:color w:val="000000"/>
                <w:sz w:val="16"/>
                <w:szCs w:val="16"/>
              </w:rPr>
            </w:pPr>
            <w:r>
              <w:rPr>
                <w:rFonts w:ascii="Verdana" w:hAnsi="Verdana" w:cs="Calibri"/>
                <w:i/>
                <w:iCs/>
                <w:color w:val="000000"/>
                <w:sz w:val="16"/>
                <w:szCs w:val="16"/>
              </w:rPr>
              <w:t>tekst</w:t>
            </w:r>
          </w:p>
        </w:tc>
      </w:tr>
      <w:tr w:rsidR="00114A20" w:rsidTr="00114A20">
        <w:trPr>
          <w:trHeight w:val="555"/>
        </w:trPr>
        <w:tc>
          <w:tcPr>
            <w:tcW w:w="4377" w:type="dxa"/>
            <w:gridSpan w:val="2"/>
            <w:tcBorders>
              <w:top w:val="single" w:sz="4" w:space="0" w:color="auto"/>
              <w:left w:val="single" w:sz="4" w:space="0" w:color="auto"/>
              <w:bottom w:val="single" w:sz="4" w:space="0" w:color="auto"/>
              <w:right w:val="single" w:sz="4" w:space="0" w:color="auto"/>
            </w:tcBorders>
            <w:shd w:val="clear" w:color="auto" w:fill="D9D9D9"/>
            <w:hideMark/>
          </w:tcPr>
          <w:p w:rsidR="00114A20" w:rsidRDefault="00114A20">
            <w:pPr>
              <w:spacing w:after="0"/>
              <w:rPr>
                <w:rFonts w:ascii="Verdana" w:hAnsi="Verdana" w:cs="Calibri"/>
                <w:b/>
                <w:bCs/>
                <w:color w:val="000000"/>
                <w:sz w:val="16"/>
                <w:szCs w:val="16"/>
              </w:rPr>
            </w:pPr>
            <w:r>
              <w:rPr>
                <w:rFonts w:ascii="Verdana" w:hAnsi="Verdana" w:cs="Verdana"/>
                <w:b/>
                <w:bCs/>
                <w:color w:val="000000"/>
                <w:sz w:val="16"/>
                <w:szCs w:val="16"/>
              </w:rPr>
              <w:lastRenderedPageBreak/>
              <w:t>Sposób pomiaru wskaźnika</w:t>
            </w:r>
          </w:p>
        </w:tc>
        <w:tc>
          <w:tcPr>
            <w:tcW w:w="9301" w:type="dxa"/>
            <w:gridSpan w:val="8"/>
            <w:tcBorders>
              <w:top w:val="single" w:sz="4" w:space="0" w:color="auto"/>
              <w:left w:val="single" w:sz="4" w:space="0" w:color="auto"/>
              <w:bottom w:val="single" w:sz="4" w:space="0" w:color="auto"/>
              <w:right w:val="single" w:sz="4" w:space="0" w:color="auto"/>
            </w:tcBorders>
            <w:hideMark/>
          </w:tcPr>
          <w:p w:rsidR="00114A20" w:rsidRDefault="00114A20">
            <w:pPr>
              <w:spacing w:after="0"/>
              <w:rPr>
                <w:rFonts w:ascii="Verdana" w:hAnsi="Verdana" w:cs="Calibri"/>
                <w:b/>
                <w:bCs/>
                <w:color w:val="000000"/>
                <w:sz w:val="16"/>
                <w:szCs w:val="16"/>
              </w:rPr>
            </w:pPr>
            <w:r>
              <w:rPr>
                <w:rFonts w:ascii="Verdana" w:hAnsi="Verdana" w:cs="Calibri"/>
                <w:i/>
                <w:iCs/>
                <w:color w:val="000000"/>
                <w:sz w:val="16"/>
                <w:szCs w:val="16"/>
              </w:rPr>
              <w:t>tekst</w:t>
            </w:r>
          </w:p>
        </w:tc>
      </w:tr>
      <w:tr w:rsidR="00114A20" w:rsidTr="00114A20">
        <w:trPr>
          <w:trHeight w:val="300"/>
        </w:trPr>
        <w:tc>
          <w:tcPr>
            <w:tcW w:w="864" w:type="dxa"/>
            <w:tcBorders>
              <w:top w:val="single" w:sz="4" w:space="0" w:color="auto"/>
              <w:left w:val="single" w:sz="4" w:space="0" w:color="auto"/>
              <w:bottom w:val="single" w:sz="4" w:space="0" w:color="auto"/>
              <w:right w:val="single" w:sz="4" w:space="0" w:color="auto"/>
            </w:tcBorders>
            <w:shd w:val="clear" w:color="auto" w:fill="D9D9D9"/>
            <w:hideMark/>
          </w:tcPr>
          <w:p w:rsidR="00114A20" w:rsidRDefault="00114A20">
            <w:pPr>
              <w:spacing w:after="0"/>
              <w:jc w:val="center"/>
              <w:rPr>
                <w:rFonts w:ascii="Verdana" w:hAnsi="Verdana" w:cs="Calibri"/>
                <w:b/>
                <w:bCs/>
                <w:color w:val="000000"/>
                <w:sz w:val="18"/>
                <w:szCs w:val="12"/>
              </w:rPr>
            </w:pPr>
            <w:r>
              <w:rPr>
                <w:rFonts w:ascii="Verdana" w:hAnsi="Verdana" w:cs="Calibri"/>
                <w:b/>
                <w:bCs/>
                <w:color w:val="000000"/>
                <w:sz w:val="18"/>
                <w:szCs w:val="12"/>
              </w:rPr>
              <w:t>Nr</w:t>
            </w:r>
          </w:p>
        </w:tc>
        <w:tc>
          <w:tcPr>
            <w:tcW w:w="12814" w:type="dxa"/>
            <w:gridSpan w:val="9"/>
            <w:tcBorders>
              <w:top w:val="single" w:sz="4" w:space="0" w:color="auto"/>
              <w:left w:val="single" w:sz="4" w:space="0" w:color="auto"/>
              <w:bottom w:val="single" w:sz="4" w:space="0" w:color="auto"/>
              <w:right w:val="single" w:sz="4" w:space="0" w:color="auto"/>
            </w:tcBorders>
            <w:shd w:val="clear" w:color="auto" w:fill="D9D9D9"/>
            <w:hideMark/>
          </w:tcPr>
          <w:p w:rsidR="00114A20" w:rsidRDefault="00114A20">
            <w:pPr>
              <w:spacing w:after="0"/>
              <w:jc w:val="center"/>
              <w:rPr>
                <w:rFonts w:ascii="Verdana" w:hAnsi="Verdana" w:cs="Calibri"/>
                <w:b/>
                <w:bCs/>
                <w:color w:val="000000"/>
                <w:sz w:val="18"/>
                <w:szCs w:val="18"/>
              </w:rPr>
            </w:pPr>
            <w:r>
              <w:rPr>
                <w:rFonts w:ascii="Verdana" w:hAnsi="Verdana" w:cs="Calibri"/>
                <w:b/>
                <w:bCs/>
                <w:color w:val="000000"/>
                <w:sz w:val="18"/>
                <w:szCs w:val="12"/>
              </w:rPr>
              <w:t>Wskaźniki produktu</w:t>
            </w:r>
          </w:p>
        </w:tc>
      </w:tr>
      <w:tr w:rsidR="00114A20" w:rsidTr="00114A20">
        <w:trPr>
          <w:trHeight w:val="454"/>
        </w:trPr>
        <w:tc>
          <w:tcPr>
            <w:tcW w:w="864" w:type="dxa"/>
            <w:tcBorders>
              <w:top w:val="single" w:sz="4" w:space="0" w:color="auto"/>
              <w:left w:val="single" w:sz="4" w:space="0" w:color="auto"/>
              <w:bottom w:val="single" w:sz="4" w:space="0" w:color="auto"/>
              <w:right w:val="single" w:sz="4" w:space="0" w:color="auto"/>
            </w:tcBorders>
            <w:shd w:val="clear" w:color="auto" w:fill="D9D9D9"/>
            <w:hideMark/>
          </w:tcPr>
          <w:p w:rsidR="00114A20" w:rsidRDefault="00114A20">
            <w:pPr>
              <w:spacing w:after="0"/>
              <w:rPr>
                <w:rFonts w:cs="Calibri"/>
                <w:i/>
                <w:iCs/>
                <w:color w:val="000000"/>
              </w:rPr>
            </w:pPr>
            <w:r>
              <w:rPr>
                <w:rFonts w:cs="Calibri"/>
                <w:i/>
                <w:iCs/>
                <w:color w:val="000000"/>
              </w:rPr>
              <w:t>1</w:t>
            </w:r>
          </w:p>
        </w:tc>
        <w:tc>
          <w:tcPr>
            <w:tcW w:w="3513" w:type="dxa"/>
            <w:tcBorders>
              <w:top w:val="single" w:sz="4" w:space="0" w:color="auto"/>
              <w:left w:val="single" w:sz="4" w:space="0" w:color="auto"/>
              <w:bottom w:val="single" w:sz="4" w:space="0" w:color="auto"/>
              <w:right w:val="single" w:sz="4" w:space="0" w:color="auto"/>
            </w:tcBorders>
            <w:vAlign w:val="bottom"/>
            <w:hideMark/>
          </w:tcPr>
          <w:p w:rsidR="00114A20" w:rsidRDefault="00114A20">
            <w:pPr>
              <w:spacing w:after="0"/>
              <w:rPr>
                <w:rFonts w:cs="Calibri"/>
                <w:i/>
                <w:iCs/>
                <w:color w:val="000000"/>
              </w:rPr>
            </w:pPr>
            <w:r>
              <w:rPr>
                <w:rFonts w:cs="Calibri"/>
                <w:i/>
                <w:iCs/>
                <w:color w:val="000000"/>
              </w:rPr>
              <w:t>1. tekst lub wybór z listy rozwijanej</w:t>
            </w:r>
          </w:p>
        </w:tc>
        <w:tc>
          <w:tcPr>
            <w:tcW w:w="1431" w:type="dxa"/>
            <w:gridSpan w:val="2"/>
            <w:tcBorders>
              <w:top w:val="single" w:sz="4" w:space="0" w:color="auto"/>
              <w:left w:val="single" w:sz="4" w:space="0" w:color="auto"/>
              <w:bottom w:val="single" w:sz="4" w:space="0" w:color="auto"/>
              <w:right w:val="single" w:sz="4" w:space="0" w:color="auto"/>
            </w:tcBorders>
          </w:tcPr>
          <w:p w:rsidR="00114A20" w:rsidRDefault="00114A20">
            <w:pPr>
              <w:spacing w:after="0"/>
              <w:jc w:val="center"/>
              <w:rPr>
                <w:rFonts w:cs="Calibri"/>
                <w:color w:val="000000"/>
              </w:rPr>
            </w:pPr>
          </w:p>
        </w:tc>
        <w:tc>
          <w:tcPr>
            <w:tcW w:w="3865" w:type="dxa"/>
            <w:gridSpan w:val="3"/>
            <w:tcBorders>
              <w:top w:val="single" w:sz="4" w:space="0" w:color="auto"/>
              <w:left w:val="single" w:sz="4" w:space="0" w:color="auto"/>
              <w:bottom w:val="single" w:sz="4" w:space="0" w:color="000000"/>
              <w:right w:val="single" w:sz="4" w:space="0" w:color="000000"/>
            </w:tcBorders>
            <w:shd w:val="clear" w:color="auto" w:fill="D9D9D9"/>
            <w:noWrap/>
            <w:vAlign w:val="bottom"/>
            <w:hideMark/>
          </w:tcPr>
          <w:p w:rsidR="00114A20" w:rsidRDefault="00114A20">
            <w:pPr>
              <w:spacing w:after="0"/>
              <w:jc w:val="center"/>
              <w:rPr>
                <w:rFonts w:cs="Calibri"/>
                <w:color w:val="000000"/>
              </w:rPr>
            </w:pPr>
            <w:r>
              <w:rPr>
                <w:rFonts w:cs="Calibri"/>
                <w:color w:val="000000"/>
              </w:rPr>
              <w:t> </w:t>
            </w:r>
          </w:p>
        </w:tc>
        <w:tc>
          <w:tcPr>
            <w:tcW w:w="1344" w:type="dxa"/>
            <w:tcBorders>
              <w:top w:val="single" w:sz="4" w:space="0" w:color="auto"/>
              <w:left w:val="nil"/>
              <w:bottom w:val="single" w:sz="4" w:space="0" w:color="auto"/>
              <w:right w:val="single" w:sz="4" w:space="0" w:color="auto"/>
            </w:tcBorders>
            <w:noWrap/>
            <w:vAlign w:val="bottom"/>
            <w:hideMark/>
          </w:tcPr>
          <w:p w:rsidR="00114A20" w:rsidRDefault="00114A20">
            <w:pPr>
              <w:spacing w:after="0"/>
              <w:rPr>
                <w:rFonts w:cs="Calibri"/>
                <w:color w:val="000000"/>
              </w:rPr>
            </w:pPr>
            <w:r>
              <w:rPr>
                <w:rFonts w:cs="Calibri"/>
                <w:color w:val="000000"/>
              </w:rPr>
              <w:t> </w:t>
            </w:r>
          </w:p>
        </w:tc>
        <w:tc>
          <w:tcPr>
            <w:tcW w:w="1301" w:type="dxa"/>
            <w:tcBorders>
              <w:top w:val="single" w:sz="4" w:space="0" w:color="auto"/>
              <w:left w:val="nil"/>
              <w:bottom w:val="single" w:sz="4" w:space="0" w:color="auto"/>
              <w:right w:val="single" w:sz="4" w:space="0" w:color="auto"/>
            </w:tcBorders>
            <w:noWrap/>
            <w:vAlign w:val="bottom"/>
            <w:hideMark/>
          </w:tcPr>
          <w:p w:rsidR="00114A20" w:rsidRDefault="00114A20">
            <w:pPr>
              <w:spacing w:after="0"/>
              <w:rPr>
                <w:rFonts w:cs="Calibri"/>
                <w:color w:val="000000"/>
              </w:rPr>
            </w:pPr>
            <w:r>
              <w:rPr>
                <w:rFonts w:cs="Calibri"/>
                <w:color w:val="000000"/>
              </w:rPr>
              <w:t> </w:t>
            </w:r>
          </w:p>
        </w:tc>
        <w:tc>
          <w:tcPr>
            <w:tcW w:w="1360" w:type="dxa"/>
            <w:tcBorders>
              <w:top w:val="single" w:sz="4" w:space="0" w:color="auto"/>
              <w:left w:val="nil"/>
              <w:bottom w:val="single" w:sz="4" w:space="0" w:color="auto"/>
              <w:right w:val="single" w:sz="4" w:space="0" w:color="auto"/>
            </w:tcBorders>
            <w:noWrap/>
            <w:vAlign w:val="bottom"/>
          </w:tcPr>
          <w:p w:rsidR="00114A20" w:rsidRDefault="00114A20">
            <w:pPr>
              <w:spacing w:after="0"/>
              <w:rPr>
                <w:rFonts w:cs="Calibri"/>
                <w:color w:val="000000"/>
              </w:rPr>
            </w:pPr>
            <w:r>
              <w:rPr>
                <w:rFonts w:cs="Calibri"/>
                <w:color w:val="000000"/>
              </w:rPr>
              <w:t> </w:t>
            </w:r>
          </w:p>
          <w:p w:rsidR="00114A20" w:rsidRDefault="00114A20">
            <w:pPr>
              <w:spacing w:after="0"/>
              <w:rPr>
                <w:rFonts w:cs="Calibri"/>
                <w:i/>
                <w:iCs/>
                <w:color w:val="000000"/>
              </w:rPr>
            </w:pPr>
          </w:p>
        </w:tc>
      </w:tr>
      <w:tr w:rsidR="00114A20" w:rsidTr="00114A20">
        <w:trPr>
          <w:trHeight w:val="568"/>
        </w:trPr>
        <w:tc>
          <w:tcPr>
            <w:tcW w:w="4377" w:type="dxa"/>
            <w:gridSpan w:val="2"/>
            <w:tcBorders>
              <w:top w:val="nil"/>
              <w:left w:val="single" w:sz="4" w:space="0" w:color="auto"/>
              <w:bottom w:val="single" w:sz="4" w:space="0" w:color="auto"/>
              <w:right w:val="single" w:sz="4" w:space="0" w:color="auto"/>
            </w:tcBorders>
            <w:shd w:val="clear" w:color="auto" w:fill="D9D9D9"/>
            <w:hideMark/>
          </w:tcPr>
          <w:p w:rsidR="00114A20" w:rsidRDefault="00114A20">
            <w:pPr>
              <w:spacing w:after="0"/>
              <w:rPr>
                <w:rFonts w:cs="Calibri"/>
                <w:color w:val="000000"/>
              </w:rPr>
            </w:pPr>
            <w:r>
              <w:rPr>
                <w:rFonts w:ascii="Verdana" w:hAnsi="Verdana" w:cs="Calibri"/>
                <w:b/>
                <w:bCs/>
                <w:color w:val="000000"/>
                <w:sz w:val="16"/>
                <w:szCs w:val="16"/>
              </w:rPr>
              <w:t>Źródło danych do pomiaru wskaźnika</w:t>
            </w:r>
          </w:p>
        </w:tc>
        <w:tc>
          <w:tcPr>
            <w:tcW w:w="9301" w:type="dxa"/>
            <w:gridSpan w:val="8"/>
            <w:tcBorders>
              <w:top w:val="nil"/>
              <w:left w:val="single" w:sz="4" w:space="0" w:color="auto"/>
              <w:bottom w:val="single" w:sz="4" w:space="0" w:color="auto"/>
              <w:right w:val="single" w:sz="4" w:space="0" w:color="auto"/>
            </w:tcBorders>
            <w:vAlign w:val="center"/>
            <w:hideMark/>
          </w:tcPr>
          <w:p w:rsidR="00114A20" w:rsidRDefault="00114A20">
            <w:pPr>
              <w:spacing w:after="0"/>
              <w:rPr>
                <w:rFonts w:ascii="Verdana" w:hAnsi="Verdana" w:cs="Calibri"/>
                <w:i/>
                <w:iCs/>
                <w:color w:val="000000"/>
              </w:rPr>
            </w:pPr>
            <w:r>
              <w:rPr>
                <w:rFonts w:ascii="Verdana" w:hAnsi="Verdana" w:cs="Calibri"/>
                <w:i/>
                <w:iCs/>
                <w:color w:val="000000"/>
                <w:sz w:val="16"/>
                <w:szCs w:val="16"/>
              </w:rPr>
              <w:t>tekst</w:t>
            </w:r>
          </w:p>
        </w:tc>
      </w:tr>
      <w:tr w:rsidR="00114A20" w:rsidTr="00114A20">
        <w:trPr>
          <w:trHeight w:val="547"/>
        </w:trPr>
        <w:tc>
          <w:tcPr>
            <w:tcW w:w="4377" w:type="dxa"/>
            <w:gridSpan w:val="2"/>
            <w:tcBorders>
              <w:top w:val="nil"/>
              <w:left w:val="single" w:sz="4" w:space="0" w:color="auto"/>
              <w:bottom w:val="single" w:sz="4" w:space="0" w:color="auto"/>
              <w:right w:val="single" w:sz="4" w:space="0" w:color="auto"/>
            </w:tcBorders>
            <w:shd w:val="clear" w:color="auto" w:fill="D9D9D9"/>
            <w:hideMark/>
          </w:tcPr>
          <w:p w:rsidR="00114A20" w:rsidRDefault="00114A20">
            <w:pPr>
              <w:spacing w:after="0"/>
              <w:rPr>
                <w:rFonts w:cs="Calibri"/>
                <w:color w:val="000000"/>
              </w:rPr>
            </w:pPr>
            <w:r>
              <w:rPr>
                <w:rFonts w:ascii="Verdana" w:hAnsi="Verdana" w:cs="Verdana"/>
                <w:b/>
                <w:bCs/>
                <w:color w:val="000000"/>
                <w:sz w:val="16"/>
                <w:szCs w:val="16"/>
              </w:rPr>
              <w:t>Sposób pomiaru wskaźnika</w:t>
            </w:r>
          </w:p>
        </w:tc>
        <w:tc>
          <w:tcPr>
            <w:tcW w:w="9301" w:type="dxa"/>
            <w:gridSpan w:val="8"/>
            <w:tcBorders>
              <w:top w:val="nil"/>
              <w:left w:val="single" w:sz="4" w:space="0" w:color="auto"/>
              <w:bottom w:val="single" w:sz="4" w:space="0" w:color="auto"/>
              <w:right w:val="single" w:sz="4" w:space="0" w:color="auto"/>
            </w:tcBorders>
            <w:vAlign w:val="center"/>
            <w:hideMark/>
          </w:tcPr>
          <w:p w:rsidR="00114A20" w:rsidRDefault="00114A20">
            <w:pPr>
              <w:spacing w:after="0"/>
              <w:rPr>
                <w:rFonts w:ascii="Verdana" w:hAnsi="Verdana" w:cs="Calibri"/>
                <w:i/>
                <w:iCs/>
                <w:color w:val="000000"/>
              </w:rPr>
            </w:pPr>
            <w:r>
              <w:rPr>
                <w:rFonts w:ascii="Verdana" w:hAnsi="Verdana" w:cs="Calibri"/>
                <w:i/>
                <w:iCs/>
                <w:color w:val="000000"/>
                <w:sz w:val="16"/>
                <w:szCs w:val="16"/>
              </w:rPr>
              <w:t>tekst</w:t>
            </w:r>
          </w:p>
        </w:tc>
      </w:tr>
      <w:tr w:rsidR="00114A20" w:rsidTr="00114A20">
        <w:trPr>
          <w:trHeight w:val="525"/>
        </w:trPr>
        <w:tc>
          <w:tcPr>
            <w:tcW w:w="864" w:type="dxa"/>
            <w:tcBorders>
              <w:top w:val="nil"/>
              <w:left w:val="single" w:sz="4" w:space="0" w:color="auto"/>
              <w:bottom w:val="single" w:sz="4" w:space="0" w:color="auto"/>
              <w:right w:val="single" w:sz="4" w:space="0" w:color="auto"/>
            </w:tcBorders>
            <w:shd w:val="clear" w:color="auto" w:fill="D9D9D9"/>
            <w:hideMark/>
          </w:tcPr>
          <w:p w:rsidR="00114A20" w:rsidRDefault="00114A20">
            <w:pPr>
              <w:spacing w:after="0"/>
              <w:rPr>
                <w:rFonts w:cs="Calibri"/>
                <w:i/>
                <w:iCs/>
                <w:color w:val="000000"/>
              </w:rPr>
            </w:pPr>
            <w:r>
              <w:rPr>
                <w:rFonts w:cs="Calibri"/>
                <w:i/>
                <w:iCs/>
                <w:color w:val="000000"/>
              </w:rPr>
              <w:t>…</w:t>
            </w:r>
          </w:p>
        </w:tc>
        <w:tc>
          <w:tcPr>
            <w:tcW w:w="3513" w:type="dxa"/>
            <w:tcBorders>
              <w:top w:val="nil"/>
              <w:left w:val="single" w:sz="4" w:space="0" w:color="auto"/>
              <w:bottom w:val="single" w:sz="4" w:space="0" w:color="auto"/>
              <w:right w:val="single" w:sz="4" w:space="0" w:color="auto"/>
            </w:tcBorders>
            <w:vAlign w:val="bottom"/>
            <w:hideMark/>
          </w:tcPr>
          <w:p w:rsidR="00114A20" w:rsidRDefault="00114A20">
            <w:pPr>
              <w:spacing w:after="0"/>
              <w:rPr>
                <w:rFonts w:cs="Calibri"/>
                <w:i/>
                <w:iCs/>
                <w:color w:val="000000"/>
              </w:rPr>
            </w:pPr>
            <w:r>
              <w:rPr>
                <w:rFonts w:cs="Calibri"/>
                <w:i/>
                <w:iCs/>
                <w:color w:val="000000"/>
              </w:rPr>
              <w:t>2. tekst lub wybór z listy rozwijanej</w:t>
            </w:r>
          </w:p>
        </w:tc>
        <w:tc>
          <w:tcPr>
            <w:tcW w:w="1363" w:type="dxa"/>
            <w:tcBorders>
              <w:top w:val="single" w:sz="4" w:space="0" w:color="auto"/>
              <w:left w:val="single" w:sz="4" w:space="0" w:color="auto"/>
              <w:bottom w:val="single" w:sz="4" w:space="0" w:color="auto"/>
              <w:right w:val="single" w:sz="4" w:space="0" w:color="auto"/>
            </w:tcBorders>
          </w:tcPr>
          <w:p w:rsidR="00114A20" w:rsidRDefault="00114A20">
            <w:pPr>
              <w:spacing w:after="0"/>
              <w:rPr>
                <w:rFonts w:cs="Calibri"/>
                <w:color w:val="000000"/>
              </w:rPr>
            </w:pPr>
          </w:p>
        </w:tc>
        <w:tc>
          <w:tcPr>
            <w:tcW w:w="3933" w:type="dxa"/>
            <w:gridSpan w:val="4"/>
            <w:tcBorders>
              <w:top w:val="nil"/>
              <w:left w:val="single" w:sz="4" w:space="0" w:color="auto"/>
              <w:bottom w:val="single" w:sz="4" w:space="0" w:color="auto"/>
              <w:right w:val="single" w:sz="4" w:space="0" w:color="auto"/>
            </w:tcBorders>
            <w:shd w:val="clear" w:color="auto" w:fill="D9D9D9"/>
            <w:vAlign w:val="center"/>
            <w:hideMark/>
          </w:tcPr>
          <w:p w:rsidR="00114A20" w:rsidRDefault="00114A20">
            <w:pPr>
              <w:spacing w:after="0" w:line="240" w:lineRule="auto"/>
              <w:rPr>
                <w:sz w:val="20"/>
                <w:szCs w:val="20"/>
                <w:lang w:eastAsia="pl-PL"/>
              </w:rPr>
            </w:pPr>
          </w:p>
        </w:tc>
        <w:tc>
          <w:tcPr>
            <w:tcW w:w="1344" w:type="dxa"/>
            <w:tcBorders>
              <w:top w:val="nil"/>
              <w:left w:val="nil"/>
              <w:bottom w:val="single" w:sz="4" w:space="0" w:color="auto"/>
              <w:right w:val="single" w:sz="4" w:space="0" w:color="auto"/>
            </w:tcBorders>
            <w:noWrap/>
            <w:vAlign w:val="bottom"/>
            <w:hideMark/>
          </w:tcPr>
          <w:p w:rsidR="00114A20" w:rsidRDefault="00114A20">
            <w:pPr>
              <w:spacing w:after="0"/>
              <w:rPr>
                <w:rFonts w:cs="Calibri"/>
                <w:color w:val="000000"/>
              </w:rPr>
            </w:pPr>
            <w:r>
              <w:rPr>
                <w:rFonts w:cs="Calibri"/>
                <w:color w:val="000000"/>
              </w:rPr>
              <w:t> </w:t>
            </w:r>
          </w:p>
        </w:tc>
        <w:tc>
          <w:tcPr>
            <w:tcW w:w="1301" w:type="dxa"/>
            <w:tcBorders>
              <w:top w:val="nil"/>
              <w:left w:val="nil"/>
              <w:bottom w:val="single" w:sz="4" w:space="0" w:color="auto"/>
              <w:right w:val="single" w:sz="4" w:space="0" w:color="auto"/>
            </w:tcBorders>
            <w:noWrap/>
            <w:vAlign w:val="bottom"/>
            <w:hideMark/>
          </w:tcPr>
          <w:p w:rsidR="00114A20" w:rsidRDefault="00114A20">
            <w:pPr>
              <w:spacing w:after="0"/>
              <w:rPr>
                <w:rFonts w:cs="Calibri"/>
                <w:color w:val="000000"/>
              </w:rPr>
            </w:pPr>
            <w:r>
              <w:rPr>
                <w:rFonts w:cs="Calibri"/>
                <w:color w:val="000000"/>
              </w:rPr>
              <w:t> </w:t>
            </w:r>
          </w:p>
        </w:tc>
        <w:tc>
          <w:tcPr>
            <w:tcW w:w="1360" w:type="dxa"/>
            <w:tcBorders>
              <w:top w:val="nil"/>
              <w:left w:val="nil"/>
              <w:bottom w:val="single" w:sz="4" w:space="0" w:color="auto"/>
              <w:right w:val="single" w:sz="4" w:space="0" w:color="auto"/>
            </w:tcBorders>
            <w:noWrap/>
            <w:vAlign w:val="bottom"/>
          </w:tcPr>
          <w:p w:rsidR="00114A20" w:rsidRDefault="00114A20">
            <w:pPr>
              <w:spacing w:after="0"/>
              <w:rPr>
                <w:rFonts w:cs="Calibri"/>
                <w:color w:val="000000"/>
              </w:rPr>
            </w:pPr>
            <w:r>
              <w:rPr>
                <w:rFonts w:cs="Calibri"/>
                <w:color w:val="000000"/>
              </w:rPr>
              <w:t> </w:t>
            </w:r>
          </w:p>
          <w:p w:rsidR="00114A20" w:rsidRDefault="00114A20">
            <w:pPr>
              <w:spacing w:after="0"/>
              <w:rPr>
                <w:rFonts w:cs="Calibri"/>
                <w:i/>
                <w:iCs/>
                <w:color w:val="000000"/>
              </w:rPr>
            </w:pPr>
          </w:p>
        </w:tc>
      </w:tr>
      <w:tr w:rsidR="00114A20" w:rsidTr="00114A20">
        <w:trPr>
          <w:trHeight w:val="594"/>
        </w:trPr>
        <w:tc>
          <w:tcPr>
            <w:tcW w:w="4377" w:type="dxa"/>
            <w:gridSpan w:val="2"/>
            <w:tcBorders>
              <w:top w:val="single" w:sz="4" w:space="0" w:color="auto"/>
              <w:left w:val="single" w:sz="4" w:space="0" w:color="auto"/>
              <w:bottom w:val="single" w:sz="4" w:space="0" w:color="auto"/>
              <w:right w:val="single" w:sz="4" w:space="0" w:color="auto"/>
            </w:tcBorders>
            <w:shd w:val="clear" w:color="auto" w:fill="D9D9D9"/>
            <w:hideMark/>
          </w:tcPr>
          <w:p w:rsidR="00114A20" w:rsidRDefault="00114A20">
            <w:pPr>
              <w:spacing w:after="0"/>
              <w:rPr>
                <w:rFonts w:cs="Calibri"/>
                <w:i/>
                <w:iCs/>
                <w:color w:val="000000"/>
              </w:rPr>
            </w:pPr>
            <w:r>
              <w:rPr>
                <w:rFonts w:ascii="Verdana" w:hAnsi="Verdana" w:cs="Calibri"/>
                <w:b/>
                <w:bCs/>
                <w:color w:val="000000"/>
                <w:sz w:val="16"/>
                <w:szCs w:val="16"/>
              </w:rPr>
              <w:t>Źródło danych do pomiaru wskaźnika</w:t>
            </w:r>
          </w:p>
        </w:tc>
        <w:tc>
          <w:tcPr>
            <w:tcW w:w="9301" w:type="dxa"/>
            <w:gridSpan w:val="8"/>
            <w:tcBorders>
              <w:top w:val="single" w:sz="4" w:space="0" w:color="auto"/>
              <w:left w:val="single" w:sz="4" w:space="0" w:color="auto"/>
              <w:bottom w:val="single" w:sz="4" w:space="0" w:color="auto"/>
              <w:right w:val="single" w:sz="4" w:space="0" w:color="auto"/>
            </w:tcBorders>
            <w:vAlign w:val="bottom"/>
            <w:hideMark/>
          </w:tcPr>
          <w:p w:rsidR="00114A20" w:rsidRDefault="00114A20">
            <w:pPr>
              <w:spacing w:after="0"/>
              <w:rPr>
                <w:rFonts w:ascii="Verdana" w:hAnsi="Verdana" w:cs="Calibri"/>
                <w:i/>
                <w:iCs/>
                <w:color w:val="000000"/>
              </w:rPr>
            </w:pPr>
            <w:r>
              <w:rPr>
                <w:rFonts w:ascii="Verdana" w:hAnsi="Verdana" w:cs="Calibri"/>
                <w:i/>
                <w:iCs/>
                <w:color w:val="000000"/>
                <w:sz w:val="16"/>
                <w:szCs w:val="16"/>
              </w:rPr>
              <w:t>tekst</w:t>
            </w:r>
          </w:p>
        </w:tc>
      </w:tr>
      <w:tr w:rsidR="00114A20" w:rsidTr="00D90551">
        <w:trPr>
          <w:trHeight w:val="560"/>
        </w:trPr>
        <w:tc>
          <w:tcPr>
            <w:tcW w:w="4377" w:type="dxa"/>
            <w:gridSpan w:val="2"/>
            <w:tcBorders>
              <w:top w:val="single" w:sz="4" w:space="0" w:color="auto"/>
              <w:left w:val="single" w:sz="4" w:space="0" w:color="auto"/>
              <w:bottom w:val="single" w:sz="4" w:space="0" w:color="auto"/>
              <w:right w:val="single" w:sz="4" w:space="0" w:color="auto"/>
            </w:tcBorders>
            <w:shd w:val="clear" w:color="auto" w:fill="D9D9D9"/>
            <w:hideMark/>
          </w:tcPr>
          <w:p w:rsidR="00114A20" w:rsidRDefault="00114A20">
            <w:pPr>
              <w:spacing w:after="0"/>
              <w:rPr>
                <w:rFonts w:cs="Calibri"/>
                <w:i/>
                <w:iCs/>
                <w:color w:val="000000"/>
              </w:rPr>
            </w:pPr>
            <w:r>
              <w:rPr>
                <w:rFonts w:ascii="Verdana" w:hAnsi="Verdana" w:cs="Verdana"/>
                <w:b/>
                <w:bCs/>
                <w:color w:val="000000"/>
                <w:sz w:val="16"/>
                <w:szCs w:val="16"/>
              </w:rPr>
              <w:t>Sposób pomiaru wskaźnika</w:t>
            </w:r>
          </w:p>
        </w:tc>
        <w:tc>
          <w:tcPr>
            <w:tcW w:w="9301" w:type="dxa"/>
            <w:gridSpan w:val="8"/>
            <w:tcBorders>
              <w:top w:val="single" w:sz="4" w:space="0" w:color="auto"/>
              <w:left w:val="single" w:sz="4" w:space="0" w:color="auto"/>
              <w:bottom w:val="single" w:sz="4" w:space="0" w:color="auto"/>
              <w:right w:val="single" w:sz="4" w:space="0" w:color="auto"/>
            </w:tcBorders>
            <w:vAlign w:val="bottom"/>
            <w:hideMark/>
          </w:tcPr>
          <w:p w:rsidR="00114A20" w:rsidRDefault="00114A20">
            <w:pPr>
              <w:spacing w:after="0"/>
              <w:rPr>
                <w:rFonts w:ascii="Verdana" w:hAnsi="Verdana" w:cs="Calibri"/>
                <w:i/>
                <w:iCs/>
                <w:color w:val="000000"/>
              </w:rPr>
            </w:pPr>
            <w:r>
              <w:rPr>
                <w:rFonts w:ascii="Verdana" w:hAnsi="Verdana" w:cs="Calibri"/>
                <w:i/>
                <w:iCs/>
                <w:color w:val="000000"/>
                <w:sz w:val="16"/>
                <w:szCs w:val="16"/>
              </w:rPr>
              <w:t>tekst</w:t>
            </w:r>
          </w:p>
        </w:tc>
      </w:tr>
      <w:tr w:rsidR="00114A20" w:rsidTr="00D90551">
        <w:trPr>
          <w:trHeight w:val="219"/>
        </w:trPr>
        <w:tc>
          <w:tcPr>
            <w:tcW w:w="13678" w:type="dxa"/>
            <w:gridSpan w:val="10"/>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rPr>
                <w:rFonts w:ascii="Verdana" w:hAnsi="Verdana" w:cs="Calibri"/>
                <w:i/>
                <w:iCs/>
                <w:color w:val="000000"/>
                <w:sz w:val="16"/>
                <w:szCs w:val="16"/>
              </w:rPr>
            </w:pPr>
            <w:r>
              <w:rPr>
                <w:rFonts w:ascii="Verdana" w:hAnsi="Verdana"/>
                <w:bCs/>
                <w:sz w:val="18"/>
                <w:szCs w:val="12"/>
              </w:rPr>
              <w:t>3.1.2 Wskaż cel główny projektu i opisz, w jaki sposób projekt przyczyni się do osiągnięcia celu szczegółowego PO WER</w:t>
            </w:r>
            <w:r>
              <w:rPr>
                <w:rFonts w:ascii="Verdana" w:hAnsi="Verdana"/>
                <w:sz w:val="18"/>
                <w:szCs w:val="18"/>
              </w:rPr>
              <w:t xml:space="preserve"> </w:t>
            </w:r>
          </w:p>
        </w:tc>
      </w:tr>
      <w:tr w:rsidR="00114A20" w:rsidTr="00114A20">
        <w:trPr>
          <w:trHeight w:val="1024"/>
        </w:trPr>
        <w:tc>
          <w:tcPr>
            <w:tcW w:w="13678" w:type="dxa"/>
            <w:gridSpan w:val="10"/>
            <w:tcBorders>
              <w:top w:val="single" w:sz="4" w:space="0" w:color="auto"/>
              <w:left w:val="single" w:sz="4" w:space="0" w:color="auto"/>
              <w:bottom w:val="single" w:sz="4" w:space="0" w:color="auto"/>
              <w:right w:val="single" w:sz="4" w:space="0" w:color="auto"/>
            </w:tcBorders>
          </w:tcPr>
          <w:p w:rsidR="00114A20" w:rsidRDefault="00114A20">
            <w:pPr>
              <w:jc w:val="both"/>
              <w:rPr>
                <w:rFonts w:ascii="Verdana" w:hAnsi="Verdana"/>
                <w:i/>
                <w:sz w:val="16"/>
                <w:szCs w:val="16"/>
              </w:rPr>
            </w:pPr>
            <w:r>
              <w:rPr>
                <w:rFonts w:ascii="Verdana" w:hAnsi="Verdana"/>
                <w:i/>
                <w:sz w:val="16"/>
                <w:szCs w:val="16"/>
              </w:rPr>
              <w:t>tekst</w:t>
            </w:r>
          </w:p>
          <w:p w:rsidR="00114A20" w:rsidRDefault="00114A20">
            <w:pPr>
              <w:jc w:val="both"/>
              <w:rPr>
                <w:rFonts w:ascii="Verdana" w:hAnsi="Verdana"/>
                <w:i/>
                <w:sz w:val="16"/>
                <w:szCs w:val="16"/>
              </w:rPr>
            </w:pPr>
          </w:p>
          <w:p w:rsidR="00114A20" w:rsidRDefault="00114A20">
            <w:pPr>
              <w:rPr>
                <w:rFonts w:ascii="Verdana" w:hAnsi="Verdana" w:cs="Calibri"/>
                <w:i/>
                <w:iCs/>
                <w:color w:val="000000"/>
                <w:sz w:val="16"/>
                <w:szCs w:val="16"/>
              </w:rPr>
            </w:pPr>
          </w:p>
          <w:p w:rsidR="00114A20" w:rsidRDefault="00114A20">
            <w:pPr>
              <w:rPr>
                <w:rFonts w:ascii="Verdana" w:hAnsi="Verdana" w:cs="Calibri"/>
                <w:i/>
                <w:iCs/>
                <w:color w:val="000000"/>
                <w:sz w:val="16"/>
                <w:szCs w:val="16"/>
              </w:rPr>
            </w:pPr>
          </w:p>
          <w:p w:rsidR="00114A20" w:rsidRDefault="00114A20">
            <w:pPr>
              <w:rPr>
                <w:rFonts w:ascii="Verdana" w:hAnsi="Verdana" w:cs="Calibri"/>
                <w:i/>
                <w:iCs/>
                <w:color w:val="000000"/>
                <w:sz w:val="16"/>
                <w:szCs w:val="16"/>
              </w:rPr>
            </w:pPr>
          </w:p>
        </w:tc>
      </w:tr>
    </w:tbl>
    <w:p w:rsidR="00114A20" w:rsidRDefault="00114A20" w:rsidP="00114A20">
      <w:pPr>
        <w:tabs>
          <w:tab w:val="num" w:pos="737"/>
        </w:tabs>
        <w:rPr>
          <w:rFonts w:ascii="Verdana" w:hAnsi="Verdana"/>
          <w:bCs/>
          <w:i/>
          <w:sz w:val="18"/>
          <w:szCs w:val="12"/>
        </w:rPr>
      </w:pPr>
    </w:p>
    <w:p w:rsidR="00114A20" w:rsidRDefault="00114A20" w:rsidP="00114A20">
      <w:pPr>
        <w:tabs>
          <w:tab w:val="num" w:pos="737"/>
        </w:tabs>
        <w:jc w:val="center"/>
        <w:rPr>
          <w:rFonts w:ascii="Verdana" w:hAnsi="Verdana"/>
          <w:bCs/>
          <w:i/>
          <w:sz w:val="18"/>
          <w:szCs w:val="12"/>
        </w:rPr>
      </w:pPr>
    </w:p>
    <w:p w:rsidR="00D14522" w:rsidRDefault="00D14522" w:rsidP="00114A20">
      <w:pPr>
        <w:tabs>
          <w:tab w:val="num" w:pos="737"/>
        </w:tabs>
        <w:jc w:val="center"/>
        <w:rPr>
          <w:rFonts w:ascii="Verdana" w:hAnsi="Verdana"/>
          <w:bCs/>
          <w:i/>
          <w:sz w:val="18"/>
          <w:szCs w:val="12"/>
        </w:rPr>
      </w:pPr>
    </w:p>
    <w:p w:rsidR="00D14522" w:rsidRDefault="00D14522" w:rsidP="00114A20">
      <w:pPr>
        <w:tabs>
          <w:tab w:val="num" w:pos="737"/>
        </w:tabs>
        <w:jc w:val="center"/>
        <w:rPr>
          <w:rFonts w:ascii="Verdana" w:hAnsi="Verdana"/>
          <w:bCs/>
          <w:i/>
          <w:sz w:val="18"/>
          <w:szCs w:val="12"/>
        </w:rPr>
      </w:pPr>
    </w:p>
    <w:p w:rsidR="00114A20" w:rsidRDefault="00114A20" w:rsidP="00114A20">
      <w:pPr>
        <w:tabs>
          <w:tab w:val="num" w:pos="737"/>
        </w:tabs>
        <w:rPr>
          <w:rFonts w:ascii="Verdana" w:hAnsi="Verdana"/>
          <w:bCs/>
          <w:i/>
          <w:sz w:val="18"/>
          <w:szCs w:val="12"/>
        </w:rPr>
      </w:pPr>
    </w:p>
    <w:tbl>
      <w:tblPr>
        <w:tblpPr w:leftFromText="141" w:rightFromText="141" w:vertAnchor="text" w:horzAnchor="margin" w:tblpY="1548"/>
        <w:tblOverlap w:val="never"/>
        <w:tblW w:w="136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315"/>
        <w:gridCol w:w="8363"/>
      </w:tblGrid>
      <w:tr w:rsidR="00114A20" w:rsidTr="00D90551">
        <w:trPr>
          <w:cantSplit/>
        </w:trPr>
        <w:tc>
          <w:tcPr>
            <w:tcW w:w="13678" w:type="dxa"/>
            <w:gridSpan w:val="2"/>
            <w:tcBorders>
              <w:top w:val="single" w:sz="8" w:space="0" w:color="auto"/>
              <w:left w:val="single" w:sz="4" w:space="0" w:color="auto"/>
              <w:bottom w:val="single" w:sz="8" w:space="0" w:color="auto"/>
              <w:right w:val="single" w:sz="4" w:space="0" w:color="auto"/>
            </w:tcBorders>
            <w:shd w:val="clear" w:color="auto" w:fill="D9D9D9" w:themeFill="background1" w:themeFillShade="D9"/>
            <w:hideMark/>
          </w:tcPr>
          <w:p w:rsidR="00114A20" w:rsidRDefault="00114A20">
            <w:pPr>
              <w:tabs>
                <w:tab w:val="num" w:pos="737"/>
              </w:tabs>
              <w:rPr>
                <w:rFonts w:ascii="Verdana" w:hAnsi="Verdana"/>
                <w:b/>
                <w:bCs/>
                <w:sz w:val="18"/>
                <w:szCs w:val="18"/>
              </w:rPr>
            </w:pPr>
            <w:r>
              <w:rPr>
                <w:rFonts w:ascii="Verdana" w:hAnsi="Verdana"/>
                <w:b/>
                <w:bCs/>
                <w:sz w:val="18"/>
                <w:szCs w:val="18"/>
              </w:rPr>
              <w:lastRenderedPageBreak/>
              <w:t xml:space="preserve">3.2 Grupy docelowe </w:t>
            </w:r>
            <w:r>
              <w:rPr>
                <w:rFonts w:ascii="Verdana" w:hAnsi="Verdana"/>
                <w:b/>
                <w:bCs/>
                <w:i/>
                <w:sz w:val="18"/>
                <w:szCs w:val="18"/>
              </w:rPr>
              <w:t>[tekst]</w:t>
            </w:r>
          </w:p>
        </w:tc>
      </w:tr>
      <w:tr w:rsidR="00114A20" w:rsidTr="00D90551">
        <w:trPr>
          <w:cantSplit/>
          <w:trHeight w:val="170"/>
        </w:trPr>
        <w:tc>
          <w:tcPr>
            <w:tcW w:w="13678" w:type="dxa"/>
            <w:gridSpan w:val="2"/>
            <w:tcBorders>
              <w:top w:val="single" w:sz="8"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spacing w:before="20" w:after="20"/>
              <w:jc w:val="both"/>
              <w:rPr>
                <w:rFonts w:ascii="Verdana" w:hAnsi="Verdana"/>
                <w:sz w:val="16"/>
                <w:szCs w:val="16"/>
              </w:rPr>
            </w:pPr>
            <w:r>
              <w:rPr>
                <w:rFonts w:ascii="Verdana" w:hAnsi="Verdana"/>
                <w:sz w:val="16"/>
                <w:szCs w:val="16"/>
              </w:rPr>
              <w:t xml:space="preserve">Opisz kogo obejmiesz wsparciem w ramach projektu - wskaż istotne cechy uczestników (osób lub podmiotów), którzy zostaną objęci wsparciem </w:t>
            </w:r>
          </w:p>
        </w:tc>
      </w:tr>
      <w:tr w:rsidR="00114A20" w:rsidTr="00D90551">
        <w:trPr>
          <w:cantSplit/>
          <w:trHeight w:val="1278"/>
        </w:trPr>
        <w:tc>
          <w:tcPr>
            <w:tcW w:w="13678" w:type="dxa"/>
            <w:gridSpan w:val="2"/>
            <w:tcBorders>
              <w:top w:val="single" w:sz="4" w:space="0" w:color="auto"/>
              <w:left w:val="single" w:sz="4" w:space="0" w:color="auto"/>
              <w:bottom w:val="single" w:sz="8" w:space="0" w:color="auto"/>
              <w:right w:val="single" w:sz="4" w:space="0" w:color="auto"/>
            </w:tcBorders>
          </w:tcPr>
          <w:p w:rsidR="00114A20" w:rsidRDefault="00114A20">
            <w:pPr>
              <w:jc w:val="both"/>
              <w:rPr>
                <w:rFonts w:ascii="Verdana" w:hAnsi="Verdana"/>
                <w:i/>
                <w:sz w:val="16"/>
                <w:szCs w:val="16"/>
              </w:rPr>
            </w:pPr>
            <w:r>
              <w:rPr>
                <w:rFonts w:ascii="Verdana" w:hAnsi="Verdana"/>
                <w:i/>
                <w:sz w:val="16"/>
                <w:szCs w:val="16"/>
              </w:rPr>
              <w:t>tekst</w:t>
            </w:r>
          </w:p>
          <w:p w:rsidR="00114A20" w:rsidRDefault="00114A20">
            <w:pPr>
              <w:jc w:val="both"/>
              <w:rPr>
                <w:rFonts w:ascii="Verdana" w:hAnsi="Verdana"/>
                <w:i/>
                <w:sz w:val="16"/>
                <w:szCs w:val="16"/>
              </w:rPr>
            </w:pPr>
          </w:p>
          <w:p w:rsidR="00114A20" w:rsidRDefault="00114A20">
            <w:pPr>
              <w:jc w:val="both"/>
              <w:rPr>
                <w:rFonts w:ascii="Verdana" w:hAnsi="Verdana"/>
                <w:i/>
                <w:sz w:val="16"/>
                <w:szCs w:val="16"/>
              </w:rPr>
            </w:pPr>
          </w:p>
          <w:p w:rsidR="00114A20" w:rsidRDefault="00114A20">
            <w:pPr>
              <w:jc w:val="both"/>
              <w:rPr>
                <w:rFonts w:ascii="Verdana" w:hAnsi="Verdana"/>
                <w:i/>
                <w:sz w:val="16"/>
                <w:szCs w:val="16"/>
              </w:rPr>
            </w:pPr>
          </w:p>
        </w:tc>
      </w:tr>
      <w:tr w:rsidR="00114A20" w:rsidTr="00D90551">
        <w:trPr>
          <w:cantSplit/>
          <w:trHeight w:val="170"/>
        </w:trPr>
        <w:tc>
          <w:tcPr>
            <w:tcW w:w="13678" w:type="dxa"/>
            <w:gridSpan w:val="2"/>
            <w:tcBorders>
              <w:top w:val="single" w:sz="8"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spacing w:before="20" w:after="20"/>
              <w:jc w:val="both"/>
              <w:rPr>
                <w:rFonts w:ascii="Verdana" w:hAnsi="Verdana"/>
                <w:sz w:val="16"/>
                <w:szCs w:val="16"/>
              </w:rPr>
            </w:pPr>
            <w:r>
              <w:rPr>
                <w:rFonts w:ascii="Verdana" w:hAnsi="Verdana"/>
                <w:sz w:val="16"/>
                <w:szCs w:val="16"/>
              </w:rPr>
              <w:t xml:space="preserve">- Opisz, jakie są potrzeby i oczekiwania uczestników w kontekście wsparcia, które ma być udzielane w ramach projektu </w:t>
            </w:r>
          </w:p>
          <w:p w:rsidR="00114A20" w:rsidRDefault="00114A20">
            <w:pPr>
              <w:spacing w:before="20" w:after="20"/>
              <w:jc w:val="both"/>
              <w:rPr>
                <w:rFonts w:ascii="Verdana" w:hAnsi="Verdana"/>
                <w:sz w:val="16"/>
                <w:szCs w:val="16"/>
              </w:rPr>
            </w:pPr>
            <w:r>
              <w:rPr>
                <w:rFonts w:ascii="Verdana" w:hAnsi="Verdana"/>
                <w:sz w:val="16"/>
                <w:szCs w:val="16"/>
              </w:rPr>
              <w:t>- Opisz bariery, na które napotykają uczestnicy projektu</w:t>
            </w:r>
          </w:p>
        </w:tc>
      </w:tr>
      <w:tr w:rsidR="00114A20" w:rsidTr="00D90551">
        <w:trPr>
          <w:cantSplit/>
          <w:trHeight w:val="1525"/>
        </w:trPr>
        <w:tc>
          <w:tcPr>
            <w:tcW w:w="13678" w:type="dxa"/>
            <w:gridSpan w:val="2"/>
            <w:tcBorders>
              <w:top w:val="single" w:sz="4" w:space="0" w:color="auto"/>
              <w:left w:val="single" w:sz="4" w:space="0" w:color="auto"/>
              <w:bottom w:val="single" w:sz="8" w:space="0" w:color="auto"/>
              <w:right w:val="single" w:sz="4" w:space="0" w:color="auto"/>
            </w:tcBorders>
            <w:hideMark/>
          </w:tcPr>
          <w:p w:rsidR="00114A20" w:rsidRDefault="00114A20">
            <w:pPr>
              <w:rPr>
                <w:rFonts w:ascii="Verdana" w:hAnsi="Verdana"/>
                <w:i/>
                <w:sz w:val="16"/>
                <w:szCs w:val="16"/>
              </w:rPr>
            </w:pPr>
            <w:r>
              <w:rPr>
                <w:rFonts w:ascii="Verdana" w:hAnsi="Verdana"/>
                <w:i/>
                <w:sz w:val="16"/>
                <w:szCs w:val="16"/>
              </w:rPr>
              <w:t>tekst</w:t>
            </w:r>
          </w:p>
        </w:tc>
      </w:tr>
      <w:tr w:rsidR="00114A20" w:rsidTr="00D90551">
        <w:trPr>
          <w:cantSplit/>
          <w:trHeight w:val="438"/>
        </w:trPr>
        <w:tc>
          <w:tcPr>
            <w:tcW w:w="13678" w:type="dxa"/>
            <w:gridSpan w:val="2"/>
            <w:tcBorders>
              <w:top w:val="single" w:sz="8"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spacing w:before="20" w:after="20"/>
              <w:jc w:val="both"/>
              <w:rPr>
                <w:rFonts w:ascii="Verdana" w:hAnsi="Verdana"/>
                <w:sz w:val="16"/>
                <w:szCs w:val="16"/>
              </w:rPr>
            </w:pPr>
            <w:r>
              <w:rPr>
                <w:rFonts w:ascii="Verdana" w:hAnsi="Verdana"/>
                <w:sz w:val="16"/>
                <w:szCs w:val="16"/>
              </w:rPr>
              <w:t>Opisz, w jaki sposób zrekrutujesz uczestników projektu, w tym jakimi kryteriami posłużysz się rekrutując ich, uwzględniając podział K/M i kwestię zapewnienia dostępności dla osób z niepełnosprawnościami</w:t>
            </w:r>
          </w:p>
        </w:tc>
      </w:tr>
      <w:tr w:rsidR="00114A20" w:rsidTr="00D90551">
        <w:trPr>
          <w:cantSplit/>
          <w:trHeight w:val="1519"/>
        </w:trPr>
        <w:tc>
          <w:tcPr>
            <w:tcW w:w="13678" w:type="dxa"/>
            <w:gridSpan w:val="2"/>
            <w:tcBorders>
              <w:top w:val="single" w:sz="4" w:space="0" w:color="auto"/>
              <w:left w:val="single" w:sz="4" w:space="0" w:color="auto"/>
              <w:bottom w:val="single" w:sz="8" w:space="0" w:color="auto"/>
              <w:right w:val="single" w:sz="4" w:space="0" w:color="auto"/>
            </w:tcBorders>
            <w:hideMark/>
          </w:tcPr>
          <w:p w:rsidR="00114A20" w:rsidRDefault="00114A20">
            <w:pPr>
              <w:rPr>
                <w:rFonts w:ascii="Verdana" w:hAnsi="Verdana"/>
                <w:i/>
                <w:sz w:val="16"/>
                <w:szCs w:val="16"/>
              </w:rPr>
            </w:pPr>
            <w:r>
              <w:rPr>
                <w:rFonts w:ascii="Verdana" w:hAnsi="Verdana"/>
                <w:i/>
                <w:sz w:val="16"/>
                <w:szCs w:val="16"/>
              </w:rPr>
              <w:t>tekst</w:t>
            </w:r>
          </w:p>
        </w:tc>
      </w:tr>
      <w:tr w:rsidR="00114A20" w:rsidTr="00D90551">
        <w:trPr>
          <w:cantSplit/>
          <w:trHeight w:val="286"/>
        </w:trPr>
        <w:tc>
          <w:tcPr>
            <w:tcW w:w="5315" w:type="dxa"/>
            <w:tcBorders>
              <w:top w:val="single" w:sz="8" w:space="0" w:color="auto"/>
              <w:left w:val="single" w:sz="4" w:space="0" w:color="auto"/>
              <w:bottom w:val="single" w:sz="8" w:space="0" w:color="auto"/>
              <w:right w:val="single" w:sz="4" w:space="0" w:color="auto"/>
            </w:tcBorders>
            <w:shd w:val="clear" w:color="auto" w:fill="D9D9D9" w:themeFill="background1" w:themeFillShade="D9"/>
            <w:hideMark/>
          </w:tcPr>
          <w:p w:rsidR="00114A20" w:rsidRDefault="00114A20">
            <w:pPr>
              <w:spacing w:before="20" w:after="20"/>
              <w:jc w:val="both"/>
              <w:rPr>
                <w:rFonts w:ascii="Verdana" w:hAnsi="Verdana"/>
                <w:b/>
                <w:sz w:val="16"/>
                <w:szCs w:val="16"/>
              </w:rPr>
            </w:pPr>
            <w:r>
              <w:rPr>
                <w:rFonts w:ascii="Verdana" w:hAnsi="Verdana"/>
                <w:b/>
                <w:sz w:val="16"/>
                <w:szCs w:val="16"/>
              </w:rPr>
              <w:t>Przewidywana liczba osób objętych wsparciem</w:t>
            </w:r>
          </w:p>
        </w:tc>
        <w:tc>
          <w:tcPr>
            <w:tcW w:w="8363" w:type="dxa"/>
            <w:tcBorders>
              <w:top w:val="single" w:sz="8" w:space="0" w:color="auto"/>
              <w:left w:val="single" w:sz="4" w:space="0" w:color="auto"/>
              <w:bottom w:val="single" w:sz="8" w:space="0" w:color="auto"/>
              <w:right w:val="single" w:sz="4" w:space="0" w:color="auto"/>
            </w:tcBorders>
            <w:hideMark/>
          </w:tcPr>
          <w:p w:rsidR="00114A20" w:rsidRDefault="00114A20">
            <w:pPr>
              <w:spacing w:before="20" w:after="20"/>
              <w:jc w:val="both"/>
              <w:rPr>
                <w:rFonts w:ascii="Verdana" w:hAnsi="Verdana"/>
                <w:i/>
                <w:sz w:val="16"/>
                <w:szCs w:val="16"/>
              </w:rPr>
            </w:pPr>
            <w:r>
              <w:rPr>
                <w:rFonts w:ascii="Verdana" w:hAnsi="Verdana"/>
                <w:i/>
                <w:sz w:val="16"/>
                <w:szCs w:val="16"/>
              </w:rPr>
              <w:t>wartość liczbowa</w:t>
            </w:r>
          </w:p>
        </w:tc>
      </w:tr>
      <w:tr w:rsidR="00114A20" w:rsidTr="00D90551">
        <w:trPr>
          <w:cantSplit/>
          <w:trHeight w:val="286"/>
        </w:trPr>
        <w:tc>
          <w:tcPr>
            <w:tcW w:w="5315" w:type="dxa"/>
            <w:tcBorders>
              <w:top w:val="single" w:sz="8"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spacing w:before="20" w:after="20"/>
              <w:jc w:val="both"/>
              <w:rPr>
                <w:rFonts w:ascii="Verdana" w:hAnsi="Verdana"/>
                <w:b/>
                <w:sz w:val="16"/>
                <w:szCs w:val="16"/>
              </w:rPr>
            </w:pPr>
            <w:r>
              <w:rPr>
                <w:rFonts w:ascii="Verdana" w:hAnsi="Verdana"/>
                <w:b/>
                <w:sz w:val="16"/>
                <w:szCs w:val="16"/>
              </w:rPr>
              <w:t>Przewidywana liczba podmiotów objętych wsparciem</w:t>
            </w:r>
          </w:p>
        </w:tc>
        <w:tc>
          <w:tcPr>
            <w:tcW w:w="8363" w:type="dxa"/>
            <w:tcBorders>
              <w:top w:val="single" w:sz="8" w:space="0" w:color="auto"/>
              <w:left w:val="single" w:sz="4" w:space="0" w:color="auto"/>
              <w:bottom w:val="single" w:sz="4" w:space="0" w:color="auto"/>
              <w:right w:val="single" w:sz="4" w:space="0" w:color="auto"/>
            </w:tcBorders>
            <w:hideMark/>
          </w:tcPr>
          <w:p w:rsidR="00114A20" w:rsidRDefault="00114A20">
            <w:pPr>
              <w:spacing w:before="20" w:after="20"/>
              <w:jc w:val="both"/>
              <w:rPr>
                <w:rFonts w:ascii="Verdana" w:hAnsi="Verdana"/>
                <w:i/>
                <w:sz w:val="16"/>
                <w:szCs w:val="16"/>
              </w:rPr>
            </w:pPr>
            <w:r>
              <w:rPr>
                <w:rFonts w:ascii="Verdana" w:hAnsi="Verdana"/>
                <w:i/>
                <w:sz w:val="16"/>
                <w:szCs w:val="16"/>
              </w:rPr>
              <w:t>wartość liczbowa</w:t>
            </w:r>
          </w:p>
        </w:tc>
      </w:tr>
    </w:tbl>
    <w:tbl>
      <w:tblPr>
        <w:tblW w:w="14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83"/>
        <w:gridCol w:w="6202"/>
        <w:gridCol w:w="4520"/>
      </w:tblGrid>
      <w:tr w:rsidR="00114A20" w:rsidTr="00D90551">
        <w:trPr>
          <w:cantSplit/>
          <w:jc w:val="center"/>
        </w:trPr>
        <w:tc>
          <w:tcPr>
            <w:tcW w:w="14205" w:type="dxa"/>
            <w:gridSpan w:val="3"/>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rsidR="00114A20" w:rsidRDefault="00114A20">
            <w:pPr>
              <w:jc w:val="both"/>
              <w:rPr>
                <w:rFonts w:ascii="Verdana" w:hAnsi="Verdana"/>
                <w:b/>
                <w:bCs/>
                <w:sz w:val="18"/>
                <w:szCs w:val="18"/>
              </w:rPr>
            </w:pPr>
            <w:r>
              <w:rPr>
                <w:rFonts w:ascii="Verdana" w:hAnsi="Verdana"/>
                <w:b/>
                <w:bCs/>
                <w:sz w:val="18"/>
                <w:szCs w:val="18"/>
              </w:rPr>
              <w:t xml:space="preserve">3.3 Ryzyko nieosiągnięcia założeń projektu (dotyczy projektów, których wnioskowana kwota dofinansowania jest równa albo przekracza 2 mln zł) </w:t>
            </w:r>
            <w:r>
              <w:rPr>
                <w:rFonts w:ascii="Verdana" w:hAnsi="Verdana"/>
                <w:b/>
                <w:bCs/>
                <w:i/>
                <w:sz w:val="18"/>
                <w:szCs w:val="18"/>
              </w:rPr>
              <w:t>[tekst]</w:t>
            </w:r>
          </w:p>
        </w:tc>
      </w:tr>
      <w:tr w:rsidR="00114A20" w:rsidTr="00D90551">
        <w:trPr>
          <w:cantSplit/>
          <w:jc w:val="center"/>
        </w:trPr>
        <w:tc>
          <w:tcPr>
            <w:tcW w:w="14205" w:type="dxa"/>
            <w:gridSpan w:val="3"/>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rsidR="00114A20" w:rsidRDefault="00114A20">
            <w:pPr>
              <w:spacing w:before="20" w:after="20"/>
              <w:jc w:val="both"/>
              <w:rPr>
                <w:rFonts w:ascii="Verdana" w:hAnsi="Verdana"/>
                <w:bCs/>
                <w:sz w:val="16"/>
                <w:szCs w:val="16"/>
              </w:rPr>
            </w:pPr>
            <w:r>
              <w:rPr>
                <w:rFonts w:ascii="Verdana" w:hAnsi="Verdana"/>
                <w:bCs/>
                <w:sz w:val="16"/>
                <w:szCs w:val="16"/>
              </w:rPr>
              <w:t>- Zidentyfikuj sytuacje, których wystąpienie utrudni lub uniemożliwi osiągnięcie wartości docelowej wskaźników rezultatu wskazanych w pkt 3.1.1 wniosku</w:t>
            </w:r>
          </w:p>
          <w:p w:rsidR="00114A20" w:rsidRDefault="00114A20">
            <w:pPr>
              <w:spacing w:before="20" w:after="20"/>
              <w:jc w:val="both"/>
              <w:rPr>
                <w:rFonts w:ascii="Verdana" w:hAnsi="Verdana"/>
                <w:bCs/>
                <w:sz w:val="16"/>
                <w:szCs w:val="16"/>
              </w:rPr>
            </w:pPr>
            <w:r>
              <w:rPr>
                <w:rFonts w:ascii="Verdana" w:hAnsi="Verdana"/>
                <w:bCs/>
                <w:sz w:val="16"/>
                <w:szCs w:val="16"/>
              </w:rPr>
              <w:t>- Wskaż, w jaki sposób zidentyfikujesz wystąpienie takich sytuacji (zajścia ryzyka)</w:t>
            </w:r>
          </w:p>
          <w:p w:rsidR="00114A20" w:rsidRDefault="00114A20">
            <w:pPr>
              <w:spacing w:before="20" w:after="20"/>
              <w:jc w:val="both"/>
              <w:rPr>
                <w:rFonts w:ascii="Verdana" w:hAnsi="Verdana"/>
                <w:b/>
                <w:bCs/>
                <w:sz w:val="18"/>
                <w:szCs w:val="18"/>
              </w:rPr>
            </w:pPr>
            <w:r>
              <w:rPr>
                <w:rFonts w:ascii="Verdana" w:hAnsi="Verdana"/>
                <w:bCs/>
                <w:sz w:val="16"/>
                <w:szCs w:val="16"/>
              </w:rPr>
              <w:t>- Opisz działania, które zostaną podjęte, aby zapobiec wystąpieniu ryzyka i jakie będą mogły zostać podjęte, aby zminimalizować skutki wystąpienia ryzyka</w:t>
            </w:r>
          </w:p>
        </w:tc>
      </w:tr>
      <w:tr w:rsidR="00114A20" w:rsidTr="00D90551">
        <w:trPr>
          <w:cantSplit/>
          <w:trHeight w:val="234"/>
          <w:jc w:val="center"/>
        </w:trPr>
        <w:tc>
          <w:tcPr>
            <w:tcW w:w="3483"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114A20" w:rsidRDefault="00114A20">
            <w:pPr>
              <w:jc w:val="center"/>
              <w:rPr>
                <w:rFonts w:ascii="Verdana" w:hAnsi="Verdana"/>
                <w:b/>
                <w:i/>
                <w:iCs/>
                <w:sz w:val="18"/>
                <w:szCs w:val="18"/>
              </w:rPr>
            </w:pPr>
            <w:r>
              <w:rPr>
                <w:rFonts w:ascii="Verdana" w:hAnsi="Verdana"/>
                <w:b/>
                <w:bCs/>
                <w:sz w:val="14"/>
                <w:szCs w:val="14"/>
              </w:rPr>
              <w:lastRenderedPageBreak/>
              <w:t xml:space="preserve">Wskaźniki rezultatu </w:t>
            </w:r>
          </w:p>
        </w:tc>
        <w:tc>
          <w:tcPr>
            <w:tcW w:w="6202" w:type="dxa"/>
            <w:tcBorders>
              <w:top w:val="single" w:sz="8" w:space="0" w:color="auto"/>
              <w:left w:val="single" w:sz="8" w:space="0" w:color="auto"/>
              <w:bottom w:val="single" w:sz="8" w:space="0" w:color="auto"/>
              <w:right w:val="single" w:sz="8" w:space="0" w:color="auto"/>
            </w:tcBorders>
            <w:shd w:val="clear" w:color="auto" w:fill="D9D9D9"/>
            <w:vAlign w:val="center"/>
          </w:tcPr>
          <w:p w:rsidR="00114A20" w:rsidRDefault="00114A20">
            <w:pPr>
              <w:jc w:val="center"/>
              <w:rPr>
                <w:rFonts w:ascii="Verdana" w:hAnsi="Verdana"/>
                <w:b/>
                <w:i/>
                <w:iCs/>
                <w:sz w:val="18"/>
                <w:szCs w:val="18"/>
              </w:rPr>
            </w:pPr>
            <w:r>
              <w:rPr>
                <w:rFonts w:ascii="Verdana" w:hAnsi="Verdana"/>
                <w:b/>
                <w:bCs/>
                <w:sz w:val="14"/>
                <w:szCs w:val="14"/>
              </w:rPr>
              <w:t>Sytuacja, której wystąpienie może uniemożliwić lub utrudnić osiągnięcie wartości docelowej wskaźnika rezultatu oraz sposób identyfikacji wystąpienia sytuacji ryzyka</w:t>
            </w:r>
          </w:p>
          <w:p w:rsidR="00114A20" w:rsidRDefault="00114A20">
            <w:pPr>
              <w:jc w:val="center"/>
              <w:rPr>
                <w:rFonts w:ascii="Verdana" w:hAnsi="Verdana"/>
                <w:b/>
                <w:i/>
                <w:iCs/>
                <w:sz w:val="18"/>
                <w:szCs w:val="18"/>
              </w:rPr>
            </w:pPr>
          </w:p>
        </w:tc>
        <w:tc>
          <w:tcPr>
            <w:tcW w:w="4520"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114A20" w:rsidRDefault="00114A20">
            <w:pPr>
              <w:jc w:val="center"/>
              <w:rPr>
                <w:rFonts w:ascii="Verdana" w:hAnsi="Verdana"/>
                <w:b/>
                <w:sz w:val="18"/>
                <w:szCs w:val="18"/>
              </w:rPr>
            </w:pPr>
            <w:r>
              <w:rPr>
                <w:rFonts w:ascii="Verdana" w:hAnsi="Verdana"/>
                <w:b/>
                <w:bCs/>
                <w:sz w:val="14"/>
                <w:szCs w:val="14"/>
              </w:rPr>
              <w:t>Opis działań, które zostaną podjęte w celu uniknięcia wystąpienia sytuacji ryzyka (zapobieganie) oraz w przypadku wystąpienia sytuacji ryzyka (minimalizowanie)</w:t>
            </w:r>
          </w:p>
        </w:tc>
      </w:tr>
      <w:tr w:rsidR="00114A20" w:rsidTr="00D90551">
        <w:trPr>
          <w:cantSplit/>
          <w:trHeight w:val="348"/>
          <w:jc w:val="center"/>
        </w:trPr>
        <w:tc>
          <w:tcPr>
            <w:tcW w:w="3483" w:type="dxa"/>
            <w:vMerge w:val="restart"/>
            <w:tcBorders>
              <w:top w:val="single" w:sz="8" w:space="0" w:color="auto"/>
              <w:left w:val="single" w:sz="8" w:space="0" w:color="auto"/>
              <w:bottom w:val="single" w:sz="4" w:space="0" w:color="auto"/>
              <w:right w:val="single" w:sz="8" w:space="0" w:color="auto"/>
            </w:tcBorders>
            <w:vAlign w:val="center"/>
            <w:hideMark/>
          </w:tcPr>
          <w:p w:rsidR="00114A20" w:rsidRDefault="00114A20">
            <w:pPr>
              <w:rPr>
                <w:rFonts w:ascii="Verdana" w:hAnsi="Verdana"/>
                <w:b/>
                <w:sz w:val="14"/>
                <w:szCs w:val="14"/>
              </w:rPr>
            </w:pPr>
            <w:r>
              <w:rPr>
                <w:rFonts w:ascii="Verdana" w:hAnsi="Verdana"/>
                <w:bCs/>
                <w:i/>
                <w:sz w:val="18"/>
                <w:szCs w:val="18"/>
              </w:rPr>
              <w:t>1. słownik</w:t>
            </w:r>
            <w:r>
              <w:rPr>
                <w:rFonts w:ascii="Verdana" w:hAnsi="Verdana"/>
                <w:bCs/>
                <w:sz w:val="14"/>
                <w:szCs w:val="14"/>
              </w:rPr>
              <w:t xml:space="preserve"> </w:t>
            </w:r>
            <w:r>
              <w:rPr>
                <w:rFonts w:ascii="Verdana" w:hAnsi="Verdana"/>
                <w:bCs/>
                <w:i/>
                <w:sz w:val="14"/>
                <w:szCs w:val="14"/>
              </w:rPr>
              <w:t>(lista rozwijana ze wskaźników rezultatu wymienionych w pkt 3.1.1)</w:t>
            </w:r>
          </w:p>
        </w:tc>
        <w:tc>
          <w:tcPr>
            <w:tcW w:w="6202" w:type="dxa"/>
            <w:tcBorders>
              <w:top w:val="single" w:sz="8" w:space="0" w:color="auto"/>
              <w:left w:val="single" w:sz="8" w:space="0" w:color="auto"/>
              <w:bottom w:val="single" w:sz="4" w:space="0" w:color="auto"/>
              <w:right w:val="single" w:sz="8" w:space="0" w:color="auto"/>
            </w:tcBorders>
            <w:shd w:val="clear" w:color="auto" w:fill="D9D9D9"/>
            <w:vAlign w:val="center"/>
            <w:hideMark/>
          </w:tcPr>
          <w:p w:rsidR="00114A20" w:rsidRDefault="00114A20">
            <w:pPr>
              <w:rPr>
                <w:rFonts w:ascii="Verdana" w:hAnsi="Verdana"/>
                <w:i/>
                <w:sz w:val="18"/>
                <w:szCs w:val="18"/>
              </w:rPr>
            </w:pPr>
            <w:r>
              <w:rPr>
                <w:rFonts w:ascii="Verdana" w:hAnsi="Verdana"/>
                <w:b/>
                <w:bCs/>
                <w:sz w:val="14"/>
                <w:szCs w:val="14"/>
              </w:rPr>
              <w:t>sytuacja</w:t>
            </w:r>
          </w:p>
        </w:tc>
        <w:tc>
          <w:tcPr>
            <w:tcW w:w="4520"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114A20" w:rsidRDefault="00114A20">
            <w:pPr>
              <w:rPr>
                <w:rFonts w:ascii="Verdana" w:hAnsi="Verdana"/>
                <w:b/>
                <w:bCs/>
                <w:sz w:val="14"/>
                <w:szCs w:val="14"/>
              </w:rPr>
            </w:pPr>
            <w:r>
              <w:rPr>
                <w:rFonts w:ascii="Verdana" w:hAnsi="Verdana"/>
                <w:b/>
                <w:bCs/>
                <w:sz w:val="14"/>
                <w:szCs w:val="14"/>
              </w:rPr>
              <w:t>zapobieganie</w:t>
            </w:r>
          </w:p>
        </w:tc>
      </w:tr>
      <w:tr w:rsidR="00114A20" w:rsidTr="00D90551">
        <w:trPr>
          <w:cantSplit/>
          <w:trHeight w:val="284"/>
          <w:jc w:val="center"/>
        </w:trPr>
        <w:tc>
          <w:tcPr>
            <w:tcW w:w="3483" w:type="dxa"/>
            <w:vMerge/>
            <w:tcBorders>
              <w:top w:val="single" w:sz="8" w:space="0" w:color="auto"/>
              <w:left w:val="single" w:sz="8" w:space="0" w:color="auto"/>
              <w:bottom w:val="single" w:sz="4" w:space="0" w:color="auto"/>
              <w:right w:val="single" w:sz="8" w:space="0" w:color="auto"/>
            </w:tcBorders>
            <w:vAlign w:val="center"/>
            <w:hideMark/>
          </w:tcPr>
          <w:p w:rsidR="00114A20" w:rsidRDefault="00114A20">
            <w:pPr>
              <w:spacing w:after="0" w:line="240" w:lineRule="auto"/>
              <w:rPr>
                <w:rFonts w:ascii="Verdana" w:hAnsi="Verdana"/>
                <w:b/>
                <w:sz w:val="14"/>
                <w:szCs w:val="14"/>
              </w:rPr>
            </w:pPr>
          </w:p>
        </w:tc>
        <w:tc>
          <w:tcPr>
            <w:tcW w:w="6202" w:type="dxa"/>
            <w:tcBorders>
              <w:top w:val="single" w:sz="4" w:space="0" w:color="auto"/>
              <w:left w:val="single" w:sz="8" w:space="0" w:color="auto"/>
              <w:bottom w:val="single" w:sz="4" w:space="0" w:color="auto"/>
              <w:right w:val="single" w:sz="8" w:space="0" w:color="auto"/>
            </w:tcBorders>
            <w:vAlign w:val="center"/>
            <w:hideMark/>
          </w:tcPr>
          <w:p w:rsidR="00114A20" w:rsidRDefault="00114A20">
            <w:pPr>
              <w:spacing w:before="100"/>
              <w:rPr>
                <w:rFonts w:ascii="Verdana" w:hAnsi="Verdana"/>
                <w:bCs/>
                <w:i/>
                <w:sz w:val="18"/>
                <w:szCs w:val="18"/>
              </w:rPr>
            </w:pPr>
            <w:r>
              <w:rPr>
                <w:rFonts w:ascii="Verdana" w:hAnsi="Verdana"/>
                <w:bCs/>
                <w:i/>
                <w:sz w:val="18"/>
                <w:szCs w:val="18"/>
              </w:rPr>
              <w:t>1.tekst</w:t>
            </w:r>
          </w:p>
        </w:tc>
        <w:tc>
          <w:tcPr>
            <w:tcW w:w="4520" w:type="dxa"/>
            <w:tcBorders>
              <w:top w:val="single" w:sz="8" w:space="0" w:color="auto"/>
              <w:left w:val="single" w:sz="8" w:space="0" w:color="auto"/>
              <w:bottom w:val="single" w:sz="8" w:space="0" w:color="auto"/>
              <w:right w:val="single" w:sz="8" w:space="0" w:color="auto"/>
            </w:tcBorders>
            <w:vAlign w:val="center"/>
            <w:hideMark/>
          </w:tcPr>
          <w:p w:rsidR="00114A20" w:rsidRDefault="00114A20">
            <w:pPr>
              <w:rPr>
                <w:rFonts w:ascii="Verdana" w:hAnsi="Verdana"/>
                <w:b/>
                <w:bCs/>
                <w:sz w:val="14"/>
                <w:szCs w:val="14"/>
              </w:rPr>
            </w:pPr>
            <w:r>
              <w:rPr>
                <w:rFonts w:ascii="Verdana" w:hAnsi="Verdana"/>
                <w:bCs/>
                <w:i/>
                <w:sz w:val="18"/>
                <w:szCs w:val="18"/>
              </w:rPr>
              <w:t>tekst</w:t>
            </w:r>
          </w:p>
        </w:tc>
      </w:tr>
      <w:tr w:rsidR="00114A20" w:rsidTr="00D90551">
        <w:trPr>
          <w:cantSplit/>
          <w:trHeight w:val="284"/>
          <w:jc w:val="center"/>
        </w:trPr>
        <w:tc>
          <w:tcPr>
            <w:tcW w:w="3483" w:type="dxa"/>
            <w:vMerge/>
            <w:tcBorders>
              <w:top w:val="single" w:sz="8" w:space="0" w:color="auto"/>
              <w:left w:val="single" w:sz="8" w:space="0" w:color="auto"/>
              <w:bottom w:val="single" w:sz="4" w:space="0" w:color="auto"/>
              <w:right w:val="single" w:sz="8" w:space="0" w:color="auto"/>
            </w:tcBorders>
            <w:vAlign w:val="center"/>
            <w:hideMark/>
          </w:tcPr>
          <w:p w:rsidR="00114A20" w:rsidRDefault="00114A20">
            <w:pPr>
              <w:spacing w:after="0" w:line="240" w:lineRule="auto"/>
              <w:rPr>
                <w:rFonts w:ascii="Verdana" w:hAnsi="Verdana"/>
                <w:b/>
                <w:sz w:val="14"/>
                <w:szCs w:val="14"/>
              </w:rPr>
            </w:pPr>
          </w:p>
        </w:tc>
        <w:tc>
          <w:tcPr>
            <w:tcW w:w="6202" w:type="dxa"/>
            <w:tcBorders>
              <w:top w:val="single" w:sz="4" w:space="0" w:color="auto"/>
              <w:left w:val="single" w:sz="8" w:space="0" w:color="auto"/>
              <w:bottom w:val="single" w:sz="4" w:space="0" w:color="auto"/>
              <w:right w:val="single" w:sz="8" w:space="0" w:color="auto"/>
            </w:tcBorders>
            <w:shd w:val="clear" w:color="auto" w:fill="D9D9D9"/>
            <w:vAlign w:val="center"/>
            <w:hideMark/>
          </w:tcPr>
          <w:p w:rsidR="00114A20" w:rsidRDefault="00AF2492">
            <w:pPr>
              <w:spacing w:before="100"/>
              <w:rPr>
                <w:rFonts w:ascii="Verdana" w:hAnsi="Verdana"/>
                <w:b/>
                <w:bCs/>
                <w:sz w:val="14"/>
                <w:szCs w:val="14"/>
              </w:rPr>
            </w:pPr>
            <w:r>
              <w:rPr>
                <w:rFonts w:ascii="Verdana" w:hAnsi="Verdana"/>
                <w:b/>
                <w:bCs/>
                <w:sz w:val="14"/>
                <w:szCs w:val="14"/>
              </w:rPr>
              <w:t>s</w:t>
            </w:r>
            <w:r w:rsidR="00114A20">
              <w:rPr>
                <w:rFonts w:ascii="Verdana" w:hAnsi="Verdana"/>
                <w:b/>
                <w:bCs/>
                <w:sz w:val="14"/>
                <w:szCs w:val="14"/>
              </w:rPr>
              <w:t>posób</w:t>
            </w:r>
            <w:r w:rsidR="009D3634">
              <w:rPr>
                <w:rFonts w:ascii="Verdana" w:hAnsi="Verdana"/>
                <w:b/>
                <w:bCs/>
                <w:sz w:val="14"/>
                <w:szCs w:val="14"/>
              </w:rPr>
              <w:t xml:space="preserve"> </w:t>
            </w:r>
          </w:p>
        </w:tc>
        <w:tc>
          <w:tcPr>
            <w:tcW w:w="4520"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114A20" w:rsidRDefault="00114A20">
            <w:pPr>
              <w:rPr>
                <w:rFonts w:ascii="Verdana" w:hAnsi="Verdana"/>
                <w:b/>
                <w:bCs/>
                <w:sz w:val="14"/>
                <w:szCs w:val="14"/>
              </w:rPr>
            </w:pPr>
            <w:r>
              <w:rPr>
                <w:rFonts w:ascii="Verdana" w:hAnsi="Verdana"/>
                <w:b/>
                <w:bCs/>
                <w:sz w:val="14"/>
                <w:szCs w:val="14"/>
              </w:rPr>
              <w:t>minimalizowanie</w:t>
            </w:r>
          </w:p>
        </w:tc>
      </w:tr>
      <w:tr w:rsidR="00114A20" w:rsidTr="00D90551">
        <w:trPr>
          <w:cantSplit/>
          <w:trHeight w:val="284"/>
          <w:jc w:val="center"/>
        </w:trPr>
        <w:tc>
          <w:tcPr>
            <w:tcW w:w="3483" w:type="dxa"/>
            <w:vMerge/>
            <w:tcBorders>
              <w:top w:val="single" w:sz="8" w:space="0" w:color="auto"/>
              <w:left w:val="single" w:sz="8" w:space="0" w:color="auto"/>
              <w:bottom w:val="single" w:sz="4" w:space="0" w:color="auto"/>
              <w:right w:val="single" w:sz="8" w:space="0" w:color="auto"/>
            </w:tcBorders>
            <w:vAlign w:val="center"/>
            <w:hideMark/>
          </w:tcPr>
          <w:p w:rsidR="00114A20" w:rsidRDefault="00114A20">
            <w:pPr>
              <w:spacing w:after="0" w:line="240" w:lineRule="auto"/>
              <w:rPr>
                <w:rFonts w:ascii="Verdana" w:hAnsi="Verdana"/>
                <w:b/>
                <w:sz w:val="14"/>
                <w:szCs w:val="14"/>
              </w:rPr>
            </w:pPr>
          </w:p>
        </w:tc>
        <w:tc>
          <w:tcPr>
            <w:tcW w:w="6202" w:type="dxa"/>
            <w:tcBorders>
              <w:top w:val="single" w:sz="4" w:space="0" w:color="auto"/>
              <w:left w:val="single" w:sz="8" w:space="0" w:color="auto"/>
              <w:bottom w:val="single" w:sz="8" w:space="0" w:color="auto"/>
              <w:right w:val="single" w:sz="8" w:space="0" w:color="auto"/>
            </w:tcBorders>
            <w:vAlign w:val="center"/>
            <w:hideMark/>
          </w:tcPr>
          <w:p w:rsidR="00114A20" w:rsidRDefault="00114A20">
            <w:pPr>
              <w:rPr>
                <w:rFonts w:ascii="Verdana" w:hAnsi="Verdana"/>
                <w:bCs/>
                <w:i/>
                <w:sz w:val="18"/>
                <w:szCs w:val="18"/>
              </w:rPr>
            </w:pPr>
            <w:r>
              <w:rPr>
                <w:rFonts w:ascii="Verdana" w:hAnsi="Verdana"/>
                <w:bCs/>
                <w:i/>
                <w:sz w:val="18"/>
                <w:szCs w:val="18"/>
              </w:rPr>
              <w:t>tekst</w:t>
            </w:r>
          </w:p>
        </w:tc>
        <w:tc>
          <w:tcPr>
            <w:tcW w:w="4520" w:type="dxa"/>
            <w:tcBorders>
              <w:top w:val="single" w:sz="8" w:space="0" w:color="auto"/>
              <w:left w:val="single" w:sz="8" w:space="0" w:color="auto"/>
              <w:bottom w:val="single" w:sz="8" w:space="0" w:color="auto"/>
              <w:right w:val="single" w:sz="8" w:space="0" w:color="auto"/>
            </w:tcBorders>
            <w:vAlign w:val="center"/>
            <w:hideMark/>
          </w:tcPr>
          <w:p w:rsidR="00114A20" w:rsidRDefault="00114A20">
            <w:pPr>
              <w:rPr>
                <w:rFonts w:ascii="Verdana" w:hAnsi="Verdana"/>
                <w:b/>
                <w:bCs/>
                <w:sz w:val="14"/>
                <w:szCs w:val="14"/>
              </w:rPr>
            </w:pPr>
            <w:r>
              <w:rPr>
                <w:rFonts w:ascii="Verdana" w:hAnsi="Verdana"/>
                <w:bCs/>
                <w:i/>
                <w:sz w:val="18"/>
                <w:szCs w:val="18"/>
              </w:rPr>
              <w:t>tekst</w:t>
            </w:r>
          </w:p>
        </w:tc>
      </w:tr>
      <w:tr w:rsidR="00114A20" w:rsidTr="00D90551">
        <w:trPr>
          <w:cantSplit/>
          <w:trHeight w:val="284"/>
          <w:jc w:val="center"/>
        </w:trPr>
        <w:tc>
          <w:tcPr>
            <w:tcW w:w="3483" w:type="dxa"/>
            <w:vMerge/>
            <w:tcBorders>
              <w:top w:val="single" w:sz="8" w:space="0" w:color="auto"/>
              <w:left w:val="single" w:sz="8" w:space="0" w:color="auto"/>
              <w:bottom w:val="single" w:sz="4" w:space="0" w:color="auto"/>
              <w:right w:val="single" w:sz="8" w:space="0" w:color="auto"/>
            </w:tcBorders>
            <w:vAlign w:val="center"/>
            <w:hideMark/>
          </w:tcPr>
          <w:p w:rsidR="00114A20" w:rsidRDefault="00114A20">
            <w:pPr>
              <w:spacing w:after="0" w:line="240" w:lineRule="auto"/>
              <w:rPr>
                <w:rFonts w:ascii="Verdana" w:hAnsi="Verdana"/>
                <w:b/>
                <w:sz w:val="14"/>
                <w:szCs w:val="14"/>
              </w:rPr>
            </w:pPr>
          </w:p>
        </w:tc>
        <w:tc>
          <w:tcPr>
            <w:tcW w:w="6202" w:type="dxa"/>
            <w:tcBorders>
              <w:top w:val="single" w:sz="8" w:space="0" w:color="auto"/>
              <w:left w:val="single" w:sz="8" w:space="0" w:color="auto"/>
              <w:bottom w:val="single" w:sz="4" w:space="0" w:color="auto"/>
              <w:right w:val="single" w:sz="8" w:space="0" w:color="auto"/>
            </w:tcBorders>
            <w:shd w:val="clear" w:color="auto" w:fill="D9D9D9"/>
            <w:vAlign w:val="center"/>
            <w:hideMark/>
          </w:tcPr>
          <w:p w:rsidR="00114A20" w:rsidRDefault="00114A20">
            <w:pPr>
              <w:rPr>
                <w:rFonts w:ascii="Verdana" w:hAnsi="Verdana"/>
                <w:bCs/>
                <w:i/>
                <w:sz w:val="18"/>
                <w:szCs w:val="18"/>
              </w:rPr>
            </w:pPr>
            <w:r>
              <w:rPr>
                <w:rFonts w:ascii="Verdana" w:hAnsi="Verdana"/>
                <w:b/>
                <w:bCs/>
                <w:sz w:val="14"/>
                <w:szCs w:val="14"/>
              </w:rPr>
              <w:t>sytuacja</w:t>
            </w:r>
          </w:p>
        </w:tc>
        <w:tc>
          <w:tcPr>
            <w:tcW w:w="4520"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114A20" w:rsidRDefault="00114A20">
            <w:pPr>
              <w:rPr>
                <w:rFonts w:ascii="Verdana" w:hAnsi="Verdana"/>
                <w:b/>
                <w:bCs/>
                <w:sz w:val="14"/>
                <w:szCs w:val="14"/>
              </w:rPr>
            </w:pPr>
            <w:r>
              <w:rPr>
                <w:rFonts w:ascii="Verdana" w:hAnsi="Verdana"/>
                <w:b/>
                <w:bCs/>
                <w:sz w:val="14"/>
                <w:szCs w:val="14"/>
              </w:rPr>
              <w:t>zapobieganie</w:t>
            </w:r>
          </w:p>
        </w:tc>
      </w:tr>
      <w:tr w:rsidR="00114A20" w:rsidTr="00D90551">
        <w:trPr>
          <w:cantSplit/>
          <w:trHeight w:val="284"/>
          <w:jc w:val="center"/>
        </w:trPr>
        <w:tc>
          <w:tcPr>
            <w:tcW w:w="3483" w:type="dxa"/>
            <w:vMerge/>
            <w:tcBorders>
              <w:top w:val="single" w:sz="8" w:space="0" w:color="auto"/>
              <w:left w:val="single" w:sz="8" w:space="0" w:color="auto"/>
              <w:bottom w:val="single" w:sz="4" w:space="0" w:color="auto"/>
              <w:right w:val="single" w:sz="8" w:space="0" w:color="auto"/>
            </w:tcBorders>
            <w:vAlign w:val="center"/>
            <w:hideMark/>
          </w:tcPr>
          <w:p w:rsidR="00114A20" w:rsidRDefault="00114A20">
            <w:pPr>
              <w:spacing w:after="0" w:line="240" w:lineRule="auto"/>
              <w:rPr>
                <w:rFonts w:ascii="Verdana" w:hAnsi="Verdana"/>
                <w:b/>
                <w:sz w:val="14"/>
                <w:szCs w:val="14"/>
              </w:rPr>
            </w:pPr>
          </w:p>
        </w:tc>
        <w:tc>
          <w:tcPr>
            <w:tcW w:w="6202" w:type="dxa"/>
            <w:tcBorders>
              <w:top w:val="single" w:sz="4" w:space="0" w:color="auto"/>
              <w:left w:val="single" w:sz="8" w:space="0" w:color="auto"/>
              <w:bottom w:val="single" w:sz="4" w:space="0" w:color="auto"/>
              <w:right w:val="single" w:sz="8" w:space="0" w:color="auto"/>
            </w:tcBorders>
            <w:vAlign w:val="center"/>
            <w:hideMark/>
          </w:tcPr>
          <w:p w:rsidR="00114A20" w:rsidRDefault="00114A20">
            <w:pPr>
              <w:rPr>
                <w:rFonts w:ascii="Verdana" w:hAnsi="Verdana"/>
                <w:bCs/>
                <w:i/>
                <w:sz w:val="18"/>
                <w:szCs w:val="18"/>
              </w:rPr>
            </w:pPr>
            <w:r>
              <w:rPr>
                <w:rFonts w:ascii="Verdana" w:hAnsi="Verdana"/>
                <w:bCs/>
                <w:i/>
                <w:sz w:val="18"/>
                <w:szCs w:val="18"/>
              </w:rPr>
              <w:t>2.tekst</w:t>
            </w:r>
          </w:p>
        </w:tc>
        <w:tc>
          <w:tcPr>
            <w:tcW w:w="4520" w:type="dxa"/>
            <w:tcBorders>
              <w:top w:val="single" w:sz="8" w:space="0" w:color="auto"/>
              <w:left w:val="single" w:sz="8" w:space="0" w:color="auto"/>
              <w:bottom w:val="single" w:sz="8" w:space="0" w:color="auto"/>
              <w:right w:val="single" w:sz="8" w:space="0" w:color="auto"/>
            </w:tcBorders>
            <w:vAlign w:val="center"/>
            <w:hideMark/>
          </w:tcPr>
          <w:p w:rsidR="00114A20" w:rsidRDefault="00114A20">
            <w:pPr>
              <w:rPr>
                <w:rFonts w:ascii="Verdana" w:hAnsi="Verdana"/>
                <w:b/>
                <w:bCs/>
                <w:sz w:val="14"/>
                <w:szCs w:val="14"/>
              </w:rPr>
            </w:pPr>
            <w:r>
              <w:rPr>
                <w:rFonts w:ascii="Verdana" w:hAnsi="Verdana"/>
                <w:bCs/>
                <w:i/>
                <w:sz w:val="18"/>
                <w:szCs w:val="18"/>
              </w:rPr>
              <w:t>tekst</w:t>
            </w:r>
          </w:p>
        </w:tc>
      </w:tr>
      <w:tr w:rsidR="00114A20" w:rsidTr="00D90551">
        <w:trPr>
          <w:cantSplit/>
          <w:trHeight w:val="284"/>
          <w:jc w:val="center"/>
        </w:trPr>
        <w:tc>
          <w:tcPr>
            <w:tcW w:w="3483" w:type="dxa"/>
            <w:vMerge/>
            <w:tcBorders>
              <w:top w:val="single" w:sz="8" w:space="0" w:color="auto"/>
              <w:left w:val="single" w:sz="8" w:space="0" w:color="auto"/>
              <w:bottom w:val="single" w:sz="4" w:space="0" w:color="auto"/>
              <w:right w:val="single" w:sz="8" w:space="0" w:color="auto"/>
            </w:tcBorders>
            <w:vAlign w:val="center"/>
            <w:hideMark/>
          </w:tcPr>
          <w:p w:rsidR="00114A20" w:rsidRDefault="00114A20">
            <w:pPr>
              <w:spacing w:after="0" w:line="240" w:lineRule="auto"/>
              <w:rPr>
                <w:rFonts w:ascii="Verdana" w:hAnsi="Verdana"/>
                <w:b/>
                <w:sz w:val="14"/>
                <w:szCs w:val="14"/>
              </w:rPr>
            </w:pPr>
          </w:p>
        </w:tc>
        <w:tc>
          <w:tcPr>
            <w:tcW w:w="6202" w:type="dxa"/>
            <w:tcBorders>
              <w:top w:val="single" w:sz="4" w:space="0" w:color="auto"/>
              <w:left w:val="single" w:sz="8" w:space="0" w:color="auto"/>
              <w:bottom w:val="single" w:sz="4" w:space="0" w:color="auto"/>
              <w:right w:val="single" w:sz="8" w:space="0" w:color="auto"/>
            </w:tcBorders>
            <w:shd w:val="clear" w:color="auto" w:fill="D9D9D9"/>
            <w:vAlign w:val="center"/>
            <w:hideMark/>
          </w:tcPr>
          <w:p w:rsidR="00114A20" w:rsidRDefault="00114A20">
            <w:pPr>
              <w:rPr>
                <w:rFonts w:ascii="Verdana" w:hAnsi="Verdana"/>
                <w:bCs/>
                <w:i/>
                <w:sz w:val="18"/>
                <w:szCs w:val="18"/>
              </w:rPr>
            </w:pPr>
            <w:r>
              <w:rPr>
                <w:rFonts w:ascii="Verdana" w:hAnsi="Verdana"/>
                <w:b/>
                <w:bCs/>
                <w:sz w:val="14"/>
                <w:szCs w:val="14"/>
              </w:rPr>
              <w:t>sposób</w:t>
            </w:r>
          </w:p>
        </w:tc>
        <w:tc>
          <w:tcPr>
            <w:tcW w:w="4520"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114A20" w:rsidRDefault="00114A20">
            <w:pPr>
              <w:rPr>
                <w:rFonts w:ascii="Verdana" w:hAnsi="Verdana"/>
                <w:b/>
                <w:bCs/>
                <w:sz w:val="14"/>
                <w:szCs w:val="14"/>
              </w:rPr>
            </w:pPr>
            <w:r>
              <w:rPr>
                <w:rFonts w:ascii="Verdana" w:hAnsi="Verdana"/>
                <w:b/>
                <w:bCs/>
                <w:sz w:val="14"/>
                <w:szCs w:val="14"/>
              </w:rPr>
              <w:t>minimalizowanie</w:t>
            </w:r>
          </w:p>
        </w:tc>
      </w:tr>
      <w:tr w:rsidR="00114A20" w:rsidTr="00D90551">
        <w:trPr>
          <w:cantSplit/>
          <w:trHeight w:val="284"/>
          <w:jc w:val="center"/>
        </w:trPr>
        <w:tc>
          <w:tcPr>
            <w:tcW w:w="3483" w:type="dxa"/>
            <w:vMerge/>
            <w:tcBorders>
              <w:top w:val="single" w:sz="8" w:space="0" w:color="auto"/>
              <w:left w:val="single" w:sz="8" w:space="0" w:color="auto"/>
              <w:bottom w:val="single" w:sz="4" w:space="0" w:color="auto"/>
              <w:right w:val="single" w:sz="8" w:space="0" w:color="auto"/>
            </w:tcBorders>
            <w:vAlign w:val="center"/>
            <w:hideMark/>
          </w:tcPr>
          <w:p w:rsidR="00114A20" w:rsidRDefault="00114A20">
            <w:pPr>
              <w:spacing w:after="0" w:line="240" w:lineRule="auto"/>
              <w:rPr>
                <w:rFonts w:ascii="Verdana" w:hAnsi="Verdana"/>
                <w:b/>
                <w:sz w:val="14"/>
                <w:szCs w:val="14"/>
              </w:rPr>
            </w:pPr>
          </w:p>
        </w:tc>
        <w:tc>
          <w:tcPr>
            <w:tcW w:w="6202" w:type="dxa"/>
            <w:tcBorders>
              <w:top w:val="single" w:sz="4" w:space="0" w:color="auto"/>
              <w:left w:val="single" w:sz="8" w:space="0" w:color="auto"/>
              <w:bottom w:val="single" w:sz="4" w:space="0" w:color="auto"/>
              <w:right w:val="single" w:sz="8" w:space="0" w:color="auto"/>
            </w:tcBorders>
            <w:vAlign w:val="center"/>
            <w:hideMark/>
          </w:tcPr>
          <w:p w:rsidR="00114A20" w:rsidRDefault="00114A20">
            <w:pPr>
              <w:rPr>
                <w:rFonts w:ascii="Verdana" w:hAnsi="Verdana"/>
                <w:bCs/>
                <w:i/>
                <w:sz w:val="18"/>
                <w:szCs w:val="18"/>
              </w:rPr>
            </w:pPr>
            <w:r>
              <w:rPr>
                <w:rFonts w:ascii="Verdana" w:hAnsi="Verdana"/>
                <w:bCs/>
                <w:i/>
                <w:sz w:val="18"/>
                <w:szCs w:val="18"/>
              </w:rPr>
              <w:t>tekst</w:t>
            </w:r>
          </w:p>
        </w:tc>
        <w:tc>
          <w:tcPr>
            <w:tcW w:w="4520" w:type="dxa"/>
            <w:tcBorders>
              <w:top w:val="single" w:sz="8" w:space="0" w:color="auto"/>
              <w:left w:val="single" w:sz="8" w:space="0" w:color="auto"/>
              <w:bottom w:val="single" w:sz="4" w:space="0" w:color="auto"/>
              <w:right w:val="single" w:sz="8" w:space="0" w:color="auto"/>
            </w:tcBorders>
            <w:vAlign w:val="center"/>
            <w:hideMark/>
          </w:tcPr>
          <w:p w:rsidR="00114A20" w:rsidRDefault="00114A20">
            <w:pPr>
              <w:rPr>
                <w:rFonts w:ascii="Verdana" w:hAnsi="Verdana"/>
                <w:b/>
                <w:bCs/>
                <w:sz w:val="14"/>
                <w:szCs w:val="14"/>
              </w:rPr>
            </w:pPr>
            <w:r>
              <w:rPr>
                <w:rFonts w:ascii="Verdana" w:hAnsi="Verdana"/>
                <w:bCs/>
                <w:i/>
                <w:sz w:val="18"/>
                <w:szCs w:val="18"/>
              </w:rPr>
              <w:t>tekst</w:t>
            </w:r>
          </w:p>
        </w:tc>
      </w:tr>
      <w:tr w:rsidR="00114A20" w:rsidTr="00D90551">
        <w:trPr>
          <w:cantSplit/>
          <w:trHeight w:val="284"/>
          <w:jc w:val="center"/>
        </w:trPr>
        <w:tc>
          <w:tcPr>
            <w:tcW w:w="3483" w:type="dxa"/>
            <w:vMerge w:val="restart"/>
            <w:tcBorders>
              <w:top w:val="single" w:sz="4" w:space="0" w:color="auto"/>
              <w:left w:val="single" w:sz="4" w:space="0" w:color="auto"/>
              <w:bottom w:val="single" w:sz="8" w:space="0" w:color="auto"/>
              <w:right w:val="single" w:sz="8" w:space="0" w:color="auto"/>
            </w:tcBorders>
            <w:vAlign w:val="center"/>
            <w:hideMark/>
          </w:tcPr>
          <w:p w:rsidR="00114A20" w:rsidRDefault="00114A20">
            <w:pPr>
              <w:rPr>
                <w:rFonts w:ascii="Verdana" w:hAnsi="Verdana"/>
                <w:bCs/>
                <w:i/>
                <w:sz w:val="18"/>
                <w:szCs w:val="18"/>
              </w:rPr>
            </w:pPr>
            <w:r>
              <w:rPr>
                <w:rFonts w:ascii="Verdana" w:hAnsi="Verdana"/>
                <w:bCs/>
                <w:i/>
                <w:sz w:val="18"/>
                <w:szCs w:val="18"/>
              </w:rPr>
              <w:t>… słownik</w:t>
            </w:r>
            <w:r>
              <w:rPr>
                <w:rFonts w:ascii="Verdana" w:hAnsi="Verdana"/>
                <w:bCs/>
                <w:sz w:val="14"/>
                <w:szCs w:val="14"/>
              </w:rPr>
              <w:t xml:space="preserve"> </w:t>
            </w:r>
            <w:r>
              <w:rPr>
                <w:rFonts w:ascii="Verdana" w:hAnsi="Verdana"/>
                <w:bCs/>
                <w:i/>
                <w:sz w:val="14"/>
                <w:szCs w:val="14"/>
              </w:rPr>
              <w:t>(lista rozwijana ze wskaźników rezultatu wymienionych w pkt 3.1.1)</w:t>
            </w:r>
          </w:p>
        </w:tc>
        <w:tc>
          <w:tcPr>
            <w:tcW w:w="6202" w:type="dxa"/>
            <w:tcBorders>
              <w:top w:val="single" w:sz="4" w:space="0" w:color="auto"/>
              <w:left w:val="single" w:sz="8" w:space="0" w:color="auto"/>
              <w:bottom w:val="single" w:sz="4" w:space="0" w:color="auto"/>
              <w:right w:val="single" w:sz="8" w:space="0" w:color="auto"/>
            </w:tcBorders>
            <w:shd w:val="clear" w:color="auto" w:fill="D9D9D9"/>
            <w:vAlign w:val="center"/>
            <w:hideMark/>
          </w:tcPr>
          <w:p w:rsidR="00114A20" w:rsidRDefault="00114A20">
            <w:pPr>
              <w:rPr>
                <w:rFonts w:ascii="Verdana" w:hAnsi="Verdana"/>
                <w:i/>
                <w:sz w:val="18"/>
                <w:szCs w:val="18"/>
              </w:rPr>
            </w:pPr>
            <w:r>
              <w:rPr>
                <w:rFonts w:ascii="Verdana" w:hAnsi="Verdana"/>
                <w:b/>
                <w:bCs/>
                <w:sz w:val="14"/>
                <w:szCs w:val="14"/>
              </w:rPr>
              <w:t>sytuacja</w:t>
            </w:r>
          </w:p>
        </w:tc>
        <w:tc>
          <w:tcPr>
            <w:tcW w:w="4520" w:type="dxa"/>
            <w:tcBorders>
              <w:top w:val="single" w:sz="4" w:space="0" w:color="auto"/>
              <w:left w:val="single" w:sz="8" w:space="0" w:color="auto"/>
              <w:bottom w:val="single" w:sz="4" w:space="0" w:color="auto"/>
              <w:right w:val="single" w:sz="4" w:space="0" w:color="auto"/>
            </w:tcBorders>
            <w:shd w:val="clear" w:color="auto" w:fill="D9D9D9"/>
            <w:vAlign w:val="center"/>
            <w:hideMark/>
          </w:tcPr>
          <w:p w:rsidR="00114A20" w:rsidRDefault="00114A20">
            <w:pPr>
              <w:rPr>
                <w:rFonts w:ascii="Verdana" w:hAnsi="Verdana"/>
                <w:b/>
                <w:bCs/>
                <w:sz w:val="14"/>
                <w:szCs w:val="14"/>
              </w:rPr>
            </w:pPr>
            <w:r>
              <w:rPr>
                <w:rFonts w:ascii="Verdana" w:hAnsi="Verdana"/>
                <w:b/>
                <w:bCs/>
                <w:sz w:val="14"/>
                <w:szCs w:val="14"/>
              </w:rPr>
              <w:t>zapobieganie</w:t>
            </w:r>
          </w:p>
        </w:tc>
      </w:tr>
      <w:tr w:rsidR="00114A20" w:rsidTr="00D90551">
        <w:trPr>
          <w:cantSplit/>
          <w:trHeight w:val="284"/>
          <w:jc w:val="center"/>
        </w:trPr>
        <w:tc>
          <w:tcPr>
            <w:tcW w:w="3483" w:type="dxa"/>
            <w:vMerge/>
            <w:tcBorders>
              <w:top w:val="single" w:sz="4" w:space="0" w:color="auto"/>
              <w:left w:val="single" w:sz="4" w:space="0" w:color="auto"/>
              <w:bottom w:val="single" w:sz="8" w:space="0" w:color="auto"/>
              <w:right w:val="single" w:sz="8" w:space="0" w:color="auto"/>
            </w:tcBorders>
            <w:vAlign w:val="center"/>
            <w:hideMark/>
          </w:tcPr>
          <w:p w:rsidR="00114A20" w:rsidRDefault="00114A20">
            <w:pPr>
              <w:spacing w:after="0" w:line="240" w:lineRule="auto"/>
              <w:rPr>
                <w:rFonts w:ascii="Verdana" w:hAnsi="Verdana"/>
                <w:bCs/>
                <w:i/>
                <w:sz w:val="18"/>
                <w:szCs w:val="18"/>
              </w:rPr>
            </w:pPr>
          </w:p>
        </w:tc>
        <w:tc>
          <w:tcPr>
            <w:tcW w:w="6202" w:type="dxa"/>
            <w:tcBorders>
              <w:top w:val="single" w:sz="4" w:space="0" w:color="auto"/>
              <w:left w:val="single" w:sz="8" w:space="0" w:color="auto"/>
              <w:bottom w:val="single" w:sz="4" w:space="0" w:color="auto"/>
              <w:right w:val="single" w:sz="8" w:space="0" w:color="auto"/>
            </w:tcBorders>
            <w:vAlign w:val="center"/>
            <w:hideMark/>
          </w:tcPr>
          <w:p w:rsidR="00114A20" w:rsidRDefault="00114A20">
            <w:pPr>
              <w:rPr>
                <w:rFonts w:ascii="Verdana" w:hAnsi="Verdana"/>
                <w:bCs/>
                <w:i/>
                <w:sz w:val="18"/>
                <w:szCs w:val="18"/>
              </w:rPr>
            </w:pPr>
            <w:r>
              <w:rPr>
                <w:rFonts w:ascii="Verdana" w:hAnsi="Verdana"/>
                <w:bCs/>
                <w:i/>
                <w:sz w:val="18"/>
                <w:szCs w:val="18"/>
              </w:rPr>
              <w:t>1.tekst</w:t>
            </w:r>
          </w:p>
        </w:tc>
        <w:tc>
          <w:tcPr>
            <w:tcW w:w="4520" w:type="dxa"/>
            <w:tcBorders>
              <w:top w:val="single" w:sz="4" w:space="0" w:color="auto"/>
              <w:left w:val="single" w:sz="8" w:space="0" w:color="auto"/>
              <w:bottom w:val="single" w:sz="8" w:space="0" w:color="auto"/>
              <w:right w:val="single" w:sz="8" w:space="0" w:color="auto"/>
            </w:tcBorders>
            <w:vAlign w:val="center"/>
            <w:hideMark/>
          </w:tcPr>
          <w:p w:rsidR="00114A20" w:rsidRDefault="00114A20">
            <w:pPr>
              <w:rPr>
                <w:rFonts w:ascii="Verdana" w:hAnsi="Verdana"/>
                <w:b/>
                <w:bCs/>
                <w:sz w:val="14"/>
                <w:szCs w:val="14"/>
              </w:rPr>
            </w:pPr>
            <w:r>
              <w:rPr>
                <w:rFonts w:ascii="Verdana" w:hAnsi="Verdana"/>
                <w:bCs/>
                <w:i/>
                <w:sz w:val="18"/>
                <w:szCs w:val="18"/>
              </w:rPr>
              <w:t>tekst</w:t>
            </w:r>
          </w:p>
        </w:tc>
      </w:tr>
      <w:tr w:rsidR="00114A20" w:rsidTr="00D90551">
        <w:trPr>
          <w:cantSplit/>
          <w:trHeight w:val="284"/>
          <w:jc w:val="center"/>
        </w:trPr>
        <w:tc>
          <w:tcPr>
            <w:tcW w:w="3483" w:type="dxa"/>
            <w:vMerge/>
            <w:tcBorders>
              <w:top w:val="single" w:sz="4" w:space="0" w:color="auto"/>
              <w:left w:val="single" w:sz="4" w:space="0" w:color="auto"/>
              <w:bottom w:val="single" w:sz="8" w:space="0" w:color="auto"/>
              <w:right w:val="single" w:sz="8" w:space="0" w:color="auto"/>
            </w:tcBorders>
            <w:vAlign w:val="center"/>
            <w:hideMark/>
          </w:tcPr>
          <w:p w:rsidR="00114A20" w:rsidRDefault="00114A20">
            <w:pPr>
              <w:spacing w:after="0" w:line="240" w:lineRule="auto"/>
              <w:rPr>
                <w:rFonts w:ascii="Verdana" w:hAnsi="Verdana"/>
                <w:bCs/>
                <w:i/>
                <w:sz w:val="18"/>
                <w:szCs w:val="18"/>
              </w:rPr>
            </w:pPr>
          </w:p>
        </w:tc>
        <w:tc>
          <w:tcPr>
            <w:tcW w:w="6202" w:type="dxa"/>
            <w:tcBorders>
              <w:top w:val="single" w:sz="4" w:space="0" w:color="auto"/>
              <w:left w:val="single" w:sz="8" w:space="0" w:color="auto"/>
              <w:bottom w:val="single" w:sz="4" w:space="0" w:color="auto"/>
              <w:right w:val="single" w:sz="8" w:space="0" w:color="auto"/>
            </w:tcBorders>
            <w:shd w:val="clear" w:color="auto" w:fill="D9D9D9"/>
            <w:vAlign w:val="center"/>
            <w:hideMark/>
          </w:tcPr>
          <w:p w:rsidR="00114A20" w:rsidRDefault="00114A20">
            <w:pPr>
              <w:rPr>
                <w:rFonts w:ascii="Verdana" w:hAnsi="Verdana"/>
                <w:bCs/>
                <w:i/>
                <w:sz w:val="18"/>
                <w:szCs w:val="18"/>
              </w:rPr>
            </w:pPr>
            <w:r>
              <w:rPr>
                <w:rFonts w:ascii="Verdana" w:hAnsi="Verdana"/>
                <w:b/>
                <w:bCs/>
                <w:sz w:val="14"/>
                <w:szCs w:val="14"/>
              </w:rPr>
              <w:t>sposób</w:t>
            </w:r>
          </w:p>
        </w:tc>
        <w:tc>
          <w:tcPr>
            <w:tcW w:w="4520"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114A20" w:rsidRDefault="00114A20">
            <w:pPr>
              <w:rPr>
                <w:rFonts w:ascii="Verdana" w:hAnsi="Verdana"/>
                <w:b/>
                <w:bCs/>
                <w:sz w:val="14"/>
                <w:szCs w:val="14"/>
              </w:rPr>
            </w:pPr>
            <w:r>
              <w:rPr>
                <w:rFonts w:ascii="Verdana" w:hAnsi="Verdana"/>
                <w:b/>
                <w:bCs/>
                <w:sz w:val="14"/>
                <w:szCs w:val="14"/>
              </w:rPr>
              <w:t>minimalizowanie</w:t>
            </w:r>
          </w:p>
        </w:tc>
      </w:tr>
      <w:tr w:rsidR="00114A20" w:rsidTr="00D90551">
        <w:trPr>
          <w:cantSplit/>
          <w:trHeight w:val="284"/>
          <w:jc w:val="center"/>
        </w:trPr>
        <w:tc>
          <w:tcPr>
            <w:tcW w:w="3483" w:type="dxa"/>
            <w:vMerge/>
            <w:tcBorders>
              <w:top w:val="single" w:sz="4" w:space="0" w:color="auto"/>
              <w:left w:val="single" w:sz="4" w:space="0" w:color="auto"/>
              <w:bottom w:val="single" w:sz="8" w:space="0" w:color="auto"/>
              <w:right w:val="single" w:sz="8" w:space="0" w:color="auto"/>
            </w:tcBorders>
            <w:vAlign w:val="center"/>
            <w:hideMark/>
          </w:tcPr>
          <w:p w:rsidR="00114A20" w:rsidRDefault="00114A20">
            <w:pPr>
              <w:spacing w:after="0" w:line="240" w:lineRule="auto"/>
              <w:rPr>
                <w:rFonts w:ascii="Verdana" w:hAnsi="Verdana"/>
                <w:bCs/>
                <w:i/>
                <w:sz w:val="18"/>
                <w:szCs w:val="18"/>
              </w:rPr>
            </w:pPr>
          </w:p>
        </w:tc>
        <w:tc>
          <w:tcPr>
            <w:tcW w:w="6202" w:type="dxa"/>
            <w:tcBorders>
              <w:top w:val="single" w:sz="4" w:space="0" w:color="auto"/>
              <w:left w:val="single" w:sz="8" w:space="0" w:color="auto"/>
              <w:bottom w:val="single" w:sz="8" w:space="0" w:color="auto"/>
              <w:right w:val="single" w:sz="8" w:space="0" w:color="auto"/>
            </w:tcBorders>
            <w:vAlign w:val="center"/>
            <w:hideMark/>
          </w:tcPr>
          <w:p w:rsidR="00114A20" w:rsidRDefault="00114A20">
            <w:pPr>
              <w:rPr>
                <w:rFonts w:ascii="Verdana" w:hAnsi="Verdana"/>
                <w:bCs/>
                <w:i/>
                <w:sz w:val="18"/>
                <w:szCs w:val="18"/>
              </w:rPr>
            </w:pPr>
            <w:r>
              <w:rPr>
                <w:rFonts w:ascii="Verdana" w:hAnsi="Verdana"/>
                <w:bCs/>
                <w:i/>
                <w:sz w:val="18"/>
                <w:szCs w:val="18"/>
              </w:rPr>
              <w:t>tekst</w:t>
            </w:r>
          </w:p>
        </w:tc>
        <w:tc>
          <w:tcPr>
            <w:tcW w:w="4520" w:type="dxa"/>
            <w:tcBorders>
              <w:top w:val="single" w:sz="8" w:space="0" w:color="auto"/>
              <w:left w:val="single" w:sz="8" w:space="0" w:color="auto"/>
              <w:bottom w:val="single" w:sz="8" w:space="0" w:color="auto"/>
              <w:right w:val="single" w:sz="8" w:space="0" w:color="auto"/>
            </w:tcBorders>
            <w:vAlign w:val="center"/>
            <w:hideMark/>
          </w:tcPr>
          <w:p w:rsidR="00114A20" w:rsidRDefault="00114A20">
            <w:pPr>
              <w:rPr>
                <w:rFonts w:ascii="Verdana" w:hAnsi="Verdana"/>
                <w:b/>
                <w:bCs/>
                <w:sz w:val="14"/>
                <w:szCs w:val="14"/>
              </w:rPr>
            </w:pPr>
            <w:r>
              <w:rPr>
                <w:rFonts w:ascii="Verdana" w:hAnsi="Verdana"/>
                <w:bCs/>
                <w:i/>
                <w:sz w:val="18"/>
                <w:szCs w:val="18"/>
              </w:rPr>
              <w:t>tekst</w:t>
            </w:r>
          </w:p>
        </w:tc>
      </w:tr>
      <w:tr w:rsidR="00114A20" w:rsidTr="00D90551">
        <w:trPr>
          <w:cantSplit/>
          <w:trHeight w:val="284"/>
          <w:jc w:val="center"/>
        </w:trPr>
        <w:tc>
          <w:tcPr>
            <w:tcW w:w="3483" w:type="dxa"/>
            <w:vMerge/>
            <w:tcBorders>
              <w:top w:val="single" w:sz="4" w:space="0" w:color="auto"/>
              <w:left w:val="single" w:sz="4" w:space="0" w:color="auto"/>
              <w:bottom w:val="single" w:sz="8" w:space="0" w:color="auto"/>
              <w:right w:val="single" w:sz="8" w:space="0" w:color="auto"/>
            </w:tcBorders>
            <w:vAlign w:val="center"/>
            <w:hideMark/>
          </w:tcPr>
          <w:p w:rsidR="00114A20" w:rsidRDefault="00114A20">
            <w:pPr>
              <w:spacing w:after="0" w:line="240" w:lineRule="auto"/>
              <w:rPr>
                <w:rFonts w:ascii="Verdana" w:hAnsi="Verdana"/>
                <w:bCs/>
                <w:i/>
                <w:sz w:val="18"/>
                <w:szCs w:val="18"/>
              </w:rPr>
            </w:pPr>
          </w:p>
        </w:tc>
        <w:tc>
          <w:tcPr>
            <w:tcW w:w="6202" w:type="dxa"/>
            <w:tcBorders>
              <w:top w:val="single" w:sz="8" w:space="0" w:color="auto"/>
              <w:left w:val="single" w:sz="8" w:space="0" w:color="auto"/>
              <w:bottom w:val="single" w:sz="4" w:space="0" w:color="auto"/>
              <w:right w:val="single" w:sz="8" w:space="0" w:color="auto"/>
            </w:tcBorders>
            <w:shd w:val="clear" w:color="auto" w:fill="D9D9D9"/>
            <w:vAlign w:val="center"/>
            <w:hideMark/>
          </w:tcPr>
          <w:p w:rsidR="00114A20" w:rsidRDefault="00114A20">
            <w:pPr>
              <w:rPr>
                <w:rFonts w:ascii="Verdana" w:hAnsi="Verdana"/>
                <w:bCs/>
                <w:i/>
                <w:sz w:val="18"/>
                <w:szCs w:val="18"/>
              </w:rPr>
            </w:pPr>
            <w:r>
              <w:rPr>
                <w:rFonts w:ascii="Verdana" w:hAnsi="Verdana"/>
                <w:b/>
                <w:bCs/>
                <w:sz w:val="14"/>
                <w:szCs w:val="14"/>
              </w:rPr>
              <w:t>sytuacja</w:t>
            </w:r>
          </w:p>
        </w:tc>
        <w:tc>
          <w:tcPr>
            <w:tcW w:w="4520"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114A20" w:rsidRDefault="00114A20">
            <w:pPr>
              <w:rPr>
                <w:rFonts w:ascii="Verdana" w:hAnsi="Verdana"/>
                <w:b/>
                <w:bCs/>
                <w:sz w:val="14"/>
                <w:szCs w:val="14"/>
              </w:rPr>
            </w:pPr>
            <w:r>
              <w:rPr>
                <w:rFonts w:ascii="Verdana" w:hAnsi="Verdana"/>
                <w:b/>
                <w:bCs/>
                <w:sz w:val="14"/>
                <w:szCs w:val="14"/>
              </w:rPr>
              <w:t>zapobieganie</w:t>
            </w:r>
          </w:p>
        </w:tc>
      </w:tr>
      <w:tr w:rsidR="00114A20" w:rsidTr="00D90551">
        <w:trPr>
          <w:cantSplit/>
          <w:trHeight w:val="284"/>
          <w:jc w:val="center"/>
        </w:trPr>
        <w:tc>
          <w:tcPr>
            <w:tcW w:w="3483" w:type="dxa"/>
            <w:vMerge/>
            <w:tcBorders>
              <w:top w:val="single" w:sz="4" w:space="0" w:color="auto"/>
              <w:left w:val="single" w:sz="4" w:space="0" w:color="auto"/>
              <w:bottom w:val="single" w:sz="8" w:space="0" w:color="auto"/>
              <w:right w:val="single" w:sz="8" w:space="0" w:color="auto"/>
            </w:tcBorders>
            <w:vAlign w:val="center"/>
            <w:hideMark/>
          </w:tcPr>
          <w:p w:rsidR="00114A20" w:rsidRDefault="00114A20">
            <w:pPr>
              <w:spacing w:after="0" w:line="240" w:lineRule="auto"/>
              <w:rPr>
                <w:rFonts w:ascii="Verdana" w:hAnsi="Verdana"/>
                <w:bCs/>
                <w:i/>
                <w:sz w:val="18"/>
                <w:szCs w:val="18"/>
              </w:rPr>
            </w:pPr>
          </w:p>
        </w:tc>
        <w:tc>
          <w:tcPr>
            <w:tcW w:w="6202" w:type="dxa"/>
            <w:tcBorders>
              <w:top w:val="single" w:sz="4" w:space="0" w:color="auto"/>
              <w:left w:val="single" w:sz="8" w:space="0" w:color="auto"/>
              <w:bottom w:val="single" w:sz="4" w:space="0" w:color="auto"/>
              <w:right w:val="single" w:sz="8" w:space="0" w:color="auto"/>
            </w:tcBorders>
            <w:vAlign w:val="center"/>
            <w:hideMark/>
          </w:tcPr>
          <w:p w:rsidR="00114A20" w:rsidRDefault="00114A20">
            <w:pPr>
              <w:rPr>
                <w:rFonts w:ascii="Verdana" w:hAnsi="Verdana"/>
                <w:bCs/>
                <w:i/>
                <w:sz w:val="18"/>
                <w:szCs w:val="18"/>
              </w:rPr>
            </w:pPr>
            <w:r>
              <w:rPr>
                <w:rFonts w:ascii="Verdana" w:hAnsi="Verdana"/>
                <w:bCs/>
                <w:i/>
                <w:sz w:val="18"/>
                <w:szCs w:val="18"/>
              </w:rPr>
              <w:t>2.tekst</w:t>
            </w:r>
          </w:p>
        </w:tc>
        <w:tc>
          <w:tcPr>
            <w:tcW w:w="4520" w:type="dxa"/>
            <w:tcBorders>
              <w:top w:val="single" w:sz="8" w:space="0" w:color="auto"/>
              <w:left w:val="single" w:sz="8" w:space="0" w:color="auto"/>
              <w:bottom w:val="single" w:sz="8" w:space="0" w:color="auto"/>
              <w:right w:val="single" w:sz="8" w:space="0" w:color="auto"/>
            </w:tcBorders>
            <w:vAlign w:val="center"/>
            <w:hideMark/>
          </w:tcPr>
          <w:p w:rsidR="00114A20" w:rsidRDefault="00114A20">
            <w:pPr>
              <w:rPr>
                <w:rFonts w:ascii="Verdana" w:hAnsi="Verdana"/>
                <w:b/>
                <w:bCs/>
                <w:sz w:val="14"/>
                <w:szCs w:val="14"/>
              </w:rPr>
            </w:pPr>
            <w:r>
              <w:rPr>
                <w:rFonts w:ascii="Verdana" w:hAnsi="Verdana"/>
                <w:bCs/>
                <w:i/>
                <w:sz w:val="18"/>
                <w:szCs w:val="18"/>
              </w:rPr>
              <w:t>tekst</w:t>
            </w:r>
          </w:p>
        </w:tc>
      </w:tr>
      <w:tr w:rsidR="00114A20" w:rsidTr="00D90551">
        <w:trPr>
          <w:cantSplit/>
          <w:trHeight w:val="284"/>
          <w:jc w:val="center"/>
        </w:trPr>
        <w:tc>
          <w:tcPr>
            <w:tcW w:w="3483" w:type="dxa"/>
            <w:vMerge/>
            <w:tcBorders>
              <w:top w:val="single" w:sz="4" w:space="0" w:color="auto"/>
              <w:left w:val="single" w:sz="4" w:space="0" w:color="auto"/>
              <w:bottom w:val="single" w:sz="8" w:space="0" w:color="auto"/>
              <w:right w:val="single" w:sz="8" w:space="0" w:color="auto"/>
            </w:tcBorders>
            <w:vAlign w:val="center"/>
            <w:hideMark/>
          </w:tcPr>
          <w:p w:rsidR="00114A20" w:rsidRDefault="00114A20">
            <w:pPr>
              <w:spacing w:after="0" w:line="240" w:lineRule="auto"/>
              <w:rPr>
                <w:rFonts w:ascii="Verdana" w:hAnsi="Verdana"/>
                <w:bCs/>
                <w:i/>
                <w:sz w:val="18"/>
                <w:szCs w:val="18"/>
              </w:rPr>
            </w:pPr>
          </w:p>
        </w:tc>
        <w:tc>
          <w:tcPr>
            <w:tcW w:w="6202" w:type="dxa"/>
            <w:tcBorders>
              <w:top w:val="single" w:sz="4" w:space="0" w:color="auto"/>
              <w:left w:val="single" w:sz="8" w:space="0" w:color="auto"/>
              <w:bottom w:val="single" w:sz="4" w:space="0" w:color="auto"/>
              <w:right w:val="single" w:sz="8" w:space="0" w:color="auto"/>
            </w:tcBorders>
            <w:shd w:val="clear" w:color="auto" w:fill="D9D9D9"/>
            <w:vAlign w:val="center"/>
            <w:hideMark/>
          </w:tcPr>
          <w:p w:rsidR="00114A20" w:rsidRDefault="00114A20">
            <w:pPr>
              <w:rPr>
                <w:rFonts w:ascii="Verdana" w:hAnsi="Verdana"/>
                <w:bCs/>
                <w:i/>
                <w:sz w:val="18"/>
                <w:szCs w:val="18"/>
              </w:rPr>
            </w:pPr>
            <w:r>
              <w:rPr>
                <w:rFonts w:ascii="Verdana" w:hAnsi="Verdana"/>
                <w:b/>
                <w:bCs/>
                <w:sz w:val="14"/>
                <w:szCs w:val="14"/>
              </w:rPr>
              <w:t>sposób</w:t>
            </w:r>
          </w:p>
        </w:tc>
        <w:tc>
          <w:tcPr>
            <w:tcW w:w="4520"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114A20" w:rsidRDefault="00114A20">
            <w:pPr>
              <w:rPr>
                <w:rFonts w:ascii="Verdana" w:hAnsi="Verdana"/>
                <w:b/>
                <w:bCs/>
                <w:sz w:val="14"/>
                <w:szCs w:val="14"/>
              </w:rPr>
            </w:pPr>
            <w:r>
              <w:rPr>
                <w:rFonts w:ascii="Verdana" w:hAnsi="Verdana"/>
                <w:b/>
                <w:bCs/>
                <w:sz w:val="14"/>
                <w:szCs w:val="14"/>
              </w:rPr>
              <w:t>minimalizowanie</w:t>
            </w:r>
          </w:p>
        </w:tc>
      </w:tr>
      <w:tr w:rsidR="00114A20" w:rsidTr="00D90551">
        <w:trPr>
          <w:cantSplit/>
          <w:trHeight w:val="284"/>
          <w:jc w:val="center"/>
        </w:trPr>
        <w:tc>
          <w:tcPr>
            <w:tcW w:w="3483" w:type="dxa"/>
            <w:vMerge/>
            <w:tcBorders>
              <w:top w:val="single" w:sz="4" w:space="0" w:color="auto"/>
              <w:left w:val="single" w:sz="4" w:space="0" w:color="auto"/>
              <w:bottom w:val="single" w:sz="8" w:space="0" w:color="auto"/>
              <w:right w:val="single" w:sz="8" w:space="0" w:color="auto"/>
            </w:tcBorders>
            <w:vAlign w:val="center"/>
            <w:hideMark/>
          </w:tcPr>
          <w:p w:rsidR="00114A20" w:rsidRDefault="00114A20">
            <w:pPr>
              <w:spacing w:after="0" w:line="240" w:lineRule="auto"/>
              <w:rPr>
                <w:rFonts w:ascii="Verdana" w:hAnsi="Verdana"/>
                <w:bCs/>
                <w:i/>
                <w:sz w:val="18"/>
                <w:szCs w:val="18"/>
              </w:rPr>
            </w:pPr>
          </w:p>
        </w:tc>
        <w:tc>
          <w:tcPr>
            <w:tcW w:w="6202" w:type="dxa"/>
            <w:tcBorders>
              <w:top w:val="single" w:sz="4" w:space="0" w:color="auto"/>
              <w:left w:val="single" w:sz="8" w:space="0" w:color="auto"/>
              <w:bottom w:val="single" w:sz="8" w:space="0" w:color="auto"/>
              <w:right w:val="single" w:sz="8" w:space="0" w:color="auto"/>
            </w:tcBorders>
            <w:vAlign w:val="center"/>
            <w:hideMark/>
          </w:tcPr>
          <w:p w:rsidR="00114A20" w:rsidRDefault="00114A20">
            <w:pPr>
              <w:rPr>
                <w:rFonts w:ascii="Verdana" w:hAnsi="Verdana"/>
                <w:bCs/>
                <w:i/>
                <w:sz w:val="18"/>
                <w:szCs w:val="18"/>
              </w:rPr>
            </w:pPr>
            <w:r>
              <w:rPr>
                <w:rFonts w:ascii="Verdana" w:hAnsi="Verdana"/>
                <w:bCs/>
                <w:i/>
                <w:sz w:val="18"/>
                <w:szCs w:val="18"/>
              </w:rPr>
              <w:t>tekst</w:t>
            </w:r>
          </w:p>
        </w:tc>
        <w:tc>
          <w:tcPr>
            <w:tcW w:w="4520" w:type="dxa"/>
            <w:tcBorders>
              <w:top w:val="single" w:sz="8" w:space="0" w:color="auto"/>
              <w:left w:val="single" w:sz="8" w:space="0" w:color="auto"/>
              <w:bottom w:val="single" w:sz="8" w:space="0" w:color="auto"/>
              <w:right w:val="single" w:sz="8" w:space="0" w:color="auto"/>
            </w:tcBorders>
            <w:vAlign w:val="center"/>
            <w:hideMark/>
          </w:tcPr>
          <w:p w:rsidR="00114A20" w:rsidRDefault="00114A20">
            <w:pPr>
              <w:rPr>
                <w:rFonts w:ascii="Verdana" w:hAnsi="Verdana"/>
                <w:b/>
                <w:bCs/>
                <w:sz w:val="14"/>
                <w:szCs w:val="14"/>
              </w:rPr>
            </w:pPr>
            <w:r>
              <w:rPr>
                <w:rFonts w:ascii="Verdana" w:hAnsi="Verdana"/>
                <w:bCs/>
                <w:i/>
                <w:sz w:val="18"/>
                <w:szCs w:val="18"/>
              </w:rPr>
              <w:t>tekst</w:t>
            </w:r>
          </w:p>
        </w:tc>
      </w:tr>
    </w:tbl>
    <w:p w:rsidR="00114A20" w:rsidRDefault="00114A20" w:rsidP="00114A20">
      <w:pPr>
        <w:tabs>
          <w:tab w:val="num" w:pos="737"/>
        </w:tabs>
        <w:rPr>
          <w:rFonts w:ascii="Verdana" w:hAnsi="Verdana"/>
          <w:bCs/>
          <w:i/>
          <w:sz w:val="18"/>
          <w:szCs w:val="12"/>
        </w:rPr>
      </w:pPr>
    </w:p>
    <w:tbl>
      <w:tblPr>
        <w:tblW w:w="14146" w:type="dxa"/>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CC"/>
        <w:tblLook w:val="04A0" w:firstRow="1" w:lastRow="0" w:firstColumn="1" w:lastColumn="0" w:noHBand="0" w:noVBand="1"/>
      </w:tblPr>
      <w:tblGrid>
        <w:gridCol w:w="14146"/>
      </w:tblGrid>
      <w:tr w:rsidR="00114A20" w:rsidTr="00D90551">
        <w:tc>
          <w:tcPr>
            <w:tcW w:w="1414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114A20" w:rsidRDefault="00114A20">
            <w:pPr>
              <w:tabs>
                <w:tab w:val="num" w:pos="737"/>
              </w:tabs>
              <w:rPr>
                <w:rFonts w:ascii="Verdana" w:hAnsi="Verdana"/>
                <w:b/>
                <w:bCs/>
                <w:i/>
                <w:sz w:val="18"/>
                <w:szCs w:val="12"/>
              </w:rPr>
            </w:pPr>
            <w:r>
              <w:rPr>
                <w:rFonts w:ascii="Verdana" w:hAnsi="Verdana"/>
                <w:b/>
                <w:bCs/>
                <w:sz w:val="18"/>
                <w:szCs w:val="12"/>
              </w:rPr>
              <w:lastRenderedPageBreak/>
              <w:t>3.4</w:t>
            </w:r>
            <w:r>
              <w:rPr>
                <w:rFonts w:ascii="Verdana" w:hAnsi="Verdana"/>
                <w:b/>
                <w:sz w:val="16"/>
                <w:szCs w:val="16"/>
              </w:rPr>
              <w:t xml:space="preserve"> Opis projektu </w:t>
            </w:r>
            <w:r>
              <w:rPr>
                <w:rFonts w:ascii="Verdana" w:hAnsi="Verdana"/>
                <w:b/>
                <w:i/>
                <w:sz w:val="16"/>
                <w:szCs w:val="16"/>
              </w:rPr>
              <w:t>[tekst]</w:t>
            </w:r>
          </w:p>
        </w:tc>
      </w:tr>
      <w:tr w:rsidR="00114A20" w:rsidTr="00D90551">
        <w:tc>
          <w:tcPr>
            <w:tcW w:w="1414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114A20" w:rsidRDefault="00114A20">
            <w:pPr>
              <w:spacing w:before="20" w:after="20"/>
              <w:jc w:val="both"/>
              <w:rPr>
                <w:rFonts w:ascii="Verdana" w:hAnsi="Verdana"/>
                <w:bCs/>
                <w:sz w:val="18"/>
                <w:szCs w:val="12"/>
              </w:rPr>
            </w:pPr>
            <w:r>
              <w:rPr>
                <w:rFonts w:ascii="Verdana" w:hAnsi="Verdana"/>
                <w:sz w:val="16"/>
                <w:szCs w:val="16"/>
              </w:rPr>
              <w:t>Podaj krótki opis projektu</w:t>
            </w:r>
          </w:p>
        </w:tc>
      </w:tr>
      <w:tr w:rsidR="00114A20" w:rsidTr="00114A20">
        <w:trPr>
          <w:trHeight w:val="1454"/>
        </w:trPr>
        <w:tc>
          <w:tcPr>
            <w:tcW w:w="14146" w:type="dxa"/>
            <w:tcBorders>
              <w:top w:val="single" w:sz="4" w:space="0" w:color="auto"/>
              <w:left w:val="single" w:sz="4" w:space="0" w:color="auto"/>
              <w:bottom w:val="single" w:sz="4" w:space="0" w:color="auto"/>
              <w:right w:val="single" w:sz="4" w:space="0" w:color="auto"/>
            </w:tcBorders>
            <w:shd w:val="clear" w:color="auto" w:fill="auto"/>
            <w:hideMark/>
          </w:tcPr>
          <w:p w:rsidR="00114A20" w:rsidRDefault="00114A20">
            <w:pPr>
              <w:rPr>
                <w:rFonts w:ascii="Verdana" w:hAnsi="Verdana"/>
                <w:bCs/>
                <w:i/>
                <w:sz w:val="18"/>
                <w:szCs w:val="12"/>
              </w:rPr>
            </w:pPr>
            <w:r>
              <w:rPr>
                <w:rFonts w:ascii="Verdana" w:hAnsi="Verdana"/>
                <w:i/>
                <w:sz w:val="16"/>
                <w:szCs w:val="16"/>
              </w:rPr>
              <w:t>tekst</w:t>
            </w:r>
          </w:p>
        </w:tc>
      </w:tr>
    </w:tbl>
    <w:p w:rsidR="00114A20" w:rsidRDefault="00114A20" w:rsidP="00114A20">
      <w:pPr>
        <w:tabs>
          <w:tab w:val="num" w:pos="737"/>
        </w:tabs>
        <w:rPr>
          <w:rFonts w:ascii="Verdana" w:hAnsi="Verdana"/>
          <w:bCs/>
          <w:i/>
          <w:sz w:val="18"/>
          <w:szCs w:val="12"/>
        </w:rPr>
      </w:pPr>
    </w:p>
    <w:p w:rsidR="005808C6" w:rsidRDefault="005808C6">
      <w:pPr>
        <w:rPr>
          <w:rFonts w:ascii="Verdana" w:hAnsi="Verdana"/>
          <w:bCs/>
          <w:i/>
          <w:sz w:val="18"/>
          <w:szCs w:val="12"/>
        </w:rPr>
      </w:pPr>
    </w:p>
    <w:p w:rsidR="00114A20" w:rsidRDefault="00114A20" w:rsidP="00114A20">
      <w:pPr>
        <w:tabs>
          <w:tab w:val="num" w:pos="737"/>
        </w:tabs>
        <w:rPr>
          <w:rFonts w:ascii="Verdana" w:hAnsi="Verdana"/>
          <w:bCs/>
          <w:i/>
          <w:sz w:val="18"/>
          <w:szCs w:val="12"/>
        </w:rPr>
      </w:pPr>
    </w:p>
    <w:tbl>
      <w:tblPr>
        <w:tblW w:w="141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03"/>
        <w:gridCol w:w="4727"/>
        <w:gridCol w:w="4162"/>
        <w:gridCol w:w="1507"/>
        <w:gridCol w:w="3261"/>
      </w:tblGrid>
      <w:tr w:rsidR="00114A20" w:rsidTr="00D90551">
        <w:trPr>
          <w:cantSplit/>
          <w:trHeight w:val="75"/>
          <w:jc w:val="center"/>
        </w:trPr>
        <w:tc>
          <w:tcPr>
            <w:tcW w:w="14160" w:type="dxa"/>
            <w:gridSpan w:val="5"/>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rsidR="00114A20" w:rsidRDefault="00114A20">
            <w:pPr>
              <w:ind w:left="709" w:right="850"/>
              <w:jc w:val="center"/>
              <w:rPr>
                <w:rFonts w:ascii="Verdana" w:hAnsi="Verdana"/>
                <w:bCs/>
                <w:i/>
                <w:sz w:val="18"/>
                <w:szCs w:val="12"/>
              </w:rPr>
            </w:pPr>
            <w:r>
              <w:rPr>
                <w:rFonts w:ascii="Verdana" w:hAnsi="Verdana"/>
                <w:b/>
                <w:bCs/>
                <w:iCs/>
                <w:sz w:val="24"/>
              </w:rPr>
              <w:t>IV. SPOSÓB REALIZACJI PROJEKTU ORAZ POTENCJAŁ I DOŚWIADCZENIE WNIOSKODAWCY I PARTNERÓW</w:t>
            </w:r>
            <w:r>
              <w:rPr>
                <w:rFonts w:ascii="Verdana" w:hAnsi="Verdana"/>
                <w:b/>
                <w:bCs/>
                <w:iCs/>
                <w:sz w:val="24"/>
              </w:rPr>
              <w:br/>
            </w:r>
            <w:r>
              <w:rPr>
                <w:rFonts w:ascii="Verdana" w:hAnsi="Verdana"/>
                <w:bCs/>
                <w:iCs/>
                <w:sz w:val="18"/>
              </w:rPr>
              <w:t>(maksymalnie 15 000/20 000 znaków + ewentualnie 10 000 znaków na pkt 3.3)</w:t>
            </w:r>
          </w:p>
        </w:tc>
      </w:tr>
      <w:tr w:rsidR="00114A20" w:rsidTr="00D90551">
        <w:trPr>
          <w:cantSplit/>
          <w:trHeight w:val="75"/>
          <w:jc w:val="center"/>
        </w:trPr>
        <w:tc>
          <w:tcPr>
            <w:tcW w:w="14160" w:type="dxa"/>
            <w:gridSpan w:val="5"/>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rsidR="00114A20" w:rsidRDefault="00114A20">
            <w:pPr>
              <w:rPr>
                <w:rFonts w:ascii="Verdana" w:hAnsi="Verdana"/>
                <w:bCs/>
                <w:sz w:val="16"/>
                <w:szCs w:val="16"/>
              </w:rPr>
            </w:pPr>
            <w:r>
              <w:rPr>
                <w:rFonts w:ascii="Verdana" w:hAnsi="Verdana"/>
                <w:b/>
                <w:sz w:val="18"/>
                <w:szCs w:val="18"/>
              </w:rPr>
              <w:t xml:space="preserve">4.1 Zadania </w:t>
            </w:r>
            <w:r>
              <w:rPr>
                <w:rFonts w:ascii="Verdana" w:hAnsi="Verdana"/>
                <w:b/>
                <w:i/>
                <w:sz w:val="18"/>
                <w:szCs w:val="18"/>
              </w:rPr>
              <w:t>[tekst]</w:t>
            </w:r>
          </w:p>
        </w:tc>
      </w:tr>
      <w:tr w:rsidR="00114A20" w:rsidTr="00D90551">
        <w:trPr>
          <w:cantSplit/>
          <w:trHeight w:val="1960"/>
          <w:jc w:val="center"/>
        </w:trPr>
        <w:tc>
          <w:tcPr>
            <w:tcW w:w="14160" w:type="dxa"/>
            <w:gridSpan w:val="5"/>
            <w:tcBorders>
              <w:top w:val="single" w:sz="8" w:space="0" w:color="auto"/>
              <w:left w:val="single" w:sz="8" w:space="0" w:color="auto"/>
              <w:bottom w:val="single" w:sz="4" w:space="0" w:color="auto"/>
              <w:right w:val="single" w:sz="8" w:space="0" w:color="auto"/>
            </w:tcBorders>
            <w:shd w:val="clear" w:color="auto" w:fill="D9D9D9" w:themeFill="background1" w:themeFillShade="D9"/>
            <w:hideMark/>
          </w:tcPr>
          <w:p w:rsidR="00114A20" w:rsidRDefault="00114A20">
            <w:pPr>
              <w:spacing w:before="20" w:after="20"/>
              <w:rPr>
                <w:rFonts w:ascii="Verdana" w:hAnsi="Verdana"/>
                <w:bCs/>
                <w:sz w:val="16"/>
                <w:szCs w:val="16"/>
              </w:rPr>
            </w:pPr>
            <w:r>
              <w:rPr>
                <w:rFonts w:ascii="Verdana" w:hAnsi="Verdana"/>
                <w:bCs/>
                <w:sz w:val="16"/>
                <w:szCs w:val="16"/>
              </w:rPr>
              <w:t>- Wskaż zadania, które będą realizowane w projekcie</w:t>
            </w:r>
          </w:p>
          <w:p w:rsidR="00114A20" w:rsidRDefault="00114A20">
            <w:pPr>
              <w:spacing w:before="20" w:after="20"/>
              <w:ind w:left="-446" w:firstLine="446"/>
              <w:rPr>
                <w:rFonts w:ascii="Verdana" w:hAnsi="Verdana"/>
                <w:bCs/>
                <w:sz w:val="16"/>
                <w:szCs w:val="16"/>
              </w:rPr>
            </w:pPr>
            <w:r>
              <w:rPr>
                <w:rFonts w:ascii="Verdana" w:hAnsi="Verdana"/>
                <w:bCs/>
                <w:sz w:val="16"/>
                <w:szCs w:val="16"/>
              </w:rPr>
              <w:t xml:space="preserve">- Opisz szczegółowo zadania, które będą realizowane w projekcie i uzasadnij potrzebę ich realizacji </w:t>
            </w:r>
          </w:p>
          <w:p w:rsidR="00114A20" w:rsidRDefault="00114A20">
            <w:pPr>
              <w:spacing w:before="20" w:after="20"/>
              <w:ind w:left="-446" w:firstLine="446"/>
              <w:rPr>
                <w:rFonts w:ascii="Verdana" w:hAnsi="Verdana"/>
                <w:bCs/>
                <w:sz w:val="16"/>
                <w:szCs w:val="16"/>
              </w:rPr>
            </w:pPr>
            <w:r>
              <w:rPr>
                <w:rFonts w:ascii="Verdana" w:hAnsi="Verdana"/>
                <w:bCs/>
                <w:sz w:val="16"/>
                <w:szCs w:val="16"/>
              </w:rPr>
              <w:t>- Wskaż zadanie/zadania, w którym/których będą prowadzone działania na rzecz wyrównywania szans płci w projekcie</w:t>
            </w:r>
          </w:p>
          <w:p w:rsidR="00114A20" w:rsidRDefault="00114A20">
            <w:pPr>
              <w:spacing w:before="20" w:after="20"/>
              <w:ind w:left="-446" w:firstLine="446"/>
              <w:rPr>
                <w:rFonts w:ascii="Verdana" w:hAnsi="Verdana"/>
                <w:bCs/>
                <w:sz w:val="16"/>
                <w:szCs w:val="16"/>
              </w:rPr>
            </w:pPr>
            <w:r>
              <w:rPr>
                <w:rFonts w:ascii="Verdana" w:hAnsi="Verdana"/>
                <w:bCs/>
                <w:sz w:val="16"/>
                <w:szCs w:val="16"/>
              </w:rPr>
              <w:t xml:space="preserve">- Wskaż, w jaki sposób projekt realizuje zasadę równości szans i dostępności dla osób z niepełnosprawnościami  </w:t>
            </w:r>
          </w:p>
          <w:p w:rsidR="00114A20" w:rsidRDefault="00114A20">
            <w:pPr>
              <w:spacing w:before="20" w:after="20"/>
              <w:ind w:left="-446" w:firstLine="446"/>
              <w:rPr>
                <w:rFonts w:ascii="Verdana" w:hAnsi="Verdana"/>
                <w:bCs/>
                <w:sz w:val="16"/>
                <w:szCs w:val="16"/>
              </w:rPr>
            </w:pPr>
            <w:r>
              <w:rPr>
                <w:rFonts w:ascii="Verdana" w:hAnsi="Verdana"/>
                <w:bCs/>
                <w:sz w:val="16"/>
                <w:szCs w:val="16"/>
              </w:rPr>
              <w:t>- Przyporządkuj poszczególne zadania do odpowiednich wskaźników wskazanych w pkt 3.1.1 wniosku (o ile dotyczy)</w:t>
            </w:r>
          </w:p>
          <w:p w:rsidR="00114A20" w:rsidRDefault="00114A20">
            <w:pPr>
              <w:spacing w:before="20" w:after="20"/>
              <w:ind w:left="-446" w:firstLine="446"/>
              <w:rPr>
                <w:rFonts w:ascii="Verdana" w:hAnsi="Verdana"/>
                <w:bCs/>
                <w:sz w:val="16"/>
                <w:szCs w:val="16"/>
              </w:rPr>
            </w:pPr>
            <w:r>
              <w:rPr>
                <w:rFonts w:ascii="Verdana" w:hAnsi="Verdana"/>
                <w:bCs/>
                <w:sz w:val="16"/>
                <w:szCs w:val="16"/>
              </w:rPr>
              <w:t>- Wskaż wartość wskaźnika, która zostanie osiągnięta w ramach zadania</w:t>
            </w:r>
          </w:p>
          <w:p w:rsidR="00114A20" w:rsidRDefault="00114A20">
            <w:pPr>
              <w:spacing w:before="20" w:after="20"/>
              <w:ind w:left="-446" w:firstLine="446"/>
              <w:rPr>
                <w:rFonts w:ascii="Verdana" w:hAnsi="Verdana"/>
                <w:bCs/>
                <w:sz w:val="16"/>
                <w:szCs w:val="16"/>
              </w:rPr>
            </w:pPr>
            <w:r>
              <w:rPr>
                <w:rFonts w:ascii="Verdana" w:hAnsi="Verdana"/>
                <w:bCs/>
                <w:sz w:val="16"/>
                <w:szCs w:val="16"/>
              </w:rPr>
              <w:t>- Opisz, w jaki sposób zostanie zachowana trwałość i wpływ rezultatów projektu (o ile dotyczy)</w:t>
            </w:r>
          </w:p>
          <w:p w:rsidR="00114A20" w:rsidRDefault="00114A20">
            <w:pPr>
              <w:spacing w:before="20" w:after="20"/>
              <w:ind w:left="-446" w:firstLine="446"/>
              <w:rPr>
                <w:rFonts w:ascii="Verdana" w:hAnsi="Verdana"/>
                <w:bCs/>
                <w:sz w:val="16"/>
                <w:szCs w:val="16"/>
              </w:rPr>
            </w:pPr>
            <w:r>
              <w:rPr>
                <w:rFonts w:ascii="Verdana" w:hAnsi="Verdana"/>
                <w:bCs/>
                <w:sz w:val="16"/>
                <w:szCs w:val="16"/>
              </w:rPr>
              <w:t>- Przypisz partnerów do zadań, za których wykonanie będą oni odpowiedzialni w ramach projektu (o ile dotyczy)</w:t>
            </w:r>
          </w:p>
          <w:p w:rsidR="00114A20" w:rsidRDefault="00114A20">
            <w:pPr>
              <w:spacing w:before="20" w:after="20"/>
              <w:ind w:left="-446" w:firstLine="446"/>
              <w:rPr>
                <w:rFonts w:ascii="Verdana" w:hAnsi="Verdana"/>
                <w:bCs/>
                <w:sz w:val="16"/>
                <w:szCs w:val="16"/>
              </w:rPr>
            </w:pPr>
            <w:r>
              <w:rPr>
                <w:rFonts w:ascii="Verdana" w:hAnsi="Verdana"/>
                <w:bCs/>
                <w:sz w:val="16"/>
                <w:szCs w:val="16"/>
              </w:rPr>
              <w:t>- Uzasadnij wybór partnerów do realizacji poszczególnych zadań (o ile dotyczy)</w:t>
            </w:r>
          </w:p>
        </w:tc>
      </w:tr>
      <w:tr w:rsidR="00114A20" w:rsidTr="005808C6">
        <w:trPr>
          <w:cantSplit/>
          <w:trHeight w:val="234"/>
          <w:jc w:val="center"/>
        </w:trPr>
        <w:tc>
          <w:tcPr>
            <w:tcW w:w="503" w:type="dxa"/>
            <w:tcBorders>
              <w:top w:val="single" w:sz="8" w:space="0" w:color="auto"/>
              <w:left w:val="single" w:sz="8" w:space="0" w:color="auto"/>
              <w:bottom w:val="single" w:sz="8" w:space="0" w:color="auto"/>
              <w:right w:val="single" w:sz="8" w:space="0" w:color="auto"/>
            </w:tcBorders>
            <w:shd w:val="clear" w:color="auto" w:fill="D9D9D9"/>
          </w:tcPr>
          <w:p w:rsidR="00114A20" w:rsidRDefault="00114A20">
            <w:pPr>
              <w:jc w:val="center"/>
              <w:rPr>
                <w:rFonts w:ascii="Verdana" w:hAnsi="Verdana"/>
                <w:b/>
                <w:bCs/>
                <w:sz w:val="18"/>
                <w:szCs w:val="18"/>
              </w:rPr>
            </w:pPr>
            <w:r>
              <w:rPr>
                <w:rFonts w:ascii="Verdana" w:hAnsi="Verdana"/>
                <w:b/>
                <w:bCs/>
                <w:sz w:val="18"/>
                <w:szCs w:val="18"/>
              </w:rPr>
              <w:t>Nr</w:t>
            </w:r>
          </w:p>
          <w:p w:rsidR="00114A20" w:rsidRDefault="00114A20">
            <w:pPr>
              <w:jc w:val="center"/>
              <w:rPr>
                <w:rFonts w:ascii="Verdana" w:hAnsi="Verdana"/>
                <w:b/>
                <w:bCs/>
                <w:sz w:val="18"/>
                <w:szCs w:val="18"/>
              </w:rPr>
            </w:pPr>
          </w:p>
        </w:tc>
        <w:tc>
          <w:tcPr>
            <w:tcW w:w="4727" w:type="dxa"/>
            <w:tcBorders>
              <w:top w:val="single" w:sz="8" w:space="0" w:color="auto"/>
              <w:left w:val="single" w:sz="8" w:space="0" w:color="auto"/>
              <w:bottom w:val="single" w:sz="8" w:space="0" w:color="auto"/>
              <w:right w:val="single" w:sz="8" w:space="0" w:color="auto"/>
            </w:tcBorders>
            <w:shd w:val="clear" w:color="auto" w:fill="D9D9D9"/>
            <w:hideMark/>
          </w:tcPr>
          <w:p w:rsidR="00114A20" w:rsidRDefault="00114A20">
            <w:pPr>
              <w:jc w:val="center"/>
              <w:rPr>
                <w:rFonts w:ascii="Verdana" w:hAnsi="Verdana"/>
                <w:b/>
                <w:bCs/>
                <w:sz w:val="18"/>
                <w:szCs w:val="18"/>
              </w:rPr>
            </w:pPr>
            <w:r>
              <w:rPr>
                <w:rFonts w:ascii="Verdana" w:hAnsi="Verdana"/>
                <w:b/>
                <w:bCs/>
                <w:sz w:val="18"/>
                <w:szCs w:val="18"/>
              </w:rPr>
              <w:t>Nazwa zadania</w:t>
            </w:r>
          </w:p>
        </w:tc>
        <w:tc>
          <w:tcPr>
            <w:tcW w:w="4162" w:type="dxa"/>
            <w:tcBorders>
              <w:top w:val="single" w:sz="8" w:space="0" w:color="auto"/>
              <w:left w:val="single" w:sz="8" w:space="0" w:color="auto"/>
              <w:bottom w:val="single" w:sz="8" w:space="0" w:color="auto"/>
              <w:right w:val="single" w:sz="8" w:space="0" w:color="auto"/>
            </w:tcBorders>
            <w:shd w:val="clear" w:color="auto" w:fill="D9D9D9"/>
            <w:hideMark/>
          </w:tcPr>
          <w:p w:rsidR="00114A20" w:rsidRDefault="00114A20">
            <w:pPr>
              <w:jc w:val="center"/>
              <w:rPr>
                <w:rFonts w:ascii="Verdana" w:hAnsi="Verdana"/>
                <w:b/>
                <w:bCs/>
                <w:sz w:val="18"/>
                <w:szCs w:val="18"/>
              </w:rPr>
            </w:pPr>
            <w:r>
              <w:rPr>
                <w:rFonts w:ascii="Verdana" w:hAnsi="Verdana"/>
                <w:b/>
                <w:bCs/>
                <w:sz w:val="18"/>
                <w:szCs w:val="18"/>
              </w:rPr>
              <w:t xml:space="preserve">Wskaźnik </w:t>
            </w:r>
            <w:r>
              <w:rPr>
                <w:rFonts w:ascii="Verdana" w:hAnsi="Verdana" w:cs="Calibri"/>
                <w:b/>
                <w:bCs/>
                <w:color w:val="000000"/>
                <w:sz w:val="18"/>
                <w:szCs w:val="12"/>
              </w:rPr>
              <w:t>realizacji celu</w:t>
            </w:r>
            <w:r>
              <w:rPr>
                <w:rFonts w:ascii="Verdana" w:hAnsi="Verdana"/>
                <w:b/>
                <w:bCs/>
                <w:sz w:val="18"/>
                <w:szCs w:val="18"/>
              </w:rPr>
              <w:t xml:space="preserve"> </w:t>
            </w:r>
          </w:p>
        </w:tc>
        <w:tc>
          <w:tcPr>
            <w:tcW w:w="1507" w:type="dxa"/>
            <w:tcBorders>
              <w:top w:val="single" w:sz="8" w:space="0" w:color="auto"/>
              <w:left w:val="single" w:sz="8" w:space="0" w:color="auto"/>
              <w:bottom w:val="single" w:sz="8" w:space="0" w:color="auto"/>
              <w:right w:val="single" w:sz="8" w:space="0" w:color="auto"/>
            </w:tcBorders>
            <w:shd w:val="clear" w:color="auto" w:fill="D9D9D9"/>
            <w:hideMark/>
          </w:tcPr>
          <w:p w:rsidR="00114A20" w:rsidRDefault="00114A20">
            <w:pPr>
              <w:jc w:val="center"/>
              <w:rPr>
                <w:rFonts w:ascii="Verdana" w:hAnsi="Verdana"/>
                <w:b/>
                <w:bCs/>
                <w:sz w:val="18"/>
                <w:szCs w:val="18"/>
              </w:rPr>
            </w:pPr>
            <w:r>
              <w:rPr>
                <w:rFonts w:ascii="Verdana" w:hAnsi="Verdana"/>
                <w:b/>
                <w:bCs/>
                <w:sz w:val="18"/>
                <w:szCs w:val="18"/>
              </w:rPr>
              <w:t xml:space="preserve">Wartość ogółem wskaźnika dla zadania </w:t>
            </w:r>
          </w:p>
        </w:tc>
        <w:tc>
          <w:tcPr>
            <w:tcW w:w="3261" w:type="dxa"/>
            <w:tcBorders>
              <w:top w:val="single" w:sz="8" w:space="0" w:color="auto"/>
              <w:left w:val="single" w:sz="8" w:space="0" w:color="auto"/>
              <w:bottom w:val="single" w:sz="8" w:space="0" w:color="auto"/>
              <w:right w:val="single" w:sz="8" w:space="0" w:color="auto"/>
            </w:tcBorders>
            <w:shd w:val="clear" w:color="auto" w:fill="D9D9D9"/>
          </w:tcPr>
          <w:p w:rsidR="00114A20" w:rsidRDefault="00114A20">
            <w:pPr>
              <w:jc w:val="center"/>
              <w:rPr>
                <w:rFonts w:ascii="Verdana" w:hAnsi="Verdana"/>
                <w:b/>
                <w:bCs/>
                <w:sz w:val="18"/>
                <w:szCs w:val="18"/>
              </w:rPr>
            </w:pPr>
            <w:r>
              <w:rPr>
                <w:rFonts w:ascii="Verdana" w:hAnsi="Verdana"/>
                <w:b/>
                <w:bCs/>
                <w:sz w:val="18"/>
                <w:szCs w:val="18"/>
              </w:rPr>
              <w:t>Partner realizujący zadanie</w:t>
            </w:r>
          </w:p>
          <w:p w:rsidR="00114A20" w:rsidRDefault="00114A20">
            <w:pPr>
              <w:jc w:val="center"/>
              <w:rPr>
                <w:rFonts w:ascii="Verdana" w:hAnsi="Verdana"/>
                <w:b/>
                <w:bCs/>
                <w:sz w:val="18"/>
                <w:szCs w:val="18"/>
              </w:rPr>
            </w:pPr>
          </w:p>
        </w:tc>
      </w:tr>
      <w:tr w:rsidR="00114A20" w:rsidTr="005808C6">
        <w:trPr>
          <w:cantSplit/>
          <w:trHeight w:val="417"/>
          <w:jc w:val="center"/>
        </w:trPr>
        <w:tc>
          <w:tcPr>
            <w:tcW w:w="503" w:type="dxa"/>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rsidR="00114A20" w:rsidRDefault="00114A20">
            <w:pPr>
              <w:rPr>
                <w:rFonts w:ascii="Verdana" w:hAnsi="Verdana"/>
                <w:bCs/>
                <w:sz w:val="18"/>
                <w:szCs w:val="18"/>
              </w:rPr>
            </w:pPr>
            <w:r>
              <w:rPr>
                <w:rFonts w:ascii="Verdana" w:hAnsi="Verdana"/>
                <w:bCs/>
                <w:sz w:val="18"/>
                <w:szCs w:val="18"/>
              </w:rPr>
              <w:lastRenderedPageBreak/>
              <w:t>1</w:t>
            </w:r>
          </w:p>
        </w:tc>
        <w:tc>
          <w:tcPr>
            <w:tcW w:w="4727" w:type="dxa"/>
            <w:vMerge w:val="restart"/>
            <w:tcBorders>
              <w:top w:val="single" w:sz="8" w:space="0" w:color="auto"/>
              <w:left w:val="single" w:sz="8" w:space="0" w:color="auto"/>
              <w:bottom w:val="single" w:sz="8" w:space="0" w:color="auto"/>
              <w:right w:val="single" w:sz="8" w:space="0" w:color="auto"/>
            </w:tcBorders>
            <w:vAlign w:val="center"/>
            <w:hideMark/>
          </w:tcPr>
          <w:p w:rsidR="00114A20" w:rsidRDefault="00114A20">
            <w:pPr>
              <w:rPr>
                <w:rFonts w:ascii="Verdana" w:hAnsi="Verdana"/>
                <w:bCs/>
                <w:i/>
                <w:sz w:val="18"/>
                <w:szCs w:val="18"/>
              </w:rPr>
            </w:pPr>
            <w:r>
              <w:rPr>
                <w:rFonts w:ascii="Verdana" w:hAnsi="Verdana"/>
                <w:i/>
                <w:sz w:val="16"/>
                <w:szCs w:val="16"/>
              </w:rPr>
              <w:t>tekst</w:t>
            </w:r>
          </w:p>
        </w:tc>
        <w:tc>
          <w:tcPr>
            <w:tcW w:w="4162" w:type="dxa"/>
            <w:tcBorders>
              <w:top w:val="single" w:sz="8" w:space="0" w:color="auto"/>
              <w:left w:val="single" w:sz="8" w:space="0" w:color="auto"/>
              <w:bottom w:val="single" w:sz="4" w:space="0" w:color="auto"/>
              <w:right w:val="single" w:sz="8" w:space="0" w:color="auto"/>
            </w:tcBorders>
            <w:hideMark/>
          </w:tcPr>
          <w:p w:rsidR="00114A20" w:rsidRDefault="00114A20">
            <w:pPr>
              <w:rPr>
                <w:rFonts w:ascii="Verdana" w:hAnsi="Verdana"/>
                <w:bCs/>
                <w:i/>
                <w:sz w:val="18"/>
                <w:szCs w:val="18"/>
              </w:rPr>
            </w:pPr>
            <w:r>
              <w:rPr>
                <w:rFonts w:ascii="Verdana" w:hAnsi="Verdana"/>
                <w:bCs/>
                <w:i/>
                <w:sz w:val="18"/>
                <w:szCs w:val="18"/>
              </w:rPr>
              <w:t>1. słownik</w:t>
            </w:r>
            <w:r>
              <w:rPr>
                <w:rFonts w:ascii="Verdana" w:hAnsi="Verdana"/>
                <w:bCs/>
                <w:sz w:val="14"/>
                <w:szCs w:val="14"/>
              </w:rPr>
              <w:t xml:space="preserve"> </w:t>
            </w:r>
            <w:r>
              <w:rPr>
                <w:rFonts w:ascii="Verdana" w:hAnsi="Verdana"/>
                <w:bCs/>
                <w:i/>
                <w:sz w:val="14"/>
                <w:szCs w:val="14"/>
              </w:rPr>
              <w:t>(lista rozwijana ze wskaźników wymienionych w punkcie 3.1.1 )</w:t>
            </w:r>
          </w:p>
        </w:tc>
        <w:tc>
          <w:tcPr>
            <w:tcW w:w="1507" w:type="dxa"/>
            <w:tcBorders>
              <w:top w:val="single" w:sz="8" w:space="0" w:color="auto"/>
              <w:left w:val="single" w:sz="8" w:space="0" w:color="auto"/>
              <w:bottom w:val="single" w:sz="4" w:space="0" w:color="auto"/>
              <w:right w:val="single" w:sz="8" w:space="0" w:color="auto"/>
            </w:tcBorders>
          </w:tcPr>
          <w:p w:rsidR="00114A20" w:rsidRDefault="00114A20"/>
          <w:p w:rsidR="00114A20" w:rsidRDefault="00114A20"/>
        </w:tc>
        <w:tc>
          <w:tcPr>
            <w:tcW w:w="3261" w:type="dxa"/>
            <w:vMerge w:val="restart"/>
            <w:tcBorders>
              <w:top w:val="single" w:sz="8" w:space="0" w:color="auto"/>
              <w:left w:val="single" w:sz="8" w:space="0" w:color="auto"/>
              <w:bottom w:val="single" w:sz="8" w:space="0" w:color="auto"/>
              <w:right w:val="single" w:sz="8" w:space="0" w:color="auto"/>
            </w:tcBorders>
            <w:hideMark/>
          </w:tcPr>
          <w:p w:rsidR="00114A20" w:rsidRDefault="00114A20">
            <w:pPr>
              <w:rPr>
                <w:rFonts w:ascii="Verdana" w:hAnsi="Verdana"/>
                <w:bCs/>
                <w:i/>
                <w:sz w:val="18"/>
                <w:szCs w:val="18"/>
              </w:rPr>
            </w:pPr>
            <w:r>
              <w:rPr>
                <w:rFonts w:ascii="Verdana" w:hAnsi="Verdana"/>
                <w:bCs/>
                <w:i/>
                <w:sz w:val="18"/>
                <w:szCs w:val="18"/>
              </w:rPr>
              <w:t>słownik</w:t>
            </w:r>
            <w:r>
              <w:rPr>
                <w:rFonts w:ascii="Verdana" w:hAnsi="Verdana"/>
                <w:bCs/>
                <w:sz w:val="14"/>
                <w:szCs w:val="14"/>
              </w:rPr>
              <w:t xml:space="preserve"> </w:t>
            </w:r>
            <w:r>
              <w:rPr>
                <w:rFonts w:ascii="Verdana" w:hAnsi="Verdana"/>
                <w:bCs/>
                <w:i/>
                <w:sz w:val="14"/>
                <w:szCs w:val="14"/>
              </w:rPr>
              <w:t>(lista rozwijana z partnerów wymienionych w pkt 2.9.1)</w:t>
            </w:r>
          </w:p>
        </w:tc>
      </w:tr>
      <w:tr w:rsidR="00114A20" w:rsidTr="005808C6">
        <w:trPr>
          <w:cantSplit/>
          <w:trHeight w:val="115"/>
          <w:jc w:val="center"/>
        </w:trPr>
        <w:tc>
          <w:tcPr>
            <w:tcW w:w="503" w:type="dxa"/>
            <w:vMerge/>
            <w:tcBorders>
              <w:top w:val="single" w:sz="8" w:space="0" w:color="auto"/>
              <w:left w:val="single" w:sz="8" w:space="0" w:color="auto"/>
              <w:bottom w:val="single" w:sz="8" w:space="0" w:color="auto"/>
              <w:right w:val="single" w:sz="8" w:space="0" w:color="auto"/>
            </w:tcBorders>
            <w:vAlign w:val="center"/>
            <w:hideMark/>
          </w:tcPr>
          <w:p w:rsidR="00114A20" w:rsidRDefault="00114A20">
            <w:pPr>
              <w:spacing w:after="0" w:line="240" w:lineRule="auto"/>
              <w:rPr>
                <w:rFonts w:ascii="Verdana" w:hAnsi="Verdana"/>
                <w:bCs/>
                <w:sz w:val="18"/>
                <w:szCs w:val="18"/>
              </w:rPr>
            </w:pPr>
          </w:p>
        </w:tc>
        <w:tc>
          <w:tcPr>
            <w:tcW w:w="4727" w:type="dxa"/>
            <w:vMerge/>
            <w:tcBorders>
              <w:top w:val="single" w:sz="8" w:space="0" w:color="auto"/>
              <w:left w:val="single" w:sz="8" w:space="0" w:color="auto"/>
              <w:bottom w:val="single" w:sz="8" w:space="0" w:color="auto"/>
              <w:right w:val="single" w:sz="8" w:space="0" w:color="auto"/>
            </w:tcBorders>
            <w:vAlign w:val="center"/>
            <w:hideMark/>
          </w:tcPr>
          <w:p w:rsidR="00114A20" w:rsidRDefault="00114A20">
            <w:pPr>
              <w:spacing w:after="0" w:line="240" w:lineRule="auto"/>
              <w:rPr>
                <w:rFonts w:ascii="Verdana" w:hAnsi="Verdana"/>
                <w:bCs/>
                <w:i/>
                <w:sz w:val="18"/>
                <w:szCs w:val="18"/>
              </w:rPr>
            </w:pPr>
          </w:p>
        </w:tc>
        <w:tc>
          <w:tcPr>
            <w:tcW w:w="4162" w:type="dxa"/>
            <w:tcBorders>
              <w:top w:val="single" w:sz="4" w:space="0" w:color="auto"/>
              <w:left w:val="single" w:sz="8" w:space="0" w:color="auto"/>
              <w:bottom w:val="single" w:sz="8" w:space="0" w:color="auto"/>
              <w:right w:val="single" w:sz="8" w:space="0" w:color="auto"/>
            </w:tcBorders>
            <w:hideMark/>
          </w:tcPr>
          <w:p w:rsidR="00114A20" w:rsidRDefault="00114A20">
            <w:pPr>
              <w:rPr>
                <w:rFonts w:ascii="Verdana" w:hAnsi="Verdana"/>
                <w:bCs/>
                <w:i/>
                <w:sz w:val="18"/>
                <w:szCs w:val="18"/>
              </w:rPr>
            </w:pPr>
            <w:r>
              <w:rPr>
                <w:rFonts w:ascii="Verdana" w:hAnsi="Verdana"/>
                <w:bCs/>
                <w:i/>
                <w:sz w:val="18"/>
                <w:szCs w:val="18"/>
              </w:rPr>
              <w:t>… słownik</w:t>
            </w:r>
            <w:r>
              <w:rPr>
                <w:rFonts w:ascii="Verdana" w:hAnsi="Verdana"/>
                <w:bCs/>
                <w:sz w:val="14"/>
                <w:szCs w:val="14"/>
              </w:rPr>
              <w:t xml:space="preserve"> </w:t>
            </w:r>
            <w:r>
              <w:rPr>
                <w:rFonts w:ascii="Verdana" w:hAnsi="Verdana"/>
                <w:bCs/>
                <w:i/>
                <w:sz w:val="14"/>
                <w:szCs w:val="14"/>
              </w:rPr>
              <w:t>(lista rozwijana ze wskaźników wymienionych w punkcie 3.1.1 )</w:t>
            </w:r>
          </w:p>
        </w:tc>
        <w:tc>
          <w:tcPr>
            <w:tcW w:w="1507" w:type="dxa"/>
            <w:tcBorders>
              <w:top w:val="single" w:sz="4" w:space="0" w:color="auto"/>
              <w:left w:val="single" w:sz="8" w:space="0" w:color="auto"/>
              <w:bottom w:val="single" w:sz="8" w:space="0" w:color="auto"/>
              <w:right w:val="single" w:sz="8" w:space="0" w:color="auto"/>
            </w:tcBorders>
          </w:tcPr>
          <w:p w:rsidR="00114A20" w:rsidRDefault="00114A20">
            <w:pPr>
              <w:rPr>
                <w:rFonts w:ascii="Verdana" w:hAnsi="Verdana"/>
                <w:bCs/>
                <w:i/>
                <w:sz w:val="18"/>
                <w:szCs w:val="18"/>
              </w:rPr>
            </w:pPr>
          </w:p>
        </w:tc>
        <w:tc>
          <w:tcPr>
            <w:tcW w:w="3261" w:type="dxa"/>
            <w:vMerge/>
            <w:tcBorders>
              <w:top w:val="single" w:sz="8" w:space="0" w:color="auto"/>
              <w:left w:val="single" w:sz="8" w:space="0" w:color="auto"/>
              <w:bottom w:val="single" w:sz="8" w:space="0" w:color="auto"/>
              <w:right w:val="single" w:sz="8" w:space="0" w:color="auto"/>
            </w:tcBorders>
            <w:vAlign w:val="center"/>
            <w:hideMark/>
          </w:tcPr>
          <w:p w:rsidR="00114A20" w:rsidRDefault="00114A20">
            <w:pPr>
              <w:spacing w:after="0" w:line="240" w:lineRule="auto"/>
              <w:rPr>
                <w:rFonts w:ascii="Verdana" w:hAnsi="Verdana"/>
                <w:bCs/>
                <w:i/>
                <w:sz w:val="18"/>
                <w:szCs w:val="18"/>
              </w:rPr>
            </w:pPr>
          </w:p>
        </w:tc>
      </w:tr>
      <w:tr w:rsidR="00114A20" w:rsidTr="005808C6">
        <w:trPr>
          <w:cantSplit/>
          <w:trHeight w:val="579"/>
          <w:jc w:val="center"/>
        </w:trPr>
        <w:tc>
          <w:tcPr>
            <w:tcW w:w="5230" w:type="dxa"/>
            <w:gridSpan w:val="2"/>
            <w:tcBorders>
              <w:top w:val="single" w:sz="4" w:space="0" w:color="auto"/>
              <w:left w:val="single" w:sz="8" w:space="0" w:color="auto"/>
              <w:bottom w:val="single" w:sz="8" w:space="0" w:color="auto"/>
              <w:right w:val="single" w:sz="8" w:space="0" w:color="auto"/>
            </w:tcBorders>
            <w:shd w:val="clear" w:color="auto" w:fill="D9D9D9"/>
            <w:vAlign w:val="center"/>
            <w:hideMark/>
          </w:tcPr>
          <w:p w:rsidR="00114A20" w:rsidRDefault="00114A20">
            <w:pPr>
              <w:rPr>
                <w:rFonts w:ascii="Verdana" w:hAnsi="Verdana"/>
                <w:bCs/>
                <w:sz w:val="16"/>
                <w:szCs w:val="16"/>
              </w:rPr>
            </w:pPr>
            <w:r>
              <w:rPr>
                <w:rFonts w:ascii="Verdana" w:hAnsi="Verdana"/>
                <w:b/>
                <w:bCs/>
                <w:sz w:val="16"/>
                <w:szCs w:val="16"/>
              </w:rPr>
              <w:t>Szczegółowy opis zadania</w:t>
            </w:r>
          </w:p>
        </w:tc>
        <w:tc>
          <w:tcPr>
            <w:tcW w:w="8930" w:type="dxa"/>
            <w:gridSpan w:val="3"/>
            <w:tcBorders>
              <w:top w:val="single" w:sz="4" w:space="0" w:color="auto"/>
              <w:left w:val="single" w:sz="8" w:space="0" w:color="auto"/>
              <w:bottom w:val="single" w:sz="8" w:space="0" w:color="auto"/>
              <w:right w:val="single" w:sz="8" w:space="0" w:color="auto"/>
            </w:tcBorders>
            <w:vAlign w:val="center"/>
            <w:hideMark/>
          </w:tcPr>
          <w:p w:rsidR="00114A20" w:rsidRDefault="00114A20">
            <w:r>
              <w:rPr>
                <w:rFonts w:ascii="Verdana" w:hAnsi="Verdana"/>
                <w:i/>
                <w:sz w:val="16"/>
                <w:szCs w:val="16"/>
              </w:rPr>
              <w:t>tekst</w:t>
            </w:r>
          </w:p>
        </w:tc>
      </w:tr>
      <w:tr w:rsidR="00114A20" w:rsidTr="005808C6">
        <w:trPr>
          <w:cantSplit/>
          <w:trHeight w:val="545"/>
          <w:jc w:val="center"/>
        </w:trPr>
        <w:tc>
          <w:tcPr>
            <w:tcW w:w="5230" w:type="dxa"/>
            <w:gridSpan w:val="2"/>
            <w:tcBorders>
              <w:top w:val="single" w:sz="4" w:space="0" w:color="auto"/>
              <w:left w:val="single" w:sz="8" w:space="0" w:color="auto"/>
              <w:bottom w:val="single" w:sz="8" w:space="0" w:color="auto"/>
              <w:right w:val="single" w:sz="8" w:space="0" w:color="auto"/>
            </w:tcBorders>
            <w:shd w:val="clear" w:color="auto" w:fill="D9D9D9"/>
            <w:vAlign w:val="center"/>
            <w:hideMark/>
          </w:tcPr>
          <w:p w:rsidR="00114A20" w:rsidRDefault="00114A20">
            <w:pPr>
              <w:rPr>
                <w:rFonts w:ascii="Verdana" w:hAnsi="Verdana"/>
                <w:b/>
                <w:bCs/>
                <w:sz w:val="16"/>
                <w:szCs w:val="16"/>
              </w:rPr>
            </w:pPr>
            <w:r>
              <w:rPr>
                <w:rFonts w:ascii="Verdana" w:hAnsi="Verdana"/>
                <w:b/>
                <w:bCs/>
                <w:sz w:val="16"/>
                <w:szCs w:val="16"/>
              </w:rPr>
              <w:t>Uzasadnienie wyboru partnera dla zadania</w:t>
            </w:r>
          </w:p>
        </w:tc>
        <w:tc>
          <w:tcPr>
            <w:tcW w:w="8930" w:type="dxa"/>
            <w:gridSpan w:val="3"/>
            <w:tcBorders>
              <w:top w:val="single" w:sz="4" w:space="0" w:color="auto"/>
              <w:left w:val="single" w:sz="8" w:space="0" w:color="auto"/>
              <w:bottom w:val="single" w:sz="8" w:space="0" w:color="auto"/>
              <w:right w:val="single" w:sz="8" w:space="0" w:color="auto"/>
            </w:tcBorders>
            <w:vAlign w:val="center"/>
            <w:hideMark/>
          </w:tcPr>
          <w:p w:rsidR="00114A20" w:rsidRDefault="00114A20">
            <w:r>
              <w:rPr>
                <w:rFonts w:ascii="Verdana" w:hAnsi="Verdana"/>
                <w:i/>
                <w:sz w:val="16"/>
                <w:szCs w:val="16"/>
              </w:rPr>
              <w:t>tekst</w:t>
            </w:r>
          </w:p>
        </w:tc>
      </w:tr>
      <w:tr w:rsidR="00114A20" w:rsidTr="005808C6">
        <w:trPr>
          <w:cantSplit/>
          <w:trHeight w:val="116"/>
          <w:jc w:val="center"/>
        </w:trPr>
        <w:tc>
          <w:tcPr>
            <w:tcW w:w="503" w:type="dxa"/>
            <w:vMerge w:val="restart"/>
            <w:tcBorders>
              <w:top w:val="single" w:sz="8" w:space="0" w:color="auto"/>
              <w:left w:val="single" w:sz="8" w:space="0" w:color="auto"/>
              <w:bottom w:val="single" w:sz="4" w:space="0" w:color="auto"/>
              <w:right w:val="single" w:sz="8" w:space="0" w:color="auto"/>
            </w:tcBorders>
            <w:shd w:val="clear" w:color="auto" w:fill="D9D9D9"/>
            <w:vAlign w:val="center"/>
            <w:hideMark/>
          </w:tcPr>
          <w:p w:rsidR="00114A20" w:rsidRDefault="00114A20">
            <w:pPr>
              <w:rPr>
                <w:rFonts w:ascii="Verdana" w:hAnsi="Verdana"/>
                <w:bCs/>
                <w:sz w:val="18"/>
                <w:szCs w:val="18"/>
              </w:rPr>
            </w:pPr>
            <w:r>
              <w:rPr>
                <w:rFonts w:ascii="Verdana" w:hAnsi="Verdana"/>
                <w:bCs/>
                <w:sz w:val="18"/>
                <w:szCs w:val="18"/>
              </w:rPr>
              <w:t>…</w:t>
            </w:r>
          </w:p>
        </w:tc>
        <w:tc>
          <w:tcPr>
            <w:tcW w:w="4727" w:type="dxa"/>
            <w:vMerge w:val="restart"/>
            <w:tcBorders>
              <w:top w:val="single" w:sz="8" w:space="0" w:color="auto"/>
              <w:left w:val="single" w:sz="8" w:space="0" w:color="auto"/>
              <w:bottom w:val="single" w:sz="4" w:space="0" w:color="auto"/>
              <w:right w:val="single" w:sz="8" w:space="0" w:color="auto"/>
            </w:tcBorders>
            <w:vAlign w:val="center"/>
            <w:hideMark/>
          </w:tcPr>
          <w:p w:rsidR="00114A20" w:rsidRDefault="00114A20">
            <w:pPr>
              <w:rPr>
                <w:rFonts w:ascii="Verdana" w:hAnsi="Verdana"/>
                <w:bCs/>
                <w:i/>
                <w:sz w:val="18"/>
                <w:szCs w:val="18"/>
              </w:rPr>
            </w:pPr>
            <w:r>
              <w:rPr>
                <w:rFonts w:ascii="Verdana" w:hAnsi="Verdana"/>
                <w:i/>
                <w:sz w:val="16"/>
                <w:szCs w:val="16"/>
              </w:rPr>
              <w:t>tekst</w:t>
            </w:r>
          </w:p>
        </w:tc>
        <w:tc>
          <w:tcPr>
            <w:tcW w:w="4162" w:type="dxa"/>
            <w:tcBorders>
              <w:top w:val="single" w:sz="8" w:space="0" w:color="auto"/>
              <w:left w:val="single" w:sz="8" w:space="0" w:color="auto"/>
              <w:bottom w:val="single" w:sz="4" w:space="0" w:color="auto"/>
              <w:right w:val="single" w:sz="8" w:space="0" w:color="auto"/>
            </w:tcBorders>
            <w:hideMark/>
          </w:tcPr>
          <w:p w:rsidR="00114A20" w:rsidRDefault="00114A20">
            <w:pPr>
              <w:rPr>
                <w:rFonts w:ascii="Verdana" w:hAnsi="Verdana"/>
                <w:bCs/>
                <w:i/>
                <w:sz w:val="18"/>
                <w:szCs w:val="18"/>
              </w:rPr>
            </w:pPr>
            <w:r>
              <w:rPr>
                <w:rFonts w:ascii="Verdana" w:hAnsi="Verdana"/>
                <w:bCs/>
                <w:i/>
                <w:sz w:val="18"/>
                <w:szCs w:val="18"/>
              </w:rPr>
              <w:t>2. słownik</w:t>
            </w:r>
            <w:r>
              <w:rPr>
                <w:rFonts w:ascii="Verdana" w:hAnsi="Verdana"/>
                <w:bCs/>
                <w:sz w:val="14"/>
                <w:szCs w:val="14"/>
              </w:rPr>
              <w:t xml:space="preserve"> </w:t>
            </w:r>
            <w:r>
              <w:rPr>
                <w:rFonts w:ascii="Verdana" w:hAnsi="Verdana"/>
                <w:bCs/>
                <w:i/>
                <w:sz w:val="14"/>
                <w:szCs w:val="14"/>
              </w:rPr>
              <w:t>(lista rozwijana ze wskaźników wymienionych w punkcie 3.1.1 )</w:t>
            </w:r>
          </w:p>
        </w:tc>
        <w:tc>
          <w:tcPr>
            <w:tcW w:w="1507" w:type="dxa"/>
            <w:tcBorders>
              <w:top w:val="single" w:sz="8" w:space="0" w:color="auto"/>
              <w:left w:val="single" w:sz="8" w:space="0" w:color="auto"/>
              <w:bottom w:val="single" w:sz="8" w:space="0" w:color="auto"/>
              <w:right w:val="single" w:sz="8" w:space="0" w:color="auto"/>
            </w:tcBorders>
          </w:tcPr>
          <w:p w:rsidR="00114A20" w:rsidRDefault="00114A20"/>
        </w:tc>
        <w:tc>
          <w:tcPr>
            <w:tcW w:w="3261" w:type="dxa"/>
            <w:vMerge w:val="restart"/>
            <w:tcBorders>
              <w:top w:val="single" w:sz="8" w:space="0" w:color="auto"/>
              <w:left w:val="single" w:sz="8" w:space="0" w:color="auto"/>
              <w:bottom w:val="single" w:sz="4" w:space="0" w:color="auto"/>
              <w:right w:val="single" w:sz="8" w:space="0" w:color="auto"/>
            </w:tcBorders>
            <w:hideMark/>
          </w:tcPr>
          <w:p w:rsidR="00114A20" w:rsidRDefault="00114A20">
            <w:pPr>
              <w:rPr>
                <w:rFonts w:ascii="Verdana" w:hAnsi="Verdana"/>
                <w:bCs/>
                <w:i/>
                <w:sz w:val="18"/>
                <w:szCs w:val="18"/>
              </w:rPr>
            </w:pPr>
            <w:r>
              <w:rPr>
                <w:rFonts w:ascii="Verdana" w:hAnsi="Verdana"/>
                <w:bCs/>
                <w:i/>
                <w:sz w:val="18"/>
                <w:szCs w:val="18"/>
              </w:rPr>
              <w:t>słownik</w:t>
            </w:r>
            <w:r>
              <w:rPr>
                <w:rFonts w:ascii="Verdana" w:hAnsi="Verdana"/>
                <w:bCs/>
                <w:sz w:val="14"/>
                <w:szCs w:val="14"/>
              </w:rPr>
              <w:t xml:space="preserve"> </w:t>
            </w:r>
            <w:r>
              <w:rPr>
                <w:rFonts w:ascii="Verdana" w:hAnsi="Verdana"/>
                <w:bCs/>
                <w:i/>
                <w:sz w:val="14"/>
                <w:szCs w:val="14"/>
              </w:rPr>
              <w:t>(lista rozwijana z partnerów wymienionych w pkt 2.9.1)</w:t>
            </w:r>
          </w:p>
        </w:tc>
      </w:tr>
      <w:tr w:rsidR="00114A20" w:rsidTr="005808C6">
        <w:trPr>
          <w:cantSplit/>
          <w:trHeight w:val="115"/>
          <w:jc w:val="center"/>
        </w:trPr>
        <w:tc>
          <w:tcPr>
            <w:tcW w:w="503" w:type="dxa"/>
            <w:vMerge/>
            <w:tcBorders>
              <w:top w:val="single" w:sz="8" w:space="0" w:color="auto"/>
              <w:left w:val="single" w:sz="8" w:space="0" w:color="auto"/>
              <w:bottom w:val="single" w:sz="4" w:space="0" w:color="auto"/>
              <w:right w:val="single" w:sz="8" w:space="0" w:color="auto"/>
            </w:tcBorders>
            <w:vAlign w:val="center"/>
            <w:hideMark/>
          </w:tcPr>
          <w:p w:rsidR="00114A20" w:rsidRDefault="00114A20">
            <w:pPr>
              <w:spacing w:after="0" w:line="240" w:lineRule="auto"/>
              <w:rPr>
                <w:rFonts w:ascii="Verdana" w:hAnsi="Verdana"/>
                <w:bCs/>
                <w:sz w:val="18"/>
                <w:szCs w:val="18"/>
              </w:rPr>
            </w:pPr>
          </w:p>
        </w:tc>
        <w:tc>
          <w:tcPr>
            <w:tcW w:w="4727" w:type="dxa"/>
            <w:vMerge/>
            <w:tcBorders>
              <w:top w:val="single" w:sz="8" w:space="0" w:color="auto"/>
              <w:left w:val="single" w:sz="8" w:space="0" w:color="auto"/>
              <w:bottom w:val="single" w:sz="4" w:space="0" w:color="auto"/>
              <w:right w:val="single" w:sz="8" w:space="0" w:color="auto"/>
            </w:tcBorders>
            <w:vAlign w:val="center"/>
            <w:hideMark/>
          </w:tcPr>
          <w:p w:rsidR="00114A20" w:rsidRDefault="00114A20">
            <w:pPr>
              <w:spacing w:after="0" w:line="240" w:lineRule="auto"/>
              <w:rPr>
                <w:rFonts w:ascii="Verdana" w:hAnsi="Verdana"/>
                <w:bCs/>
                <w:i/>
                <w:sz w:val="18"/>
                <w:szCs w:val="18"/>
              </w:rPr>
            </w:pPr>
          </w:p>
        </w:tc>
        <w:tc>
          <w:tcPr>
            <w:tcW w:w="4162" w:type="dxa"/>
            <w:tcBorders>
              <w:top w:val="single" w:sz="4" w:space="0" w:color="auto"/>
              <w:left w:val="single" w:sz="8" w:space="0" w:color="auto"/>
              <w:bottom w:val="single" w:sz="4" w:space="0" w:color="auto"/>
              <w:right w:val="single" w:sz="8" w:space="0" w:color="auto"/>
            </w:tcBorders>
            <w:hideMark/>
          </w:tcPr>
          <w:p w:rsidR="00114A20" w:rsidRDefault="00114A20">
            <w:pPr>
              <w:rPr>
                <w:rFonts w:ascii="Verdana" w:hAnsi="Verdana"/>
                <w:b/>
                <w:bCs/>
                <w:i/>
                <w:iCs/>
                <w:sz w:val="18"/>
                <w:szCs w:val="18"/>
              </w:rPr>
            </w:pPr>
            <w:r>
              <w:rPr>
                <w:rFonts w:ascii="Verdana" w:hAnsi="Verdana"/>
                <w:bCs/>
                <w:i/>
                <w:sz w:val="18"/>
                <w:szCs w:val="18"/>
              </w:rPr>
              <w:t>… słownik</w:t>
            </w:r>
            <w:r>
              <w:rPr>
                <w:rFonts w:ascii="Verdana" w:hAnsi="Verdana"/>
                <w:bCs/>
                <w:sz w:val="14"/>
                <w:szCs w:val="14"/>
              </w:rPr>
              <w:t xml:space="preserve"> </w:t>
            </w:r>
            <w:r>
              <w:rPr>
                <w:rFonts w:ascii="Verdana" w:hAnsi="Verdana"/>
                <w:bCs/>
                <w:i/>
                <w:sz w:val="14"/>
                <w:szCs w:val="14"/>
              </w:rPr>
              <w:t>(lista rozwijana ze wskaźników wymienionych w punkcie 3.1.1 )</w:t>
            </w:r>
          </w:p>
        </w:tc>
        <w:tc>
          <w:tcPr>
            <w:tcW w:w="1507" w:type="dxa"/>
            <w:tcBorders>
              <w:top w:val="single" w:sz="8" w:space="0" w:color="auto"/>
              <w:left w:val="single" w:sz="8" w:space="0" w:color="auto"/>
              <w:bottom w:val="single" w:sz="4" w:space="0" w:color="auto"/>
              <w:right w:val="single" w:sz="8" w:space="0" w:color="auto"/>
            </w:tcBorders>
          </w:tcPr>
          <w:p w:rsidR="00114A20" w:rsidRDefault="00114A20">
            <w:pPr>
              <w:rPr>
                <w:rFonts w:ascii="Verdana" w:hAnsi="Verdana"/>
                <w:bCs/>
                <w:i/>
                <w:sz w:val="18"/>
                <w:szCs w:val="18"/>
              </w:rPr>
            </w:pPr>
          </w:p>
        </w:tc>
        <w:tc>
          <w:tcPr>
            <w:tcW w:w="3261" w:type="dxa"/>
            <w:vMerge/>
            <w:tcBorders>
              <w:top w:val="single" w:sz="8" w:space="0" w:color="auto"/>
              <w:left w:val="single" w:sz="8" w:space="0" w:color="auto"/>
              <w:bottom w:val="single" w:sz="4" w:space="0" w:color="auto"/>
              <w:right w:val="single" w:sz="8" w:space="0" w:color="auto"/>
            </w:tcBorders>
            <w:vAlign w:val="center"/>
            <w:hideMark/>
          </w:tcPr>
          <w:p w:rsidR="00114A20" w:rsidRDefault="00114A20">
            <w:pPr>
              <w:spacing w:after="0" w:line="240" w:lineRule="auto"/>
              <w:rPr>
                <w:rFonts w:ascii="Verdana" w:hAnsi="Verdana"/>
                <w:bCs/>
                <w:i/>
                <w:sz w:val="18"/>
                <w:szCs w:val="18"/>
              </w:rPr>
            </w:pPr>
          </w:p>
        </w:tc>
      </w:tr>
      <w:tr w:rsidR="00114A20" w:rsidTr="005808C6">
        <w:trPr>
          <w:cantSplit/>
          <w:trHeight w:val="599"/>
          <w:jc w:val="center"/>
        </w:trPr>
        <w:tc>
          <w:tcPr>
            <w:tcW w:w="5230" w:type="dxa"/>
            <w:gridSpan w:val="2"/>
            <w:tcBorders>
              <w:top w:val="single" w:sz="4" w:space="0" w:color="auto"/>
              <w:left w:val="single" w:sz="8" w:space="0" w:color="auto"/>
              <w:bottom w:val="single" w:sz="4" w:space="0" w:color="auto"/>
              <w:right w:val="single" w:sz="8" w:space="0" w:color="auto"/>
            </w:tcBorders>
            <w:shd w:val="clear" w:color="auto" w:fill="D9D9D9"/>
            <w:hideMark/>
          </w:tcPr>
          <w:p w:rsidR="00114A20" w:rsidRDefault="00114A20">
            <w:pPr>
              <w:jc w:val="both"/>
              <w:rPr>
                <w:rFonts w:ascii="Verdana" w:hAnsi="Verdana"/>
                <w:b/>
                <w:bCs/>
                <w:sz w:val="18"/>
                <w:szCs w:val="18"/>
              </w:rPr>
            </w:pPr>
            <w:r>
              <w:rPr>
                <w:rFonts w:ascii="Verdana" w:hAnsi="Verdana"/>
                <w:b/>
                <w:bCs/>
                <w:sz w:val="16"/>
                <w:szCs w:val="16"/>
              </w:rPr>
              <w:t>Szczegółowy opis zadania</w:t>
            </w:r>
          </w:p>
        </w:tc>
        <w:tc>
          <w:tcPr>
            <w:tcW w:w="8930" w:type="dxa"/>
            <w:gridSpan w:val="3"/>
            <w:tcBorders>
              <w:top w:val="single" w:sz="4" w:space="0" w:color="auto"/>
              <w:left w:val="single" w:sz="8" w:space="0" w:color="auto"/>
              <w:bottom w:val="single" w:sz="4" w:space="0" w:color="auto"/>
              <w:right w:val="single" w:sz="8" w:space="0" w:color="auto"/>
            </w:tcBorders>
            <w:vAlign w:val="center"/>
            <w:hideMark/>
          </w:tcPr>
          <w:p w:rsidR="00114A20" w:rsidRDefault="00114A20">
            <w:r>
              <w:rPr>
                <w:rFonts w:ascii="Verdana" w:hAnsi="Verdana"/>
                <w:i/>
                <w:sz w:val="16"/>
                <w:szCs w:val="16"/>
              </w:rPr>
              <w:t>tekst</w:t>
            </w:r>
          </w:p>
        </w:tc>
      </w:tr>
      <w:tr w:rsidR="00114A20" w:rsidTr="00D90551">
        <w:trPr>
          <w:cantSplit/>
          <w:trHeight w:val="550"/>
          <w:jc w:val="center"/>
        </w:trPr>
        <w:tc>
          <w:tcPr>
            <w:tcW w:w="5230" w:type="dxa"/>
            <w:gridSpan w:val="2"/>
            <w:tcBorders>
              <w:top w:val="single" w:sz="4" w:space="0" w:color="auto"/>
              <w:left w:val="single" w:sz="8" w:space="0" w:color="auto"/>
              <w:bottom w:val="single" w:sz="4" w:space="0" w:color="auto"/>
              <w:right w:val="single" w:sz="8" w:space="0" w:color="auto"/>
            </w:tcBorders>
            <w:shd w:val="clear" w:color="auto" w:fill="D9D9D9"/>
            <w:hideMark/>
          </w:tcPr>
          <w:p w:rsidR="00114A20" w:rsidRDefault="00114A20">
            <w:pPr>
              <w:jc w:val="both"/>
              <w:rPr>
                <w:rFonts w:ascii="Verdana" w:hAnsi="Verdana"/>
                <w:b/>
                <w:bCs/>
                <w:sz w:val="16"/>
                <w:szCs w:val="16"/>
              </w:rPr>
            </w:pPr>
            <w:r>
              <w:rPr>
                <w:rFonts w:ascii="Verdana" w:hAnsi="Verdana"/>
                <w:b/>
                <w:bCs/>
                <w:sz w:val="16"/>
                <w:szCs w:val="16"/>
              </w:rPr>
              <w:t>Uzasadnienie wyboru partnera dla zadania</w:t>
            </w:r>
          </w:p>
        </w:tc>
        <w:tc>
          <w:tcPr>
            <w:tcW w:w="8930" w:type="dxa"/>
            <w:gridSpan w:val="3"/>
            <w:tcBorders>
              <w:top w:val="single" w:sz="4" w:space="0" w:color="auto"/>
              <w:left w:val="single" w:sz="8" w:space="0" w:color="auto"/>
              <w:bottom w:val="single" w:sz="4" w:space="0" w:color="auto"/>
              <w:right w:val="single" w:sz="8" w:space="0" w:color="auto"/>
            </w:tcBorders>
            <w:vAlign w:val="center"/>
            <w:hideMark/>
          </w:tcPr>
          <w:p w:rsidR="00114A20" w:rsidRDefault="00114A20">
            <w:r>
              <w:rPr>
                <w:rFonts w:ascii="Verdana" w:hAnsi="Verdana"/>
                <w:i/>
                <w:sz w:val="16"/>
                <w:szCs w:val="16"/>
              </w:rPr>
              <w:t>tekst</w:t>
            </w:r>
          </w:p>
        </w:tc>
      </w:tr>
      <w:tr w:rsidR="00114A20" w:rsidTr="00D90551">
        <w:trPr>
          <w:cantSplit/>
          <w:trHeight w:val="310"/>
          <w:jc w:val="center"/>
        </w:trPr>
        <w:tc>
          <w:tcPr>
            <w:tcW w:w="14160" w:type="dxa"/>
            <w:gridSpan w:val="5"/>
            <w:tcBorders>
              <w:top w:val="single" w:sz="4" w:space="0" w:color="auto"/>
              <w:left w:val="single" w:sz="8" w:space="0" w:color="auto"/>
              <w:bottom w:val="single" w:sz="4" w:space="0" w:color="auto"/>
              <w:right w:val="single" w:sz="8" w:space="0" w:color="auto"/>
            </w:tcBorders>
            <w:shd w:val="clear" w:color="auto" w:fill="BFBFBF" w:themeFill="background1" w:themeFillShade="BF"/>
            <w:hideMark/>
          </w:tcPr>
          <w:p w:rsidR="00114A20" w:rsidRDefault="00114A20">
            <w:pPr>
              <w:jc w:val="both"/>
              <w:rPr>
                <w:rFonts w:ascii="Verdana" w:hAnsi="Verdana"/>
                <w:bCs/>
                <w:sz w:val="16"/>
                <w:szCs w:val="16"/>
              </w:rPr>
            </w:pPr>
            <w:r>
              <w:rPr>
                <w:rFonts w:ascii="Verdana" w:hAnsi="Verdana"/>
                <w:b/>
                <w:bCs/>
                <w:sz w:val="18"/>
                <w:szCs w:val="18"/>
              </w:rPr>
              <w:t>Trwałość  i wpływ rezultatów projektu</w:t>
            </w:r>
            <w:r>
              <w:rPr>
                <w:rFonts w:ascii="Verdana" w:hAnsi="Verdana"/>
                <w:b/>
                <w:bCs/>
                <w:sz w:val="16"/>
                <w:szCs w:val="16"/>
              </w:rPr>
              <w:t xml:space="preserve"> </w:t>
            </w:r>
            <w:r>
              <w:rPr>
                <w:rFonts w:ascii="Verdana" w:hAnsi="Verdana"/>
                <w:b/>
                <w:i/>
                <w:sz w:val="18"/>
                <w:szCs w:val="18"/>
              </w:rPr>
              <w:t>[tekst]</w:t>
            </w:r>
          </w:p>
        </w:tc>
      </w:tr>
      <w:tr w:rsidR="00114A20" w:rsidTr="005808C6">
        <w:trPr>
          <w:cantSplit/>
          <w:trHeight w:val="458"/>
          <w:jc w:val="center"/>
        </w:trPr>
        <w:tc>
          <w:tcPr>
            <w:tcW w:w="14160" w:type="dxa"/>
            <w:gridSpan w:val="5"/>
            <w:tcBorders>
              <w:top w:val="single" w:sz="4" w:space="0" w:color="auto"/>
              <w:left w:val="single" w:sz="8" w:space="0" w:color="auto"/>
              <w:bottom w:val="single" w:sz="4" w:space="0" w:color="auto"/>
              <w:right w:val="single" w:sz="8" w:space="0" w:color="auto"/>
            </w:tcBorders>
          </w:tcPr>
          <w:p w:rsidR="00114A20" w:rsidRDefault="00114A20">
            <w:pPr>
              <w:jc w:val="both"/>
              <w:rPr>
                <w:rFonts w:ascii="Verdana" w:hAnsi="Verdana"/>
                <w:i/>
                <w:sz w:val="16"/>
                <w:szCs w:val="16"/>
              </w:rPr>
            </w:pPr>
            <w:r>
              <w:rPr>
                <w:rFonts w:ascii="Verdana" w:hAnsi="Verdana"/>
                <w:i/>
                <w:sz w:val="16"/>
                <w:szCs w:val="16"/>
              </w:rPr>
              <w:t>tekst</w:t>
            </w:r>
          </w:p>
          <w:p w:rsidR="00114A20" w:rsidRDefault="00114A20">
            <w:pPr>
              <w:rPr>
                <w:rFonts w:ascii="Verdana" w:hAnsi="Verdana"/>
                <w:bCs/>
                <w:i/>
                <w:sz w:val="18"/>
                <w:szCs w:val="18"/>
              </w:rPr>
            </w:pPr>
          </w:p>
          <w:p w:rsidR="00114A20" w:rsidRDefault="00114A20">
            <w:pPr>
              <w:rPr>
                <w:rFonts w:ascii="Verdana" w:hAnsi="Verdana"/>
                <w:bCs/>
                <w:i/>
                <w:sz w:val="18"/>
                <w:szCs w:val="18"/>
              </w:rPr>
            </w:pPr>
          </w:p>
        </w:tc>
      </w:tr>
    </w:tbl>
    <w:p w:rsidR="00114A20" w:rsidRDefault="00114A20" w:rsidP="00114A20">
      <w:pPr>
        <w:tabs>
          <w:tab w:val="num" w:pos="737"/>
        </w:tabs>
        <w:rPr>
          <w:rFonts w:ascii="Verdana" w:hAnsi="Verdana"/>
          <w:bCs/>
          <w:i/>
          <w:sz w:val="18"/>
          <w:szCs w:val="1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2"/>
        <w:gridCol w:w="4682"/>
        <w:gridCol w:w="2269"/>
        <w:gridCol w:w="2258"/>
        <w:gridCol w:w="4555"/>
      </w:tblGrid>
      <w:tr w:rsidR="00114A20" w:rsidTr="00D90551">
        <w:trPr>
          <w:cantSplit/>
          <w:trHeight w:val="75"/>
          <w:jc w:val="center"/>
        </w:trPr>
        <w:tc>
          <w:tcPr>
            <w:tcW w:w="5000" w:type="pct"/>
            <w:gridSpan w:val="5"/>
            <w:tcBorders>
              <w:top w:val="single" w:sz="8" w:space="0" w:color="auto"/>
              <w:left w:val="single" w:sz="8" w:space="0" w:color="auto"/>
              <w:bottom w:val="single" w:sz="8" w:space="0" w:color="auto"/>
              <w:right w:val="single" w:sz="8" w:space="0" w:color="auto"/>
            </w:tcBorders>
            <w:shd w:val="clear" w:color="auto" w:fill="BFBFBF" w:themeFill="background1" w:themeFillShade="BF"/>
            <w:hideMark/>
          </w:tcPr>
          <w:p w:rsidR="00114A20" w:rsidRDefault="00114A20">
            <w:pPr>
              <w:jc w:val="both"/>
              <w:rPr>
                <w:rFonts w:ascii="Verdana" w:hAnsi="Verdana"/>
                <w:b/>
                <w:sz w:val="18"/>
                <w:szCs w:val="18"/>
              </w:rPr>
            </w:pPr>
            <w:r>
              <w:rPr>
                <w:rFonts w:ascii="Verdana" w:hAnsi="Verdana"/>
                <w:b/>
                <w:sz w:val="18"/>
                <w:szCs w:val="18"/>
              </w:rPr>
              <w:t xml:space="preserve">4.2 Kwoty ryczałtowe </w:t>
            </w:r>
            <w:r>
              <w:rPr>
                <w:rFonts w:ascii="Verdana" w:hAnsi="Verdana"/>
                <w:b/>
                <w:i/>
                <w:sz w:val="18"/>
                <w:szCs w:val="18"/>
              </w:rPr>
              <w:t xml:space="preserve">[tekst] </w:t>
            </w:r>
          </w:p>
        </w:tc>
      </w:tr>
      <w:tr w:rsidR="00114A20" w:rsidTr="00D90551">
        <w:trPr>
          <w:cantSplit/>
          <w:trHeight w:val="75"/>
          <w:jc w:val="center"/>
        </w:trPr>
        <w:tc>
          <w:tcPr>
            <w:tcW w:w="5000" w:type="pct"/>
            <w:gridSpan w:val="5"/>
            <w:tcBorders>
              <w:top w:val="single" w:sz="8" w:space="0" w:color="auto"/>
              <w:left w:val="single" w:sz="8" w:space="0" w:color="auto"/>
              <w:bottom w:val="nil"/>
              <w:right w:val="single" w:sz="8" w:space="0" w:color="auto"/>
            </w:tcBorders>
            <w:shd w:val="clear" w:color="auto" w:fill="BFBFBF" w:themeFill="background1" w:themeFillShade="BF"/>
            <w:hideMark/>
          </w:tcPr>
          <w:p w:rsidR="00114A20" w:rsidRDefault="00114A20">
            <w:pPr>
              <w:spacing w:before="20" w:after="20"/>
              <w:ind w:left="142" w:hanging="142"/>
              <w:jc w:val="both"/>
              <w:rPr>
                <w:rFonts w:ascii="Verdana" w:hAnsi="Verdana"/>
                <w:bCs/>
                <w:sz w:val="16"/>
                <w:szCs w:val="16"/>
              </w:rPr>
            </w:pPr>
            <w:r>
              <w:rPr>
                <w:rFonts w:ascii="Verdana" w:hAnsi="Verdana"/>
                <w:bCs/>
                <w:sz w:val="16"/>
                <w:szCs w:val="16"/>
              </w:rPr>
              <w:t>- Wskaż kwoty ryczałtowe, które będą realizowane w projekcie i wskaż, których zadań dotyczą (zgodnie z tabelą w pkt 4.1)</w:t>
            </w:r>
          </w:p>
          <w:p w:rsidR="00114A20" w:rsidRDefault="00114A20">
            <w:pPr>
              <w:spacing w:before="20" w:after="20"/>
              <w:ind w:left="142" w:hanging="142"/>
              <w:rPr>
                <w:rFonts w:ascii="Verdana" w:hAnsi="Verdana"/>
                <w:b/>
                <w:sz w:val="18"/>
                <w:szCs w:val="18"/>
              </w:rPr>
            </w:pPr>
            <w:r>
              <w:rPr>
                <w:rFonts w:ascii="Verdana" w:hAnsi="Verdana"/>
                <w:bCs/>
                <w:sz w:val="16"/>
                <w:szCs w:val="16"/>
              </w:rPr>
              <w:t>- Wskaż wskaźniki produktu i rezultatu, które będą wytworzone w ramach realizacji poszczególnych kwot ryczałtowych oraz dokumenty potwierdzające realizację  wskaźników</w:t>
            </w:r>
          </w:p>
        </w:tc>
      </w:tr>
      <w:tr w:rsidR="00114A20" w:rsidTr="00114A20">
        <w:trPr>
          <w:cantSplit/>
          <w:trHeight w:val="1344"/>
          <w:jc w:val="center"/>
        </w:trPr>
        <w:tc>
          <w:tcPr>
            <w:tcW w:w="135" w:type="pct"/>
            <w:vMerge w:val="restart"/>
            <w:tcBorders>
              <w:top w:val="single" w:sz="8" w:space="0" w:color="auto"/>
              <w:left w:val="single" w:sz="8" w:space="0" w:color="auto"/>
              <w:bottom w:val="single" w:sz="8" w:space="0" w:color="auto"/>
              <w:right w:val="single" w:sz="8" w:space="0" w:color="auto"/>
            </w:tcBorders>
            <w:shd w:val="clear" w:color="auto" w:fill="D9D9D9"/>
          </w:tcPr>
          <w:p w:rsidR="00114A20" w:rsidRDefault="00114A20">
            <w:pPr>
              <w:jc w:val="center"/>
              <w:rPr>
                <w:rFonts w:ascii="Verdana" w:hAnsi="Verdana"/>
                <w:b/>
                <w:bCs/>
                <w:sz w:val="18"/>
                <w:szCs w:val="18"/>
              </w:rPr>
            </w:pPr>
            <w:r>
              <w:rPr>
                <w:rFonts w:ascii="Verdana" w:hAnsi="Verdana"/>
                <w:b/>
                <w:bCs/>
                <w:sz w:val="18"/>
                <w:szCs w:val="18"/>
              </w:rPr>
              <w:lastRenderedPageBreak/>
              <w:t>Nr</w:t>
            </w:r>
          </w:p>
          <w:p w:rsidR="00114A20" w:rsidRDefault="00114A20">
            <w:pPr>
              <w:jc w:val="center"/>
              <w:rPr>
                <w:rFonts w:ascii="Verdana" w:hAnsi="Verdana"/>
                <w:b/>
                <w:bCs/>
                <w:sz w:val="18"/>
                <w:szCs w:val="18"/>
              </w:rPr>
            </w:pPr>
          </w:p>
        </w:tc>
        <w:tc>
          <w:tcPr>
            <w:tcW w:w="1655" w:type="pct"/>
            <w:vMerge w:val="restart"/>
            <w:tcBorders>
              <w:top w:val="single" w:sz="8" w:space="0" w:color="auto"/>
              <w:left w:val="single" w:sz="8" w:space="0" w:color="auto"/>
              <w:bottom w:val="single" w:sz="8" w:space="0" w:color="auto"/>
              <w:right w:val="single" w:sz="8" w:space="0" w:color="auto"/>
            </w:tcBorders>
            <w:shd w:val="clear" w:color="auto" w:fill="D9D9D9"/>
            <w:hideMark/>
          </w:tcPr>
          <w:p w:rsidR="00114A20" w:rsidRDefault="00114A20">
            <w:pPr>
              <w:jc w:val="center"/>
              <w:rPr>
                <w:rFonts w:ascii="Verdana" w:hAnsi="Verdana"/>
                <w:b/>
                <w:bCs/>
                <w:sz w:val="18"/>
                <w:szCs w:val="18"/>
              </w:rPr>
            </w:pPr>
            <w:r>
              <w:rPr>
                <w:rFonts w:ascii="Verdana" w:hAnsi="Verdana"/>
                <w:b/>
                <w:bCs/>
                <w:sz w:val="18"/>
                <w:szCs w:val="18"/>
              </w:rPr>
              <w:t>Nazwa zadania</w:t>
            </w:r>
          </w:p>
        </w:tc>
        <w:tc>
          <w:tcPr>
            <w:tcW w:w="1600" w:type="pct"/>
            <w:gridSpan w:val="2"/>
            <w:tcBorders>
              <w:top w:val="single" w:sz="8" w:space="0" w:color="auto"/>
              <w:left w:val="single" w:sz="8" w:space="0" w:color="auto"/>
              <w:bottom w:val="single" w:sz="8" w:space="0" w:color="auto"/>
              <w:right w:val="single" w:sz="8" w:space="0" w:color="auto"/>
            </w:tcBorders>
            <w:shd w:val="clear" w:color="auto" w:fill="D9D9D9"/>
          </w:tcPr>
          <w:p w:rsidR="00114A20" w:rsidRDefault="00114A20">
            <w:pPr>
              <w:jc w:val="center"/>
              <w:rPr>
                <w:rFonts w:ascii="Verdana" w:hAnsi="Verdana"/>
                <w:b/>
                <w:bCs/>
                <w:sz w:val="18"/>
                <w:szCs w:val="18"/>
              </w:rPr>
            </w:pPr>
            <w:r>
              <w:rPr>
                <w:rFonts w:ascii="Verdana" w:hAnsi="Verdana"/>
                <w:b/>
                <w:bCs/>
                <w:sz w:val="18"/>
                <w:szCs w:val="18"/>
              </w:rPr>
              <w:t xml:space="preserve">Wskaźnik </w:t>
            </w:r>
            <w:r>
              <w:rPr>
                <w:rFonts w:ascii="Verdana" w:hAnsi="Verdana"/>
                <w:b/>
                <w:bCs/>
                <w:sz w:val="18"/>
                <w:szCs w:val="18"/>
              </w:rPr>
              <w:br/>
              <w:t>dla rozliczenia kwoty ryczałtowej</w:t>
            </w:r>
          </w:p>
          <w:p w:rsidR="00114A20" w:rsidRDefault="00114A20">
            <w:pPr>
              <w:jc w:val="center"/>
              <w:rPr>
                <w:rFonts w:ascii="Verdana" w:hAnsi="Verdana"/>
                <w:b/>
                <w:bCs/>
                <w:sz w:val="18"/>
                <w:szCs w:val="18"/>
              </w:rPr>
            </w:pPr>
          </w:p>
        </w:tc>
        <w:tc>
          <w:tcPr>
            <w:tcW w:w="1610" w:type="pct"/>
            <w:vMerge w:val="restart"/>
            <w:tcBorders>
              <w:top w:val="single" w:sz="8" w:space="0" w:color="auto"/>
              <w:left w:val="single" w:sz="8" w:space="0" w:color="auto"/>
              <w:bottom w:val="single" w:sz="8" w:space="0" w:color="auto"/>
              <w:right w:val="single" w:sz="8" w:space="0" w:color="auto"/>
            </w:tcBorders>
            <w:shd w:val="clear" w:color="auto" w:fill="D9D9D9"/>
            <w:hideMark/>
          </w:tcPr>
          <w:p w:rsidR="00114A20" w:rsidRDefault="00114A20">
            <w:pPr>
              <w:jc w:val="center"/>
              <w:rPr>
                <w:rFonts w:ascii="Verdana" w:hAnsi="Verdana"/>
                <w:b/>
                <w:bCs/>
                <w:sz w:val="18"/>
                <w:szCs w:val="18"/>
              </w:rPr>
            </w:pPr>
            <w:r>
              <w:rPr>
                <w:rFonts w:ascii="Verdana" w:hAnsi="Verdana"/>
                <w:b/>
                <w:bCs/>
                <w:sz w:val="18"/>
                <w:szCs w:val="18"/>
              </w:rPr>
              <w:t>Dokumenty potwierdzające realizację wskaźników</w:t>
            </w:r>
          </w:p>
        </w:tc>
      </w:tr>
      <w:tr w:rsidR="00114A20" w:rsidTr="00114A20">
        <w:trPr>
          <w:cantSplit/>
          <w:trHeight w:val="469"/>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114A20" w:rsidRDefault="00114A20">
            <w:pPr>
              <w:spacing w:after="0" w:line="240" w:lineRule="auto"/>
              <w:rPr>
                <w:rFonts w:ascii="Verdana" w:hAnsi="Verdana"/>
                <w:b/>
                <w:bCs/>
                <w:sz w:val="18"/>
                <w:szCs w:val="18"/>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114A20" w:rsidRDefault="00114A20">
            <w:pPr>
              <w:spacing w:after="0" w:line="240" w:lineRule="auto"/>
              <w:rPr>
                <w:rFonts w:ascii="Verdana" w:hAnsi="Verdana"/>
                <w:b/>
                <w:bCs/>
                <w:sz w:val="18"/>
                <w:szCs w:val="18"/>
              </w:rPr>
            </w:pPr>
          </w:p>
        </w:tc>
        <w:tc>
          <w:tcPr>
            <w:tcW w:w="802" w:type="pct"/>
            <w:tcBorders>
              <w:top w:val="single" w:sz="8" w:space="0" w:color="auto"/>
              <w:left w:val="single" w:sz="8" w:space="0" w:color="auto"/>
              <w:bottom w:val="single" w:sz="8" w:space="0" w:color="auto"/>
              <w:right w:val="single" w:sz="8" w:space="0" w:color="auto"/>
            </w:tcBorders>
            <w:shd w:val="pct12" w:color="auto" w:fill="auto"/>
            <w:hideMark/>
          </w:tcPr>
          <w:p w:rsidR="00114A20" w:rsidRDefault="00114A20">
            <w:pPr>
              <w:jc w:val="center"/>
              <w:rPr>
                <w:rFonts w:ascii="Verdana" w:hAnsi="Verdana"/>
                <w:b/>
                <w:bCs/>
                <w:sz w:val="18"/>
                <w:szCs w:val="18"/>
              </w:rPr>
            </w:pPr>
            <w:r>
              <w:rPr>
                <w:rFonts w:ascii="Verdana" w:hAnsi="Verdana"/>
                <w:b/>
                <w:bCs/>
                <w:sz w:val="18"/>
                <w:szCs w:val="18"/>
              </w:rPr>
              <w:t xml:space="preserve">Nazwa </w:t>
            </w:r>
          </w:p>
        </w:tc>
        <w:tc>
          <w:tcPr>
            <w:tcW w:w="798" w:type="pct"/>
            <w:tcBorders>
              <w:top w:val="single" w:sz="8" w:space="0" w:color="auto"/>
              <w:left w:val="single" w:sz="8" w:space="0" w:color="auto"/>
              <w:bottom w:val="single" w:sz="8" w:space="0" w:color="auto"/>
              <w:right w:val="single" w:sz="8" w:space="0" w:color="auto"/>
            </w:tcBorders>
            <w:shd w:val="pct12" w:color="auto" w:fill="auto"/>
            <w:hideMark/>
          </w:tcPr>
          <w:p w:rsidR="00114A20" w:rsidRDefault="00114A20">
            <w:pPr>
              <w:jc w:val="center"/>
            </w:pPr>
            <w:r>
              <w:rPr>
                <w:rFonts w:ascii="Verdana" w:hAnsi="Verdana"/>
                <w:b/>
                <w:bCs/>
                <w:sz w:val="18"/>
                <w:szCs w:val="18"/>
              </w:rPr>
              <w:t>Wartość</w:t>
            </w:r>
          </w:p>
        </w:tc>
        <w:tc>
          <w:tcPr>
            <w:tcW w:w="0" w:type="auto"/>
            <w:vMerge/>
            <w:tcBorders>
              <w:top w:val="single" w:sz="8" w:space="0" w:color="auto"/>
              <w:left w:val="single" w:sz="8" w:space="0" w:color="auto"/>
              <w:bottom w:val="single" w:sz="8" w:space="0" w:color="auto"/>
              <w:right w:val="single" w:sz="8" w:space="0" w:color="auto"/>
            </w:tcBorders>
            <w:vAlign w:val="center"/>
            <w:hideMark/>
          </w:tcPr>
          <w:p w:rsidR="00114A20" w:rsidRDefault="00114A20">
            <w:pPr>
              <w:spacing w:after="0" w:line="240" w:lineRule="auto"/>
              <w:rPr>
                <w:rFonts w:ascii="Verdana" w:hAnsi="Verdana"/>
                <w:b/>
                <w:bCs/>
                <w:sz w:val="18"/>
                <w:szCs w:val="18"/>
              </w:rPr>
            </w:pPr>
          </w:p>
        </w:tc>
      </w:tr>
      <w:tr w:rsidR="00114A20" w:rsidTr="00114A20">
        <w:trPr>
          <w:cantSplit/>
          <w:trHeight w:val="469"/>
          <w:jc w:val="center"/>
        </w:trPr>
        <w:tc>
          <w:tcPr>
            <w:tcW w:w="135" w:type="pct"/>
            <w:tcBorders>
              <w:top w:val="single" w:sz="8" w:space="0" w:color="auto"/>
              <w:left w:val="single" w:sz="8" w:space="0" w:color="auto"/>
              <w:bottom w:val="single" w:sz="4" w:space="0" w:color="auto"/>
              <w:right w:val="single" w:sz="8" w:space="0" w:color="auto"/>
            </w:tcBorders>
            <w:shd w:val="clear" w:color="auto" w:fill="D9D9D9"/>
            <w:vAlign w:val="center"/>
            <w:hideMark/>
          </w:tcPr>
          <w:p w:rsidR="00114A20" w:rsidRDefault="00114A20">
            <w:pPr>
              <w:rPr>
                <w:rFonts w:ascii="Verdana" w:hAnsi="Verdana"/>
                <w:bCs/>
                <w:sz w:val="18"/>
                <w:szCs w:val="18"/>
              </w:rPr>
            </w:pPr>
            <w:r>
              <w:rPr>
                <w:rFonts w:ascii="Verdana" w:hAnsi="Verdana"/>
                <w:bCs/>
                <w:sz w:val="18"/>
                <w:szCs w:val="18"/>
              </w:rPr>
              <w:t>1</w:t>
            </w:r>
          </w:p>
        </w:tc>
        <w:tc>
          <w:tcPr>
            <w:tcW w:w="1655" w:type="pct"/>
            <w:tcBorders>
              <w:top w:val="single" w:sz="8" w:space="0" w:color="auto"/>
              <w:left w:val="single" w:sz="8" w:space="0" w:color="auto"/>
              <w:bottom w:val="single" w:sz="4" w:space="0" w:color="auto"/>
              <w:right w:val="single" w:sz="8" w:space="0" w:color="auto"/>
            </w:tcBorders>
            <w:vAlign w:val="center"/>
            <w:hideMark/>
          </w:tcPr>
          <w:p w:rsidR="00114A20" w:rsidRDefault="00114A20">
            <w:pPr>
              <w:rPr>
                <w:rFonts w:ascii="Verdana" w:hAnsi="Verdana"/>
                <w:bCs/>
                <w:i/>
                <w:sz w:val="18"/>
                <w:szCs w:val="18"/>
              </w:rPr>
            </w:pPr>
            <w:r>
              <w:rPr>
                <w:rFonts w:ascii="Verdana" w:hAnsi="Verdana"/>
                <w:bCs/>
                <w:i/>
                <w:sz w:val="18"/>
                <w:szCs w:val="18"/>
              </w:rPr>
              <w:t>lista rozwijana zgodnie z nazwami zadań w pkt 4.1</w:t>
            </w:r>
          </w:p>
        </w:tc>
        <w:tc>
          <w:tcPr>
            <w:tcW w:w="802" w:type="pct"/>
            <w:tcBorders>
              <w:top w:val="single" w:sz="8" w:space="0" w:color="auto"/>
              <w:left w:val="single" w:sz="8" w:space="0" w:color="auto"/>
              <w:bottom w:val="single" w:sz="4" w:space="0" w:color="auto"/>
              <w:right w:val="single" w:sz="8" w:space="0" w:color="auto"/>
            </w:tcBorders>
            <w:vAlign w:val="center"/>
            <w:hideMark/>
          </w:tcPr>
          <w:p w:rsidR="00114A20" w:rsidRDefault="00114A20">
            <w:pPr>
              <w:rPr>
                <w:rFonts w:ascii="Verdana" w:hAnsi="Verdana"/>
                <w:bCs/>
                <w:i/>
                <w:sz w:val="16"/>
                <w:szCs w:val="16"/>
              </w:rPr>
            </w:pPr>
            <w:r>
              <w:rPr>
                <w:rFonts w:ascii="Verdana" w:hAnsi="Verdana"/>
                <w:bCs/>
                <w:i/>
                <w:sz w:val="16"/>
                <w:szCs w:val="16"/>
              </w:rPr>
              <w:t>tekst</w:t>
            </w:r>
          </w:p>
        </w:tc>
        <w:tc>
          <w:tcPr>
            <w:tcW w:w="798" w:type="pct"/>
            <w:tcBorders>
              <w:top w:val="single" w:sz="8" w:space="0" w:color="auto"/>
              <w:left w:val="single" w:sz="8" w:space="0" w:color="auto"/>
              <w:bottom w:val="single" w:sz="4" w:space="0" w:color="auto"/>
              <w:right w:val="single" w:sz="8" w:space="0" w:color="auto"/>
            </w:tcBorders>
          </w:tcPr>
          <w:p w:rsidR="00114A20" w:rsidRDefault="00114A20">
            <w:pPr>
              <w:jc w:val="center"/>
              <w:rPr>
                <w:sz w:val="16"/>
                <w:szCs w:val="16"/>
              </w:rPr>
            </w:pPr>
          </w:p>
        </w:tc>
        <w:tc>
          <w:tcPr>
            <w:tcW w:w="1610" w:type="pct"/>
            <w:tcBorders>
              <w:top w:val="single" w:sz="8" w:space="0" w:color="auto"/>
              <w:left w:val="single" w:sz="8" w:space="0" w:color="auto"/>
              <w:bottom w:val="single" w:sz="4" w:space="0" w:color="auto"/>
              <w:right w:val="single" w:sz="8" w:space="0" w:color="auto"/>
            </w:tcBorders>
            <w:vAlign w:val="center"/>
            <w:hideMark/>
          </w:tcPr>
          <w:p w:rsidR="00114A20" w:rsidRDefault="00114A20">
            <w:pPr>
              <w:rPr>
                <w:rFonts w:ascii="Verdana" w:hAnsi="Verdana"/>
                <w:bCs/>
                <w:i/>
                <w:sz w:val="16"/>
                <w:szCs w:val="16"/>
              </w:rPr>
            </w:pPr>
            <w:r>
              <w:rPr>
                <w:rFonts w:ascii="Verdana" w:hAnsi="Verdana"/>
                <w:bCs/>
                <w:i/>
                <w:sz w:val="16"/>
                <w:szCs w:val="16"/>
              </w:rPr>
              <w:t>tekst</w:t>
            </w:r>
          </w:p>
        </w:tc>
      </w:tr>
      <w:tr w:rsidR="00114A20" w:rsidTr="00114A20">
        <w:trPr>
          <w:cantSplit/>
          <w:trHeight w:val="469"/>
          <w:jc w:val="center"/>
        </w:trPr>
        <w:tc>
          <w:tcPr>
            <w:tcW w:w="135" w:type="pct"/>
            <w:tcBorders>
              <w:top w:val="single" w:sz="8" w:space="0" w:color="auto"/>
              <w:left w:val="single" w:sz="8" w:space="0" w:color="auto"/>
              <w:bottom w:val="single" w:sz="4" w:space="0" w:color="auto"/>
              <w:right w:val="single" w:sz="8" w:space="0" w:color="auto"/>
            </w:tcBorders>
            <w:shd w:val="clear" w:color="auto" w:fill="D9D9D9"/>
            <w:vAlign w:val="center"/>
            <w:hideMark/>
          </w:tcPr>
          <w:p w:rsidR="00114A20" w:rsidRDefault="00114A20">
            <w:pPr>
              <w:rPr>
                <w:rFonts w:ascii="Verdana" w:hAnsi="Verdana"/>
                <w:bCs/>
                <w:sz w:val="18"/>
                <w:szCs w:val="18"/>
              </w:rPr>
            </w:pPr>
            <w:r>
              <w:rPr>
                <w:rFonts w:ascii="Verdana" w:hAnsi="Verdana"/>
                <w:bCs/>
                <w:sz w:val="18"/>
                <w:szCs w:val="18"/>
              </w:rPr>
              <w:t>…</w:t>
            </w:r>
          </w:p>
        </w:tc>
        <w:tc>
          <w:tcPr>
            <w:tcW w:w="1655" w:type="pct"/>
            <w:tcBorders>
              <w:top w:val="single" w:sz="8" w:space="0" w:color="auto"/>
              <w:left w:val="single" w:sz="8" w:space="0" w:color="auto"/>
              <w:bottom w:val="single" w:sz="4" w:space="0" w:color="auto"/>
              <w:right w:val="single" w:sz="8" w:space="0" w:color="auto"/>
            </w:tcBorders>
            <w:vAlign w:val="center"/>
            <w:hideMark/>
          </w:tcPr>
          <w:p w:rsidR="00114A20" w:rsidRDefault="00114A20">
            <w:pPr>
              <w:rPr>
                <w:rFonts w:ascii="Verdana" w:hAnsi="Verdana"/>
                <w:bCs/>
                <w:i/>
                <w:sz w:val="18"/>
                <w:szCs w:val="18"/>
              </w:rPr>
            </w:pPr>
            <w:r>
              <w:rPr>
                <w:rFonts w:ascii="Verdana" w:hAnsi="Verdana"/>
                <w:bCs/>
                <w:i/>
                <w:sz w:val="18"/>
                <w:szCs w:val="18"/>
              </w:rPr>
              <w:t>lista rozwijana zgodnie z nazwami zadań w pkt 4.1</w:t>
            </w:r>
          </w:p>
        </w:tc>
        <w:tc>
          <w:tcPr>
            <w:tcW w:w="802" w:type="pct"/>
            <w:tcBorders>
              <w:top w:val="single" w:sz="8" w:space="0" w:color="auto"/>
              <w:left w:val="single" w:sz="8" w:space="0" w:color="auto"/>
              <w:bottom w:val="single" w:sz="4" w:space="0" w:color="auto"/>
              <w:right w:val="single" w:sz="8" w:space="0" w:color="auto"/>
            </w:tcBorders>
            <w:vAlign w:val="center"/>
            <w:hideMark/>
          </w:tcPr>
          <w:p w:rsidR="00114A20" w:rsidRDefault="00114A20">
            <w:pPr>
              <w:rPr>
                <w:rFonts w:ascii="Verdana" w:hAnsi="Verdana"/>
                <w:bCs/>
                <w:i/>
                <w:sz w:val="16"/>
                <w:szCs w:val="16"/>
              </w:rPr>
            </w:pPr>
            <w:r>
              <w:rPr>
                <w:rFonts w:ascii="Verdana" w:hAnsi="Verdana"/>
                <w:bCs/>
                <w:i/>
                <w:sz w:val="16"/>
                <w:szCs w:val="16"/>
              </w:rPr>
              <w:t>tekst</w:t>
            </w:r>
          </w:p>
        </w:tc>
        <w:tc>
          <w:tcPr>
            <w:tcW w:w="798" w:type="pct"/>
            <w:tcBorders>
              <w:top w:val="single" w:sz="8" w:space="0" w:color="auto"/>
              <w:left w:val="single" w:sz="8" w:space="0" w:color="auto"/>
              <w:bottom w:val="single" w:sz="4" w:space="0" w:color="auto"/>
              <w:right w:val="single" w:sz="8" w:space="0" w:color="auto"/>
            </w:tcBorders>
          </w:tcPr>
          <w:p w:rsidR="00114A20" w:rsidRDefault="00114A20">
            <w:pPr>
              <w:jc w:val="center"/>
              <w:rPr>
                <w:sz w:val="16"/>
                <w:szCs w:val="16"/>
              </w:rPr>
            </w:pPr>
          </w:p>
        </w:tc>
        <w:tc>
          <w:tcPr>
            <w:tcW w:w="1610" w:type="pct"/>
            <w:tcBorders>
              <w:top w:val="single" w:sz="8" w:space="0" w:color="auto"/>
              <w:left w:val="single" w:sz="8" w:space="0" w:color="auto"/>
              <w:bottom w:val="single" w:sz="4" w:space="0" w:color="auto"/>
              <w:right w:val="single" w:sz="8" w:space="0" w:color="auto"/>
            </w:tcBorders>
            <w:vAlign w:val="center"/>
            <w:hideMark/>
          </w:tcPr>
          <w:p w:rsidR="00114A20" w:rsidRDefault="00114A20">
            <w:pPr>
              <w:rPr>
                <w:rFonts w:ascii="Verdana" w:hAnsi="Verdana"/>
                <w:bCs/>
                <w:i/>
                <w:sz w:val="16"/>
                <w:szCs w:val="16"/>
              </w:rPr>
            </w:pPr>
            <w:r>
              <w:rPr>
                <w:rFonts w:ascii="Verdana" w:hAnsi="Verdana"/>
                <w:bCs/>
                <w:i/>
                <w:sz w:val="16"/>
                <w:szCs w:val="16"/>
              </w:rPr>
              <w:t>tekst</w:t>
            </w:r>
          </w:p>
        </w:tc>
      </w:tr>
    </w:tbl>
    <w:p w:rsidR="00114A20" w:rsidRDefault="00114A20" w:rsidP="00114A20">
      <w:pPr>
        <w:spacing w:after="0"/>
        <w:rPr>
          <w:rFonts w:ascii="Verdana" w:hAnsi="Verdana"/>
          <w:bCs/>
          <w:i/>
          <w:sz w:val="18"/>
          <w:szCs w:val="12"/>
        </w:rPr>
        <w:sectPr w:rsidR="00114A20" w:rsidSect="00D90551">
          <w:footnotePr>
            <w:numRestart w:val="eachSect"/>
          </w:footnotePr>
          <w:pgSz w:w="16840" w:h="11907" w:orient="landscape"/>
          <w:pgMar w:top="1417" w:right="1417" w:bottom="1417" w:left="1417" w:header="709" w:footer="709" w:gutter="0"/>
          <w:cols w:space="708"/>
        </w:sectPr>
      </w:pPr>
    </w:p>
    <w:tbl>
      <w:tblPr>
        <w:tblW w:w="49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241"/>
        <w:gridCol w:w="35"/>
      </w:tblGrid>
      <w:tr w:rsidR="00114A20" w:rsidTr="00D90551">
        <w:trPr>
          <w:cantSplit/>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114A20" w:rsidRDefault="00114A20">
            <w:pPr>
              <w:rPr>
                <w:rFonts w:ascii="Verdana" w:hAnsi="Verdana"/>
                <w:b/>
                <w:bCs/>
                <w:i/>
                <w:iCs/>
                <w:sz w:val="18"/>
                <w:szCs w:val="18"/>
              </w:rPr>
            </w:pPr>
            <w:r>
              <w:rPr>
                <w:rFonts w:ascii="Verdana" w:hAnsi="Verdana"/>
                <w:b/>
                <w:bCs/>
                <w:sz w:val="18"/>
                <w:szCs w:val="18"/>
              </w:rPr>
              <w:lastRenderedPageBreak/>
              <w:t xml:space="preserve">4.3 Potencjał wnioskodawcy i partnerów </w:t>
            </w:r>
            <w:r>
              <w:rPr>
                <w:rFonts w:ascii="Verdana" w:hAnsi="Verdana"/>
                <w:b/>
                <w:bCs/>
                <w:i/>
                <w:sz w:val="18"/>
                <w:szCs w:val="18"/>
              </w:rPr>
              <w:t>[tekst]</w:t>
            </w:r>
          </w:p>
        </w:tc>
      </w:tr>
      <w:tr w:rsidR="00114A20" w:rsidTr="00D90551">
        <w:trPr>
          <w:trHeight w:val="4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114A20" w:rsidRDefault="00114A20">
            <w:pPr>
              <w:spacing w:before="20" w:after="20"/>
              <w:jc w:val="both"/>
              <w:rPr>
                <w:rFonts w:ascii="Verdana" w:hAnsi="Verdana"/>
                <w:sz w:val="16"/>
                <w:szCs w:val="16"/>
              </w:rPr>
            </w:pPr>
            <w:r>
              <w:rPr>
                <w:rFonts w:ascii="Verdana" w:hAnsi="Verdana"/>
                <w:bCs/>
                <w:sz w:val="16"/>
                <w:szCs w:val="16"/>
              </w:rPr>
              <w:t>Wskaż, czy wnioskodawca i partnerzy są zdolni do zapewnienia płynnej obsługi finansowej projektu i jakie zasoby finansowe wniesie do projektu projektodawca i partnerzy</w:t>
            </w:r>
            <w:r>
              <w:rPr>
                <w:rFonts w:ascii="Verdana" w:hAnsi="Verdana"/>
                <w:sz w:val="16"/>
                <w:szCs w:val="16"/>
              </w:rPr>
              <w:t xml:space="preserve"> </w:t>
            </w:r>
          </w:p>
        </w:tc>
      </w:tr>
      <w:tr w:rsidR="00114A20" w:rsidTr="00D90551">
        <w:trPr>
          <w:trHeight w:val="962"/>
          <w:jc w:val="center"/>
        </w:trPr>
        <w:tc>
          <w:tcPr>
            <w:tcW w:w="5000" w:type="pct"/>
            <w:gridSpan w:val="2"/>
            <w:tcBorders>
              <w:top w:val="single" w:sz="4" w:space="0" w:color="auto"/>
              <w:left w:val="single" w:sz="8" w:space="0" w:color="auto"/>
              <w:bottom w:val="single" w:sz="4" w:space="0" w:color="auto"/>
              <w:right w:val="single" w:sz="8" w:space="0" w:color="auto"/>
            </w:tcBorders>
          </w:tcPr>
          <w:p w:rsidR="00114A20" w:rsidRDefault="00114A20">
            <w:pPr>
              <w:rPr>
                <w:rFonts w:ascii="Verdana" w:hAnsi="Verdana"/>
                <w:bCs/>
                <w:i/>
                <w:sz w:val="18"/>
                <w:szCs w:val="18"/>
              </w:rPr>
            </w:pPr>
            <w:r>
              <w:rPr>
                <w:rFonts w:ascii="Verdana" w:hAnsi="Verdana"/>
                <w:bCs/>
                <w:i/>
                <w:sz w:val="16"/>
                <w:szCs w:val="16"/>
              </w:rPr>
              <w:t>tekst</w:t>
            </w:r>
            <w:r>
              <w:rPr>
                <w:rFonts w:ascii="Verdana" w:hAnsi="Verdana"/>
                <w:bCs/>
                <w:i/>
                <w:sz w:val="18"/>
                <w:szCs w:val="18"/>
              </w:rPr>
              <w:t xml:space="preserve"> </w:t>
            </w:r>
          </w:p>
          <w:p w:rsidR="00114A20" w:rsidRDefault="00114A20">
            <w:pPr>
              <w:rPr>
                <w:rFonts w:ascii="Verdana" w:hAnsi="Verdana"/>
                <w:bCs/>
                <w:i/>
                <w:sz w:val="18"/>
                <w:szCs w:val="18"/>
              </w:rPr>
            </w:pPr>
          </w:p>
          <w:p w:rsidR="00114A20" w:rsidRDefault="00114A20">
            <w:pPr>
              <w:rPr>
                <w:rFonts w:ascii="Verdana" w:hAnsi="Verdana"/>
                <w:sz w:val="14"/>
                <w:szCs w:val="18"/>
              </w:rPr>
            </w:pPr>
          </w:p>
        </w:tc>
      </w:tr>
      <w:tr w:rsidR="00114A20" w:rsidTr="00D90551">
        <w:trPr>
          <w:trHeight w:val="391"/>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114A20" w:rsidRDefault="00114A20">
            <w:pPr>
              <w:spacing w:before="20" w:after="20"/>
              <w:jc w:val="both"/>
              <w:rPr>
                <w:rFonts w:ascii="Verdana" w:hAnsi="Verdana"/>
                <w:bCs/>
                <w:i/>
                <w:sz w:val="18"/>
                <w:szCs w:val="18"/>
              </w:rPr>
            </w:pPr>
            <w:r>
              <w:rPr>
                <w:rFonts w:ascii="Verdana" w:hAnsi="Verdana"/>
                <w:bCs/>
                <w:sz w:val="16"/>
                <w:szCs w:val="16"/>
              </w:rPr>
              <w:t>Opisz potencjał kadrowy wnioskodawcy i partnerów i wskaż sposób jego wykorzystania w ramach projektu (wskaż kluczowe osoby, które zaangażujesz do realizacji projektu oraz ich planowaną funkcję w projekcie)</w:t>
            </w:r>
          </w:p>
        </w:tc>
      </w:tr>
      <w:tr w:rsidR="00114A20" w:rsidTr="00114A20">
        <w:trPr>
          <w:gridAfter w:val="1"/>
          <w:wAfter w:w="17" w:type="pct"/>
          <w:trHeight w:val="962"/>
          <w:jc w:val="center"/>
        </w:trPr>
        <w:tc>
          <w:tcPr>
            <w:tcW w:w="4983" w:type="pct"/>
            <w:tcBorders>
              <w:top w:val="single" w:sz="8" w:space="0" w:color="auto"/>
              <w:left w:val="single" w:sz="8" w:space="0" w:color="auto"/>
              <w:bottom w:val="single" w:sz="8" w:space="0" w:color="auto"/>
              <w:right w:val="single" w:sz="8" w:space="0" w:color="auto"/>
            </w:tcBorders>
            <w:hideMark/>
          </w:tcPr>
          <w:p w:rsidR="00114A20" w:rsidRDefault="00114A20">
            <w:pPr>
              <w:rPr>
                <w:rFonts w:ascii="Verdana" w:hAnsi="Verdana"/>
                <w:sz w:val="16"/>
                <w:szCs w:val="16"/>
              </w:rPr>
            </w:pPr>
            <w:r>
              <w:rPr>
                <w:rFonts w:ascii="Verdana" w:hAnsi="Verdana"/>
                <w:bCs/>
                <w:i/>
                <w:sz w:val="16"/>
                <w:szCs w:val="16"/>
              </w:rPr>
              <w:t>tekst</w:t>
            </w:r>
            <w:r>
              <w:rPr>
                <w:rFonts w:ascii="Verdana" w:hAnsi="Verdana"/>
                <w:sz w:val="16"/>
                <w:szCs w:val="16"/>
              </w:rPr>
              <w:t xml:space="preserve"> </w:t>
            </w:r>
          </w:p>
        </w:tc>
      </w:tr>
      <w:tr w:rsidR="00114A20" w:rsidTr="00D90551">
        <w:trPr>
          <w:trHeight w:val="32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114A20" w:rsidRDefault="00114A20">
            <w:pPr>
              <w:spacing w:before="20" w:after="20"/>
              <w:jc w:val="both"/>
              <w:rPr>
                <w:rFonts w:ascii="Verdana" w:hAnsi="Verdana"/>
                <w:i/>
                <w:iCs/>
                <w:sz w:val="16"/>
                <w:szCs w:val="16"/>
              </w:rPr>
            </w:pPr>
            <w:r>
              <w:rPr>
                <w:rFonts w:ascii="Verdana" w:hAnsi="Verdana"/>
                <w:bCs/>
                <w:sz w:val="16"/>
                <w:szCs w:val="16"/>
              </w:rPr>
              <w:t>Opisz potencjał techniczny, w tym sprzętowy i warunki lokalowe wnioskodawcy i partnerów i wskaż sposób jego wykorzystania w ramach projektu</w:t>
            </w:r>
          </w:p>
        </w:tc>
      </w:tr>
      <w:tr w:rsidR="00114A20" w:rsidTr="00D90551">
        <w:trPr>
          <w:trHeight w:val="962"/>
          <w:jc w:val="center"/>
        </w:trPr>
        <w:tc>
          <w:tcPr>
            <w:tcW w:w="5000" w:type="pct"/>
            <w:gridSpan w:val="2"/>
            <w:tcBorders>
              <w:top w:val="single" w:sz="4" w:space="0" w:color="auto"/>
              <w:left w:val="single" w:sz="8" w:space="0" w:color="auto"/>
              <w:bottom w:val="single" w:sz="8" w:space="0" w:color="auto"/>
              <w:right w:val="single" w:sz="8" w:space="0" w:color="auto"/>
            </w:tcBorders>
            <w:hideMark/>
          </w:tcPr>
          <w:p w:rsidR="00114A20" w:rsidRDefault="00114A20">
            <w:pPr>
              <w:rPr>
                <w:rFonts w:ascii="Verdana" w:hAnsi="Verdana"/>
                <w:sz w:val="16"/>
                <w:szCs w:val="16"/>
              </w:rPr>
            </w:pPr>
            <w:r>
              <w:rPr>
                <w:rFonts w:ascii="Verdana" w:hAnsi="Verdana"/>
                <w:bCs/>
                <w:i/>
                <w:sz w:val="16"/>
                <w:szCs w:val="16"/>
              </w:rPr>
              <w:t>tekst</w:t>
            </w:r>
            <w:r>
              <w:rPr>
                <w:rFonts w:ascii="Verdana" w:hAnsi="Verdana"/>
                <w:sz w:val="16"/>
                <w:szCs w:val="16"/>
              </w:rPr>
              <w:t xml:space="preserve"> </w:t>
            </w:r>
          </w:p>
        </w:tc>
      </w:tr>
      <w:tr w:rsidR="00114A20" w:rsidTr="00D90551">
        <w:trPr>
          <w:trHeight w:val="302"/>
          <w:jc w:val="center"/>
        </w:trPr>
        <w:tc>
          <w:tcPr>
            <w:tcW w:w="5000" w:type="pct"/>
            <w:gridSpan w:val="2"/>
            <w:tcBorders>
              <w:top w:val="single" w:sz="8" w:space="0" w:color="auto"/>
              <w:left w:val="nil"/>
              <w:bottom w:val="single" w:sz="8" w:space="0" w:color="auto"/>
              <w:right w:val="nil"/>
            </w:tcBorders>
          </w:tcPr>
          <w:p w:rsidR="00114A20" w:rsidRDefault="00114A20">
            <w:pPr>
              <w:rPr>
                <w:rFonts w:ascii="Verdana" w:hAnsi="Verdana"/>
                <w:sz w:val="14"/>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26"/>
            </w:tblGrid>
            <w:tr w:rsidR="00114A20" w:rsidTr="00D90551">
              <w:tc>
                <w:tcPr>
                  <w:tcW w:w="5000"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114A20" w:rsidRDefault="00114A20">
                  <w:pPr>
                    <w:rPr>
                      <w:rFonts w:ascii="Verdana" w:hAnsi="Verdana"/>
                      <w:i/>
                      <w:iCs/>
                      <w:sz w:val="14"/>
                      <w:szCs w:val="18"/>
                    </w:rPr>
                  </w:pPr>
                  <w:r>
                    <w:rPr>
                      <w:rFonts w:ascii="Verdana" w:hAnsi="Verdana"/>
                      <w:b/>
                      <w:bCs/>
                      <w:sz w:val="18"/>
                      <w:szCs w:val="18"/>
                    </w:rPr>
                    <w:t xml:space="preserve">4.4 Doświadczenie wnioskodawcy i partnerów </w:t>
                  </w:r>
                  <w:r>
                    <w:rPr>
                      <w:rFonts w:ascii="Verdana" w:hAnsi="Verdana"/>
                      <w:b/>
                      <w:bCs/>
                      <w:i/>
                      <w:sz w:val="18"/>
                      <w:szCs w:val="18"/>
                    </w:rPr>
                    <w:t>[tekst]</w:t>
                  </w:r>
                </w:p>
              </w:tc>
            </w:tr>
            <w:tr w:rsidR="00114A20" w:rsidTr="00D90551">
              <w:tc>
                <w:tcPr>
                  <w:tcW w:w="5000"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114A20" w:rsidRDefault="00114A20">
                  <w:pPr>
                    <w:spacing w:before="20" w:after="20"/>
                    <w:jc w:val="both"/>
                    <w:rPr>
                      <w:rFonts w:ascii="Verdana" w:hAnsi="Verdana"/>
                      <w:sz w:val="16"/>
                      <w:szCs w:val="16"/>
                    </w:rPr>
                  </w:pPr>
                  <w:r>
                    <w:rPr>
                      <w:rFonts w:ascii="Verdana" w:hAnsi="Verdana"/>
                      <w:sz w:val="16"/>
                      <w:szCs w:val="16"/>
                    </w:rPr>
                    <w:t xml:space="preserve">Opisz potencjał społeczny wnioskodawcy i partnerów, w tym uzasadnij dlaczego doświadczenie wnioskodawcy i partnerów jest adekwatne do realizacji projektu, uwzględniając dotychczasową działalność wnioskodawcy i partnerów prowadzoną: </w:t>
                  </w:r>
                </w:p>
                <w:p w:rsidR="00114A20" w:rsidRDefault="00114A20" w:rsidP="008F1149">
                  <w:pPr>
                    <w:pStyle w:val="Akapitzlist"/>
                    <w:numPr>
                      <w:ilvl w:val="0"/>
                      <w:numId w:val="10"/>
                    </w:numPr>
                    <w:autoSpaceDE w:val="0"/>
                    <w:autoSpaceDN w:val="0"/>
                    <w:spacing w:before="20" w:after="20"/>
                    <w:ind w:left="313" w:hanging="313"/>
                    <w:jc w:val="both"/>
                    <w:rPr>
                      <w:rFonts w:ascii="Verdana" w:hAnsi="Verdana"/>
                      <w:sz w:val="16"/>
                      <w:szCs w:val="16"/>
                    </w:rPr>
                  </w:pPr>
                  <w:r>
                    <w:rPr>
                      <w:rFonts w:ascii="Verdana" w:hAnsi="Verdana"/>
                      <w:sz w:val="16"/>
                      <w:szCs w:val="16"/>
                    </w:rPr>
                    <w:t xml:space="preserve">w obszarze wsparcia projektu, </w:t>
                  </w:r>
                </w:p>
                <w:p w:rsidR="00114A20" w:rsidRDefault="00114A20" w:rsidP="008F1149">
                  <w:pPr>
                    <w:pStyle w:val="Akapitzlist"/>
                    <w:numPr>
                      <w:ilvl w:val="0"/>
                      <w:numId w:val="10"/>
                    </w:numPr>
                    <w:autoSpaceDE w:val="0"/>
                    <w:autoSpaceDN w:val="0"/>
                    <w:spacing w:before="20" w:after="20"/>
                    <w:ind w:left="313" w:hanging="313"/>
                    <w:jc w:val="both"/>
                    <w:rPr>
                      <w:rFonts w:ascii="Verdana" w:hAnsi="Verdana"/>
                      <w:sz w:val="16"/>
                      <w:szCs w:val="16"/>
                    </w:rPr>
                  </w:pPr>
                  <w:r>
                    <w:rPr>
                      <w:rFonts w:ascii="Verdana" w:hAnsi="Verdana"/>
                      <w:sz w:val="16"/>
                      <w:szCs w:val="16"/>
                    </w:rPr>
                    <w:t xml:space="preserve">na rzecz grupy docelowej, do której skierowany będzie projekt oraz </w:t>
                  </w:r>
                </w:p>
                <w:p w:rsidR="00114A20" w:rsidRDefault="00114A20" w:rsidP="008F1149">
                  <w:pPr>
                    <w:pStyle w:val="Akapitzlist"/>
                    <w:numPr>
                      <w:ilvl w:val="0"/>
                      <w:numId w:val="10"/>
                    </w:numPr>
                    <w:autoSpaceDE w:val="0"/>
                    <w:autoSpaceDN w:val="0"/>
                    <w:spacing w:before="20" w:after="20"/>
                    <w:ind w:left="313" w:hanging="313"/>
                    <w:jc w:val="both"/>
                    <w:rPr>
                      <w:rFonts w:ascii="Verdana" w:hAnsi="Verdana"/>
                      <w:sz w:val="16"/>
                      <w:szCs w:val="16"/>
                    </w:rPr>
                  </w:pPr>
                  <w:r>
                    <w:rPr>
                      <w:rFonts w:ascii="Verdana" w:hAnsi="Verdana"/>
                      <w:sz w:val="16"/>
                      <w:szCs w:val="16"/>
                    </w:rPr>
                    <w:t xml:space="preserve">na określonym terytorium, którego będzie dotyczyć realizacja projektu.   </w:t>
                  </w:r>
                </w:p>
              </w:tc>
            </w:tr>
            <w:tr w:rsidR="00114A20" w:rsidTr="00D90551">
              <w:tc>
                <w:tcPr>
                  <w:tcW w:w="5000"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114A20" w:rsidRDefault="00114A20">
                  <w:pPr>
                    <w:spacing w:before="20" w:after="20"/>
                    <w:jc w:val="both"/>
                    <w:rPr>
                      <w:rFonts w:ascii="Verdana" w:hAnsi="Verdana"/>
                      <w:sz w:val="16"/>
                      <w:szCs w:val="16"/>
                    </w:rPr>
                  </w:pPr>
                  <w:r>
                    <w:rPr>
                      <w:rFonts w:ascii="Verdana" w:hAnsi="Verdana"/>
                      <w:sz w:val="16"/>
                      <w:szCs w:val="16"/>
                    </w:rPr>
                    <w:t>Wskaż instytucje, które mogą potwierdzić potencjał społeczny wnioskodawcy i partnerów</w:t>
                  </w:r>
                </w:p>
              </w:tc>
            </w:tr>
            <w:tr w:rsidR="00114A20">
              <w:tc>
                <w:tcPr>
                  <w:tcW w:w="5000" w:type="pct"/>
                  <w:tcBorders>
                    <w:top w:val="single" w:sz="4" w:space="0" w:color="auto"/>
                    <w:left w:val="single" w:sz="4" w:space="0" w:color="auto"/>
                    <w:bottom w:val="single" w:sz="4" w:space="0" w:color="auto"/>
                    <w:right w:val="single" w:sz="4" w:space="0" w:color="auto"/>
                  </w:tcBorders>
                </w:tcPr>
                <w:p w:rsidR="00114A20" w:rsidRDefault="00114A20">
                  <w:pPr>
                    <w:rPr>
                      <w:rFonts w:ascii="Verdana" w:hAnsi="Verdana"/>
                      <w:sz w:val="16"/>
                      <w:szCs w:val="16"/>
                    </w:rPr>
                  </w:pPr>
                  <w:r>
                    <w:rPr>
                      <w:rFonts w:ascii="Verdana" w:hAnsi="Verdana"/>
                      <w:bCs/>
                      <w:i/>
                      <w:sz w:val="16"/>
                      <w:szCs w:val="16"/>
                    </w:rPr>
                    <w:t>tekst</w:t>
                  </w:r>
                  <w:r>
                    <w:rPr>
                      <w:rFonts w:ascii="Verdana" w:hAnsi="Verdana"/>
                      <w:sz w:val="16"/>
                      <w:szCs w:val="16"/>
                    </w:rPr>
                    <w:t xml:space="preserve"> </w:t>
                  </w:r>
                </w:p>
                <w:p w:rsidR="00114A20" w:rsidRDefault="00114A20">
                  <w:pPr>
                    <w:rPr>
                      <w:rFonts w:ascii="Verdana" w:hAnsi="Verdana"/>
                      <w:sz w:val="16"/>
                      <w:szCs w:val="16"/>
                    </w:rPr>
                  </w:pPr>
                </w:p>
                <w:p w:rsidR="00114A20" w:rsidRDefault="00114A20">
                  <w:pPr>
                    <w:rPr>
                      <w:rFonts w:ascii="Verdana" w:hAnsi="Verdana"/>
                      <w:sz w:val="16"/>
                      <w:szCs w:val="16"/>
                    </w:rPr>
                  </w:pPr>
                </w:p>
                <w:p w:rsidR="00114A20" w:rsidRDefault="00114A20">
                  <w:pPr>
                    <w:rPr>
                      <w:rFonts w:ascii="Verdana" w:hAnsi="Verdana"/>
                      <w:sz w:val="16"/>
                      <w:szCs w:val="16"/>
                    </w:rPr>
                  </w:pPr>
                </w:p>
              </w:tc>
            </w:tr>
          </w:tbl>
          <w:p w:rsidR="00114A20" w:rsidRDefault="00114A20">
            <w:pPr>
              <w:rPr>
                <w:rFonts w:ascii="Verdana" w:hAnsi="Verdana"/>
                <w:sz w:val="14"/>
                <w:szCs w:val="18"/>
              </w:rPr>
            </w:pPr>
          </w:p>
        </w:tc>
      </w:tr>
      <w:tr w:rsidR="00114A20" w:rsidTr="00D90551">
        <w:trPr>
          <w:cantSplit/>
          <w:jc w:val="center"/>
        </w:trPr>
        <w:tc>
          <w:tcPr>
            <w:tcW w:w="5000" w:type="pct"/>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rsidR="00114A20" w:rsidRDefault="00114A20">
            <w:pPr>
              <w:rPr>
                <w:rFonts w:ascii="Verdana" w:hAnsi="Verdana"/>
                <w:b/>
                <w:bCs/>
                <w:i/>
                <w:iCs/>
                <w:sz w:val="18"/>
                <w:szCs w:val="18"/>
              </w:rPr>
            </w:pPr>
            <w:r>
              <w:rPr>
                <w:rFonts w:ascii="Verdana" w:hAnsi="Verdana"/>
                <w:b/>
                <w:bCs/>
                <w:sz w:val="18"/>
                <w:szCs w:val="18"/>
              </w:rPr>
              <w:t xml:space="preserve">4.5 Sposób zarządzania projektem </w:t>
            </w:r>
            <w:r>
              <w:rPr>
                <w:rFonts w:ascii="Verdana" w:hAnsi="Verdana"/>
                <w:b/>
                <w:bCs/>
                <w:i/>
                <w:sz w:val="18"/>
                <w:szCs w:val="18"/>
              </w:rPr>
              <w:t>[tekst]</w:t>
            </w:r>
          </w:p>
        </w:tc>
      </w:tr>
      <w:tr w:rsidR="00114A20" w:rsidTr="00D90551">
        <w:trPr>
          <w:trHeight w:val="37"/>
          <w:jc w:val="center"/>
        </w:trPr>
        <w:tc>
          <w:tcPr>
            <w:tcW w:w="5000" w:type="pct"/>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hideMark/>
          </w:tcPr>
          <w:p w:rsidR="00114A20" w:rsidRDefault="00114A20">
            <w:pPr>
              <w:spacing w:before="20" w:after="20"/>
              <w:rPr>
                <w:rFonts w:ascii="Verdana" w:hAnsi="Verdana"/>
                <w:i/>
                <w:iCs/>
                <w:sz w:val="16"/>
                <w:szCs w:val="16"/>
              </w:rPr>
            </w:pPr>
            <w:r>
              <w:rPr>
                <w:rFonts w:ascii="Verdana" w:hAnsi="Verdana"/>
                <w:sz w:val="16"/>
                <w:szCs w:val="16"/>
              </w:rPr>
              <w:t xml:space="preserve">Opisz, w jaki sposób projekt będzie zarządzany, w tym </w:t>
            </w:r>
            <w:r>
              <w:rPr>
                <w:rFonts w:ascii="Verdana" w:hAnsi="Verdana" w:cs="Arial"/>
                <w:color w:val="000000"/>
                <w:sz w:val="16"/>
                <w:szCs w:val="16"/>
              </w:rPr>
              <w:t>wskaż, w jaki sposób w zarządzaniu projektem uwzględniona zostanie zasada równości szans kobiet i mężczyzn</w:t>
            </w:r>
          </w:p>
        </w:tc>
      </w:tr>
      <w:tr w:rsidR="00114A20" w:rsidTr="00D90551">
        <w:trPr>
          <w:trHeight w:val="946"/>
          <w:jc w:val="center"/>
        </w:trPr>
        <w:tc>
          <w:tcPr>
            <w:tcW w:w="5000" w:type="pct"/>
            <w:gridSpan w:val="2"/>
            <w:tcBorders>
              <w:top w:val="single" w:sz="8" w:space="0" w:color="auto"/>
              <w:left w:val="single" w:sz="8" w:space="0" w:color="auto"/>
              <w:bottom w:val="single" w:sz="8" w:space="0" w:color="auto"/>
              <w:right w:val="single" w:sz="8" w:space="0" w:color="auto"/>
            </w:tcBorders>
          </w:tcPr>
          <w:p w:rsidR="00114A20" w:rsidRDefault="00114A20">
            <w:pPr>
              <w:rPr>
                <w:rFonts w:ascii="Verdana" w:hAnsi="Verdana"/>
                <w:sz w:val="16"/>
                <w:szCs w:val="16"/>
              </w:rPr>
            </w:pPr>
            <w:r>
              <w:rPr>
                <w:rFonts w:ascii="Verdana" w:hAnsi="Verdana"/>
                <w:bCs/>
                <w:i/>
                <w:sz w:val="16"/>
                <w:szCs w:val="16"/>
              </w:rPr>
              <w:t>tekst</w:t>
            </w:r>
            <w:r>
              <w:rPr>
                <w:rFonts w:ascii="Verdana" w:hAnsi="Verdana"/>
                <w:sz w:val="16"/>
                <w:szCs w:val="16"/>
              </w:rPr>
              <w:t xml:space="preserve"> </w:t>
            </w:r>
          </w:p>
          <w:p w:rsidR="00114A20" w:rsidRDefault="00114A20">
            <w:pPr>
              <w:rPr>
                <w:rFonts w:ascii="Verdana" w:hAnsi="Verdana"/>
                <w:bCs/>
                <w:i/>
                <w:sz w:val="18"/>
                <w:szCs w:val="18"/>
              </w:rPr>
            </w:pPr>
          </w:p>
          <w:p w:rsidR="00114A20" w:rsidRDefault="00114A20">
            <w:pPr>
              <w:rPr>
                <w:rFonts w:ascii="Verdana" w:hAnsi="Verdana"/>
                <w:sz w:val="14"/>
                <w:szCs w:val="18"/>
              </w:rPr>
            </w:pPr>
          </w:p>
          <w:p w:rsidR="00114A20" w:rsidRDefault="00114A20">
            <w:pPr>
              <w:rPr>
                <w:rFonts w:ascii="Verdana" w:hAnsi="Verdana"/>
                <w:sz w:val="14"/>
                <w:szCs w:val="18"/>
              </w:rPr>
            </w:pPr>
          </w:p>
          <w:p w:rsidR="00114A20" w:rsidRDefault="00114A20">
            <w:pPr>
              <w:rPr>
                <w:rFonts w:ascii="Verdana" w:hAnsi="Verdana"/>
                <w:sz w:val="14"/>
                <w:szCs w:val="18"/>
              </w:rPr>
            </w:pPr>
          </w:p>
        </w:tc>
      </w:tr>
    </w:tbl>
    <w:p w:rsidR="00114A20" w:rsidRDefault="00114A20" w:rsidP="00114A20">
      <w:pPr>
        <w:tabs>
          <w:tab w:val="num" w:pos="737"/>
        </w:tabs>
        <w:rPr>
          <w:rFonts w:ascii="Verdana" w:hAnsi="Verdana"/>
          <w:bCs/>
          <w:i/>
          <w:sz w:val="18"/>
          <w:szCs w:val="12"/>
        </w:rPr>
      </w:pPr>
    </w:p>
    <w:p w:rsidR="00114A20" w:rsidRDefault="00114A20" w:rsidP="00114A20">
      <w:pPr>
        <w:tabs>
          <w:tab w:val="num" w:pos="737"/>
        </w:tabs>
        <w:rPr>
          <w:rFonts w:ascii="Verdana" w:hAnsi="Verdana"/>
          <w:bCs/>
          <w:i/>
          <w:sz w:val="18"/>
          <w:szCs w:val="12"/>
        </w:rPr>
      </w:pPr>
    </w:p>
    <w:p w:rsidR="005808C6" w:rsidRDefault="005808C6">
      <w:pPr>
        <w:rPr>
          <w:rFonts w:ascii="Verdana" w:hAnsi="Verdana"/>
          <w:bCs/>
          <w:i/>
          <w:sz w:val="18"/>
          <w:szCs w:val="12"/>
        </w:rPr>
      </w:pPr>
      <w:r>
        <w:rPr>
          <w:rFonts w:ascii="Verdana" w:hAnsi="Verdana"/>
          <w:bCs/>
          <w:i/>
          <w:sz w:val="18"/>
          <w:szCs w:val="12"/>
        </w:rPr>
        <w:br w:type="page"/>
      </w:r>
    </w:p>
    <w:tbl>
      <w:tblPr>
        <w:tblW w:w="107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060"/>
        <w:gridCol w:w="749"/>
        <w:gridCol w:w="749"/>
        <w:gridCol w:w="749"/>
        <w:gridCol w:w="749"/>
        <w:gridCol w:w="833"/>
        <w:gridCol w:w="918"/>
        <w:gridCol w:w="918"/>
      </w:tblGrid>
      <w:tr w:rsidR="00114A20" w:rsidTr="00D90551">
        <w:trPr>
          <w:cantSplit/>
          <w:trHeight w:val="567"/>
          <w:jc w:val="center"/>
        </w:trPr>
        <w:tc>
          <w:tcPr>
            <w:tcW w:w="10725" w:type="dxa"/>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jc w:val="center"/>
              <w:rPr>
                <w:rFonts w:ascii="Verdana" w:hAnsi="Verdana"/>
                <w:b/>
                <w:bCs/>
                <w:iCs/>
                <w:sz w:val="24"/>
              </w:rPr>
            </w:pPr>
            <w:r>
              <w:rPr>
                <w:rFonts w:ascii="Verdana" w:hAnsi="Verdana"/>
                <w:b/>
                <w:bCs/>
                <w:iCs/>
                <w:sz w:val="24"/>
              </w:rPr>
              <w:lastRenderedPageBreak/>
              <w:t>V. BUDŻET PROJEKTU</w:t>
            </w:r>
          </w:p>
        </w:tc>
      </w:tr>
      <w:tr w:rsidR="00114A20" w:rsidTr="00D90551">
        <w:trPr>
          <w:cantSplit/>
          <w:trHeight w:val="236"/>
          <w:jc w:val="center"/>
        </w:trPr>
        <w:tc>
          <w:tcPr>
            <w:tcW w:w="50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jc w:val="center"/>
              <w:rPr>
                <w:rFonts w:ascii="Verdana" w:hAnsi="Verdana"/>
                <w:b/>
                <w:sz w:val="18"/>
                <w:szCs w:val="18"/>
              </w:rPr>
            </w:pPr>
            <w:r>
              <w:rPr>
                <w:rFonts w:ascii="Verdana" w:hAnsi="Verdana"/>
                <w:b/>
                <w:sz w:val="18"/>
                <w:szCs w:val="18"/>
              </w:rPr>
              <w:t>Kategoria wydatku</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jc w:val="center"/>
              <w:rPr>
                <w:rFonts w:ascii="Verdana" w:hAnsi="Verdana"/>
                <w:b/>
                <w:sz w:val="18"/>
                <w:szCs w:val="18"/>
              </w:rPr>
            </w:pPr>
            <w:r>
              <w:rPr>
                <w:rFonts w:ascii="Verdana" w:hAnsi="Verdana"/>
                <w:b/>
                <w:sz w:val="18"/>
                <w:szCs w:val="18"/>
              </w:rPr>
              <w:t>2014</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jc w:val="center"/>
              <w:rPr>
                <w:rFonts w:ascii="Verdana" w:hAnsi="Verdana"/>
                <w:b/>
                <w:sz w:val="18"/>
                <w:szCs w:val="18"/>
              </w:rPr>
            </w:pPr>
            <w:r>
              <w:rPr>
                <w:rFonts w:ascii="Verdana" w:hAnsi="Verdana"/>
                <w:b/>
                <w:sz w:val="18"/>
                <w:szCs w:val="18"/>
              </w:rPr>
              <w:t>2015</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jc w:val="center"/>
              <w:rPr>
                <w:rFonts w:ascii="Verdana" w:hAnsi="Verdana"/>
                <w:b/>
                <w:sz w:val="18"/>
                <w:szCs w:val="18"/>
              </w:rPr>
            </w:pPr>
            <w:r>
              <w:rPr>
                <w:rFonts w:ascii="Verdana" w:hAnsi="Verdana"/>
                <w:b/>
                <w:sz w:val="18"/>
                <w:szCs w:val="18"/>
              </w:rPr>
              <w:t>…</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jc w:val="center"/>
              <w:rPr>
                <w:rFonts w:ascii="Verdana" w:hAnsi="Verdana"/>
                <w:b/>
                <w:sz w:val="18"/>
                <w:szCs w:val="18"/>
              </w:rPr>
            </w:pPr>
            <w:r>
              <w:rPr>
                <w:rFonts w:ascii="Verdana" w:hAnsi="Verdana"/>
                <w:b/>
                <w:sz w:val="18"/>
                <w:szCs w:val="18"/>
              </w:rPr>
              <w:t>2018</w:t>
            </w:r>
          </w:p>
        </w:tc>
        <w:tc>
          <w:tcPr>
            <w:tcW w:w="83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jc w:val="center"/>
              <w:rPr>
                <w:rFonts w:ascii="Verdana" w:hAnsi="Verdana"/>
                <w:b/>
                <w:sz w:val="18"/>
                <w:szCs w:val="18"/>
              </w:rPr>
            </w:pPr>
            <w:r>
              <w:rPr>
                <w:rFonts w:ascii="Verdana" w:hAnsi="Verdana"/>
                <w:b/>
                <w:sz w:val="18"/>
                <w:szCs w:val="18"/>
              </w:rPr>
              <w:t>2019</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jc w:val="center"/>
              <w:rPr>
                <w:rFonts w:ascii="Verdana" w:hAnsi="Verdana"/>
                <w:b/>
                <w:sz w:val="18"/>
                <w:szCs w:val="18"/>
              </w:rPr>
            </w:pPr>
            <w:r>
              <w:rPr>
                <w:rFonts w:ascii="Verdana" w:hAnsi="Verdana"/>
                <w:b/>
                <w:sz w:val="18"/>
                <w:szCs w:val="18"/>
              </w:rPr>
              <w:t>Ogółem</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jc w:val="center"/>
              <w:rPr>
                <w:rFonts w:ascii="Verdana" w:hAnsi="Verdana"/>
                <w:b/>
                <w:sz w:val="15"/>
                <w:szCs w:val="15"/>
              </w:rPr>
            </w:pPr>
            <w:r>
              <w:rPr>
                <w:rFonts w:ascii="Verdana" w:hAnsi="Verdana"/>
                <w:b/>
                <w:sz w:val="15"/>
                <w:szCs w:val="15"/>
              </w:rPr>
              <w:t>Kwalifik.</w:t>
            </w:r>
          </w:p>
        </w:tc>
      </w:tr>
      <w:tr w:rsidR="00114A20" w:rsidTr="00D90551">
        <w:trPr>
          <w:cantSplit/>
          <w:trHeight w:val="233"/>
          <w:jc w:val="center"/>
        </w:trPr>
        <w:tc>
          <w:tcPr>
            <w:tcW w:w="50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pStyle w:val="Nagwek"/>
              <w:tabs>
                <w:tab w:val="left" w:pos="708"/>
              </w:tabs>
              <w:rPr>
                <w:rFonts w:ascii="Verdana" w:hAnsi="Verdana"/>
                <w:i/>
                <w:iCs/>
                <w:sz w:val="18"/>
                <w:szCs w:val="18"/>
              </w:rPr>
            </w:pPr>
            <w:r>
              <w:rPr>
                <w:rFonts w:ascii="Verdana" w:hAnsi="Verdana"/>
                <w:b/>
                <w:bCs/>
                <w:sz w:val="18"/>
                <w:szCs w:val="18"/>
              </w:rPr>
              <w:t>5.1 Koszty ogółem (5.1.1 + 5.1.2)</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8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r>
      <w:tr w:rsidR="00114A20" w:rsidTr="00D90551">
        <w:trPr>
          <w:cantSplit/>
          <w:trHeight w:val="233"/>
          <w:jc w:val="center"/>
        </w:trPr>
        <w:tc>
          <w:tcPr>
            <w:tcW w:w="50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pStyle w:val="Nagwek"/>
              <w:tabs>
                <w:tab w:val="left" w:pos="708"/>
              </w:tabs>
              <w:spacing w:before="100"/>
              <w:rPr>
                <w:rFonts w:ascii="Verdana" w:hAnsi="Verdana"/>
                <w:b/>
                <w:sz w:val="18"/>
                <w:szCs w:val="18"/>
              </w:rPr>
            </w:pPr>
            <w:r>
              <w:rPr>
                <w:rFonts w:ascii="Verdana" w:hAnsi="Verdana"/>
                <w:b/>
                <w:sz w:val="18"/>
                <w:szCs w:val="18"/>
              </w:rPr>
              <w:t>5.1.1 Koszty bezpośrednie</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14A20" w:rsidRDefault="00114A20">
            <w:pPr>
              <w:pStyle w:val="Nagwek7"/>
              <w:jc w:val="right"/>
              <w:rPr>
                <w:rFonts w:ascii="Verdana" w:hAnsi="Verdana"/>
                <w:b/>
                <w:bCs/>
                <w:sz w:val="12"/>
                <w:szCs w:val="18"/>
              </w:rPr>
            </w:pP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14A20" w:rsidRDefault="00114A20">
            <w:pPr>
              <w:pStyle w:val="Nagwek7"/>
              <w:jc w:val="right"/>
              <w:rPr>
                <w:rFonts w:ascii="Verdana" w:hAnsi="Verdana"/>
                <w:b/>
                <w:bCs/>
                <w:sz w:val="12"/>
                <w:szCs w:val="18"/>
              </w:rPr>
            </w:pP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14A20" w:rsidRDefault="00114A20">
            <w:pPr>
              <w:pStyle w:val="Nagwek7"/>
              <w:jc w:val="right"/>
              <w:rPr>
                <w:rFonts w:ascii="Verdana" w:hAnsi="Verdana"/>
                <w:b/>
                <w:bCs/>
                <w:sz w:val="12"/>
                <w:szCs w:val="18"/>
              </w:rPr>
            </w:pP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14A20" w:rsidRDefault="00114A20">
            <w:pPr>
              <w:pStyle w:val="Nagwek7"/>
              <w:jc w:val="right"/>
              <w:rPr>
                <w:rFonts w:ascii="Verdana" w:hAnsi="Verdana"/>
                <w:b/>
                <w:bCs/>
                <w:sz w:val="12"/>
                <w:szCs w:val="18"/>
              </w:rPr>
            </w:pPr>
          </w:p>
        </w:tc>
        <w:tc>
          <w:tcPr>
            <w:tcW w:w="8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14A20" w:rsidRDefault="00114A20">
            <w:pPr>
              <w:pStyle w:val="Nagwek7"/>
              <w:jc w:val="right"/>
              <w:rPr>
                <w:rFonts w:ascii="Verdana" w:hAnsi="Verdana"/>
                <w:b/>
                <w:bCs/>
                <w:sz w:val="12"/>
                <w:szCs w:val="18"/>
              </w:rPr>
            </w:pP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14A20" w:rsidRDefault="00114A20">
            <w:pPr>
              <w:pStyle w:val="Nagwek7"/>
              <w:jc w:val="right"/>
              <w:rPr>
                <w:rFonts w:ascii="Verdana" w:hAnsi="Verdana"/>
                <w:b/>
                <w:bCs/>
                <w:sz w:val="12"/>
                <w:szCs w:val="18"/>
              </w:rPr>
            </w:pP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14A20" w:rsidRDefault="00114A20">
            <w:pPr>
              <w:pStyle w:val="Nagwek7"/>
              <w:jc w:val="right"/>
              <w:rPr>
                <w:rFonts w:ascii="Verdana" w:hAnsi="Verdana"/>
                <w:b/>
                <w:bCs/>
                <w:sz w:val="12"/>
                <w:szCs w:val="18"/>
              </w:rPr>
            </w:pPr>
          </w:p>
        </w:tc>
      </w:tr>
      <w:tr w:rsidR="00114A20" w:rsidTr="00D90551">
        <w:trPr>
          <w:cantSplit/>
          <w:trHeight w:val="233"/>
          <w:jc w:val="center"/>
        </w:trPr>
        <w:tc>
          <w:tcPr>
            <w:tcW w:w="50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pStyle w:val="Nagwek"/>
              <w:tabs>
                <w:tab w:val="left" w:pos="301"/>
              </w:tabs>
              <w:ind w:firstLine="301"/>
              <w:rPr>
                <w:rFonts w:ascii="Verdana" w:hAnsi="Verdana"/>
                <w:b/>
                <w:i/>
                <w:iCs/>
                <w:sz w:val="18"/>
                <w:szCs w:val="18"/>
              </w:rPr>
            </w:pPr>
            <w:r>
              <w:rPr>
                <w:rFonts w:ascii="Verdana" w:hAnsi="Verdana"/>
                <w:sz w:val="18"/>
                <w:szCs w:val="18"/>
              </w:rPr>
              <w:t xml:space="preserve">Zadanie 1 [Kwota ryczałtowa 1] </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8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r>
      <w:tr w:rsidR="00114A20" w:rsidTr="00D90551">
        <w:trPr>
          <w:cantSplit/>
          <w:trHeight w:val="129"/>
          <w:jc w:val="center"/>
        </w:trPr>
        <w:tc>
          <w:tcPr>
            <w:tcW w:w="50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pStyle w:val="Nagwek"/>
              <w:tabs>
                <w:tab w:val="left" w:pos="708"/>
              </w:tabs>
              <w:spacing w:before="100"/>
              <w:ind w:firstLine="301"/>
              <w:rPr>
                <w:rFonts w:ascii="Verdana" w:hAnsi="Verdana"/>
                <w:sz w:val="18"/>
                <w:szCs w:val="18"/>
              </w:rPr>
            </w:pPr>
            <w:r>
              <w:rPr>
                <w:rFonts w:ascii="Verdana" w:hAnsi="Verdana"/>
                <w:sz w:val="18"/>
                <w:szCs w:val="18"/>
              </w:rPr>
              <w:t>Zadanie 2 [tekst]</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8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r>
      <w:tr w:rsidR="00114A20" w:rsidTr="00D90551">
        <w:trPr>
          <w:cantSplit/>
          <w:trHeight w:val="129"/>
          <w:jc w:val="center"/>
        </w:trPr>
        <w:tc>
          <w:tcPr>
            <w:tcW w:w="50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pStyle w:val="Nagwek"/>
              <w:tabs>
                <w:tab w:val="left" w:pos="708"/>
              </w:tabs>
              <w:spacing w:before="100"/>
              <w:rPr>
                <w:rFonts w:ascii="Verdana" w:hAnsi="Verdana"/>
                <w:sz w:val="18"/>
                <w:szCs w:val="18"/>
              </w:rPr>
            </w:pPr>
            <w:r>
              <w:rPr>
                <w:rFonts w:ascii="Verdana" w:hAnsi="Verdana"/>
                <w:b/>
                <w:sz w:val="18"/>
                <w:szCs w:val="18"/>
              </w:rPr>
              <w:t>5.1.2 Koszty pośrednie (ryczałt)</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8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r>
      <w:tr w:rsidR="00114A20" w:rsidTr="00D90551">
        <w:trPr>
          <w:cantSplit/>
          <w:trHeight w:val="129"/>
          <w:jc w:val="center"/>
        </w:trPr>
        <w:tc>
          <w:tcPr>
            <w:tcW w:w="50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pStyle w:val="Nagwek"/>
              <w:rPr>
                <w:rFonts w:ascii="Verdana" w:hAnsi="Verdana"/>
                <w:sz w:val="12"/>
                <w:szCs w:val="18"/>
              </w:rPr>
            </w:pPr>
            <w:r>
              <w:rPr>
                <w:rFonts w:ascii="Verdana" w:hAnsi="Verdana"/>
                <w:sz w:val="18"/>
                <w:szCs w:val="18"/>
              </w:rPr>
              <w:t xml:space="preserve">    jako % kosztów bezpośrednich (5.1.2/5.1.1)</w:t>
            </w:r>
          </w:p>
        </w:tc>
        <w:tc>
          <w:tcPr>
            <w:tcW w:w="3829"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14A20" w:rsidRDefault="00114A20">
            <w:pPr>
              <w:pStyle w:val="Nagwek7"/>
              <w:jc w:val="right"/>
              <w:rPr>
                <w:rFonts w:ascii="Verdana" w:hAnsi="Verdana"/>
                <w:b/>
                <w:bCs/>
                <w:sz w:val="12"/>
                <w:szCs w:val="18"/>
              </w:rPr>
            </w:pP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14A20" w:rsidRDefault="00114A20">
            <w:pPr>
              <w:pStyle w:val="Nagwek7"/>
              <w:jc w:val="right"/>
              <w:rPr>
                <w:rFonts w:ascii="Verdana" w:hAnsi="Verdana"/>
                <w:b/>
                <w:bCs/>
                <w:sz w:val="12"/>
                <w:szCs w:val="18"/>
              </w:rPr>
            </w:pPr>
          </w:p>
        </w:tc>
      </w:tr>
      <w:tr w:rsidR="00114A20" w:rsidTr="00D90551">
        <w:trPr>
          <w:cantSplit/>
          <w:trHeight w:val="154"/>
          <w:jc w:val="center"/>
        </w:trPr>
        <w:tc>
          <w:tcPr>
            <w:tcW w:w="5060" w:type="dxa"/>
            <w:tcBorders>
              <w:top w:val="single" w:sz="4" w:space="0" w:color="auto"/>
              <w:left w:val="nil"/>
              <w:bottom w:val="single" w:sz="4" w:space="0" w:color="auto"/>
              <w:right w:val="nil"/>
            </w:tcBorders>
          </w:tcPr>
          <w:p w:rsidR="00114A20" w:rsidRDefault="00114A20">
            <w:pPr>
              <w:pStyle w:val="Nagwek"/>
              <w:tabs>
                <w:tab w:val="left" w:pos="708"/>
              </w:tabs>
              <w:spacing w:before="100"/>
              <w:rPr>
                <w:rFonts w:ascii="Verdana" w:hAnsi="Verdana"/>
                <w:b/>
                <w:sz w:val="6"/>
                <w:szCs w:val="6"/>
              </w:rPr>
            </w:pPr>
          </w:p>
        </w:tc>
        <w:tc>
          <w:tcPr>
            <w:tcW w:w="749" w:type="dxa"/>
            <w:tcBorders>
              <w:top w:val="single" w:sz="4" w:space="0" w:color="auto"/>
              <w:left w:val="nil"/>
              <w:bottom w:val="single" w:sz="4" w:space="0" w:color="auto"/>
              <w:right w:val="nil"/>
            </w:tcBorders>
            <w:vAlign w:val="center"/>
          </w:tcPr>
          <w:p w:rsidR="00114A20" w:rsidRDefault="00114A20">
            <w:pPr>
              <w:pStyle w:val="Nagwek7"/>
              <w:jc w:val="right"/>
              <w:rPr>
                <w:rFonts w:ascii="Verdana" w:hAnsi="Verdana"/>
                <w:b/>
                <w:bCs/>
                <w:sz w:val="12"/>
                <w:szCs w:val="18"/>
              </w:rPr>
            </w:pPr>
          </w:p>
        </w:tc>
        <w:tc>
          <w:tcPr>
            <w:tcW w:w="749" w:type="dxa"/>
            <w:tcBorders>
              <w:top w:val="single" w:sz="4" w:space="0" w:color="auto"/>
              <w:left w:val="nil"/>
              <w:bottom w:val="single" w:sz="4" w:space="0" w:color="auto"/>
              <w:right w:val="nil"/>
            </w:tcBorders>
            <w:vAlign w:val="center"/>
          </w:tcPr>
          <w:p w:rsidR="00114A20" w:rsidRDefault="00114A20">
            <w:pPr>
              <w:pStyle w:val="Nagwek7"/>
              <w:jc w:val="right"/>
              <w:rPr>
                <w:rFonts w:ascii="Verdana" w:hAnsi="Verdana"/>
                <w:b/>
                <w:bCs/>
                <w:sz w:val="12"/>
                <w:szCs w:val="18"/>
              </w:rPr>
            </w:pPr>
          </w:p>
        </w:tc>
        <w:tc>
          <w:tcPr>
            <w:tcW w:w="749" w:type="dxa"/>
            <w:tcBorders>
              <w:top w:val="single" w:sz="4" w:space="0" w:color="auto"/>
              <w:left w:val="nil"/>
              <w:bottom w:val="single" w:sz="4" w:space="0" w:color="auto"/>
              <w:right w:val="nil"/>
            </w:tcBorders>
            <w:vAlign w:val="center"/>
          </w:tcPr>
          <w:p w:rsidR="00114A20" w:rsidRDefault="00114A20">
            <w:pPr>
              <w:pStyle w:val="Nagwek7"/>
              <w:jc w:val="right"/>
              <w:rPr>
                <w:rFonts w:ascii="Verdana" w:hAnsi="Verdana"/>
                <w:b/>
                <w:bCs/>
                <w:sz w:val="12"/>
                <w:szCs w:val="18"/>
              </w:rPr>
            </w:pPr>
          </w:p>
        </w:tc>
        <w:tc>
          <w:tcPr>
            <w:tcW w:w="749" w:type="dxa"/>
            <w:tcBorders>
              <w:top w:val="single" w:sz="4" w:space="0" w:color="auto"/>
              <w:left w:val="nil"/>
              <w:bottom w:val="single" w:sz="4" w:space="0" w:color="auto"/>
              <w:right w:val="nil"/>
            </w:tcBorders>
            <w:vAlign w:val="center"/>
          </w:tcPr>
          <w:p w:rsidR="00114A20" w:rsidRDefault="00114A20">
            <w:pPr>
              <w:pStyle w:val="Nagwek7"/>
              <w:jc w:val="right"/>
              <w:rPr>
                <w:rFonts w:ascii="Verdana" w:hAnsi="Verdana"/>
                <w:b/>
                <w:bCs/>
                <w:sz w:val="12"/>
                <w:szCs w:val="18"/>
              </w:rPr>
            </w:pPr>
          </w:p>
        </w:tc>
        <w:tc>
          <w:tcPr>
            <w:tcW w:w="833" w:type="dxa"/>
            <w:tcBorders>
              <w:top w:val="single" w:sz="4" w:space="0" w:color="auto"/>
              <w:left w:val="nil"/>
              <w:bottom w:val="single" w:sz="4" w:space="0" w:color="auto"/>
              <w:right w:val="nil"/>
            </w:tcBorders>
            <w:vAlign w:val="center"/>
          </w:tcPr>
          <w:p w:rsidR="00114A20" w:rsidRDefault="00114A20">
            <w:pPr>
              <w:pStyle w:val="Nagwek7"/>
              <w:jc w:val="right"/>
              <w:rPr>
                <w:rFonts w:ascii="Verdana" w:hAnsi="Verdana"/>
                <w:b/>
                <w:bCs/>
                <w:sz w:val="12"/>
                <w:szCs w:val="18"/>
              </w:rPr>
            </w:pPr>
          </w:p>
        </w:tc>
        <w:tc>
          <w:tcPr>
            <w:tcW w:w="918" w:type="dxa"/>
            <w:tcBorders>
              <w:top w:val="single" w:sz="4" w:space="0" w:color="auto"/>
              <w:left w:val="nil"/>
              <w:bottom w:val="single" w:sz="4" w:space="0" w:color="auto"/>
              <w:right w:val="nil"/>
            </w:tcBorders>
            <w:vAlign w:val="center"/>
          </w:tcPr>
          <w:p w:rsidR="00114A20" w:rsidRDefault="00114A20">
            <w:pPr>
              <w:pStyle w:val="Nagwek7"/>
              <w:jc w:val="right"/>
              <w:rPr>
                <w:rFonts w:ascii="Verdana" w:hAnsi="Verdana"/>
                <w:b/>
                <w:bCs/>
                <w:sz w:val="12"/>
                <w:szCs w:val="18"/>
              </w:rPr>
            </w:pPr>
          </w:p>
        </w:tc>
        <w:tc>
          <w:tcPr>
            <w:tcW w:w="918" w:type="dxa"/>
            <w:tcBorders>
              <w:top w:val="single" w:sz="4" w:space="0" w:color="auto"/>
              <w:left w:val="nil"/>
              <w:bottom w:val="single" w:sz="4" w:space="0" w:color="auto"/>
              <w:right w:val="nil"/>
            </w:tcBorders>
            <w:vAlign w:val="center"/>
          </w:tcPr>
          <w:p w:rsidR="00114A20" w:rsidRDefault="00114A20">
            <w:pPr>
              <w:pStyle w:val="Nagwek7"/>
              <w:jc w:val="right"/>
              <w:rPr>
                <w:rFonts w:ascii="Verdana" w:hAnsi="Verdana"/>
                <w:b/>
                <w:bCs/>
                <w:sz w:val="12"/>
                <w:szCs w:val="18"/>
              </w:rPr>
            </w:pPr>
          </w:p>
        </w:tc>
      </w:tr>
      <w:tr w:rsidR="00114A20" w:rsidTr="00D90551">
        <w:trPr>
          <w:cantSplit/>
          <w:trHeight w:val="129"/>
          <w:jc w:val="center"/>
        </w:trPr>
        <w:tc>
          <w:tcPr>
            <w:tcW w:w="50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pStyle w:val="Nagwek"/>
              <w:tabs>
                <w:tab w:val="left" w:pos="708"/>
              </w:tabs>
              <w:spacing w:before="100"/>
              <w:rPr>
                <w:rFonts w:ascii="Verdana" w:hAnsi="Verdana"/>
                <w:b/>
                <w:sz w:val="18"/>
                <w:szCs w:val="18"/>
              </w:rPr>
            </w:pPr>
            <w:r>
              <w:rPr>
                <w:rFonts w:ascii="Verdana" w:hAnsi="Verdana"/>
                <w:b/>
                <w:sz w:val="18"/>
                <w:szCs w:val="18"/>
              </w:rPr>
              <w:t>5.2 Kwoty ryczałtowe</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8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r>
      <w:tr w:rsidR="00114A20" w:rsidTr="00D90551">
        <w:trPr>
          <w:cantSplit/>
          <w:trHeight w:val="129"/>
          <w:jc w:val="center"/>
        </w:trPr>
        <w:tc>
          <w:tcPr>
            <w:tcW w:w="50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pStyle w:val="Nagwek"/>
              <w:rPr>
                <w:rFonts w:ascii="Verdana" w:hAnsi="Verdana"/>
                <w:i/>
                <w:iCs/>
                <w:sz w:val="12"/>
                <w:szCs w:val="18"/>
              </w:rPr>
            </w:pPr>
            <w:r>
              <w:rPr>
                <w:rFonts w:ascii="Verdana" w:hAnsi="Verdana"/>
                <w:sz w:val="18"/>
                <w:szCs w:val="18"/>
              </w:rPr>
              <w:t xml:space="preserve">    jako % wartości projektu ogółem (5.2/5.1)</w:t>
            </w:r>
          </w:p>
        </w:tc>
        <w:tc>
          <w:tcPr>
            <w:tcW w:w="3829"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14A20" w:rsidRDefault="00114A20">
            <w:pPr>
              <w:pStyle w:val="Nagwek7"/>
              <w:jc w:val="right"/>
              <w:rPr>
                <w:rFonts w:ascii="Verdana" w:hAnsi="Verdana"/>
                <w:b/>
                <w:bCs/>
                <w:sz w:val="12"/>
                <w:szCs w:val="18"/>
              </w:rPr>
            </w:pP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pStyle w:val="Nagwek7"/>
              <w:jc w:val="right"/>
              <w:rPr>
                <w:rFonts w:ascii="Verdana" w:hAnsi="Verdana"/>
                <w:b/>
                <w:bCs/>
                <w:sz w:val="12"/>
                <w:szCs w:val="12"/>
              </w:rPr>
            </w:pPr>
            <w:r>
              <w:rPr>
                <w:rFonts w:ascii="Verdana" w:hAnsi="Verdana"/>
                <w:sz w:val="12"/>
                <w:szCs w:val="12"/>
              </w:rPr>
              <w:t>0,00 %</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2"/>
              </w:rPr>
            </w:pPr>
            <w:r>
              <w:rPr>
                <w:rFonts w:ascii="Verdana" w:hAnsi="Verdana"/>
                <w:sz w:val="12"/>
                <w:szCs w:val="12"/>
              </w:rPr>
              <w:t>0,00%</w:t>
            </w:r>
          </w:p>
        </w:tc>
      </w:tr>
      <w:tr w:rsidR="00114A20" w:rsidTr="00D90551">
        <w:trPr>
          <w:cantSplit/>
          <w:trHeight w:val="129"/>
          <w:jc w:val="center"/>
        </w:trPr>
        <w:tc>
          <w:tcPr>
            <w:tcW w:w="50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pStyle w:val="Nagwek"/>
              <w:tabs>
                <w:tab w:val="left" w:pos="708"/>
              </w:tabs>
              <w:spacing w:before="100"/>
              <w:rPr>
                <w:rFonts w:ascii="Verdana" w:hAnsi="Verdana"/>
                <w:b/>
                <w:sz w:val="18"/>
                <w:szCs w:val="18"/>
              </w:rPr>
            </w:pPr>
            <w:r>
              <w:rPr>
                <w:rFonts w:ascii="Verdana" w:hAnsi="Verdana"/>
                <w:b/>
                <w:sz w:val="18"/>
                <w:szCs w:val="18"/>
              </w:rPr>
              <w:t>5.3 Stawki jednostkowe</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8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r>
      <w:tr w:rsidR="00114A20" w:rsidTr="00D90551">
        <w:trPr>
          <w:cantSplit/>
          <w:trHeight w:val="129"/>
          <w:jc w:val="center"/>
        </w:trPr>
        <w:tc>
          <w:tcPr>
            <w:tcW w:w="50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pStyle w:val="Nagwek"/>
              <w:rPr>
                <w:rFonts w:ascii="Verdana" w:hAnsi="Verdana"/>
                <w:i/>
                <w:iCs/>
                <w:sz w:val="12"/>
                <w:szCs w:val="18"/>
              </w:rPr>
            </w:pPr>
            <w:r>
              <w:rPr>
                <w:rFonts w:ascii="Verdana" w:hAnsi="Verdana"/>
                <w:sz w:val="18"/>
                <w:szCs w:val="18"/>
              </w:rPr>
              <w:t xml:space="preserve">    jako % wartości projektu ogółem (5.3/5.1)</w:t>
            </w:r>
          </w:p>
        </w:tc>
        <w:tc>
          <w:tcPr>
            <w:tcW w:w="3829"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14A20" w:rsidRDefault="00114A20">
            <w:pPr>
              <w:pStyle w:val="Nagwek7"/>
              <w:jc w:val="right"/>
              <w:rPr>
                <w:rFonts w:ascii="Verdana" w:hAnsi="Verdana"/>
                <w:b/>
                <w:bCs/>
                <w:sz w:val="12"/>
                <w:szCs w:val="18"/>
              </w:rPr>
            </w:pP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pStyle w:val="Nagwek7"/>
              <w:jc w:val="right"/>
              <w:rPr>
                <w:rFonts w:ascii="Verdana" w:hAnsi="Verdana"/>
                <w:b/>
                <w:bCs/>
                <w:sz w:val="12"/>
                <w:szCs w:val="12"/>
              </w:rPr>
            </w:pPr>
            <w:r>
              <w:rPr>
                <w:rFonts w:ascii="Verdana" w:hAnsi="Verdana"/>
                <w:sz w:val="12"/>
                <w:szCs w:val="12"/>
              </w:rPr>
              <w:t>0,00 %</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14A20" w:rsidRDefault="00114A20">
            <w:pPr>
              <w:pStyle w:val="Nagwek7"/>
              <w:jc w:val="right"/>
              <w:rPr>
                <w:rFonts w:ascii="Verdana" w:hAnsi="Verdana"/>
                <w:b/>
                <w:bCs/>
                <w:sz w:val="12"/>
                <w:szCs w:val="12"/>
              </w:rPr>
            </w:pPr>
          </w:p>
        </w:tc>
      </w:tr>
      <w:tr w:rsidR="00114A20" w:rsidTr="00D90551">
        <w:trPr>
          <w:cantSplit/>
          <w:trHeight w:val="233"/>
          <w:jc w:val="center"/>
        </w:trPr>
        <w:tc>
          <w:tcPr>
            <w:tcW w:w="8889" w:type="dxa"/>
            <w:gridSpan w:val="6"/>
            <w:tcBorders>
              <w:top w:val="single" w:sz="4" w:space="0" w:color="auto"/>
              <w:left w:val="nil"/>
              <w:bottom w:val="single" w:sz="4" w:space="0" w:color="auto"/>
              <w:right w:val="nil"/>
            </w:tcBorders>
          </w:tcPr>
          <w:p w:rsidR="00114A20" w:rsidRDefault="00114A20">
            <w:pPr>
              <w:pStyle w:val="Nagwek"/>
              <w:tabs>
                <w:tab w:val="left" w:pos="708"/>
              </w:tabs>
              <w:spacing w:before="100"/>
              <w:rPr>
                <w:rFonts w:ascii="Verdana" w:hAnsi="Verdana"/>
                <w:sz w:val="6"/>
                <w:szCs w:val="6"/>
              </w:rPr>
            </w:pPr>
          </w:p>
        </w:tc>
        <w:tc>
          <w:tcPr>
            <w:tcW w:w="918" w:type="dxa"/>
            <w:tcBorders>
              <w:top w:val="single" w:sz="4" w:space="0" w:color="auto"/>
              <w:left w:val="nil"/>
              <w:bottom w:val="single" w:sz="4" w:space="0" w:color="auto"/>
              <w:right w:val="nil"/>
            </w:tcBorders>
            <w:vAlign w:val="center"/>
          </w:tcPr>
          <w:p w:rsidR="00114A20" w:rsidRDefault="00114A20">
            <w:pPr>
              <w:pStyle w:val="Nagwek7"/>
              <w:jc w:val="right"/>
              <w:rPr>
                <w:rFonts w:ascii="Verdana" w:hAnsi="Verdana"/>
                <w:b/>
                <w:bCs/>
                <w:sz w:val="12"/>
                <w:szCs w:val="18"/>
              </w:rPr>
            </w:pPr>
          </w:p>
        </w:tc>
        <w:tc>
          <w:tcPr>
            <w:tcW w:w="918" w:type="dxa"/>
            <w:tcBorders>
              <w:top w:val="single" w:sz="4" w:space="0" w:color="auto"/>
              <w:left w:val="nil"/>
              <w:bottom w:val="single" w:sz="4" w:space="0" w:color="auto"/>
              <w:right w:val="nil"/>
            </w:tcBorders>
            <w:vAlign w:val="center"/>
          </w:tcPr>
          <w:p w:rsidR="00114A20" w:rsidRDefault="00114A20">
            <w:pPr>
              <w:pStyle w:val="Nagwek7"/>
              <w:jc w:val="right"/>
              <w:rPr>
                <w:rFonts w:ascii="Verdana" w:hAnsi="Verdana"/>
                <w:b/>
                <w:bCs/>
                <w:sz w:val="12"/>
                <w:szCs w:val="18"/>
              </w:rPr>
            </w:pPr>
          </w:p>
        </w:tc>
      </w:tr>
      <w:tr w:rsidR="00114A20" w:rsidTr="00D90551">
        <w:trPr>
          <w:cantSplit/>
          <w:trHeight w:val="233"/>
          <w:jc w:val="center"/>
        </w:trPr>
        <w:tc>
          <w:tcPr>
            <w:tcW w:w="8889"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pStyle w:val="Nagwek"/>
              <w:spacing w:before="100"/>
              <w:rPr>
                <w:rFonts w:ascii="Verdana" w:hAnsi="Verdana"/>
                <w:b/>
                <w:bCs/>
                <w:sz w:val="18"/>
                <w:szCs w:val="18"/>
              </w:rPr>
            </w:pPr>
            <w:r>
              <w:rPr>
                <w:rFonts w:ascii="Verdana" w:hAnsi="Verdana"/>
                <w:b/>
                <w:sz w:val="18"/>
                <w:szCs w:val="18"/>
              </w:rPr>
              <w:t>5.4 Personel projektu w kosztach ogółem</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r>
      <w:tr w:rsidR="00114A20" w:rsidTr="00D90551">
        <w:trPr>
          <w:cantSplit/>
          <w:trHeight w:val="233"/>
          <w:jc w:val="center"/>
        </w:trPr>
        <w:tc>
          <w:tcPr>
            <w:tcW w:w="8889"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pStyle w:val="Nagwek"/>
              <w:rPr>
                <w:rFonts w:ascii="Verdana" w:hAnsi="Verdana"/>
                <w:sz w:val="12"/>
                <w:szCs w:val="18"/>
              </w:rPr>
            </w:pPr>
            <w:r>
              <w:rPr>
                <w:rFonts w:ascii="Verdana" w:hAnsi="Verdana"/>
                <w:sz w:val="18"/>
                <w:szCs w:val="18"/>
              </w:rPr>
              <w:t xml:space="preserve">    jako % wartości projektu ogółem (5.4/5.1)</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14A20" w:rsidRDefault="00114A20">
            <w:pPr>
              <w:pStyle w:val="Nagwek7"/>
              <w:jc w:val="right"/>
              <w:rPr>
                <w:rFonts w:ascii="Verdana" w:hAnsi="Verdana"/>
                <w:b/>
                <w:bCs/>
                <w:sz w:val="12"/>
                <w:szCs w:val="18"/>
              </w:rPr>
            </w:pPr>
          </w:p>
        </w:tc>
      </w:tr>
      <w:tr w:rsidR="00114A20" w:rsidTr="00D90551">
        <w:trPr>
          <w:cantSplit/>
          <w:trHeight w:val="233"/>
          <w:jc w:val="center"/>
        </w:trPr>
        <w:tc>
          <w:tcPr>
            <w:tcW w:w="8889"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pStyle w:val="Nagwek"/>
              <w:rPr>
                <w:rFonts w:ascii="Verdana" w:hAnsi="Verdana"/>
                <w:b/>
                <w:sz w:val="18"/>
                <w:szCs w:val="18"/>
              </w:rPr>
            </w:pPr>
            <w:r>
              <w:rPr>
                <w:rFonts w:ascii="Verdana" w:hAnsi="Verdana"/>
                <w:b/>
                <w:sz w:val="18"/>
                <w:szCs w:val="18"/>
              </w:rPr>
              <w:t>5.5 Zadania zlecone w kosztach ogółem</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r>
      <w:tr w:rsidR="00114A20" w:rsidTr="00D90551">
        <w:trPr>
          <w:cantSplit/>
          <w:trHeight w:val="233"/>
          <w:jc w:val="center"/>
        </w:trPr>
        <w:tc>
          <w:tcPr>
            <w:tcW w:w="8889"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pStyle w:val="Nagwek"/>
              <w:rPr>
                <w:rFonts w:ascii="Verdana" w:hAnsi="Verdana"/>
                <w:i/>
                <w:iCs/>
                <w:sz w:val="18"/>
                <w:szCs w:val="18"/>
              </w:rPr>
            </w:pPr>
            <w:r>
              <w:rPr>
                <w:rFonts w:ascii="Verdana" w:hAnsi="Verdana"/>
                <w:sz w:val="18"/>
                <w:szCs w:val="18"/>
              </w:rPr>
              <w:t xml:space="preserve">    jako % wartości projektu ogółem (5.5/5.1)</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14A20" w:rsidRDefault="00114A20">
            <w:pPr>
              <w:pStyle w:val="Nagwek7"/>
              <w:jc w:val="right"/>
              <w:rPr>
                <w:rFonts w:ascii="Verdana" w:hAnsi="Verdana"/>
                <w:b/>
                <w:bCs/>
                <w:sz w:val="12"/>
                <w:szCs w:val="18"/>
              </w:rPr>
            </w:pPr>
          </w:p>
        </w:tc>
      </w:tr>
      <w:tr w:rsidR="00114A20" w:rsidTr="00D90551">
        <w:trPr>
          <w:cantSplit/>
          <w:trHeight w:val="233"/>
          <w:jc w:val="center"/>
        </w:trPr>
        <w:tc>
          <w:tcPr>
            <w:tcW w:w="8889"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pStyle w:val="Nagwek"/>
              <w:spacing w:before="100"/>
              <w:rPr>
                <w:rFonts w:ascii="Verdana" w:hAnsi="Verdana"/>
                <w:b/>
                <w:bCs/>
                <w:i/>
                <w:iCs/>
                <w:sz w:val="18"/>
                <w:szCs w:val="18"/>
              </w:rPr>
            </w:pPr>
            <w:r>
              <w:rPr>
                <w:rFonts w:ascii="Verdana" w:hAnsi="Verdana"/>
                <w:b/>
                <w:sz w:val="18"/>
                <w:szCs w:val="18"/>
              </w:rPr>
              <w:t xml:space="preserve">5.6 Środki trwałe w kosztach ogółem </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r>
      <w:tr w:rsidR="00114A20" w:rsidTr="00D90551">
        <w:trPr>
          <w:cantSplit/>
          <w:trHeight w:val="233"/>
          <w:jc w:val="center"/>
        </w:trPr>
        <w:tc>
          <w:tcPr>
            <w:tcW w:w="8889"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pStyle w:val="Nagwek"/>
              <w:rPr>
                <w:rFonts w:ascii="Verdana" w:hAnsi="Verdana"/>
                <w:i/>
                <w:iCs/>
                <w:sz w:val="12"/>
                <w:szCs w:val="18"/>
              </w:rPr>
            </w:pPr>
            <w:r>
              <w:rPr>
                <w:rFonts w:ascii="Verdana" w:hAnsi="Verdana"/>
                <w:sz w:val="18"/>
                <w:szCs w:val="18"/>
              </w:rPr>
              <w:t xml:space="preserve">    jako % wartości projektu ogółem (5.6/5.1)</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14A20" w:rsidRDefault="00114A20">
            <w:pPr>
              <w:pStyle w:val="Nagwek7"/>
              <w:jc w:val="right"/>
              <w:rPr>
                <w:rFonts w:ascii="Verdana" w:hAnsi="Verdana"/>
                <w:b/>
                <w:bCs/>
                <w:sz w:val="12"/>
                <w:szCs w:val="18"/>
              </w:rPr>
            </w:pPr>
          </w:p>
        </w:tc>
      </w:tr>
      <w:tr w:rsidR="00114A20" w:rsidTr="00D90551">
        <w:trPr>
          <w:cantSplit/>
          <w:trHeight w:val="233"/>
          <w:jc w:val="center"/>
        </w:trPr>
        <w:tc>
          <w:tcPr>
            <w:tcW w:w="8889"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pStyle w:val="Nagwek"/>
              <w:spacing w:before="100"/>
              <w:rPr>
                <w:rFonts w:ascii="Verdana" w:hAnsi="Verdana"/>
                <w:b/>
                <w:bCs/>
                <w:i/>
                <w:iCs/>
                <w:sz w:val="12"/>
                <w:szCs w:val="18"/>
              </w:rPr>
            </w:pPr>
            <w:r>
              <w:rPr>
                <w:rFonts w:ascii="Verdana" w:hAnsi="Verdana"/>
                <w:b/>
                <w:sz w:val="18"/>
                <w:szCs w:val="18"/>
              </w:rPr>
              <w:t>5.7 Cross-financing w kosztach ogółem</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r>
      <w:tr w:rsidR="00114A20" w:rsidTr="00D90551">
        <w:trPr>
          <w:cantSplit/>
          <w:trHeight w:val="233"/>
          <w:jc w:val="center"/>
        </w:trPr>
        <w:tc>
          <w:tcPr>
            <w:tcW w:w="8889"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pStyle w:val="Nagwek"/>
              <w:rPr>
                <w:rFonts w:ascii="Verdana" w:hAnsi="Verdana"/>
                <w:i/>
                <w:iCs/>
                <w:sz w:val="12"/>
                <w:szCs w:val="18"/>
              </w:rPr>
            </w:pPr>
            <w:r>
              <w:rPr>
                <w:rFonts w:ascii="Verdana" w:hAnsi="Verdana"/>
                <w:sz w:val="18"/>
                <w:szCs w:val="18"/>
              </w:rPr>
              <w:t xml:space="preserve">    jako % wartości projektu ogółem (5.7/5.1)</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14A20" w:rsidRDefault="00114A20">
            <w:pPr>
              <w:pStyle w:val="Nagwek7"/>
              <w:jc w:val="right"/>
              <w:rPr>
                <w:rFonts w:ascii="Verdana" w:hAnsi="Verdana"/>
                <w:b/>
                <w:bCs/>
                <w:sz w:val="12"/>
                <w:szCs w:val="18"/>
              </w:rPr>
            </w:pPr>
          </w:p>
        </w:tc>
      </w:tr>
      <w:tr w:rsidR="00114A20" w:rsidTr="00D90551">
        <w:trPr>
          <w:cantSplit/>
          <w:trHeight w:val="233"/>
          <w:jc w:val="center"/>
        </w:trPr>
        <w:tc>
          <w:tcPr>
            <w:tcW w:w="8889"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pStyle w:val="Nagwek"/>
              <w:spacing w:before="100"/>
              <w:rPr>
                <w:rFonts w:ascii="Verdana" w:hAnsi="Verdana"/>
                <w:b/>
                <w:bCs/>
                <w:i/>
                <w:iCs/>
                <w:sz w:val="12"/>
                <w:szCs w:val="18"/>
              </w:rPr>
            </w:pPr>
            <w:r>
              <w:rPr>
                <w:rFonts w:ascii="Verdana" w:hAnsi="Verdana"/>
                <w:b/>
                <w:sz w:val="18"/>
                <w:szCs w:val="18"/>
              </w:rPr>
              <w:t>5.8 Wydatki poniesione poza terytorium UE</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r>
      <w:tr w:rsidR="00114A20" w:rsidTr="00D90551">
        <w:trPr>
          <w:cantSplit/>
          <w:trHeight w:val="233"/>
          <w:jc w:val="center"/>
        </w:trPr>
        <w:tc>
          <w:tcPr>
            <w:tcW w:w="8889"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pStyle w:val="Nagwek"/>
              <w:rPr>
                <w:rFonts w:ascii="Verdana" w:hAnsi="Verdana"/>
                <w:i/>
                <w:iCs/>
                <w:sz w:val="12"/>
                <w:szCs w:val="12"/>
              </w:rPr>
            </w:pPr>
            <w:r>
              <w:rPr>
                <w:rFonts w:ascii="Verdana" w:hAnsi="Verdana"/>
                <w:sz w:val="18"/>
                <w:szCs w:val="18"/>
              </w:rPr>
              <w:t xml:space="preserve">    jako % wartości projektu ogółem (5.8/5.1)</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pStyle w:val="Nagwek7"/>
              <w:jc w:val="right"/>
              <w:rPr>
                <w:rFonts w:ascii="Verdana" w:hAnsi="Verdana"/>
                <w:b/>
                <w:bCs/>
                <w:sz w:val="12"/>
                <w:szCs w:val="12"/>
              </w:rPr>
            </w:pPr>
            <w:r>
              <w:rPr>
                <w:rFonts w:ascii="Verdana" w:hAnsi="Verdana"/>
                <w:sz w:val="12"/>
                <w:szCs w:val="12"/>
              </w:rPr>
              <w:t>0,00 %</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14A20" w:rsidRDefault="00114A20">
            <w:pPr>
              <w:pStyle w:val="Nagwek7"/>
              <w:jc w:val="right"/>
              <w:rPr>
                <w:rFonts w:ascii="Verdana" w:hAnsi="Verdana"/>
                <w:b/>
                <w:bCs/>
                <w:sz w:val="12"/>
                <w:szCs w:val="12"/>
              </w:rPr>
            </w:pPr>
          </w:p>
        </w:tc>
      </w:tr>
      <w:tr w:rsidR="00114A20" w:rsidTr="00D90551">
        <w:trPr>
          <w:cantSplit/>
          <w:trHeight w:val="146"/>
          <w:jc w:val="center"/>
        </w:trPr>
        <w:tc>
          <w:tcPr>
            <w:tcW w:w="5060" w:type="dxa"/>
            <w:tcBorders>
              <w:top w:val="single" w:sz="4" w:space="0" w:color="auto"/>
              <w:left w:val="nil"/>
              <w:bottom w:val="single" w:sz="4" w:space="0" w:color="auto"/>
              <w:right w:val="nil"/>
            </w:tcBorders>
          </w:tcPr>
          <w:p w:rsidR="00114A20" w:rsidRDefault="00114A20">
            <w:pPr>
              <w:rPr>
                <w:rFonts w:ascii="Verdana" w:hAnsi="Verdana"/>
                <w:b/>
                <w:bCs/>
                <w:sz w:val="12"/>
                <w:szCs w:val="18"/>
              </w:rPr>
            </w:pPr>
          </w:p>
        </w:tc>
        <w:tc>
          <w:tcPr>
            <w:tcW w:w="749" w:type="dxa"/>
            <w:tcBorders>
              <w:top w:val="single" w:sz="4" w:space="0" w:color="auto"/>
              <w:left w:val="nil"/>
              <w:bottom w:val="single" w:sz="4" w:space="0" w:color="auto"/>
              <w:right w:val="nil"/>
            </w:tcBorders>
          </w:tcPr>
          <w:p w:rsidR="00114A20" w:rsidRDefault="00114A20">
            <w:pPr>
              <w:rPr>
                <w:rFonts w:ascii="Verdana" w:hAnsi="Verdana"/>
                <w:sz w:val="12"/>
                <w:szCs w:val="18"/>
              </w:rPr>
            </w:pPr>
          </w:p>
        </w:tc>
        <w:tc>
          <w:tcPr>
            <w:tcW w:w="749" w:type="dxa"/>
            <w:tcBorders>
              <w:top w:val="single" w:sz="4" w:space="0" w:color="auto"/>
              <w:left w:val="nil"/>
              <w:bottom w:val="single" w:sz="4" w:space="0" w:color="auto"/>
              <w:right w:val="nil"/>
            </w:tcBorders>
          </w:tcPr>
          <w:p w:rsidR="00114A20" w:rsidRDefault="00114A20">
            <w:pPr>
              <w:rPr>
                <w:rFonts w:ascii="Verdana" w:hAnsi="Verdana"/>
                <w:sz w:val="12"/>
                <w:szCs w:val="18"/>
              </w:rPr>
            </w:pPr>
          </w:p>
        </w:tc>
        <w:tc>
          <w:tcPr>
            <w:tcW w:w="749" w:type="dxa"/>
            <w:tcBorders>
              <w:top w:val="single" w:sz="4" w:space="0" w:color="auto"/>
              <w:left w:val="nil"/>
              <w:bottom w:val="single" w:sz="4" w:space="0" w:color="auto"/>
              <w:right w:val="nil"/>
            </w:tcBorders>
          </w:tcPr>
          <w:p w:rsidR="00114A20" w:rsidRDefault="00114A20">
            <w:pPr>
              <w:rPr>
                <w:rFonts w:ascii="Verdana" w:hAnsi="Verdana"/>
                <w:sz w:val="12"/>
                <w:szCs w:val="18"/>
              </w:rPr>
            </w:pPr>
          </w:p>
        </w:tc>
        <w:tc>
          <w:tcPr>
            <w:tcW w:w="749" w:type="dxa"/>
            <w:tcBorders>
              <w:top w:val="single" w:sz="4" w:space="0" w:color="auto"/>
              <w:left w:val="nil"/>
              <w:bottom w:val="single" w:sz="4" w:space="0" w:color="auto"/>
              <w:right w:val="nil"/>
            </w:tcBorders>
          </w:tcPr>
          <w:p w:rsidR="00114A20" w:rsidRDefault="00114A20">
            <w:pPr>
              <w:rPr>
                <w:rFonts w:ascii="Verdana" w:hAnsi="Verdana"/>
                <w:sz w:val="12"/>
                <w:szCs w:val="18"/>
              </w:rPr>
            </w:pPr>
          </w:p>
        </w:tc>
        <w:tc>
          <w:tcPr>
            <w:tcW w:w="833" w:type="dxa"/>
            <w:tcBorders>
              <w:top w:val="single" w:sz="4" w:space="0" w:color="auto"/>
              <w:left w:val="nil"/>
              <w:bottom w:val="single" w:sz="4" w:space="0" w:color="auto"/>
              <w:right w:val="nil"/>
            </w:tcBorders>
          </w:tcPr>
          <w:p w:rsidR="00114A20" w:rsidRDefault="00114A20">
            <w:pPr>
              <w:rPr>
                <w:rFonts w:ascii="Verdana" w:hAnsi="Verdana"/>
                <w:sz w:val="12"/>
                <w:szCs w:val="18"/>
              </w:rPr>
            </w:pPr>
          </w:p>
        </w:tc>
        <w:tc>
          <w:tcPr>
            <w:tcW w:w="918" w:type="dxa"/>
            <w:tcBorders>
              <w:top w:val="single" w:sz="4" w:space="0" w:color="auto"/>
              <w:left w:val="nil"/>
              <w:bottom w:val="single" w:sz="4" w:space="0" w:color="auto"/>
              <w:right w:val="nil"/>
            </w:tcBorders>
          </w:tcPr>
          <w:p w:rsidR="00114A20" w:rsidRDefault="00114A20">
            <w:pPr>
              <w:rPr>
                <w:rFonts w:ascii="Verdana" w:hAnsi="Verdana"/>
                <w:sz w:val="12"/>
                <w:szCs w:val="18"/>
              </w:rPr>
            </w:pPr>
          </w:p>
        </w:tc>
        <w:tc>
          <w:tcPr>
            <w:tcW w:w="918" w:type="dxa"/>
            <w:tcBorders>
              <w:top w:val="single" w:sz="4" w:space="0" w:color="auto"/>
              <w:left w:val="nil"/>
              <w:bottom w:val="single" w:sz="4" w:space="0" w:color="auto"/>
              <w:right w:val="nil"/>
            </w:tcBorders>
            <w:vAlign w:val="center"/>
          </w:tcPr>
          <w:p w:rsidR="00114A20" w:rsidRDefault="00114A20">
            <w:pPr>
              <w:jc w:val="right"/>
              <w:rPr>
                <w:rFonts w:ascii="Verdana" w:hAnsi="Verdana"/>
                <w:sz w:val="12"/>
                <w:szCs w:val="18"/>
              </w:rPr>
            </w:pPr>
          </w:p>
        </w:tc>
      </w:tr>
      <w:tr w:rsidR="00114A20" w:rsidTr="00D90551">
        <w:trPr>
          <w:cantSplit/>
          <w:trHeight w:val="233"/>
          <w:jc w:val="center"/>
        </w:trPr>
        <w:tc>
          <w:tcPr>
            <w:tcW w:w="50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rPr>
                <w:rFonts w:ascii="Verdana" w:hAnsi="Verdana"/>
                <w:b/>
                <w:bCs/>
                <w:sz w:val="18"/>
                <w:szCs w:val="18"/>
              </w:rPr>
            </w:pPr>
            <w:r>
              <w:rPr>
                <w:rFonts w:ascii="Verdana" w:hAnsi="Verdana"/>
                <w:b/>
                <w:bCs/>
                <w:sz w:val="18"/>
                <w:szCs w:val="18"/>
              </w:rPr>
              <w:t xml:space="preserve"> 5.9 Wkład własny</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8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r>
      <w:tr w:rsidR="00114A20" w:rsidTr="00D90551">
        <w:trPr>
          <w:cantSplit/>
          <w:trHeight w:val="233"/>
          <w:jc w:val="center"/>
        </w:trPr>
        <w:tc>
          <w:tcPr>
            <w:tcW w:w="50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rPr>
                <w:rFonts w:ascii="Verdana" w:hAnsi="Verdana"/>
                <w:sz w:val="18"/>
                <w:szCs w:val="18"/>
              </w:rPr>
            </w:pPr>
            <w:r>
              <w:rPr>
                <w:rFonts w:ascii="Verdana" w:hAnsi="Verdana"/>
                <w:sz w:val="18"/>
                <w:szCs w:val="18"/>
              </w:rPr>
              <w:t xml:space="preserve">   5.9.1 w tym wkład prywatny</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8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r>
      <w:tr w:rsidR="00114A20" w:rsidTr="00D90551">
        <w:trPr>
          <w:cantSplit/>
          <w:trHeight w:val="233"/>
          <w:jc w:val="center"/>
        </w:trPr>
        <w:tc>
          <w:tcPr>
            <w:tcW w:w="50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ind w:left="392" w:hanging="392"/>
              <w:rPr>
                <w:rFonts w:ascii="Verdana" w:hAnsi="Verdana"/>
                <w:b/>
                <w:bCs/>
                <w:sz w:val="18"/>
                <w:szCs w:val="18"/>
              </w:rPr>
            </w:pPr>
            <w:r>
              <w:rPr>
                <w:rFonts w:ascii="Verdana" w:hAnsi="Verdana"/>
                <w:bCs/>
                <w:sz w:val="18"/>
                <w:szCs w:val="18"/>
              </w:rPr>
              <w:t xml:space="preserve">   5.9.2</w:t>
            </w:r>
            <w:r>
              <w:rPr>
                <w:rFonts w:ascii="Verdana" w:hAnsi="Verdana"/>
                <w:b/>
                <w:bCs/>
                <w:sz w:val="18"/>
                <w:szCs w:val="18"/>
              </w:rPr>
              <w:t xml:space="preserve"> </w:t>
            </w:r>
            <w:r>
              <w:rPr>
                <w:rFonts w:ascii="Verdana" w:hAnsi="Verdana" w:cs="Arial"/>
                <w:bCs/>
                <w:color w:val="000000"/>
                <w:sz w:val="18"/>
                <w:szCs w:val="18"/>
              </w:rPr>
              <w:t>w tym wkład  prywatny wymagany przepisami pomocy publicznej</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8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r>
      <w:tr w:rsidR="00114A20" w:rsidTr="00D90551">
        <w:trPr>
          <w:cantSplit/>
          <w:trHeight w:val="233"/>
          <w:jc w:val="center"/>
        </w:trPr>
        <w:tc>
          <w:tcPr>
            <w:tcW w:w="50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ind w:left="392" w:hanging="392"/>
              <w:rPr>
                <w:rFonts w:ascii="Verdana" w:hAnsi="Verdana"/>
                <w:b/>
                <w:bCs/>
                <w:sz w:val="18"/>
                <w:szCs w:val="18"/>
              </w:rPr>
            </w:pPr>
            <w:r>
              <w:rPr>
                <w:rFonts w:ascii="Verdana" w:hAnsi="Verdana"/>
                <w:b/>
                <w:bCs/>
                <w:sz w:val="18"/>
                <w:szCs w:val="18"/>
              </w:rPr>
              <w:lastRenderedPageBreak/>
              <w:t xml:space="preserve"> 5.10 Dochód </w:t>
            </w:r>
            <w:r>
              <w:rPr>
                <w:rFonts w:ascii="Verdana" w:hAnsi="Verdana"/>
                <w:b/>
                <w:bCs/>
                <w:sz w:val="18"/>
                <w:szCs w:val="18"/>
              </w:rPr>
              <w:br/>
            </w:r>
            <w:r>
              <w:rPr>
                <w:rFonts w:ascii="Verdana" w:hAnsi="Verdana" w:cs="Arial"/>
                <w:bCs/>
                <w:i/>
                <w:color w:val="000000"/>
                <w:sz w:val="18"/>
                <w:szCs w:val="18"/>
              </w:rPr>
              <w:t xml:space="preserve">[w rozumieniu art. 61 rozporządzenia CPR; </w:t>
            </w:r>
            <w:r>
              <w:rPr>
                <w:rFonts w:ascii="Verdana" w:hAnsi="Verdana" w:cs="Arial"/>
                <w:bCs/>
                <w:i/>
                <w:color w:val="000000"/>
                <w:sz w:val="18"/>
                <w:szCs w:val="18"/>
              </w:rPr>
              <w:br/>
              <w:t>nie dotyczy dochodu incydentalnego]</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8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r>
      <w:tr w:rsidR="00114A20" w:rsidTr="00D90551">
        <w:trPr>
          <w:cantSplit/>
          <w:trHeight w:val="77"/>
          <w:jc w:val="center"/>
        </w:trPr>
        <w:tc>
          <w:tcPr>
            <w:tcW w:w="5060" w:type="dxa"/>
            <w:tcBorders>
              <w:top w:val="single" w:sz="4" w:space="0" w:color="auto"/>
              <w:left w:val="nil"/>
              <w:bottom w:val="single" w:sz="4" w:space="0" w:color="auto"/>
              <w:right w:val="nil"/>
            </w:tcBorders>
          </w:tcPr>
          <w:p w:rsidR="00114A20" w:rsidRDefault="00114A20">
            <w:pPr>
              <w:rPr>
                <w:rFonts w:ascii="Verdana" w:hAnsi="Verdana"/>
                <w:b/>
                <w:bCs/>
                <w:sz w:val="12"/>
                <w:szCs w:val="18"/>
              </w:rPr>
            </w:pPr>
          </w:p>
        </w:tc>
        <w:tc>
          <w:tcPr>
            <w:tcW w:w="749" w:type="dxa"/>
            <w:tcBorders>
              <w:top w:val="single" w:sz="4" w:space="0" w:color="auto"/>
              <w:left w:val="nil"/>
              <w:bottom w:val="single" w:sz="4" w:space="0" w:color="auto"/>
              <w:right w:val="nil"/>
            </w:tcBorders>
          </w:tcPr>
          <w:p w:rsidR="00114A20" w:rsidRDefault="00114A20">
            <w:pPr>
              <w:rPr>
                <w:rFonts w:ascii="Verdana" w:hAnsi="Verdana"/>
                <w:sz w:val="12"/>
                <w:szCs w:val="18"/>
              </w:rPr>
            </w:pPr>
          </w:p>
        </w:tc>
        <w:tc>
          <w:tcPr>
            <w:tcW w:w="749" w:type="dxa"/>
            <w:tcBorders>
              <w:top w:val="single" w:sz="4" w:space="0" w:color="auto"/>
              <w:left w:val="nil"/>
              <w:bottom w:val="single" w:sz="4" w:space="0" w:color="auto"/>
              <w:right w:val="nil"/>
            </w:tcBorders>
          </w:tcPr>
          <w:p w:rsidR="00114A20" w:rsidRDefault="00114A20">
            <w:pPr>
              <w:rPr>
                <w:rFonts w:ascii="Verdana" w:hAnsi="Verdana"/>
                <w:sz w:val="12"/>
                <w:szCs w:val="18"/>
              </w:rPr>
            </w:pPr>
          </w:p>
        </w:tc>
        <w:tc>
          <w:tcPr>
            <w:tcW w:w="749" w:type="dxa"/>
            <w:tcBorders>
              <w:top w:val="single" w:sz="4" w:space="0" w:color="auto"/>
              <w:left w:val="nil"/>
              <w:bottom w:val="single" w:sz="4" w:space="0" w:color="auto"/>
              <w:right w:val="nil"/>
            </w:tcBorders>
          </w:tcPr>
          <w:p w:rsidR="00114A20" w:rsidRDefault="00114A20">
            <w:pPr>
              <w:rPr>
                <w:rFonts w:ascii="Verdana" w:hAnsi="Verdana"/>
                <w:sz w:val="12"/>
                <w:szCs w:val="18"/>
              </w:rPr>
            </w:pPr>
          </w:p>
        </w:tc>
        <w:tc>
          <w:tcPr>
            <w:tcW w:w="749" w:type="dxa"/>
            <w:tcBorders>
              <w:top w:val="single" w:sz="4" w:space="0" w:color="auto"/>
              <w:left w:val="nil"/>
              <w:bottom w:val="single" w:sz="4" w:space="0" w:color="auto"/>
              <w:right w:val="nil"/>
            </w:tcBorders>
          </w:tcPr>
          <w:p w:rsidR="00114A20" w:rsidRDefault="00114A20">
            <w:pPr>
              <w:rPr>
                <w:rFonts w:ascii="Verdana" w:hAnsi="Verdana"/>
                <w:sz w:val="12"/>
                <w:szCs w:val="18"/>
              </w:rPr>
            </w:pPr>
          </w:p>
        </w:tc>
        <w:tc>
          <w:tcPr>
            <w:tcW w:w="833" w:type="dxa"/>
            <w:tcBorders>
              <w:top w:val="single" w:sz="4" w:space="0" w:color="auto"/>
              <w:left w:val="nil"/>
              <w:bottom w:val="single" w:sz="4" w:space="0" w:color="auto"/>
              <w:right w:val="nil"/>
            </w:tcBorders>
          </w:tcPr>
          <w:p w:rsidR="00114A20" w:rsidRDefault="00114A20">
            <w:pPr>
              <w:rPr>
                <w:rFonts w:ascii="Verdana" w:hAnsi="Verdana"/>
                <w:sz w:val="12"/>
                <w:szCs w:val="18"/>
              </w:rPr>
            </w:pPr>
          </w:p>
        </w:tc>
        <w:tc>
          <w:tcPr>
            <w:tcW w:w="918" w:type="dxa"/>
            <w:tcBorders>
              <w:top w:val="single" w:sz="4" w:space="0" w:color="auto"/>
              <w:left w:val="nil"/>
              <w:bottom w:val="single" w:sz="4" w:space="0" w:color="auto"/>
              <w:right w:val="nil"/>
            </w:tcBorders>
          </w:tcPr>
          <w:p w:rsidR="00114A20" w:rsidRDefault="00114A20">
            <w:pPr>
              <w:rPr>
                <w:rFonts w:ascii="Verdana" w:hAnsi="Verdana"/>
                <w:sz w:val="12"/>
                <w:szCs w:val="18"/>
              </w:rPr>
            </w:pPr>
          </w:p>
        </w:tc>
        <w:tc>
          <w:tcPr>
            <w:tcW w:w="918" w:type="dxa"/>
            <w:tcBorders>
              <w:top w:val="single" w:sz="4" w:space="0" w:color="auto"/>
              <w:left w:val="nil"/>
              <w:bottom w:val="single" w:sz="4" w:space="0" w:color="auto"/>
              <w:right w:val="nil"/>
            </w:tcBorders>
            <w:vAlign w:val="center"/>
          </w:tcPr>
          <w:p w:rsidR="00114A20" w:rsidRDefault="00114A20">
            <w:pPr>
              <w:jc w:val="right"/>
              <w:rPr>
                <w:rFonts w:ascii="Verdana" w:hAnsi="Verdana"/>
                <w:sz w:val="12"/>
                <w:szCs w:val="18"/>
              </w:rPr>
            </w:pPr>
          </w:p>
        </w:tc>
      </w:tr>
      <w:tr w:rsidR="00114A20" w:rsidTr="00D90551">
        <w:trPr>
          <w:cantSplit/>
          <w:trHeight w:val="233"/>
          <w:jc w:val="center"/>
        </w:trPr>
        <w:tc>
          <w:tcPr>
            <w:tcW w:w="50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ind w:left="392" w:hanging="392"/>
              <w:rPr>
                <w:rFonts w:ascii="Verdana" w:hAnsi="Verdana"/>
                <w:b/>
                <w:bCs/>
                <w:sz w:val="18"/>
                <w:szCs w:val="18"/>
              </w:rPr>
            </w:pPr>
            <w:r>
              <w:rPr>
                <w:rFonts w:ascii="Verdana" w:hAnsi="Verdana"/>
                <w:b/>
                <w:bCs/>
                <w:sz w:val="18"/>
                <w:szCs w:val="18"/>
              </w:rPr>
              <w:t xml:space="preserve">5.11 Wnioskowane dofinansowanie </w:t>
            </w:r>
            <w:r>
              <w:rPr>
                <w:rFonts w:ascii="Verdana" w:hAnsi="Verdana"/>
                <w:bCs/>
                <w:sz w:val="18"/>
                <w:szCs w:val="18"/>
              </w:rPr>
              <w:t>[5.1 – 5.9 – 5.10]</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8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8"/>
                <w:szCs w:val="18"/>
              </w:rPr>
            </w:pPr>
            <w:r>
              <w:rPr>
                <w:rFonts w:ascii="Verdana" w:hAnsi="Verdana"/>
                <w:sz w:val="12"/>
                <w:szCs w:val="18"/>
              </w:rPr>
              <w:t>0,00 zł</w:t>
            </w:r>
          </w:p>
        </w:tc>
        <w:tc>
          <w:tcPr>
            <w:tcW w:w="9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r>
    </w:tbl>
    <w:p w:rsidR="00114A20" w:rsidRDefault="00114A20" w:rsidP="00114A20">
      <w:pPr>
        <w:rPr>
          <w:rFonts w:ascii="Verdana" w:hAnsi="Verdana"/>
          <w:sz w:val="16"/>
          <w:szCs w:val="16"/>
        </w:rPr>
      </w:pPr>
    </w:p>
    <w:tbl>
      <w:tblPr>
        <w:tblW w:w="107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062"/>
        <w:gridCol w:w="5663"/>
      </w:tblGrid>
      <w:tr w:rsidR="00114A20" w:rsidTr="00D90551">
        <w:trPr>
          <w:cantSplit/>
          <w:trHeight w:val="233"/>
          <w:jc w:val="center"/>
        </w:trPr>
        <w:tc>
          <w:tcPr>
            <w:tcW w:w="5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ind w:left="392" w:hanging="392"/>
              <w:rPr>
                <w:rFonts w:ascii="Verdana" w:hAnsi="Verdana"/>
                <w:b/>
                <w:bCs/>
                <w:sz w:val="18"/>
                <w:szCs w:val="18"/>
              </w:rPr>
            </w:pPr>
            <w:r>
              <w:rPr>
                <w:rFonts w:ascii="Verdana" w:hAnsi="Verdana"/>
                <w:b/>
                <w:bCs/>
                <w:sz w:val="18"/>
                <w:szCs w:val="18"/>
              </w:rPr>
              <w:t>5.12 Koszt przypadający na jednego uczestnika</w:t>
            </w:r>
          </w:p>
        </w:tc>
        <w:tc>
          <w:tcPr>
            <w:tcW w:w="56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r>
      <w:tr w:rsidR="00114A20" w:rsidTr="00D90551">
        <w:trPr>
          <w:cantSplit/>
          <w:trHeight w:val="233"/>
          <w:jc w:val="center"/>
        </w:trPr>
        <w:tc>
          <w:tcPr>
            <w:tcW w:w="5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ind w:left="392" w:hanging="392"/>
              <w:rPr>
                <w:rFonts w:ascii="Verdana" w:hAnsi="Verdana"/>
                <w:b/>
                <w:bCs/>
                <w:sz w:val="18"/>
                <w:szCs w:val="18"/>
              </w:rPr>
            </w:pPr>
            <w:r>
              <w:rPr>
                <w:rFonts w:ascii="Verdana" w:hAnsi="Verdana"/>
                <w:b/>
                <w:sz w:val="18"/>
                <w:szCs w:val="18"/>
              </w:rPr>
              <w:t>5.13 Koszt przypadający na jeden podmiot objęty wsparciem</w:t>
            </w:r>
          </w:p>
        </w:tc>
        <w:tc>
          <w:tcPr>
            <w:tcW w:w="56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pStyle w:val="Nagwek7"/>
              <w:jc w:val="right"/>
              <w:rPr>
                <w:rFonts w:ascii="Verdana" w:hAnsi="Verdana"/>
                <w:b/>
                <w:bCs/>
                <w:sz w:val="12"/>
                <w:szCs w:val="18"/>
              </w:rPr>
            </w:pPr>
            <w:r>
              <w:rPr>
                <w:rFonts w:ascii="Verdana" w:hAnsi="Verdana"/>
                <w:sz w:val="12"/>
                <w:szCs w:val="18"/>
              </w:rPr>
              <w:t>0,00 zł</w:t>
            </w:r>
          </w:p>
        </w:tc>
      </w:tr>
    </w:tbl>
    <w:p w:rsidR="00114A20" w:rsidRDefault="00114A20" w:rsidP="00114A20">
      <w:pPr>
        <w:spacing w:after="0"/>
        <w:rPr>
          <w:rFonts w:ascii="Verdana" w:hAnsi="Verdana"/>
          <w:sz w:val="16"/>
          <w:szCs w:val="16"/>
        </w:rPr>
        <w:sectPr w:rsidR="00114A20" w:rsidSect="00D90551">
          <w:footnotePr>
            <w:numRestart w:val="eachSect"/>
          </w:footnotePr>
          <w:pgSz w:w="11907" w:h="16840"/>
          <w:pgMar w:top="1134" w:right="709" w:bottom="851" w:left="992" w:header="709" w:footer="709" w:gutter="0"/>
          <w:cols w:space="708"/>
        </w:sectPr>
      </w:pPr>
    </w:p>
    <w:tbl>
      <w:tblPr>
        <w:tblpPr w:leftFromText="141" w:rightFromText="141" w:vertAnchor="page" w:horzAnchor="margin" w:tblpXSpec="center" w:tblpY="1756"/>
        <w:tblW w:w="0" w:type="auto"/>
        <w:tblCellMar>
          <w:left w:w="70" w:type="dxa"/>
          <w:right w:w="70" w:type="dxa"/>
        </w:tblCellMar>
        <w:tblLook w:val="04A0" w:firstRow="1" w:lastRow="0" w:firstColumn="1" w:lastColumn="0" w:noHBand="0" w:noVBand="1"/>
      </w:tblPr>
      <w:tblGrid>
        <w:gridCol w:w="2330"/>
        <w:gridCol w:w="551"/>
        <w:gridCol w:w="956"/>
        <w:gridCol w:w="551"/>
        <w:gridCol w:w="551"/>
        <w:gridCol w:w="765"/>
        <w:gridCol w:w="551"/>
        <w:gridCol w:w="551"/>
        <w:gridCol w:w="551"/>
        <w:gridCol w:w="1361"/>
        <w:gridCol w:w="956"/>
        <w:gridCol w:w="474"/>
        <w:gridCol w:w="577"/>
        <w:gridCol w:w="577"/>
        <w:gridCol w:w="577"/>
        <w:gridCol w:w="577"/>
        <w:gridCol w:w="577"/>
        <w:gridCol w:w="577"/>
        <w:gridCol w:w="808"/>
        <w:gridCol w:w="577"/>
      </w:tblGrid>
      <w:tr w:rsidR="00114A20" w:rsidTr="00D90551">
        <w:trPr>
          <w:trHeight w:val="347"/>
        </w:trPr>
        <w:tc>
          <w:tcPr>
            <w:tcW w:w="14995" w:type="dxa"/>
            <w:gridSpan w:val="20"/>
            <w:tcBorders>
              <w:top w:val="single" w:sz="4" w:space="0" w:color="auto"/>
              <w:left w:val="single" w:sz="4" w:space="0" w:color="auto"/>
              <w:bottom w:val="nil"/>
              <w:right w:val="single" w:sz="4" w:space="0" w:color="auto"/>
            </w:tcBorders>
            <w:shd w:val="clear" w:color="auto" w:fill="D9D9D9" w:themeFill="background1" w:themeFillShade="D9"/>
            <w:noWrap/>
            <w:vAlign w:val="center"/>
          </w:tcPr>
          <w:p w:rsidR="00114A20" w:rsidRDefault="00114A20">
            <w:pPr>
              <w:ind w:left="-100" w:firstLine="100"/>
              <w:jc w:val="center"/>
              <w:rPr>
                <w:rFonts w:ascii="Verdana" w:hAnsi="Verdana"/>
                <w:b/>
                <w:sz w:val="24"/>
              </w:rPr>
            </w:pPr>
            <w:r>
              <w:rPr>
                <w:rFonts w:ascii="Verdana" w:hAnsi="Verdana"/>
                <w:b/>
                <w:sz w:val="24"/>
              </w:rPr>
              <w:lastRenderedPageBreak/>
              <w:t>VI. Szczegółowy budżet projektu</w:t>
            </w:r>
          </w:p>
          <w:p w:rsidR="00114A20" w:rsidRDefault="00114A20">
            <w:pPr>
              <w:ind w:left="113" w:right="113"/>
              <w:jc w:val="center"/>
              <w:rPr>
                <w:rFonts w:ascii="Verdana" w:hAnsi="Verdana" w:cs="Arial"/>
                <w:b/>
                <w:bCs/>
                <w:color w:val="000000"/>
                <w:sz w:val="18"/>
                <w:szCs w:val="18"/>
              </w:rPr>
            </w:pPr>
          </w:p>
        </w:tc>
      </w:tr>
      <w:tr w:rsidR="00114A20" w:rsidTr="00D90551">
        <w:trPr>
          <w:trHeight w:val="347"/>
        </w:trPr>
        <w:tc>
          <w:tcPr>
            <w:tcW w:w="2432"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14A20" w:rsidRDefault="00114A20">
            <w:pPr>
              <w:ind w:left="113" w:right="113"/>
              <w:jc w:val="center"/>
              <w:rPr>
                <w:rFonts w:ascii="Verdana" w:hAnsi="Verdana" w:cs="Arial"/>
                <w:b/>
                <w:bCs/>
                <w:color w:val="000000"/>
                <w:sz w:val="16"/>
                <w:szCs w:val="16"/>
              </w:rPr>
            </w:pPr>
            <w:r>
              <w:rPr>
                <w:rFonts w:ascii="Verdana" w:hAnsi="Verdana" w:cs="Arial"/>
                <w:b/>
                <w:bCs/>
                <w:color w:val="000000"/>
                <w:sz w:val="16"/>
                <w:szCs w:val="16"/>
              </w:rPr>
              <w:t>Kategoria</w:t>
            </w:r>
          </w:p>
        </w:tc>
        <w:tc>
          <w:tcPr>
            <w:tcW w:w="62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rsidR="00114A20" w:rsidRDefault="00114A20">
            <w:pPr>
              <w:ind w:left="113" w:right="113"/>
              <w:jc w:val="center"/>
              <w:rPr>
                <w:rFonts w:ascii="Verdana" w:hAnsi="Verdana" w:cs="Arial"/>
                <w:b/>
                <w:bCs/>
                <w:i/>
                <w:color w:val="000000"/>
                <w:sz w:val="16"/>
                <w:szCs w:val="16"/>
              </w:rPr>
            </w:pPr>
            <w:r>
              <w:rPr>
                <w:rFonts w:ascii="Verdana" w:hAnsi="Verdana" w:cs="Arial"/>
                <w:b/>
                <w:bCs/>
                <w:color w:val="000000"/>
                <w:sz w:val="16"/>
                <w:szCs w:val="16"/>
              </w:rPr>
              <w:t>Symbol partnera</w:t>
            </w:r>
          </w:p>
        </w:tc>
        <w:tc>
          <w:tcPr>
            <w:tcW w:w="677"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rsidR="00114A20" w:rsidRDefault="00114A20">
            <w:pPr>
              <w:ind w:left="113" w:right="113"/>
              <w:jc w:val="center"/>
              <w:rPr>
                <w:rFonts w:ascii="Verdana" w:hAnsi="Verdana" w:cs="Arial"/>
                <w:b/>
                <w:bCs/>
                <w:color w:val="000000"/>
                <w:sz w:val="16"/>
                <w:szCs w:val="16"/>
              </w:rPr>
            </w:pPr>
            <w:r>
              <w:rPr>
                <w:rFonts w:ascii="Verdana" w:hAnsi="Verdana" w:cs="Arial"/>
                <w:b/>
                <w:bCs/>
                <w:color w:val="000000"/>
                <w:sz w:val="16"/>
                <w:szCs w:val="16"/>
              </w:rPr>
              <w:t xml:space="preserve">Personel projektu </w:t>
            </w:r>
          </w:p>
          <w:p w:rsidR="00114A20" w:rsidRDefault="00114A20">
            <w:pPr>
              <w:ind w:left="113" w:right="113"/>
              <w:jc w:val="center"/>
              <w:rPr>
                <w:rFonts w:ascii="Verdana" w:hAnsi="Verdana" w:cs="Arial"/>
                <w:b/>
                <w:bCs/>
                <w:i/>
                <w:color w:val="000000"/>
                <w:sz w:val="16"/>
                <w:szCs w:val="16"/>
              </w:rPr>
            </w:pPr>
            <w:r>
              <w:rPr>
                <w:rFonts w:ascii="Verdana" w:hAnsi="Verdana" w:cs="Arial"/>
                <w:b/>
                <w:bCs/>
                <w:color w:val="000000"/>
                <w:sz w:val="16"/>
                <w:szCs w:val="16"/>
              </w:rPr>
              <w:t>(T/N)</w:t>
            </w:r>
          </w:p>
        </w:tc>
        <w:tc>
          <w:tcPr>
            <w:tcW w:w="62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rsidR="00114A20" w:rsidRDefault="00114A20">
            <w:pPr>
              <w:ind w:left="113" w:right="113"/>
              <w:jc w:val="center"/>
              <w:rPr>
                <w:rFonts w:ascii="Verdana" w:hAnsi="Verdana" w:cs="Arial"/>
                <w:b/>
                <w:bCs/>
                <w:i/>
                <w:color w:val="000000"/>
                <w:sz w:val="16"/>
                <w:szCs w:val="16"/>
              </w:rPr>
            </w:pPr>
            <w:r>
              <w:rPr>
                <w:rFonts w:ascii="Verdana" w:hAnsi="Verdana" w:cs="Arial"/>
                <w:b/>
                <w:bCs/>
                <w:color w:val="000000"/>
                <w:sz w:val="16"/>
                <w:szCs w:val="16"/>
              </w:rPr>
              <w:t>Zadanie zlecone (T/N)</w:t>
            </w:r>
          </w:p>
        </w:tc>
        <w:tc>
          <w:tcPr>
            <w:tcW w:w="522"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rsidR="00114A20" w:rsidRDefault="00114A20">
            <w:pPr>
              <w:ind w:left="113" w:right="113"/>
              <w:jc w:val="center"/>
              <w:rPr>
                <w:rFonts w:ascii="Verdana" w:hAnsi="Verdana" w:cs="Arial"/>
                <w:b/>
                <w:bCs/>
                <w:color w:val="000000"/>
                <w:sz w:val="16"/>
                <w:szCs w:val="16"/>
              </w:rPr>
            </w:pPr>
            <w:r>
              <w:rPr>
                <w:rFonts w:ascii="Verdana" w:hAnsi="Verdana" w:cs="Arial"/>
                <w:b/>
                <w:bCs/>
                <w:color w:val="000000"/>
                <w:sz w:val="16"/>
                <w:szCs w:val="16"/>
              </w:rPr>
              <w:t xml:space="preserve">Cross-financing (T/N) </w:t>
            </w:r>
          </w:p>
        </w:tc>
        <w:tc>
          <w:tcPr>
            <w:tcW w:w="67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rsidR="00114A20" w:rsidRDefault="00114A20">
            <w:pPr>
              <w:jc w:val="center"/>
              <w:rPr>
                <w:rFonts w:ascii="Verdana" w:hAnsi="Verdana" w:cs="Arial"/>
                <w:b/>
                <w:bCs/>
                <w:color w:val="000000"/>
                <w:sz w:val="16"/>
                <w:szCs w:val="16"/>
              </w:rPr>
            </w:pPr>
            <w:r>
              <w:rPr>
                <w:rFonts w:ascii="Verdana" w:hAnsi="Verdana" w:cs="Arial"/>
                <w:b/>
                <w:bCs/>
                <w:color w:val="000000"/>
                <w:sz w:val="16"/>
                <w:szCs w:val="16"/>
              </w:rPr>
              <w:t xml:space="preserve">Środki trwałe </w:t>
            </w:r>
            <w:r>
              <w:rPr>
                <w:rFonts w:ascii="Verdana" w:hAnsi="Verdana" w:cs="Arial"/>
                <w:b/>
                <w:bCs/>
                <w:color w:val="000000"/>
                <w:sz w:val="16"/>
                <w:szCs w:val="16"/>
              </w:rPr>
              <w:br/>
              <w:t>(T/N)</w:t>
            </w:r>
          </w:p>
        </w:tc>
        <w:tc>
          <w:tcPr>
            <w:tcW w:w="627"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rsidR="00114A20" w:rsidRDefault="00114A20">
            <w:pPr>
              <w:jc w:val="center"/>
              <w:rPr>
                <w:rFonts w:ascii="Verdana" w:hAnsi="Verdana" w:cs="Arial"/>
                <w:b/>
                <w:bCs/>
                <w:color w:val="000000"/>
                <w:sz w:val="16"/>
                <w:szCs w:val="16"/>
              </w:rPr>
            </w:pPr>
            <w:r>
              <w:rPr>
                <w:rFonts w:ascii="Verdana" w:hAnsi="Verdana" w:cs="Arial"/>
                <w:b/>
                <w:bCs/>
                <w:color w:val="000000"/>
                <w:sz w:val="16"/>
                <w:szCs w:val="16"/>
              </w:rPr>
              <w:t>Wydatki ponoszone poza teryt. UE (T/N)</w:t>
            </w:r>
          </w:p>
        </w:tc>
        <w:tc>
          <w:tcPr>
            <w:tcW w:w="59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rsidR="00114A20" w:rsidRDefault="00114A20">
            <w:pPr>
              <w:jc w:val="center"/>
              <w:rPr>
                <w:rFonts w:ascii="Verdana" w:hAnsi="Verdana" w:cs="Arial"/>
                <w:b/>
                <w:bCs/>
                <w:color w:val="000000"/>
                <w:sz w:val="16"/>
                <w:szCs w:val="16"/>
              </w:rPr>
            </w:pPr>
            <w:r>
              <w:rPr>
                <w:rFonts w:ascii="Verdana" w:hAnsi="Verdana" w:cs="Arial"/>
                <w:b/>
                <w:bCs/>
                <w:color w:val="000000"/>
                <w:sz w:val="16"/>
                <w:szCs w:val="16"/>
              </w:rPr>
              <w:t>Pomoc publiczna (T/N)</w:t>
            </w:r>
          </w:p>
        </w:tc>
        <w:tc>
          <w:tcPr>
            <w:tcW w:w="48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rsidR="00114A20" w:rsidRDefault="00114A20">
            <w:pPr>
              <w:jc w:val="center"/>
              <w:rPr>
                <w:rFonts w:ascii="Verdana" w:hAnsi="Verdana" w:cs="Arial"/>
                <w:b/>
                <w:bCs/>
                <w:color w:val="000000"/>
                <w:sz w:val="16"/>
                <w:szCs w:val="16"/>
              </w:rPr>
            </w:pPr>
            <w:r>
              <w:rPr>
                <w:rFonts w:ascii="Verdana" w:hAnsi="Verdana" w:cs="Arial"/>
                <w:b/>
                <w:bCs/>
                <w:color w:val="000000"/>
                <w:sz w:val="16"/>
                <w:szCs w:val="16"/>
              </w:rPr>
              <w:t xml:space="preserve">Pomoc </w:t>
            </w:r>
            <w:r>
              <w:rPr>
                <w:rFonts w:ascii="Verdana" w:hAnsi="Verdana" w:cs="Arial"/>
                <w:b/>
                <w:bCs/>
                <w:i/>
                <w:color w:val="000000"/>
                <w:sz w:val="16"/>
                <w:szCs w:val="16"/>
              </w:rPr>
              <w:t>de minimis</w:t>
            </w:r>
            <w:r>
              <w:rPr>
                <w:rFonts w:ascii="Verdana" w:hAnsi="Verdana" w:cs="Arial"/>
                <w:b/>
                <w:bCs/>
                <w:color w:val="000000"/>
                <w:sz w:val="16"/>
                <w:szCs w:val="16"/>
              </w:rPr>
              <w:t xml:space="preserve"> (T/N)</w:t>
            </w:r>
          </w:p>
        </w:tc>
        <w:tc>
          <w:tcPr>
            <w:tcW w:w="75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rsidR="00114A20" w:rsidRDefault="00114A20">
            <w:pPr>
              <w:jc w:val="center"/>
              <w:rPr>
                <w:rFonts w:ascii="Verdana" w:hAnsi="Verdana" w:cs="Arial"/>
                <w:b/>
                <w:bCs/>
                <w:color w:val="000000"/>
                <w:sz w:val="16"/>
                <w:szCs w:val="16"/>
              </w:rPr>
            </w:pPr>
            <w:r>
              <w:rPr>
                <w:rFonts w:ascii="Verdana" w:hAnsi="Verdana" w:cs="Arial"/>
                <w:b/>
                <w:bCs/>
                <w:color w:val="000000"/>
                <w:sz w:val="16"/>
                <w:szCs w:val="16"/>
              </w:rPr>
              <w:t>Stawka</w:t>
            </w:r>
          </w:p>
          <w:p w:rsidR="00114A20" w:rsidRDefault="00114A20">
            <w:pPr>
              <w:jc w:val="center"/>
              <w:rPr>
                <w:rFonts w:ascii="Verdana" w:hAnsi="Verdana" w:cs="Arial"/>
                <w:b/>
                <w:bCs/>
                <w:color w:val="000000"/>
                <w:sz w:val="16"/>
                <w:szCs w:val="16"/>
              </w:rPr>
            </w:pPr>
            <w:r>
              <w:rPr>
                <w:rFonts w:ascii="Verdana" w:hAnsi="Verdana" w:cs="Arial"/>
                <w:b/>
                <w:bCs/>
                <w:color w:val="000000"/>
                <w:sz w:val="16"/>
                <w:szCs w:val="16"/>
              </w:rPr>
              <w:t>jednostkowa</w:t>
            </w:r>
          </w:p>
          <w:p w:rsidR="00114A20" w:rsidRDefault="00114A20">
            <w:pPr>
              <w:ind w:left="113" w:right="113"/>
              <w:jc w:val="center"/>
              <w:rPr>
                <w:rFonts w:ascii="Verdana" w:hAnsi="Verdana" w:cs="Arial"/>
                <w:b/>
                <w:bCs/>
                <w:color w:val="000000"/>
                <w:sz w:val="16"/>
                <w:szCs w:val="16"/>
              </w:rPr>
            </w:pPr>
            <w:r>
              <w:rPr>
                <w:rFonts w:ascii="Verdana" w:hAnsi="Verdana" w:cs="Arial"/>
                <w:b/>
                <w:bCs/>
                <w:color w:val="000000"/>
                <w:sz w:val="16"/>
                <w:szCs w:val="16"/>
              </w:rPr>
              <w:t>(T/N)</w:t>
            </w:r>
          </w:p>
        </w:tc>
        <w:tc>
          <w:tcPr>
            <w:tcW w:w="54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rsidR="00114A20" w:rsidRDefault="00114A20">
            <w:pPr>
              <w:ind w:left="113" w:right="113"/>
              <w:jc w:val="center"/>
              <w:rPr>
                <w:rFonts w:ascii="Verdana" w:hAnsi="Verdana" w:cs="Arial"/>
                <w:b/>
                <w:bCs/>
                <w:color w:val="000000"/>
                <w:sz w:val="16"/>
                <w:szCs w:val="16"/>
              </w:rPr>
            </w:pPr>
            <w:r>
              <w:rPr>
                <w:rFonts w:ascii="Verdana" w:hAnsi="Verdana" w:cs="Arial"/>
                <w:b/>
                <w:bCs/>
                <w:color w:val="000000"/>
                <w:sz w:val="16"/>
                <w:szCs w:val="16"/>
              </w:rPr>
              <w:t>Wkład rzeczowy</w:t>
            </w:r>
          </w:p>
          <w:p w:rsidR="00114A20" w:rsidRDefault="00114A20">
            <w:pPr>
              <w:ind w:left="113" w:right="113"/>
              <w:jc w:val="center"/>
              <w:rPr>
                <w:rFonts w:ascii="Verdana" w:hAnsi="Verdana" w:cs="Arial"/>
                <w:b/>
                <w:bCs/>
                <w:color w:val="000000"/>
                <w:sz w:val="16"/>
                <w:szCs w:val="16"/>
              </w:rPr>
            </w:pPr>
            <w:r>
              <w:rPr>
                <w:rFonts w:ascii="Verdana" w:hAnsi="Verdana" w:cs="Arial"/>
                <w:b/>
                <w:bCs/>
                <w:color w:val="000000"/>
                <w:sz w:val="16"/>
                <w:szCs w:val="16"/>
              </w:rPr>
              <w:t>(T/N)</w:t>
            </w:r>
          </w:p>
        </w:tc>
        <w:tc>
          <w:tcPr>
            <w:tcW w:w="50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jc w:val="center"/>
              <w:rPr>
                <w:rFonts w:ascii="Verdana" w:hAnsi="Verdana" w:cs="Arial"/>
                <w:b/>
                <w:bCs/>
                <w:color w:val="000000"/>
                <w:sz w:val="16"/>
                <w:szCs w:val="16"/>
              </w:rPr>
            </w:pPr>
            <w:r>
              <w:rPr>
                <w:rFonts w:ascii="Verdana" w:hAnsi="Verdana" w:cs="Arial"/>
                <w:b/>
                <w:bCs/>
                <w:color w:val="000000"/>
                <w:sz w:val="16"/>
                <w:szCs w:val="16"/>
              </w:rPr>
              <w:t>j.m.</w:t>
            </w:r>
          </w:p>
        </w:tc>
        <w:tc>
          <w:tcPr>
            <w:tcW w:w="1647"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center"/>
              <w:rPr>
                <w:rFonts w:ascii="Verdana" w:hAnsi="Verdana" w:cs="Arial"/>
                <w:b/>
                <w:bCs/>
                <w:color w:val="000000"/>
                <w:sz w:val="18"/>
                <w:szCs w:val="18"/>
              </w:rPr>
            </w:pPr>
            <w:r>
              <w:rPr>
                <w:rFonts w:ascii="Verdana" w:hAnsi="Verdana" w:cs="Arial"/>
                <w:b/>
                <w:bCs/>
                <w:color w:val="000000"/>
                <w:sz w:val="18"/>
                <w:szCs w:val="18"/>
              </w:rPr>
              <w:t>201.</w:t>
            </w:r>
          </w:p>
        </w:tc>
        <w:tc>
          <w:tcPr>
            <w:tcW w:w="1647"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center"/>
              <w:rPr>
                <w:rFonts w:ascii="Verdana" w:hAnsi="Verdana" w:cs="Arial"/>
                <w:b/>
                <w:bCs/>
                <w:color w:val="000000"/>
                <w:sz w:val="18"/>
                <w:szCs w:val="18"/>
              </w:rPr>
            </w:pPr>
            <w:r>
              <w:rPr>
                <w:rFonts w:ascii="Verdana" w:hAnsi="Verdana" w:cs="Arial"/>
                <w:b/>
                <w:bCs/>
                <w:color w:val="000000"/>
                <w:sz w:val="18"/>
                <w:szCs w:val="18"/>
              </w:rPr>
              <w:t>201.</w:t>
            </w:r>
          </w:p>
        </w:tc>
        <w:tc>
          <w:tcPr>
            <w:tcW w:w="144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jc w:val="center"/>
              <w:rPr>
                <w:rFonts w:ascii="Verdana" w:hAnsi="Verdana" w:cs="Arial"/>
                <w:b/>
                <w:bCs/>
                <w:color w:val="000000"/>
                <w:sz w:val="18"/>
                <w:szCs w:val="18"/>
              </w:rPr>
            </w:pPr>
            <w:r>
              <w:rPr>
                <w:rFonts w:ascii="Verdana" w:hAnsi="Verdana" w:cs="Arial"/>
                <w:b/>
                <w:bCs/>
                <w:color w:val="000000"/>
                <w:sz w:val="18"/>
                <w:szCs w:val="18"/>
              </w:rPr>
              <w:t>RAZEM</w:t>
            </w:r>
          </w:p>
        </w:tc>
        <w:tc>
          <w:tcPr>
            <w:tcW w:w="118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rsidR="00114A20" w:rsidRDefault="00114A20">
            <w:pPr>
              <w:ind w:left="113" w:right="113"/>
              <w:jc w:val="center"/>
              <w:rPr>
                <w:rFonts w:ascii="Verdana" w:hAnsi="Verdana" w:cs="Arial"/>
                <w:b/>
                <w:bCs/>
                <w:color w:val="000000"/>
                <w:sz w:val="18"/>
                <w:szCs w:val="18"/>
              </w:rPr>
            </w:pPr>
            <w:r>
              <w:rPr>
                <w:rFonts w:ascii="Verdana" w:hAnsi="Verdana" w:cs="Arial"/>
                <w:b/>
                <w:bCs/>
                <w:color w:val="000000"/>
                <w:sz w:val="18"/>
                <w:szCs w:val="18"/>
              </w:rPr>
              <w:t>Wydatki Kwalifikowalne</w:t>
            </w:r>
          </w:p>
        </w:tc>
      </w:tr>
      <w:tr w:rsidR="00114A20" w:rsidTr="00D90551">
        <w:trPr>
          <w:cantSplit/>
          <w:trHeight w:val="2185"/>
        </w:trPr>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spacing w:after="0" w:line="240" w:lineRule="auto"/>
              <w:rPr>
                <w:rFonts w:ascii="Verdana" w:hAnsi="Verdana" w:cs="Arial"/>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spacing w:after="0" w:line="240" w:lineRule="auto"/>
              <w:rPr>
                <w:rFonts w:ascii="Verdana" w:hAnsi="Verdana" w:cs="Arial"/>
                <w:b/>
                <w:bCs/>
                <w:i/>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spacing w:after="0" w:line="240" w:lineRule="auto"/>
              <w:rPr>
                <w:rFonts w:ascii="Verdana" w:hAnsi="Verdana" w:cs="Arial"/>
                <w:b/>
                <w:bCs/>
                <w:i/>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spacing w:after="0" w:line="240" w:lineRule="auto"/>
              <w:rPr>
                <w:rFonts w:ascii="Verdana" w:hAnsi="Verdana" w:cs="Arial"/>
                <w:b/>
                <w:bCs/>
                <w:i/>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spacing w:after="0" w:line="240" w:lineRule="auto"/>
              <w:rPr>
                <w:rFonts w:ascii="Verdana" w:hAnsi="Verdana" w:cs="Arial"/>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spacing w:after="0" w:line="240" w:lineRule="auto"/>
              <w:rPr>
                <w:rFonts w:ascii="Verdana" w:hAnsi="Verdana" w:cs="Arial"/>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spacing w:after="0" w:line="240" w:lineRule="auto"/>
              <w:rPr>
                <w:rFonts w:ascii="Verdana" w:hAnsi="Verdana" w:cs="Arial"/>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spacing w:after="0" w:line="240" w:lineRule="auto"/>
              <w:rPr>
                <w:rFonts w:ascii="Verdana" w:hAnsi="Verdana" w:cs="Arial"/>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spacing w:after="0" w:line="240" w:lineRule="auto"/>
              <w:rPr>
                <w:rFonts w:ascii="Verdana" w:hAnsi="Verdana" w:cs="Arial"/>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spacing w:after="0" w:line="240" w:lineRule="auto"/>
              <w:rPr>
                <w:rFonts w:ascii="Verdana" w:hAnsi="Verdana" w:cs="Arial"/>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spacing w:after="0" w:line="240" w:lineRule="auto"/>
              <w:rPr>
                <w:rFonts w:ascii="Verdana" w:hAnsi="Verdana" w:cs="Arial"/>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spacing w:after="0" w:line="240" w:lineRule="auto"/>
              <w:rPr>
                <w:rFonts w:ascii="Verdana" w:hAnsi="Verdana" w:cs="Arial"/>
                <w:b/>
                <w:bCs/>
                <w:color w:val="000000"/>
                <w:sz w:val="16"/>
                <w:szCs w:val="16"/>
              </w:rPr>
            </w:pPr>
          </w:p>
        </w:tc>
        <w:tc>
          <w:tcPr>
            <w:tcW w:w="549" w:type="dxa"/>
            <w:tcBorders>
              <w:top w:val="nil"/>
              <w:left w:val="nil"/>
              <w:bottom w:val="single" w:sz="4" w:space="0" w:color="auto"/>
              <w:right w:val="single" w:sz="4" w:space="0" w:color="auto"/>
            </w:tcBorders>
            <w:shd w:val="clear" w:color="auto" w:fill="D9D9D9" w:themeFill="background1" w:themeFillShade="D9"/>
            <w:textDirection w:val="btLr"/>
            <w:vAlign w:val="center"/>
            <w:hideMark/>
          </w:tcPr>
          <w:p w:rsidR="00114A20" w:rsidRDefault="00114A20">
            <w:pPr>
              <w:jc w:val="center"/>
              <w:rPr>
                <w:rFonts w:ascii="Verdana" w:hAnsi="Verdana" w:cs="Arial"/>
                <w:b/>
                <w:bCs/>
                <w:color w:val="000000"/>
                <w:sz w:val="18"/>
                <w:szCs w:val="18"/>
              </w:rPr>
            </w:pPr>
            <w:r>
              <w:rPr>
                <w:rFonts w:ascii="Verdana" w:hAnsi="Verdana" w:cs="Arial"/>
                <w:b/>
                <w:bCs/>
                <w:color w:val="000000"/>
                <w:sz w:val="18"/>
                <w:szCs w:val="18"/>
              </w:rPr>
              <w:t>liczba</w:t>
            </w:r>
          </w:p>
        </w:tc>
        <w:tc>
          <w:tcPr>
            <w:tcW w:w="549" w:type="dxa"/>
            <w:tcBorders>
              <w:top w:val="nil"/>
              <w:left w:val="nil"/>
              <w:bottom w:val="single" w:sz="4" w:space="0" w:color="auto"/>
              <w:right w:val="single" w:sz="4" w:space="0" w:color="auto"/>
            </w:tcBorders>
            <w:shd w:val="clear" w:color="auto" w:fill="D9D9D9" w:themeFill="background1" w:themeFillShade="D9"/>
            <w:textDirection w:val="btLr"/>
            <w:vAlign w:val="center"/>
            <w:hideMark/>
          </w:tcPr>
          <w:p w:rsidR="00114A20" w:rsidRDefault="00114A20">
            <w:pPr>
              <w:jc w:val="center"/>
              <w:rPr>
                <w:rFonts w:ascii="Verdana" w:hAnsi="Verdana" w:cs="Arial"/>
                <w:b/>
                <w:bCs/>
                <w:color w:val="000000"/>
                <w:sz w:val="18"/>
                <w:szCs w:val="18"/>
              </w:rPr>
            </w:pPr>
            <w:r>
              <w:rPr>
                <w:rFonts w:ascii="Verdana" w:hAnsi="Verdana" w:cs="Arial"/>
                <w:b/>
                <w:bCs/>
                <w:color w:val="000000"/>
                <w:sz w:val="18"/>
                <w:szCs w:val="18"/>
              </w:rPr>
              <w:t>cena jednostkowa</w:t>
            </w:r>
          </w:p>
        </w:tc>
        <w:tc>
          <w:tcPr>
            <w:tcW w:w="549" w:type="dxa"/>
            <w:tcBorders>
              <w:top w:val="nil"/>
              <w:left w:val="nil"/>
              <w:bottom w:val="single" w:sz="4" w:space="0" w:color="auto"/>
              <w:right w:val="single" w:sz="4" w:space="0" w:color="auto"/>
            </w:tcBorders>
            <w:shd w:val="clear" w:color="auto" w:fill="D9D9D9" w:themeFill="background1" w:themeFillShade="D9"/>
            <w:textDirection w:val="btLr"/>
            <w:vAlign w:val="center"/>
            <w:hideMark/>
          </w:tcPr>
          <w:p w:rsidR="00114A20" w:rsidRDefault="00114A20">
            <w:pPr>
              <w:jc w:val="center"/>
              <w:rPr>
                <w:rFonts w:ascii="Verdana" w:hAnsi="Verdana" w:cs="Arial"/>
                <w:b/>
                <w:bCs/>
                <w:color w:val="000000"/>
                <w:sz w:val="18"/>
                <w:szCs w:val="18"/>
              </w:rPr>
            </w:pPr>
            <w:r>
              <w:rPr>
                <w:rFonts w:ascii="Verdana" w:hAnsi="Verdana" w:cs="Arial"/>
                <w:b/>
                <w:bCs/>
                <w:color w:val="000000"/>
                <w:sz w:val="18"/>
                <w:szCs w:val="18"/>
              </w:rPr>
              <w:t>Łącznie</w:t>
            </w:r>
          </w:p>
        </w:tc>
        <w:tc>
          <w:tcPr>
            <w:tcW w:w="549" w:type="dxa"/>
            <w:tcBorders>
              <w:top w:val="nil"/>
              <w:left w:val="nil"/>
              <w:bottom w:val="single" w:sz="4" w:space="0" w:color="auto"/>
              <w:right w:val="single" w:sz="4" w:space="0" w:color="auto"/>
            </w:tcBorders>
            <w:shd w:val="clear" w:color="auto" w:fill="D9D9D9" w:themeFill="background1" w:themeFillShade="D9"/>
            <w:textDirection w:val="btLr"/>
            <w:vAlign w:val="center"/>
            <w:hideMark/>
          </w:tcPr>
          <w:p w:rsidR="00114A20" w:rsidRDefault="00114A20">
            <w:pPr>
              <w:jc w:val="center"/>
              <w:rPr>
                <w:rFonts w:ascii="Verdana" w:hAnsi="Verdana" w:cs="Arial"/>
                <w:b/>
                <w:bCs/>
                <w:color w:val="000000"/>
                <w:sz w:val="18"/>
                <w:szCs w:val="18"/>
              </w:rPr>
            </w:pPr>
            <w:r>
              <w:rPr>
                <w:rFonts w:ascii="Verdana" w:hAnsi="Verdana" w:cs="Arial"/>
                <w:b/>
                <w:bCs/>
                <w:color w:val="000000"/>
                <w:sz w:val="18"/>
                <w:szCs w:val="18"/>
              </w:rPr>
              <w:t>liczba</w:t>
            </w:r>
          </w:p>
        </w:tc>
        <w:tc>
          <w:tcPr>
            <w:tcW w:w="549" w:type="dxa"/>
            <w:tcBorders>
              <w:top w:val="nil"/>
              <w:left w:val="nil"/>
              <w:bottom w:val="single" w:sz="4" w:space="0" w:color="auto"/>
              <w:right w:val="single" w:sz="4" w:space="0" w:color="auto"/>
            </w:tcBorders>
            <w:shd w:val="clear" w:color="auto" w:fill="D9D9D9" w:themeFill="background1" w:themeFillShade="D9"/>
            <w:textDirection w:val="btLr"/>
            <w:vAlign w:val="center"/>
            <w:hideMark/>
          </w:tcPr>
          <w:p w:rsidR="00114A20" w:rsidRDefault="00114A20">
            <w:pPr>
              <w:jc w:val="center"/>
              <w:rPr>
                <w:rFonts w:ascii="Verdana" w:hAnsi="Verdana" w:cs="Arial"/>
                <w:b/>
                <w:bCs/>
                <w:color w:val="000000"/>
                <w:sz w:val="18"/>
                <w:szCs w:val="18"/>
              </w:rPr>
            </w:pPr>
            <w:r>
              <w:rPr>
                <w:rFonts w:ascii="Verdana" w:hAnsi="Verdana" w:cs="Arial"/>
                <w:b/>
                <w:bCs/>
                <w:color w:val="000000"/>
                <w:sz w:val="18"/>
                <w:szCs w:val="18"/>
              </w:rPr>
              <w:t>cena jednostkowa</w:t>
            </w:r>
          </w:p>
        </w:tc>
        <w:tc>
          <w:tcPr>
            <w:tcW w:w="549" w:type="dxa"/>
            <w:tcBorders>
              <w:top w:val="nil"/>
              <w:left w:val="nil"/>
              <w:bottom w:val="single" w:sz="4" w:space="0" w:color="auto"/>
              <w:right w:val="single" w:sz="4" w:space="0" w:color="auto"/>
            </w:tcBorders>
            <w:shd w:val="clear" w:color="auto" w:fill="D9D9D9" w:themeFill="background1" w:themeFillShade="D9"/>
            <w:textDirection w:val="btLr"/>
            <w:vAlign w:val="center"/>
            <w:hideMark/>
          </w:tcPr>
          <w:p w:rsidR="00114A20" w:rsidRDefault="00114A20">
            <w:pPr>
              <w:jc w:val="center"/>
              <w:rPr>
                <w:rFonts w:ascii="Verdana" w:hAnsi="Verdana" w:cs="Arial"/>
                <w:b/>
                <w:bCs/>
                <w:color w:val="000000"/>
                <w:sz w:val="18"/>
                <w:szCs w:val="18"/>
              </w:rPr>
            </w:pPr>
            <w:r>
              <w:rPr>
                <w:rFonts w:ascii="Verdana" w:hAnsi="Verdana" w:cs="Arial"/>
                <w:b/>
                <w:bCs/>
                <w:color w:val="000000"/>
                <w:sz w:val="18"/>
                <w:szCs w:val="18"/>
              </w:rPr>
              <w:t>łącznie</w:t>
            </w: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spacing w:after="0" w:line="240" w:lineRule="auto"/>
              <w:rPr>
                <w:rFonts w:ascii="Verdana" w:hAnsi="Verdana" w:cs="Arial"/>
                <w:b/>
                <w:bCs/>
                <w:color w:val="000000"/>
                <w:sz w:val="18"/>
                <w:szCs w:val="18"/>
              </w:rPr>
            </w:pPr>
          </w:p>
        </w:tc>
        <w:tc>
          <w:tcPr>
            <w:tcW w:w="0" w:type="auto"/>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4A20" w:rsidRDefault="00114A20">
            <w:pPr>
              <w:spacing w:after="0" w:line="240" w:lineRule="auto"/>
              <w:rPr>
                <w:rFonts w:ascii="Verdana" w:hAnsi="Verdana" w:cs="Arial"/>
                <w:b/>
                <w:bCs/>
                <w:color w:val="000000"/>
                <w:sz w:val="18"/>
                <w:szCs w:val="18"/>
              </w:rPr>
            </w:pPr>
          </w:p>
        </w:tc>
      </w:tr>
      <w:tr w:rsidR="00114A20" w:rsidTr="00D90551">
        <w:trPr>
          <w:trHeight w:val="255"/>
        </w:trPr>
        <w:tc>
          <w:tcPr>
            <w:tcW w:w="9076" w:type="dxa"/>
            <w:gridSpan w:val="12"/>
            <w:tcBorders>
              <w:top w:val="nil"/>
              <w:left w:val="single" w:sz="4" w:space="0" w:color="auto"/>
              <w:bottom w:val="single" w:sz="4" w:space="0" w:color="auto"/>
              <w:right w:val="single" w:sz="4" w:space="0" w:color="auto"/>
            </w:tcBorders>
            <w:shd w:val="clear" w:color="auto" w:fill="D9D9D9" w:themeFill="background1" w:themeFillShade="D9"/>
            <w:hideMark/>
          </w:tcPr>
          <w:p w:rsidR="00114A20" w:rsidRDefault="00114A20">
            <w:pPr>
              <w:rPr>
                <w:rFonts w:ascii="Verdana" w:hAnsi="Verdana" w:cs="Arial"/>
                <w:color w:val="000000"/>
                <w:sz w:val="18"/>
                <w:szCs w:val="18"/>
              </w:rPr>
            </w:pPr>
            <w:r>
              <w:rPr>
                <w:rFonts w:ascii="Verdana" w:hAnsi="Verdana" w:cs="Arial"/>
                <w:b/>
                <w:bCs/>
                <w:color w:val="000000"/>
                <w:sz w:val="18"/>
                <w:szCs w:val="18"/>
              </w:rPr>
              <w:t>KOSZTY OGÓŁEM (6.1)</w:t>
            </w:r>
          </w:p>
        </w:tc>
        <w:tc>
          <w:tcPr>
            <w:tcW w:w="1647"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c>
          <w:tcPr>
            <w:tcW w:w="1647"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c>
          <w:tcPr>
            <w:tcW w:w="1445" w:type="dxa"/>
            <w:tcBorders>
              <w:top w:val="nil"/>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c>
          <w:tcPr>
            <w:tcW w:w="1180" w:type="dxa"/>
            <w:tcBorders>
              <w:top w:val="nil"/>
              <w:left w:val="nil"/>
              <w:bottom w:val="single" w:sz="4" w:space="0" w:color="auto"/>
              <w:right w:val="single" w:sz="4" w:space="0" w:color="auto"/>
            </w:tcBorders>
            <w:shd w:val="clear" w:color="auto" w:fill="D9D9D9" w:themeFill="background1" w:themeFillShade="D9"/>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r>
      <w:tr w:rsidR="00114A20" w:rsidTr="00D90551">
        <w:trPr>
          <w:trHeight w:val="255"/>
        </w:trPr>
        <w:tc>
          <w:tcPr>
            <w:tcW w:w="9076" w:type="dxa"/>
            <w:gridSpan w:val="12"/>
            <w:tcBorders>
              <w:top w:val="nil"/>
              <w:left w:val="single" w:sz="4" w:space="0" w:color="auto"/>
              <w:bottom w:val="single" w:sz="4" w:space="0" w:color="auto"/>
              <w:right w:val="single" w:sz="4" w:space="0" w:color="auto"/>
            </w:tcBorders>
            <w:shd w:val="clear" w:color="auto" w:fill="D9D9D9" w:themeFill="background1" w:themeFillShade="D9"/>
            <w:hideMark/>
          </w:tcPr>
          <w:p w:rsidR="00114A20" w:rsidRDefault="00114A20">
            <w:pPr>
              <w:rPr>
                <w:rFonts w:ascii="Verdana" w:hAnsi="Verdana" w:cs="Arial"/>
                <w:b/>
                <w:bCs/>
                <w:color w:val="000000"/>
                <w:sz w:val="18"/>
                <w:szCs w:val="18"/>
              </w:rPr>
            </w:pPr>
            <w:r>
              <w:rPr>
                <w:rFonts w:ascii="Verdana" w:hAnsi="Verdana" w:cs="Arial"/>
                <w:b/>
                <w:bCs/>
                <w:color w:val="000000"/>
                <w:sz w:val="18"/>
                <w:szCs w:val="18"/>
              </w:rPr>
              <w:t>KOSZTY BEZPOŚREDNIE (6.1.1)</w:t>
            </w:r>
          </w:p>
        </w:tc>
        <w:tc>
          <w:tcPr>
            <w:tcW w:w="1647"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c>
          <w:tcPr>
            <w:tcW w:w="1647"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c>
          <w:tcPr>
            <w:tcW w:w="1445" w:type="dxa"/>
            <w:tcBorders>
              <w:top w:val="nil"/>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c>
          <w:tcPr>
            <w:tcW w:w="1180" w:type="dxa"/>
            <w:tcBorders>
              <w:top w:val="nil"/>
              <w:left w:val="nil"/>
              <w:bottom w:val="single" w:sz="4" w:space="0" w:color="auto"/>
              <w:right w:val="single" w:sz="4" w:space="0" w:color="auto"/>
            </w:tcBorders>
            <w:shd w:val="clear" w:color="auto" w:fill="D9D9D9" w:themeFill="background1" w:themeFillShade="D9"/>
            <w:hideMark/>
          </w:tcPr>
          <w:p w:rsidR="00114A20" w:rsidRDefault="00114A20">
            <w:pPr>
              <w:jc w:val="right"/>
              <w:rPr>
                <w:rFonts w:ascii="Verdana" w:hAnsi="Verdana" w:cs="Arial"/>
                <w:b/>
                <w:bCs/>
                <w:color w:val="000000"/>
                <w:sz w:val="18"/>
                <w:szCs w:val="18"/>
              </w:rPr>
            </w:pPr>
            <w:r>
              <w:rPr>
                <w:rFonts w:ascii="Verdana" w:hAnsi="Verdana" w:cs="Arial"/>
                <w:color w:val="000000"/>
                <w:sz w:val="18"/>
                <w:szCs w:val="18"/>
              </w:rPr>
              <w:t>0,00 zł</w:t>
            </w:r>
          </w:p>
        </w:tc>
      </w:tr>
      <w:tr w:rsidR="00114A20" w:rsidTr="00D90551">
        <w:trPr>
          <w:trHeight w:val="255"/>
        </w:trPr>
        <w:tc>
          <w:tcPr>
            <w:tcW w:w="2432" w:type="dxa"/>
            <w:tcBorders>
              <w:top w:val="nil"/>
              <w:left w:val="single" w:sz="4" w:space="0" w:color="auto"/>
              <w:bottom w:val="single" w:sz="4" w:space="0" w:color="auto"/>
              <w:right w:val="single" w:sz="4" w:space="0" w:color="auto"/>
            </w:tcBorders>
            <w:shd w:val="clear" w:color="auto" w:fill="D9D9D9" w:themeFill="background1" w:themeFillShade="D9"/>
            <w:hideMark/>
          </w:tcPr>
          <w:p w:rsidR="00114A20" w:rsidRDefault="00114A20">
            <w:pPr>
              <w:rPr>
                <w:rFonts w:ascii="Verdana" w:hAnsi="Verdana" w:cs="Arial"/>
                <w:b/>
                <w:bCs/>
                <w:color w:val="000000"/>
                <w:sz w:val="18"/>
                <w:szCs w:val="18"/>
              </w:rPr>
            </w:pPr>
            <w:r>
              <w:rPr>
                <w:rFonts w:ascii="Verdana" w:hAnsi="Verdana" w:cs="Arial"/>
                <w:b/>
                <w:bCs/>
                <w:color w:val="000000"/>
                <w:sz w:val="18"/>
                <w:szCs w:val="18"/>
              </w:rPr>
              <w:t xml:space="preserve">Zadanie 1 – </w:t>
            </w:r>
            <w:r>
              <w:rPr>
                <w:rFonts w:ascii="Verdana" w:hAnsi="Verdana" w:cs="Arial"/>
                <w:b/>
                <w:bCs/>
                <w:color w:val="000000"/>
                <w:sz w:val="18"/>
                <w:szCs w:val="18"/>
              </w:rPr>
              <w:br/>
            </w:r>
            <w:r>
              <w:rPr>
                <w:rFonts w:ascii="Verdana" w:hAnsi="Verdana" w:cs="Arial"/>
                <w:b/>
                <w:bCs/>
                <w:i/>
                <w:iCs/>
                <w:color w:val="000000"/>
                <w:sz w:val="18"/>
                <w:szCs w:val="18"/>
              </w:rPr>
              <w:t>[Kwota ryczałtowa 1]</w:t>
            </w:r>
          </w:p>
        </w:tc>
        <w:tc>
          <w:tcPr>
            <w:tcW w:w="6644" w:type="dxa"/>
            <w:gridSpan w:val="11"/>
            <w:tcBorders>
              <w:top w:val="nil"/>
              <w:left w:val="single" w:sz="4" w:space="0" w:color="auto"/>
              <w:bottom w:val="single" w:sz="4" w:space="0" w:color="auto"/>
              <w:right w:val="single" w:sz="4" w:space="0" w:color="auto"/>
            </w:tcBorders>
            <w:shd w:val="clear" w:color="auto" w:fill="D9D9D9" w:themeFill="background1" w:themeFillShade="D9"/>
          </w:tcPr>
          <w:p w:rsidR="00114A20" w:rsidRDefault="00114A20">
            <w:pPr>
              <w:rPr>
                <w:rFonts w:ascii="Verdana" w:hAnsi="Verdana" w:cs="Arial"/>
                <w:b/>
                <w:bCs/>
                <w:color w:val="000000"/>
                <w:sz w:val="18"/>
                <w:szCs w:val="18"/>
              </w:rPr>
            </w:pPr>
          </w:p>
        </w:tc>
        <w:tc>
          <w:tcPr>
            <w:tcW w:w="1647"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c>
          <w:tcPr>
            <w:tcW w:w="1647"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c>
          <w:tcPr>
            <w:tcW w:w="1445" w:type="dxa"/>
            <w:tcBorders>
              <w:top w:val="nil"/>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c>
          <w:tcPr>
            <w:tcW w:w="1180" w:type="dxa"/>
            <w:tcBorders>
              <w:top w:val="nil"/>
              <w:left w:val="nil"/>
              <w:bottom w:val="single" w:sz="4" w:space="0" w:color="auto"/>
              <w:right w:val="single" w:sz="4" w:space="0" w:color="auto"/>
            </w:tcBorders>
            <w:shd w:val="clear" w:color="auto" w:fill="D9D9D9" w:themeFill="background1" w:themeFillShade="D9"/>
            <w:hideMark/>
          </w:tcPr>
          <w:p w:rsidR="00114A20" w:rsidRDefault="00114A20">
            <w:pPr>
              <w:jc w:val="right"/>
              <w:rPr>
                <w:rFonts w:ascii="Verdana" w:hAnsi="Verdana" w:cs="Arial"/>
                <w:b/>
                <w:bCs/>
                <w:color w:val="000000"/>
                <w:sz w:val="18"/>
                <w:szCs w:val="18"/>
              </w:rPr>
            </w:pPr>
            <w:r>
              <w:rPr>
                <w:rFonts w:ascii="Verdana" w:hAnsi="Verdana" w:cs="Arial"/>
                <w:color w:val="000000"/>
                <w:sz w:val="18"/>
                <w:szCs w:val="18"/>
              </w:rPr>
              <w:t>0,00 zł</w:t>
            </w:r>
          </w:p>
        </w:tc>
      </w:tr>
      <w:tr w:rsidR="00114A20" w:rsidTr="00D90551">
        <w:trPr>
          <w:trHeight w:val="255"/>
        </w:trPr>
        <w:tc>
          <w:tcPr>
            <w:tcW w:w="2432" w:type="dxa"/>
            <w:tcBorders>
              <w:top w:val="nil"/>
              <w:left w:val="single" w:sz="4" w:space="0" w:color="auto"/>
              <w:bottom w:val="single" w:sz="4" w:space="0" w:color="auto"/>
              <w:right w:val="single" w:sz="4" w:space="0" w:color="auto"/>
            </w:tcBorders>
            <w:noWrap/>
            <w:vAlign w:val="center"/>
            <w:hideMark/>
          </w:tcPr>
          <w:p w:rsidR="00114A20" w:rsidRDefault="00114A20">
            <w:pPr>
              <w:rPr>
                <w:rFonts w:ascii="Verdana" w:hAnsi="Verdana" w:cs="Arial"/>
                <w:color w:val="000000"/>
                <w:sz w:val="18"/>
                <w:szCs w:val="18"/>
              </w:rPr>
            </w:pPr>
            <w:r>
              <w:rPr>
                <w:rFonts w:ascii="Verdana" w:hAnsi="Verdana" w:cs="Arial"/>
                <w:color w:val="000000"/>
                <w:sz w:val="18"/>
                <w:szCs w:val="18"/>
              </w:rPr>
              <w:t xml:space="preserve">… </w:t>
            </w:r>
            <w:r>
              <w:rPr>
                <w:rFonts w:ascii="Verdana" w:hAnsi="Verdana" w:cs="Arial"/>
                <w:i/>
                <w:iCs/>
                <w:color w:val="000000"/>
                <w:sz w:val="18"/>
                <w:szCs w:val="18"/>
              </w:rPr>
              <w:t>[tekst]</w:t>
            </w:r>
          </w:p>
        </w:tc>
        <w:tc>
          <w:tcPr>
            <w:tcW w:w="628" w:type="dxa"/>
            <w:tcBorders>
              <w:top w:val="nil"/>
              <w:left w:val="nil"/>
              <w:bottom w:val="single" w:sz="4" w:space="0" w:color="auto"/>
              <w:right w:val="single" w:sz="4" w:space="0" w:color="auto"/>
            </w:tcBorders>
          </w:tcPr>
          <w:p w:rsidR="00114A20" w:rsidRDefault="00114A20">
            <w:pPr>
              <w:rPr>
                <w:rFonts w:ascii="Verdana" w:hAnsi="Verdana" w:cs="Arial"/>
                <w:color w:val="000000"/>
                <w:sz w:val="18"/>
                <w:szCs w:val="18"/>
              </w:rPr>
            </w:pPr>
          </w:p>
        </w:tc>
        <w:tc>
          <w:tcPr>
            <w:tcW w:w="677" w:type="dxa"/>
            <w:tcBorders>
              <w:top w:val="nil"/>
              <w:left w:val="nil"/>
              <w:bottom w:val="single" w:sz="4" w:space="0" w:color="auto"/>
              <w:right w:val="single" w:sz="4" w:space="0" w:color="auto"/>
            </w:tcBorders>
          </w:tcPr>
          <w:p w:rsidR="00114A20" w:rsidRDefault="00114A20">
            <w:pPr>
              <w:rPr>
                <w:rFonts w:ascii="Verdana" w:hAnsi="Verdana" w:cs="Arial"/>
                <w:color w:val="000000"/>
                <w:sz w:val="18"/>
                <w:szCs w:val="18"/>
              </w:rPr>
            </w:pPr>
          </w:p>
        </w:tc>
        <w:tc>
          <w:tcPr>
            <w:tcW w:w="626" w:type="dxa"/>
            <w:tcBorders>
              <w:top w:val="single" w:sz="4" w:space="0" w:color="auto"/>
              <w:left w:val="nil"/>
              <w:bottom w:val="single" w:sz="4" w:space="0" w:color="auto"/>
              <w:right w:val="single" w:sz="4" w:space="0" w:color="auto"/>
            </w:tcBorders>
          </w:tcPr>
          <w:p w:rsidR="00114A20" w:rsidRDefault="00114A20">
            <w:pPr>
              <w:rPr>
                <w:rFonts w:ascii="Verdana" w:hAnsi="Verdana" w:cs="Arial"/>
                <w:color w:val="000000"/>
                <w:sz w:val="18"/>
                <w:szCs w:val="18"/>
              </w:rPr>
            </w:pPr>
          </w:p>
        </w:tc>
        <w:tc>
          <w:tcPr>
            <w:tcW w:w="522" w:type="dxa"/>
            <w:tcBorders>
              <w:top w:val="nil"/>
              <w:left w:val="nil"/>
              <w:bottom w:val="single" w:sz="4" w:space="0" w:color="auto"/>
              <w:right w:val="single" w:sz="4" w:space="0" w:color="auto"/>
            </w:tcBorders>
          </w:tcPr>
          <w:p w:rsidR="00114A20" w:rsidRDefault="00114A20">
            <w:pPr>
              <w:rPr>
                <w:rFonts w:ascii="Verdana" w:hAnsi="Verdana" w:cs="Arial"/>
                <w:color w:val="000000"/>
                <w:sz w:val="18"/>
                <w:szCs w:val="18"/>
              </w:rPr>
            </w:pPr>
          </w:p>
        </w:tc>
        <w:tc>
          <w:tcPr>
            <w:tcW w:w="676" w:type="dxa"/>
            <w:tcBorders>
              <w:top w:val="nil"/>
              <w:left w:val="nil"/>
              <w:bottom w:val="single" w:sz="4" w:space="0" w:color="auto"/>
              <w:right w:val="single" w:sz="4" w:space="0" w:color="auto"/>
            </w:tcBorders>
          </w:tcPr>
          <w:p w:rsidR="00114A20" w:rsidRDefault="00114A20">
            <w:pPr>
              <w:rPr>
                <w:rFonts w:ascii="Verdana" w:hAnsi="Verdana" w:cs="Arial"/>
                <w:color w:val="000000"/>
                <w:sz w:val="18"/>
                <w:szCs w:val="18"/>
              </w:rPr>
            </w:pPr>
          </w:p>
        </w:tc>
        <w:tc>
          <w:tcPr>
            <w:tcW w:w="627" w:type="dxa"/>
            <w:tcBorders>
              <w:top w:val="nil"/>
              <w:left w:val="nil"/>
              <w:bottom w:val="single" w:sz="4" w:space="0" w:color="auto"/>
              <w:right w:val="single" w:sz="4" w:space="0" w:color="auto"/>
            </w:tcBorders>
            <w:vAlign w:val="center"/>
          </w:tcPr>
          <w:p w:rsidR="00114A20" w:rsidRDefault="00114A20">
            <w:pPr>
              <w:rPr>
                <w:rFonts w:ascii="Verdana" w:hAnsi="Verdana" w:cs="Arial"/>
                <w:color w:val="000000"/>
                <w:sz w:val="18"/>
                <w:szCs w:val="18"/>
              </w:rPr>
            </w:pPr>
          </w:p>
        </w:tc>
        <w:tc>
          <w:tcPr>
            <w:tcW w:w="596" w:type="dxa"/>
            <w:tcBorders>
              <w:top w:val="nil"/>
              <w:left w:val="nil"/>
              <w:bottom w:val="single" w:sz="4" w:space="0" w:color="auto"/>
              <w:right w:val="single" w:sz="4" w:space="0" w:color="auto"/>
            </w:tcBorders>
            <w:vAlign w:val="center"/>
          </w:tcPr>
          <w:p w:rsidR="00114A20" w:rsidRDefault="00114A20">
            <w:pPr>
              <w:rPr>
                <w:rFonts w:ascii="Verdana" w:hAnsi="Verdana" w:cs="Arial"/>
                <w:color w:val="000000"/>
                <w:sz w:val="18"/>
                <w:szCs w:val="18"/>
              </w:rPr>
            </w:pPr>
          </w:p>
        </w:tc>
        <w:tc>
          <w:tcPr>
            <w:tcW w:w="488" w:type="dxa"/>
            <w:tcBorders>
              <w:top w:val="nil"/>
              <w:left w:val="nil"/>
              <w:bottom w:val="single" w:sz="4" w:space="0" w:color="auto"/>
              <w:right w:val="single" w:sz="4" w:space="0" w:color="auto"/>
            </w:tcBorders>
            <w:vAlign w:val="center"/>
          </w:tcPr>
          <w:p w:rsidR="00114A20" w:rsidRDefault="00114A20">
            <w:pPr>
              <w:rPr>
                <w:rFonts w:ascii="Verdana" w:hAnsi="Verdana" w:cs="Arial"/>
                <w:color w:val="000000"/>
                <w:sz w:val="18"/>
                <w:szCs w:val="18"/>
              </w:rPr>
            </w:pPr>
          </w:p>
        </w:tc>
        <w:tc>
          <w:tcPr>
            <w:tcW w:w="754"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114A20" w:rsidRDefault="00114A20">
            <w:pPr>
              <w:rPr>
                <w:rFonts w:ascii="Verdana" w:hAnsi="Verdana" w:cs="Arial"/>
                <w:b/>
                <w:bCs/>
                <w:color w:val="000000"/>
                <w:sz w:val="18"/>
                <w:szCs w:val="18"/>
              </w:rPr>
            </w:pPr>
          </w:p>
        </w:tc>
        <w:tc>
          <w:tcPr>
            <w:tcW w:w="546" w:type="dxa"/>
            <w:tcBorders>
              <w:top w:val="nil"/>
              <w:left w:val="nil"/>
              <w:bottom w:val="single" w:sz="4" w:space="0" w:color="auto"/>
              <w:right w:val="single" w:sz="4" w:space="0" w:color="auto"/>
            </w:tcBorders>
            <w:vAlign w:val="center"/>
          </w:tcPr>
          <w:p w:rsidR="00114A20" w:rsidRDefault="00114A20">
            <w:pPr>
              <w:rPr>
                <w:rFonts w:ascii="Verdana" w:hAnsi="Verdana" w:cs="Arial"/>
                <w:color w:val="000000"/>
                <w:sz w:val="18"/>
                <w:szCs w:val="18"/>
              </w:rPr>
            </w:pPr>
          </w:p>
        </w:tc>
        <w:tc>
          <w:tcPr>
            <w:tcW w:w="504" w:type="dxa"/>
            <w:tcBorders>
              <w:top w:val="nil"/>
              <w:left w:val="nil"/>
              <w:bottom w:val="single" w:sz="4" w:space="0" w:color="auto"/>
              <w:right w:val="single" w:sz="4" w:space="0" w:color="auto"/>
            </w:tcBorders>
            <w:vAlign w:val="center"/>
          </w:tcPr>
          <w:p w:rsidR="00114A20" w:rsidRDefault="00114A20">
            <w:pPr>
              <w:rPr>
                <w:rFonts w:ascii="Verdana" w:hAnsi="Verdana" w:cs="Arial"/>
                <w:color w:val="000000"/>
                <w:sz w:val="18"/>
                <w:szCs w:val="18"/>
              </w:rPr>
            </w:pPr>
          </w:p>
        </w:tc>
        <w:tc>
          <w:tcPr>
            <w:tcW w:w="549" w:type="dxa"/>
            <w:tcBorders>
              <w:top w:val="nil"/>
              <w:left w:val="nil"/>
              <w:bottom w:val="single" w:sz="4" w:space="0" w:color="auto"/>
              <w:right w:val="single" w:sz="4" w:space="0" w:color="auto"/>
            </w:tcBorders>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w:t>
            </w:r>
          </w:p>
        </w:tc>
        <w:tc>
          <w:tcPr>
            <w:tcW w:w="549" w:type="dxa"/>
            <w:tcBorders>
              <w:top w:val="nil"/>
              <w:left w:val="nil"/>
              <w:bottom w:val="single" w:sz="4" w:space="0" w:color="auto"/>
              <w:right w:val="single" w:sz="4" w:space="0" w:color="auto"/>
            </w:tcBorders>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c>
          <w:tcPr>
            <w:tcW w:w="54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c>
          <w:tcPr>
            <w:tcW w:w="549" w:type="dxa"/>
            <w:tcBorders>
              <w:top w:val="nil"/>
              <w:left w:val="nil"/>
              <w:bottom w:val="single" w:sz="4" w:space="0" w:color="auto"/>
              <w:right w:val="single" w:sz="4" w:space="0" w:color="auto"/>
            </w:tcBorders>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w:t>
            </w:r>
          </w:p>
        </w:tc>
        <w:tc>
          <w:tcPr>
            <w:tcW w:w="549" w:type="dxa"/>
            <w:tcBorders>
              <w:top w:val="nil"/>
              <w:left w:val="nil"/>
              <w:bottom w:val="single" w:sz="4" w:space="0" w:color="auto"/>
              <w:right w:val="single" w:sz="4" w:space="0" w:color="auto"/>
            </w:tcBorders>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c>
          <w:tcPr>
            <w:tcW w:w="54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c>
          <w:tcPr>
            <w:tcW w:w="144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c>
          <w:tcPr>
            <w:tcW w:w="1180" w:type="dxa"/>
            <w:tcBorders>
              <w:top w:val="single" w:sz="4" w:space="0" w:color="auto"/>
              <w:left w:val="nil"/>
              <w:bottom w:val="single" w:sz="4" w:space="0" w:color="auto"/>
              <w:right w:val="single" w:sz="4" w:space="0" w:color="auto"/>
            </w:tcBorders>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r>
      <w:tr w:rsidR="00114A20" w:rsidTr="00D90551">
        <w:trPr>
          <w:trHeight w:val="255"/>
        </w:trPr>
        <w:tc>
          <w:tcPr>
            <w:tcW w:w="2432" w:type="dxa"/>
            <w:tcBorders>
              <w:top w:val="nil"/>
              <w:left w:val="single" w:sz="4" w:space="0" w:color="auto"/>
              <w:bottom w:val="single" w:sz="4" w:space="0" w:color="auto"/>
              <w:right w:val="single" w:sz="4" w:space="0" w:color="auto"/>
            </w:tcBorders>
            <w:noWrap/>
            <w:vAlign w:val="center"/>
            <w:hideMark/>
          </w:tcPr>
          <w:p w:rsidR="00114A20" w:rsidRDefault="00114A20">
            <w:pPr>
              <w:rPr>
                <w:rFonts w:ascii="Verdana" w:hAnsi="Verdana" w:cs="Arial"/>
                <w:color w:val="000000"/>
                <w:sz w:val="18"/>
                <w:szCs w:val="18"/>
              </w:rPr>
            </w:pPr>
            <w:r>
              <w:rPr>
                <w:rFonts w:ascii="Verdana" w:hAnsi="Verdana" w:cs="Arial"/>
                <w:color w:val="000000"/>
                <w:sz w:val="18"/>
                <w:szCs w:val="18"/>
              </w:rPr>
              <w:t xml:space="preserve">… </w:t>
            </w:r>
            <w:r>
              <w:rPr>
                <w:rFonts w:ascii="Verdana" w:hAnsi="Verdana" w:cs="Arial"/>
                <w:i/>
                <w:iCs/>
                <w:color w:val="000000"/>
                <w:sz w:val="18"/>
                <w:szCs w:val="18"/>
              </w:rPr>
              <w:t>[tekst]</w:t>
            </w:r>
          </w:p>
        </w:tc>
        <w:tc>
          <w:tcPr>
            <w:tcW w:w="628" w:type="dxa"/>
            <w:tcBorders>
              <w:top w:val="single" w:sz="4" w:space="0" w:color="auto"/>
              <w:left w:val="nil"/>
              <w:bottom w:val="single" w:sz="4" w:space="0" w:color="auto"/>
              <w:right w:val="single" w:sz="4" w:space="0" w:color="auto"/>
            </w:tcBorders>
          </w:tcPr>
          <w:p w:rsidR="00114A20" w:rsidRDefault="00114A20">
            <w:pPr>
              <w:rPr>
                <w:rFonts w:ascii="Verdana" w:hAnsi="Verdana" w:cs="Arial"/>
                <w:color w:val="000000"/>
                <w:sz w:val="18"/>
                <w:szCs w:val="18"/>
              </w:rPr>
            </w:pPr>
          </w:p>
        </w:tc>
        <w:tc>
          <w:tcPr>
            <w:tcW w:w="677" w:type="dxa"/>
            <w:tcBorders>
              <w:top w:val="single" w:sz="4" w:space="0" w:color="auto"/>
              <w:left w:val="nil"/>
              <w:bottom w:val="single" w:sz="4" w:space="0" w:color="auto"/>
              <w:right w:val="single" w:sz="4" w:space="0" w:color="auto"/>
            </w:tcBorders>
          </w:tcPr>
          <w:p w:rsidR="00114A20" w:rsidRDefault="00114A20">
            <w:pPr>
              <w:rPr>
                <w:rFonts w:ascii="Verdana" w:hAnsi="Verdana" w:cs="Arial"/>
                <w:color w:val="000000"/>
                <w:sz w:val="18"/>
                <w:szCs w:val="18"/>
              </w:rPr>
            </w:pPr>
          </w:p>
        </w:tc>
        <w:tc>
          <w:tcPr>
            <w:tcW w:w="626" w:type="dxa"/>
            <w:tcBorders>
              <w:top w:val="single" w:sz="4" w:space="0" w:color="auto"/>
              <w:left w:val="nil"/>
              <w:bottom w:val="single" w:sz="4" w:space="0" w:color="auto"/>
              <w:right w:val="single" w:sz="4" w:space="0" w:color="auto"/>
            </w:tcBorders>
          </w:tcPr>
          <w:p w:rsidR="00114A20" w:rsidRDefault="00114A20">
            <w:pPr>
              <w:rPr>
                <w:rFonts w:ascii="Verdana" w:hAnsi="Verdana" w:cs="Arial"/>
                <w:color w:val="000000"/>
                <w:sz w:val="18"/>
                <w:szCs w:val="18"/>
              </w:rPr>
            </w:pPr>
          </w:p>
        </w:tc>
        <w:tc>
          <w:tcPr>
            <w:tcW w:w="522" w:type="dxa"/>
            <w:tcBorders>
              <w:top w:val="single" w:sz="4" w:space="0" w:color="auto"/>
              <w:left w:val="nil"/>
              <w:bottom w:val="single" w:sz="4" w:space="0" w:color="auto"/>
              <w:right w:val="single" w:sz="4" w:space="0" w:color="auto"/>
            </w:tcBorders>
          </w:tcPr>
          <w:p w:rsidR="00114A20" w:rsidRDefault="00114A20">
            <w:pPr>
              <w:rPr>
                <w:rFonts w:ascii="Verdana" w:hAnsi="Verdana" w:cs="Arial"/>
                <w:color w:val="000000"/>
                <w:sz w:val="18"/>
                <w:szCs w:val="18"/>
              </w:rPr>
            </w:pPr>
          </w:p>
        </w:tc>
        <w:tc>
          <w:tcPr>
            <w:tcW w:w="676" w:type="dxa"/>
            <w:tcBorders>
              <w:top w:val="single" w:sz="4" w:space="0" w:color="auto"/>
              <w:left w:val="nil"/>
              <w:bottom w:val="single" w:sz="4" w:space="0" w:color="auto"/>
              <w:right w:val="single" w:sz="4" w:space="0" w:color="auto"/>
            </w:tcBorders>
          </w:tcPr>
          <w:p w:rsidR="00114A20" w:rsidRDefault="00114A20">
            <w:pPr>
              <w:rPr>
                <w:rFonts w:ascii="Verdana" w:hAnsi="Verdana" w:cs="Arial"/>
                <w:color w:val="000000"/>
                <w:sz w:val="18"/>
                <w:szCs w:val="18"/>
              </w:rPr>
            </w:pPr>
          </w:p>
        </w:tc>
        <w:tc>
          <w:tcPr>
            <w:tcW w:w="627" w:type="dxa"/>
            <w:tcBorders>
              <w:top w:val="single" w:sz="4" w:space="0" w:color="auto"/>
              <w:left w:val="nil"/>
              <w:bottom w:val="single" w:sz="4" w:space="0" w:color="auto"/>
              <w:right w:val="single" w:sz="4" w:space="0" w:color="auto"/>
            </w:tcBorders>
            <w:vAlign w:val="center"/>
          </w:tcPr>
          <w:p w:rsidR="00114A20" w:rsidRDefault="00114A20">
            <w:pPr>
              <w:rPr>
                <w:rFonts w:ascii="Verdana" w:hAnsi="Verdana" w:cs="Arial"/>
                <w:color w:val="000000"/>
                <w:sz w:val="18"/>
                <w:szCs w:val="18"/>
              </w:rPr>
            </w:pPr>
          </w:p>
        </w:tc>
        <w:tc>
          <w:tcPr>
            <w:tcW w:w="596" w:type="dxa"/>
            <w:tcBorders>
              <w:top w:val="nil"/>
              <w:left w:val="nil"/>
              <w:bottom w:val="single" w:sz="4" w:space="0" w:color="auto"/>
              <w:right w:val="single" w:sz="4" w:space="0" w:color="auto"/>
            </w:tcBorders>
            <w:vAlign w:val="center"/>
            <w:hideMark/>
          </w:tcPr>
          <w:p w:rsidR="00114A20" w:rsidRDefault="00114A20">
            <w:pPr>
              <w:rPr>
                <w:rFonts w:ascii="Verdana" w:hAnsi="Verdana" w:cs="Arial"/>
                <w:color w:val="000000"/>
                <w:sz w:val="18"/>
                <w:szCs w:val="18"/>
              </w:rPr>
            </w:pPr>
            <w:r>
              <w:rPr>
                <w:rFonts w:ascii="Verdana" w:hAnsi="Verdana" w:cs="Arial"/>
                <w:color w:val="000000"/>
                <w:sz w:val="18"/>
                <w:szCs w:val="18"/>
              </w:rPr>
              <w:t> </w:t>
            </w:r>
          </w:p>
        </w:tc>
        <w:tc>
          <w:tcPr>
            <w:tcW w:w="488" w:type="dxa"/>
            <w:tcBorders>
              <w:top w:val="nil"/>
              <w:left w:val="nil"/>
              <w:bottom w:val="single" w:sz="4" w:space="0" w:color="auto"/>
              <w:right w:val="single" w:sz="4" w:space="0" w:color="auto"/>
            </w:tcBorders>
            <w:vAlign w:val="center"/>
          </w:tcPr>
          <w:p w:rsidR="00114A20" w:rsidRDefault="00114A20">
            <w:pPr>
              <w:rPr>
                <w:rFonts w:ascii="Verdana" w:hAnsi="Verdana" w:cs="Arial"/>
                <w:color w:val="000000"/>
                <w:sz w:val="18"/>
                <w:szCs w:val="18"/>
              </w:rPr>
            </w:pPr>
          </w:p>
        </w:tc>
        <w:tc>
          <w:tcPr>
            <w:tcW w:w="754"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114A20" w:rsidRDefault="00114A20">
            <w:pPr>
              <w:rPr>
                <w:rFonts w:ascii="Verdana" w:hAnsi="Verdana" w:cs="Arial"/>
                <w:b/>
                <w:bCs/>
                <w:color w:val="000000"/>
                <w:sz w:val="18"/>
                <w:szCs w:val="18"/>
              </w:rPr>
            </w:pPr>
          </w:p>
        </w:tc>
        <w:tc>
          <w:tcPr>
            <w:tcW w:w="546" w:type="dxa"/>
            <w:tcBorders>
              <w:top w:val="nil"/>
              <w:left w:val="nil"/>
              <w:bottom w:val="single" w:sz="4" w:space="0" w:color="auto"/>
              <w:right w:val="single" w:sz="4" w:space="0" w:color="auto"/>
            </w:tcBorders>
            <w:vAlign w:val="center"/>
          </w:tcPr>
          <w:p w:rsidR="00114A20" w:rsidRDefault="00114A20">
            <w:pPr>
              <w:rPr>
                <w:rFonts w:ascii="Verdana" w:hAnsi="Verdana" w:cs="Arial"/>
                <w:color w:val="000000"/>
                <w:sz w:val="18"/>
                <w:szCs w:val="18"/>
              </w:rPr>
            </w:pPr>
          </w:p>
        </w:tc>
        <w:tc>
          <w:tcPr>
            <w:tcW w:w="504" w:type="dxa"/>
            <w:tcBorders>
              <w:top w:val="nil"/>
              <w:left w:val="nil"/>
              <w:bottom w:val="single" w:sz="4" w:space="0" w:color="auto"/>
              <w:right w:val="single" w:sz="4" w:space="0" w:color="auto"/>
            </w:tcBorders>
            <w:vAlign w:val="center"/>
          </w:tcPr>
          <w:p w:rsidR="00114A20" w:rsidRDefault="00114A20">
            <w:pPr>
              <w:rPr>
                <w:rFonts w:ascii="Verdana" w:hAnsi="Verdana" w:cs="Arial"/>
                <w:color w:val="000000"/>
                <w:sz w:val="18"/>
                <w:szCs w:val="18"/>
              </w:rPr>
            </w:pPr>
          </w:p>
        </w:tc>
        <w:tc>
          <w:tcPr>
            <w:tcW w:w="549" w:type="dxa"/>
            <w:tcBorders>
              <w:top w:val="nil"/>
              <w:left w:val="nil"/>
              <w:bottom w:val="single" w:sz="4" w:space="0" w:color="auto"/>
              <w:right w:val="single" w:sz="4" w:space="0" w:color="auto"/>
            </w:tcBorders>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w:t>
            </w:r>
          </w:p>
        </w:tc>
        <w:tc>
          <w:tcPr>
            <w:tcW w:w="549" w:type="dxa"/>
            <w:tcBorders>
              <w:top w:val="nil"/>
              <w:left w:val="nil"/>
              <w:bottom w:val="single" w:sz="4" w:space="0" w:color="auto"/>
              <w:right w:val="single" w:sz="4" w:space="0" w:color="auto"/>
            </w:tcBorders>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c>
          <w:tcPr>
            <w:tcW w:w="54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c>
          <w:tcPr>
            <w:tcW w:w="549" w:type="dxa"/>
            <w:tcBorders>
              <w:top w:val="nil"/>
              <w:left w:val="nil"/>
              <w:bottom w:val="single" w:sz="4" w:space="0" w:color="auto"/>
              <w:right w:val="single" w:sz="4" w:space="0" w:color="auto"/>
            </w:tcBorders>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w:t>
            </w:r>
          </w:p>
        </w:tc>
        <w:tc>
          <w:tcPr>
            <w:tcW w:w="549" w:type="dxa"/>
            <w:tcBorders>
              <w:top w:val="nil"/>
              <w:left w:val="nil"/>
              <w:bottom w:val="single" w:sz="4" w:space="0" w:color="auto"/>
              <w:right w:val="single" w:sz="4" w:space="0" w:color="auto"/>
            </w:tcBorders>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c>
          <w:tcPr>
            <w:tcW w:w="54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c>
          <w:tcPr>
            <w:tcW w:w="144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c>
          <w:tcPr>
            <w:tcW w:w="1180" w:type="dxa"/>
            <w:tcBorders>
              <w:top w:val="nil"/>
              <w:left w:val="nil"/>
              <w:bottom w:val="single" w:sz="4" w:space="0" w:color="auto"/>
              <w:right w:val="single" w:sz="4" w:space="0" w:color="auto"/>
            </w:tcBorders>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r>
      <w:tr w:rsidR="00114A20" w:rsidTr="00D90551">
        <w:trPr>
          <w:trHeight w:val="255"/>
        </w:trPr>
        <w:tc>
          <w:tcPr>
            <w:tcW w:w="243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rPr>
                <w:rFonts w:ascii="Verdana" w:hAnsi="Verdana" w:cs="Arial"/>
                <w:b/>
                <w:bCs/>
                <w:color w:val="000000"/>
                <w:sz w:val="18"/>
                <w:szCs w:val="18"/>
              </w:rPr>
            </w:pPr>
            <w:r>
              <w:rPr>
                <w:rFonts w:ascii="Verdana" w:hAnsi="Verdana" w:cs="Arial"/>
                <w:b/>
                <w:bCs/>
                <w:color w:val="000000"/>
                <w:sz w:val="18"/>
                <w:szCs w:val="18"/>
              </w:rPr>
              <w:t>Zadanie 2</w:t>
            </w:r>
          </w:p>
        </w:tc>
        <w:tc>
          <w:tcPr>
            <w:tcW w:w="6644"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114A20" w:rsidRDefault="00114A20">
            <w:pPr>
              <w:rPr>
                <w:rFonts w:ascii="Verdana" w:hAnsi="Verdana" w:cs="Arial"/>
                <w:b/>
                <w:bCs/>
                <w:color w:val="000000"/>
                <w:sz w:val="18"/>
                <w:szCs w:val="18"/>
              </w:rPr>
            </w:pPr>
          </w:p>
        </w:tc>
        <w:tc>
          <w:tcPr>
            <w:tcW w:w="1647"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c>
          <w:tcPr>
            <w:tcW w:w="1647"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c>
          <w:tcPr>
            <w:tcW w:w="144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c>
          <w:tcPr>
            <w:tcW w:w="1180" w:type="dxa"/>
            <w:tcBorders>
              <w:top w:val="nil"/>
              <w:left w:val="nil"/>
              <w:bottom w:val="single" w:sz="4" w:space="0" w:color="auto"/>
              <w:right w:val="single" w:sz="4" w:space="0" w:color="auto"/>
            </w:tcBorders>
            <w:hideMark/>
          </w:tcPr>
          <w:p w:rsidR="00114A20" w:rsidRDefault="00114A20">
            <w:pPr>
              <w:jc w:val="right"/>
              <w:rPr>
                <w:rFonts w:ascii="Verdana" w:hAnsi="Verdana" w:cs="Arial"/>
                <w:b/>
                <w:bCs/>
                <w:color w:val="000000"/>
                <w:sz w:val="18"/>
                <w:szCs w:val="18"/>
              </w:rPr>
            </w:pPr>
            <w:r>
              <w:rPr>
                <w:rFonts w:ascii="Verdana" w:hAnsi="Verdana" w:cs="Arial"/>
                <w:color w:val="000000"/>
                <w:sz w:val="18"/>
                <w:szCs w:val="18"/>
              </w:rPr>
              <w:t>0,00 zł</w:t>
            </w:r>
          </w:p>
        </w:tc>
      </w:tr>
      <w:tr w:rsidR="00114A20" w:rsidTr="00D90551">
        <w:trPr>
          <w:trHeight w:val="255"/>
        </w:trPr>
        <w:tc>
          <w:tcPr>
            <w:tcW w:w="2432" w:type="dxa"/>
            <w:tcBorders>
              <w:top w:val="nil"/>
              <w:left w:val="single" w:sz="4" w:space="0" w:color="auto"/>
              <w:bottom w:val="single" w:sz="4" w:space="0" w:color="auto"/>
              <w:right w:val="single" w:sz="4" w:space="0" w:color="auto"/>
            </w:tcBorders>
            <w:noWrap/>
            <w:vAlign w:val="center"/>
            <w:hideMark/>
          </w:tcPr>
          <w:p w:rsidR="00114A20" w:rsidRDefault="00114A20">
            <w:pPr>
              <w:rPr>
                <w:rFonts w:ascii="Verdana" w:hAnsi="Verdana" w:cs="Arial"/>
                <w:color w:val="000000"/>
                <w:sz w:val="18"/>
                <w:szCs w:val="18"/>
              </w:rPr>
            </w:pPr>
            <w:r>
              <w:rPr>
                <w:rFonts w:ascii="Verdana" w:hAnsi="Verdana" w:cs="Arial"/>
                <w:color w:val="000000"/>
                <w:sz w:val="18"/>
                <w:szCs w:val="18"/>
              </w:rPr>
              <w:t xml:space="preserve">… </w:t>
            </w:r>
            <w:r>
              <w:rPr>
                <w:rFonts w:ascii="Verdana" w:hAnsi="Verdana" w:cs="Arial"/>
                <w:i/>
                <w:iCs/>
                <w:color w:val="000000"/>
                <w:sz w:val="18"/>
                <w:szCs w:val="18"/>
              </w:rPr>
              <w:t>[stawka jednostkowa]</w:t>
            </w:r>
          </w:p>
        </w:tc>
        <w:tc>
          <w:tcPr>
            <w:tcW w:w="628" w:type="dxa"/>
            <w:tcBorders>
              <w:top w:val="nil"/>
              <w:left w:val="nil"/>
              <w:bottom w:val="single" w:sz="4" w:space="0" w:color="auto"/>
              <w:right w:val="single" w:sz="4" w:space="0" w:color="auto"/>
            </w:tcBorders>
          </w:tcPr>
          <w:p w:rsidR="00114A20" w:rsidRDefault="00114A20">
            <w:pPr>
              <w:rPr>
                <w:rFonts w:ascii="Verdana" w:hAnsi="Verdana" w:cs="Arial"/>
                <w:color w:val="000000"/>
                <w:sz w:val="18"/>
                <w:szCs w:val="18"/>
              </w:rPr>
            </w:pPr>
          </w:p>
        </w:tc>
        <w:tc>
          <w:tcPr>
            <w:tcW w:w="677" w:type="dxa"/>
            <w:tcBorders>
              <w:top w:val="nil"/>
              <w:left w:val="nil"/>
              <w:bottom w:val="single" w:sz="4" w:space="0" w:color="auto"/>
              <w:right w:val="single" w:sz="4" w:space="0" w:color="auto"/>
            </w:tcBorders>
          </w:tcPr>
          <w:p w:rsidR="00114A20" w:rsidRDefault="00114A20">
            <w:pPr>
              <w:rPr>
                <w:rFonts w:ascii="Verdana" w:hAnsi="Verdana" w:cs="Arial"/>
                <w:color w:val="000000"/>
                <w:sz w:val="18"/>
                <w:szCs w:val="18"/>
              </w:rPr>
            </w:pPr>
          </w:p>
        </w:tc>
        <w:tc>
          <w:tcPr>
            <w:tcW w:w="626" w:type="dxa"/>
            <w:tcBorders>
              <w:top w:val="nil"/>
              <w:left w:val="nil"/>
              <w:bottom w:val="single" w:sz="4" w:space="0" w:color="auto"/>
              <w:right w:val="single" w:sz="4" w:space="0" w:color="auto"/>
            </w:tcBorders>
          </w:tcPr>
          <w:p w:rsidR="00114A20" w:rsidRDefault="00114A20">
            <w:pPr>
              <w:rPr>
                <w:rFonts w:ascii="Verdana" w:hAnsi="Verdana" w:cs="Arial"/>
                <w:color w:val="000000"/>
                <w:sz w:val="18"/>
                <w:szCs w:val="18"/>
              </w:rPr>
            </w:pPr>
          </w:p>
        </w:tc>
        <w:tc>
          <w:tcPr>
            <w:tcW w:w="522" w:type="dxa"/>
            <w:tcBorders>
              <w:top w:val="nil"/>
              <w:left w:val="nil"/>
              <w:bottom w:val="single" w:sz="4" w:space="0" w:color="auto"/>
              <w:right w:val="single" w:sz="4" w:space="0" w:color="auto"/>
            </w:tcBorders>
          </w:tcPr>
          <w:p w:rsidR="00114A20" w:rsidRDefault="00114A20">
            <w:pPr>
              <w:rPr>
                <w:rFonts w:ascii="Verdana" w:hAnsi="Verdana" w:cs="Arial"/>
                <w:color w:val="000000"/>
                <w:sz w:val="18"/>
                <w:szCs w:val="18"/>
              </w:rPr>
            </w:pPr>
          </w:p>
        </w:tc>
        <w:tc>
          <w:tcPr>
            <w:tcW w:w="676" w:type="dxa"/>
            <w:tcBorders>
              <w:top w:val="nil"/>
              <w:left w:val="nil"/>
              <w:bottom w:val="single" w:sz="4" w:space="0" w:color="auto"/>
              <w:right w:val="single" w:sz="4" w:space="0" w:color="auto"/>
            </w:tcBorders>
            <w:vAlign w:val="center"/>
          </w:tcPr>
          <w:p w:rsidR="00114A20" w:rsidRDefault="00114A20">
            <w:pPr>
              <w:rPr>
                <w:rFonts w:ascii="Verdana" w:hAnsi="Verdana" w:cs="Arial"/>
                <w:color w:val="000000"/>
                <w:sz w:val="18"/>
                <w:szCs w:val="18"/>
              </w:rPr>
            </w:pPr>
          </w:p>
        </w:tc>
        <w:tc>
          <w:tcPr>
            <w:tcW w:w="627" w:type="dxa"/>
            <w:tcBorders>
              <w:top w:val="nil"/>
              <w:left w:val="nil"/>
              <w:bottom w:val="single" w:sz="4" w:space="0" w:color="auto"/>
              <w:right w:val="single" w:sz="4" w:space="0" w:color="auto"/>
            </w:tcBorders>
            <w:vAlign w:val="center"/>
          </w:tcPr>
          <w:p w:rsidR="00114A20" w:rsidRDefault="00114A20">
            <w:pPr>
              <w:rPr>
                <w:rFonts w:ascii="Verdana" w:hAnsi="Verdana" w:cs="Arial"/>
                <w:color w:val="000000"/>
                <w:sz w:val="18"/>
                <w:szCs w:val="18"/>
              </w:rPr>
            </w:pPr>
          </w:p>
        </w:tc>
        <w:tc>
          <w:tcPr>
            <w:tcW w:w="596" w:type="dxa"/>
            <w:tcBorders>
              <w:top w:val="nil"/>
              <w:left w:val="nil"/>
              <w:bottom w:val="single" w:sz="4" w:space="0" w:color="auto"/>
              <w:right w:val="single" w:sz="4" w:space="0" w:color="auto"/>
            </w:tcBorders>
            <w:vAlign w:val="center"/>
          </w:tcPr>
          <w:p w:rsidR="00114A20" w:rsidRDefault="00114A20">
            <w:pPr>
              <w:rPr>
                <w:rFonts w:ascii="Verdana" w:hAnsi="Verdana" w:cs="Arial"/>
                <w:color w:val="000000"/>
                <w:sz w:val="18"/>
                <w:szCs w:val="18"/>
              </w:rPr>
            </w:pPr>
          </w:p>
        </w:tc>
        <w:tc>
          <w:tcPr>
            <w:tcW w:w="488" w:type="dxa"/>
            <w:tcBorders>
              <w:top w:val="nil"/>
              <w:left w:val="nil"/>
              <w:bottom w:val="single" w:sz="4" w:space="0" w:color="auto"/>
              <w:right w:val="single" w:sz="4" w:space="0" w:color="auto"/>
            </w:tcBorders>
            <w:vAlign w:val="center"/>
          </w:tcPr>
          <w:p w:rsidR="00114A20" w:rsidRDefault="00114A20">
            <w:pPr>
              <w:rPr>
                <w:rFonts w:ascii="Verdana" w:hAnsi="Verdana" w:cs="Arial"/>
                <w:color w:val="000000"/>
                <w:sz w:val="18"/>
                <w:szCs w:val="18"/>
              </w:rPr>
            </w:pPr>
          </w:p>
        </w:tc>
        <w:tc>
          <w:tcPr>
            <w:tcW w:w="754" w:type="dxa"/>
            <w:tcBorders>
              <w:top w:val="nil"/>
              <w:left w:val="nil"/>
              <w:bottom w:val="single" w:sz="4" w:space="0" w:color="auto"/>
              <w:right w:val="single" w:sz="4" w:space="0" w:color="auto"/>
            </w:tcBorders>
            <w:vAlign w:val="center"/>
          </w:tcPr>
          <w:p w:rsidR="00114A20" w:rsidRDefault="00114A20">
            <w:pPr>
              <w:rPr>
                <w:rFonts w:ascii="Verdana" w:hAnsi="Verdana" w:cs="Arial"/>
                <w:color w:val="000000"/>
                <w:sz w:val="18"/>
                <w:szCs w:val="18"/>
              </w:rPr>
            </w:pPr>
          </w:p>
        </w:tc>
        <w:tc>
          <w:tcPr>
            <w:tcW w:w="546" w:type="dxa"/>
            <w:tcBorders>
              <w:top w:val="nil"/>
              <w:left w:val="nil"/>
              <w:bottom w:val="single" w:sz="4" w:space="0" w:color="auto"/>
              <w:right w:val="single" w:sz="4" w:space="0" w:color="auto"/>
            </w:tcBorders>
            <w:vAlign w:val="center"/>
          </w:tcPr>
          <w:p w:rsidR="00114A20" w:rsidRDefault="00114A20">
            <w:pPr>
              <w:rPr>
                <w:rFonts w:ascii="Verdana" w:hAnsi="Verdana" w:cs="Arial"/>
                <w:color w:val="000000"/>
                <w:sz w:val="18"/>
                <w:szCs w:val="18"/>
              </w:rPr>
            </w:pPr>
          </w:p>
        </w:tc>
        <w:tc>
          <w:tcPr>
            <w:tcW w:w="504" w:type="dxa"/>
            <w:tcBorders>
              <w:top w:val="nil"/>
              <w:left w:val="nil"/>
              <w:bottom w:val="single" w:sz="4" w:space="0" w:color="auto"/>
              <w:right w:val="single" w:sz="4" w:space="0" w:color="auto"/>
            </w:tcBorders>
            <w:vAlign w:val="center"/>
          </w:tcPr>
          <w:p w:rsidR="00114A20" w:rsidRDefault="00114A20">
            <w:pPr>
              <w:rPr>
                <w:rFonts w:ascii="Verdana" w:hAnsi="Verdana" w:cs="Arial"/>
                <w:color w:val="000000"/>
                <w:sz w:val="18"/>
                <w:szCs w:val="18"/>
              </w:rPr>
            </w:pPr>
          </w:p>
        </w:tc>
        <w:tc>
          <w:tcPr>
            <w:tcW w:w="549" w:type="dxa"/>
            <w:tcBorders>
              <w:top w:val="nil"/>
              <w:left w:val="nil"/>
              <w:bottom w:val="single" w:sz="4" w:space="0" w:color="auto"/>
              <w:right w:val="single" w:sz="4" w:space="0" w:color="auto"/>
            </w:tcBorders>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w:t>
            </w:r>
          </w:p>
        </w:tc>
        <w:tc>
          <w:tcPr>
            <w:tcW w:w="549" w:type="dxa"/>
            <w:tcBorders>
              <w:top w:val="nil"/>
              <w:left w:val="nil"/>
              <w:bottom w:val="single" w:sz="4" w:space="0" w:color="auto"/>
              <w:right w:val="single" w:sz="4" w:space="0" w:color="auto"/>
            </w:tcBorders>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c>
          <w:tcPr>
            <w:tcW w:w="54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c>
          <w:tcPr>
            <w:tcW w:w="549" w:type="dxa"/>
            <w:tcBorders>
              <w:top w:val="nil"/>
              <w:left w:val="nil"/>
              <w:bottom w:val="single" w:sz="4" w:space="0" w:color="auto"/>
              <w:right w:val="single" w:sz="4" w:space="0" w:color="auto"/>
            </w:tcBorders>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w:t>
            </w:r>
          </w:p>
        </w:tc>
        <w:tc>
          <w:tcPr>
            <w:tcW w:w="549" w:type="dxa"/>
            <w:tcBorders>
              <w:top w:val="nil"/>
              <w:left w:val="nil"/>
              <w:bottom w:val="single" w:sz="4" w:space="0" w:color="auto"/>
              <w:right w:val="single" w:sz="4" w:space="0" w:color="auto"/>
            </w:tcBorders>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c>
          <w:tcPr>
            <w:tcW w:w="54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c>
          <w:tcPr>
            <w:tcW w:w="144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c>
          <w:tcPr>
            <w:tcW w:w="1180" w:type="dxa"/>
            <w:tcBorders>
              <w:top w:val="nil"/>
              <w:left w:val="nil"/>
              <w:bottom w:val="single" w:sz="4" w:space="0" w:color="auto"/>
              <w:right w:val="single" w:sz="4" w:space="0" w:color="auto"/>
            </w:tcBorders>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r>
      <w:tr w:rsidR="00114A20" w:rsidTr="00D90551">
        <w:trPr>
          <w:trHeight w:val="255"/>
        </w:trPr>
        <w:tc>
          <w:tcPr>
            <w:tcW w:w="2432" w:type="dxa"/>
            <w:tcBorders>
              <w:top w:val="single" w:sz="4" w:space="0" w:color="auto"/>
              <w:left w:val="single" w:sz="4" w:space="0" w:color="auto"/>
              <w:bottom w:val="single" w:sz="4" w:space="0" w:color="auto"/>
              <w:right w:val="single" w:sz="4" w:space="0" w:color="auto"/>
            </w:tcBorders>
            <w:noWrap/>
            <w:vAlign w:val="center"/>
            <w:hideMark/>
          </w:tcPr>
          <w:p w:rsidR="00114A20" w:rsidRDefault="00114A20">
            <w:pPr>
              <w:rPr>
                <w:rFonts w:ascii="Verdana" w:hAnsi="Verdana" w:cs="Arial"/>
                <w:color w:val="000000"/>
                <w:sz w:val="18"/>
                <w:szCs w:val="18"/>
              </w:rPr>
            </w:pPr>
            <w:r>
              <w:rPr>
                <w:rFonts w:ascii="Verdana" w:hAnsi="Verdana" w:cs="Arial"/>
                <w:color w:val="000000"/>
                <w:sz w:val="18"/>
                <w:szCs w:val="18"/>
              </w:rPr>
              <w:t xml:space="preserve">… </w:t>
            </w:r>
            <w:r>
              <w:rPr>
                <w:rFonts w:ascii="Verdana" w:hAnsi="Verdana" w:cs="Arial"/>
                <w:i/>
                <w:iCs/>
                <w:color w:val="000000"/>
                <w:sz w:val="18"/>
                <w:szCs w:val="18"/>
              </w:rPr>
              <w:t>[tekst]</w:t>
            </w:r>
          </w:p>
        </w:tc>
        <w:tc>
          <w:tcPr>
            <w:tcW w:w="628" w:type="dxa"/>
            <w:tcBorders>
              <w:top w:val="single" w:sz="4" w:space="0" w:color="auto"/>
              <w:left w:val="nil"/>
              <w:bottom w:val="single" w:sz="4" w:space="0" w:color="auto"/>
              <w:right w:val="single" w:sz="4" w:space="0" w:color="auto"/>
            </w:tcBorders>
          </w:tcPr>
          <w:p w:rsidR="00114A20" w:rsidRDefault="00114A20">
            <w:pPr>
              <w:rPr>
                <w:rFonts w:ascii="Verdana" w:hAnsi="Verdana" w:cs="Arial"/>
                <w:color w:val="000000"/>
                <w:sz w:val="18"/>
                <w:szCs w:val="18"/>
              </w:rPr>
            </w:pPr>
          </w:p>
        </w:tc>
        <w:tc>
          <w:tcPr>
            <w:tcW w:w="677" w:type="dxa"/>
            <w:tcBorders>
              <w:top w:val="single" w:sz="4" w:space="0" w:color="auto"/>
              <w:left w:val="nil"/>
              <w:bottom w:val="single" w:sz="4" w:space="0" w:color="auto"/>
              <w:right w:val="single" w:sz="4" w:space="0" w:color="auto"/>
            </w:tcBorders>
          </w:tcPr>
          <w:p w:rsidR="00114A20" w:rsidRDefault="00114A20">
            <w:pPr>
              <w:rPr>
                <w:rFonts w:ascii="Verdana" w:hAnsi="Verdana" w:cs="Arial"/>
                <w:color w:val="000000"/>
                <w:sz w:val="18"/>
                <w:szCs w:val="18"/>
              </w:rPr>
            </w:pPr>
          </w:p>
        </w:tc>
        <w:tc>
          <w:tcPr>
            <w:tcW w:w="626" w:type="dxa"/>
            <w:tcBorders>
              <w:top w:val="single" w:sz="4" w:space="0" w:color="auto"/>
              <w:left w:val="nil"/>
              <w:bottom w:val="single" w:sz="4" w:space="0" w:color="auto"/>
              <w:right w:val="single" w:sz="4" w:space="0" w:color="auto"/>
            </w:tcBorders>
          </w:tcPr>
          <w:p w:rsidR="00114A20" w:rsidRDefault="00114A20">
            <w:pPr>
              <w:rPr>
                <w:rFonts w:ascii="Verdana" w:hAnsi="Verdana" w:cs="Arial"/>
                <w:color w:val="000000"/>
                <w:sz w:val="18"/>
                <w:szCs w:val="18"/>
              </w:rPr>
            </w:pPr>
          </w:p>
        </w:tc>
        <w:tc>
          <w:tcPr>
            <w:tcW w:w="522" w:type="dxa"/>
            <w:tcBorders>
              <w:top w:val="single" w:sz="4" w:space="0" w:color="auto"/>
              <w:left w:val="nil"/>
              <w:bottom w:val="single" w:sz="4" w:space="0" w:color="auto"/>
              <w:right w:val="single" w:sz="4" w:space="0" w:color="auto"/>
            </w:tcBorders>
          </w:tcPr>
          <w:p w:rsidR="00114A20" w:rsidRDefault="00114A20">
            <w:pPr>
              <w:rPr>
                <w:rFonts w:ascii="Verdana" w:hAnsi="Verdana" w:cs="Arial"/>
                <w:color w:val="000000"/>
                <w:sz w:val="18"/>
                <w:szCs w:val="18"/>
              </w:rPr>
            </w:pPr>
          </w:p>
        </w:tc>
        <w:tc>
          <w:tcPr>
            <w:tcW w:w="676" w:type="dxa"/>
            <w:tcBorders>
              <w:top w:val="single" w:sz="4" w:space="0" w:color="auto"/>
              <w:left w:val="nil"/>
              <w:bottom w:val="single" w:sz="4" w:space="0" w:color="auto"/>
              <w:right w:val="single" w:sz="4" w:space="0" w:color="auto"/>
            </w:tcBorders>
          </w:tcPr>
          <w:p w:rsidR="00114A20" w:rsidRDefault="00114A20">
            <w:pPr>
              <w:rPr>
                <w:rFonts w:ascii="Verdana" w:hAnsi="Verdana" w:cs="Arial"/>
                <w:color w:val="000000"/>
                <w:sz w:val="18"/>
                <w:szCs w:val="18"/>
              </w:rPr>
            </w:pPr>
          </w:p>
        </w:tc>
        <w:tc>
          <w:tcPr>
            <w:tcW w:w="627" w:type="dxa"/>
            <w:tcBorders>
              <w:top w:val="single" w:sz="4" w:space="0" w:color="auto"/>
              <w:left w:val="nil"/>
              <w:bottom w:val="single" w:sz="4" w:space="0" w:color="auto"/>
              <w:right w:val="single" w:sz="4" w:space="0" w:color="auto"/>
            </w:tcBorders>
            <w:vAlign w:val="center"/>
          </w:tcPr>
          <w:p w:rsidR="00114A20" w:rsidRDefault="00114A20">
            <w:pPr>
              <w:rPr>
                <w:rFonts w:ascii="Verdana" w:hAnsi="Verdana" w:cs="Arial"/>
                <w:color w:val="000000"/>
                <w:sz w:val="18"/>
                <w:szCs w:val="18"/>
              </w:rPr>
            </w:pPr>
          </w:p>
        </w:tc>
        <w:tc>
          <w:tcPr>
            <w:tcW w:w="596" w:type="dxa"/>
            <w:tcBorders>
              <w:top w:val="single" w:sz="4" w:space="0" w:color="auto"/>
              <w:left w:val="nil"/>
              <w:bottom w:val="single" w:sz="4" w:space="0" w:color="auto"/>
              <w:right w:val="single" w:sz="4" w:space="0" w:color="auto"/>
            </w:tcBorders>
            <w:vAlign w:val="center"/>
          </w:tcPr>
          <w:p w:rsidR="00114A20" w:rsidRDefault="00114A20">
            <w:pPr>
              <w:rPr>
                <w:rFonts w:ascii="Verdana" w:hAnsi="Verdana" w:cs="Arial"/>
                <w:color w:val="000000"/>
                <w:sz w:val="18"/>
                <w:szCs w:val="18"/>
              </w:rPr>
            </w:pPr>
          </w:p>
        </w:tc>
        <w:tc>
          <w:tcPr>
            <w:tcW w:w="488" w:type="dxa"/>
            <w:tcBorders>
              <w:top w:val="single" w:sz="4" w:space="0" w:color="auto"/>
              <w:left w:val="nil"/>
              <w:bottom w:val="single" w:sz="4" w:space="0" w:color="auto"/>
              <w:right w:val="single" w:sz="4" w:space="0" w:color="auto"/>
            </w:tcBorders>
            <w:vAlign w:val="center"/>
          </w:tcPr>
          <w:p w:rsidR="00114A20" w:rsidRDefault="00114A20">
            <w:pPr>
              <w:rPr>
                <w:rFonts w:ascii="Verdana" w:hAnsi="Verdana" w:cs="Arial"/>
                <w:color w:val="000000"/>
                <w:sz w:val="18"/>
                <w:szCs w:val="18"/>
              </w:rPr>
            </w:pPr>
          </w:p>
        </w:tc>
        <w:tc>
          <w:tcPr>
            <w:tcW w:w="754" w:type="dxa"/>
            <w:tcBorders>
              <w:top w:val="single" w:sz="4" w:space="0" w:color="auto"/>
              <w:left w:val="nil"/>
              <w:bottom w:val="single" w:sz="4" w:space="0" w:color="auto"/>
              <w:right w:val="single" w:sz="4" w:space="0" w:color="auto"/>
            </w:tcBorders>
            <w:vAlign w:val="center"/>
          </w:tcPr>
          <w:p w:rsidR="00114A20" w:rsidRDefault="00114A20">
            <w:pPr>
              <w:rPr>
                <w:rFonts w:ascii="Verdana" w:hAnsi="Verdana" w:cs="Arial"/>
                <w:color w:val="000000"/>
                <w:sz w:val="18"/>
                <w:szCs w:val="18"/>
              </w:rPr>
            </w:pPr>
          </w:p>
        </w:tc>
        <w:tc>
          <w:tcPr>
            <w:tcW w:w="546" w:type="dxa"/>
            <w:tcBorders>
              <w:top w:val="single" w:sz="4" w:space="0" w:color="auto"/>
              <w:left w:val="nil"/>
              <w:bottom w:val="single" w:sz="4" w:space="0" w:color="auto"/>
              <w:right w:val="single" w:sz="4" w:space="0" w:color="auto"/>
            </w:tcBorders>
            <w:vAlign w:val="center"/>
          </w:tcPr>
          <w:p w:rsidR="00114A20" w:rsidRDefault="00114A20">
            <w:pPr>
              <w:rPr>
                <w:rFonts w:ascii="Verdana" w:hAnsi="Verdana" w:cs="Arial"/>
                <w:color w:val="000000"/>
                <w:sz w:val="18"/>
                <w:szCs w:val="18"/>
              </w:rPr>
            </w:pPr>
          </w:p>
        </w:tc>
        <w:tc>
          <w:tcPr>
            <w:tcW w:w="504" w:type="dxa"/>
            <w:tcBorders>
              <w:top w:val="single" w:sz="4" w:space="0" w:color="auto"/>
              <w:left w:val="nil"/>
              <w:bottom w:val="single" w:sz="4" w:space="0" w:color="auto"/>
              <w:right w:val="single" w:sz="4" w:space="0" w:color="auto"/>
            </w:tcBorders>
            <w:vAlign w:val="center"/>
          </w:tcPr>
          <w:p w:rsidR="00114A20" w:rsidRDefault="00114A20">
            <w:pPr>
              <w:rPr>
                <w:rFonts w:ascii="Verdana" w:hAnsi="Verdana" w:cs="Arial"/>
                <w:color w:val="000000"/>
                <w:sz w:val="18"/>
                <w:szCs w:val="18"/>
              </w:rPr>
            </w:pPr>
          </w:p>
        </w:tc>
        <w:tc>
          <w:tcPr>
            <w:tcW w:w="549" w:type="dxa"/>
            <w:tcBorders>
              <w:top w:val="single" w:sz="4" w:space="0" w:color="auto"/>
              <w:left w:val="nil"/>
              <w:bottom w:val="single" w:sz="4" w:space="0" w:color="auto"/>
              <w:right w:val="single" w:sz="4" w:space="0" w:color="auto"/>
            </w:tcBorders>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w:t>
            </w:r>
          </w:p>
        </w:tc>
        <w:tc>
          <w:tcPr>
            <w:tcW w:w="549" w:type="dxa"/>
            <w:tcBorders>
              <w:top w:val="single" w:sz="4" w:space="0" w:color="auto"/>
              <w:left w:val="nil"/>
              <w:bottom w:val="single" w:sz="4" w:space="0" w:color="auto"/>
              <w:right w:val="single" w:sz="4" w:space="0" w:color="auto"/>
            </w:tcBorders>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c>
          <w:tcPr>
            <w:tcW w:w="54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c>
          <w:tcPr>
            <w:tcW w:w="549" w:type="dxa"/>
            <w:tcBorders>
              <w:top w:val="single" w:sz="4" w:space="0" w:color="auto"/>
              <w:left w:val="nil"/>
              <w:bottom w:val="single" w:sz="4" w:space="0" w:color="auto"/>
              <w:right w:val="single" w:sz="4" w:space="0" w:color="auto"/>
            </w:tcBorders>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w:t>
            </w:r>
          </w:p>
        </w:tc>
        <w:tc>
          <w:tcPr>
            <w:tcW w:w="549" w:type="dxa"/>
            <w:tcBorders>
              <w:top w:val="single" w:sz="4" w:space="0" w:color="auto"/>
              <w:left w:val="nil"/>
              <w:bottom w:val="single" w:sz="4" w:space="0" w:color="auto"/>
              <w:right w:val="single" w:sz="4" w:space="0" w:color="auto"/>
            </w:tcBorders>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c>
          <w:tcPr>
            <w:tcW w:w="54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c>
          <w:tcPr>
            <w:tcW w:w="144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c>
          <w:tcPr>
            <w:tcW w:w="1180" w:type="dxa"/>
            <w:tcBorders>
              <w:top w:val="single" w:sz="4" w:space="0" w:color="auto"/>
              <w:left w:val="nil"/>
              <w:bottom w:val="single" w:sz="4" w:space="0" w:color="auto"/>
              <w:right w:val="single" w:sz="4" w:space="0" w:color="auto"/>
            </w:tcBorders>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r>
      <w:tr w:rsidR="00114A20" w:rsidTr="00D90551">
        <w:trPr>
          <w:trHeight w:val="270"/>
        </w:trPr>
        <w:tc>
          <w:tcPr>
            <w:tcW w:w="9076" w:type="dxa"/>
            <w:gridSpan w:val="1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rPr>
                <w:rFonts w:ascii="Verdana" w:hAnsi="Verdana" w:cs="Arial"/>
                <w:b/>
                <w:bCs/>
                <w:color w:val="000000"/>
                <w:sz w:val="18"/>
                <w:szCs w:val="18"/>
              </w:rPr>
            </w:pPr>
            <w:r>
              <w:rPr>
                <w:rFonts w:ascii="Verdana" w:hAnsi="Verdana" w:cs="Arial"/>
                <w:b/>
                <w:bCs/>
                <w:color w:val="000000"/>
                <w:sz w:val="18"/>
                <w:szCs w:val="18"/>
              </w:rPr>
              <w:lastRenderedPageBreak/>
              <w:t>KOSZTY POŚREDNIE (6.1.2)</w:t>
            </w:r>
          </w:p>
        </w:tc>
        <w:tc>
          <w:tcPr>
            <w:tcW w:w="1647" w:type="dxa"/>
            <w:gridSpan w:val="3"/>
            <w:tcBorders>
              <w:top w:val="single" w:sz="4" w:space="0" w:color="auto"/>
              <w:left w:val="nil"/>
              <w:bottom w:val="single" w:sz="4" w:space="0" w:color="auto"/>
              <w:right w:val="single" w:sz="4" w:space="0" w:color="auto"/>
            </w:tcBorders>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c>
          <w:tcPr>
            <w:tcW w:w="1647" w:type="dxa"/>
            <w:gridSpan w:val="3"/>
            <w:tcBorders>
              <w:top w:val="single" w:sz="4" w:space="0" w:color="auto"/>
              <w:left w:val="nil"/>
              <w:bottom w:val="single" w:sz="4" w:space="0" w:color="auto"/>
              <w:right w:val="single" w:sz="4" w:space="0" w:color="auto"/>
            </w:tcBorders>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c>
          <w:tcPr>
            <w:tcW w:w="144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c>
          <w:tcPr>
            <w:tcW w:w="1180" w:type="dxa"/>
            <w:tcBorders>
              <w:top w:val="single" w:sz="4" w:space="0" w:color="auto"/>
              <w:left w:val="nil"/>
              <w:bottom w:val="single" w:sz="4" w:space="0" w:color="auto"/>
              <w:right w:val="single" w:sz="4" w:space="0" w:color="auto"/>
            </w:tcBorders>
            <w:hideMark/>
          </w:tcPr>
          <w:p w:rsidR="00114A20" w:rsidRDefault="00114A20">
            <w:pPr>
              <w:jc w:val="right"/>
              <w:rPr>
                <w:rFonts w:ascii="Verdana" w:hAnsi="Verdana" w:cs="Arial"/>
                <w:b/>
                <w:bCs/>
                <w:color w:val="000000"/>
                <w:sz w:val="18"/>
                <w:szCs w:val="18"/>
              </w:rPr>
            </w:pPr>
            <w:r>
              <w:rPr>
                <w:rFonts w:ascii="Verdana" w:hAnsi="Verdana" w:cs="Arial"/>
                <w:color w:val="000000"/>
                <w:sz w:val="18"/>
                <w:szCs w:val="18"/>
              </w:rPr>
              <w:t>0,00 zł</w:t>
            </w:r>
          </w:p>
        </w:tc>
      </w:tr>
      <w:tr w:rsidR="00114A20" w:rsidTr="00D90551">
        <w:trPr>
          <w:trHeight w:val="270"/>
        </w:trPr>
        <w:tc>
          <w:tcPr>
            <w:tcW w:w="9076" w:type="dxa"/>
            <w:gridSpan w:val="1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rPr>
                <w:rFonts w:ascii="Verdana" w:hAnsi="Verdana" w:cs="Arial"/>
                <w:bCs/>
                <w:color w:val="000000"/>
                <w:sz w:val="18"/>
                <w:szCs w:val="18"/>
              </w:rPr>
            </w:pPr>
            <w:r>
              <w:rPr>
                <w:rFonts w:ascii="Verdana" w:hAnsi="Verdana" w:cs="Arial"/>
                <w:bCs/>
                <w:color w:val="000000"/>
                <w:sz w:val="18"/>
                <w:szCs w:val="18"/>
              </w:rPr>
              <w:t xml:space="preserve"> jako % kosztów bezpośrednich (6.1.2/6.1.1) </w:t>
            </w:r>
            <w:r>
              <w:rPr>
                <w:rFonts w:ascii="Verdana" w:hAnsi="Verdana" w:cs="Arial"/>
                <w:bCs/>
                <w:i/>
                <w:color w:val="000000"/>
                <w:sz w:val="18"/>
                <w:szCs w:val="18"/>
              </w:rPr>
              <w:t>[lista rozwijalna]</w:t>
            </w:r>
          </w:p>
        </w:tc>
        <w:tc>
          <w:tcPr>
            <w:tcW w:w="1647" w:type="dxa"/>
            <w:gridSpan w:val="3"/>
            <w:tcBorders>
              <w:top w:val="single" w:sz="4" w:space="0" w:color="auto"/>
              <w:left w:val="nil"/>
              <w:bottom w:val="single" w:sz="4" w:space="0" w:color="auto"/>
              <w:right w:val="single" w:sz="4" w:space="0" w:color="auto"/>
            </w:tcBorders>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w:t>
            </w:r>
          </w:p>
        </w:tc>
        <w:tc>
          <w:tcPr>
            <w:tcW w:w="1647" w:type="dxa"/>
            <w:gridSpan w:val="3"/>
            <w:tcBorders>
              <w:top w:val="single" w:sz="4" w:space="0" w:color="auto"/>
              <w:left w:val="nil"/>
              <w:bottom w:val="single" w:sz="4" w:space="0" w:color="auto"/>
              <w:right w:val="single" w:sz="4" w:space="0" w:color="auto"/>
            </w:tcBorders>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w:t>
            </w:r>
          </w:p>
        </w:tc>
        <w:tc>
          <w:tcPr>
            <w:tcW w:w="1445" w:type="dxa"/>
            <w:tcBorders>
              <w:top w:val="single" w:sz="4" w:space="0" w:color="auto"/>
              <w:left w:val="nil"/>
              <w:bottom w:val="single" w:sz="4" w:space="0" w:color="auto"/>
              <w:right w:val="single" w:sz="4" w:space="0" w:color="auto"/>
            </w:tcBorders>
            <w:shd w:val="clear" w:color="auto" w:fill="D9D9D9" w:themeFill="background1" w:themeFillShade="D9"/>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w:t>
            </w:r>
          </w:p>
        </w:tc>
        <w:tc>
          <w:tcPr>
            <w:tcW w:w="1180" w:type="dxa"/>
            <w:tcBorders>
              <w:top w:val="single" w:sz="4" w:space="0" w:color="auto"/>
              <w:left w:val="nil"/>
              <w:bottom w:val="single" w:sz="4" w:space="0" w:color="auto"/>
              <w:right w:val="single" w:sz="4" w:space="0" w:color="auto"/>
            </w:tcBorders>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w:t>
            </w:r>
          </w:p>
        </w:tc>
      </w:tr>
      <w:tr w:rsidR="00114A20" w:rsidTr="00D90551">
        <w:trPr>
          <w:trHeight w:val="255"/>
        </w:trPr>
        <w:tc>
          <w:tcPr>
            <w:tcW w:w="9076" w:type="dxa"/>
            <w:gridSpan w:val="1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rPr>
                <w:rFonts w:ascii="Verdana" w:hAnsi="Verdana" w:cs="Arial"/>
                <w:color w:val="000000"/>
                <w:sz w:val="18"/>
                <w:szCs w:val="18"/>
              </w:rPr>
            </w:pPr>
            <w:r>
              <w:rPr>
                <w:rFonts w:ascii="Verdana" w:hAnsi="Verdana" w:cs="Arial"/>
                <w:b/>
                <w:bCs/>
                <w:color w:val="000000"/>
                <w:sz w:val="18"/>
                <w:szCs w:val="18"/>
              </w:rPr>
              <w:t>Wkład własny (6.1.3)</w:t>
            </w:r>
          </w:p>
        </w:tc>
        <w:tc>
          <w:tcPr>
            <w:tcW w:w="1647" w:type="dxa"/>
            <w:gridSpan w:val="3"/>
            <w:tcBorders>
              <w:top w:val="single" w:sz="4" w:space="0" w:color="auto"/>
              <w:left w:val="single" w:sz="4" w:space="0" w:color="auto"/>
              <w:bottom w:val="single" w:sz="4" w:space="0" w:color="auto"/>
              <w:right w:val="single" w:sz="4" w:space="0" w:color="auto"/>
            </w:tcBorders>
            <w:hideMark/>
          </w:tcPr>
          <w:p w:rsidR="00114A20" w:rsidRDefault="00114A20">
            <w:pPr>
              <w:jc w:val="right"/>
              <w:rPr>
                <w:rFonts w:ascii="Verdana" w:hAnsi="Verdana" w:cs="Arial"/>
                <w:color w:val="000000"/>
                <w:sz w:val="18"/>
                <w:szCs w:val="18"/>
              </w:rPr>
            </w:pPr>
            <w:r>
              <w:rPr>
                <w:rFonts w:ascii="Verdana" w:hAnsi="Verdana" w:cs="Arial"/>
                <w:bCs/>
                <w:color w:val="000000"/>
                <w:sz w:val="18"/>
                <w:szCs w:val="18"/>
              </w:rPr>
              <w:t>0,00 zł</w:t>
            </w:r>
          </w:p>
        </w:tc>
        <w:tc>
          <w:tcPr>
            <w:tcW w:w="1647" w:type="dxa"/>
            <w:gridSpan w:val="3"/>
            <w:tcBorders>
              <w:top w:val="single" w:sz="4" w:space="0" w:color="auto"/>
              <w:left w:val="single" w:sz="4" w:space="0" w:color="auto"/>
              <w:bottom w:val="single" w:sz="4" w:space="0" w:color="auto"/>
              <w:right w:val="single" w:sz="4" w:space="0" w:color="auto"/>
            </w:tcBorders>
            <w:hideMark/>
          </w:tcPr>
          <w:p w:rsidR="00114A20" w:rsidRDefault="00114A20">
            <w:pPr>
              <w:jc w:val="right"/>
              <w:rPr>
                <w:rFonts w:ascii="Verdana" w:hAnsi="Verdana" w:cs="Arial"/>
                <w:color w:val="000000"/>
                <w:sz w:val="18"/>
                <w:szCs w:val="18"/>
              </w:rPr>
            </w:pPr>
            <w:r>
              <w:rPr>
                <w:rFonts w:ascii="Verdana" w:hAnsi="Verdana" w:cs="Arial"/>
                <w:bCs/>
                <w:color w:val="000000"/>
                <w:sz w:val="18"/>
                <w:szCs w:val="18"/>
              </w:rPr>
              <w:t>0,00 zł</w:t>
            </w:r>
          </w:p>
        </w:tc>
        <w:tc>
          <w:tcPr>
            <w:tcW w:w="1445"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114A20" w:rsidRDefault="00114A20">
            <w:pPr>
              <w:spacing w:before="100"/>
              <w:jc w:val="right"/>
              <w:rPr>
                <w:rFonts w:ascii="Verdana" w:hAnsi="Verdana" w:cs="Arial"/>
                <w:color w:val="000000"/>
                <w:sz w:val="18"/>
                <w:szCs w:val="18"/>
              </w:rPr>
            </w:pPr>
            <w:r>
              <w:rPr>
                <w:rFonts w:ascii="Verdana" w:hAnsi="Verdana" w:cs="Arial"/>
                <w:color w:val="000000"/>
                <w:sz w:val="18"/>
                <w:szCs w:val="18"/>
              </w:rPr>
              <w:t>0,00 zł</w:t>
            </w:r>
          </w:p>
        </w:tc>
        <w:tc>
          <w:tcPr>
            <w:tcW w:w="1180" w:type="dxa"/>
            <w:tcBorders>
              <w:top w:val="single" w:sz="4" w:space="0" w:color="auto"/>
              <w:left w:val="nil"/>
              <w:bottom w:val="single" w:sz="4" w:space="0" w:color="auto"/>
              <w:right w:val="single" w:sz="4" w:space="0" w:color="auto"/>
            </w:tcBorders>
            <w:shd w:val="clear" w:color="auto" w:fill="FFFFFF"/>
            <w:hideMark/>
          </w:tcPr>
          <w:p w:rsidR="00114A20" w:rsidRDefault="00114A20">
            <w:pPr>
              <w:spacing w:before="100"/>
              <w:jc w:val="right"/>
              <w:rPr>
                <w:rFonts w:ascii="Verdana" w:hAnsi="Verdana" w:cs="Arial"/>
                <w:b/>
                <w:color w:val="000000"/>
                <w:sz w:val="18"/>
                <w:szCs w:val="18"/>
              </w:rPr>
            </w:pPr>
            <w:r>
              <w:rPr>
                <w:rFonts w:ascii="Verdana" w:hAnsi="Verdana" w:cs="Arial"/>
                <w:color w:val="000000"/>
                <w:sz w:val="18"/>
                <w:szCs w:val="18"/>
              </w:rPr>
              <w:t>0,00 zł</w:t>
            </w:r>
          </w:p>
        </w:tc>
      </w:tr>
      <w:tr w:rsidR="00114A20" w:rsidTr="00D90551">
        <w:trPr>
          <w:trHeight w:val="205"/>
        </w:trPr>
        <w:tc>
          <w:tcPr>
            <w:tcW w:w="9076" w:type="dxa"/>
            <w:gridSpan w:val="1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ind w:left="284"/>
              <w:rPr>
                <w:rFonts w:ascii="Verdana" w:hAnsi="Verdana" w:cs="Arial"/>
                <w:bCs/>
                <w:color w:val="000000"/>
                <w:sz w:val="18"/>
                <w:szCs w:val="18"/>
              </w:rPr>
            </w:pPr>
            <w:r>
              <w:rPr>
                <w:rFonts w:ascii="Verdana" w:hAnsi="Verdana" w:cs="Arial"/>
                <w:bCs/>
                <w:color w:val="000000"/>
                <w:sz w:val="18"/>
                <w:szCs w:val="18"/>
              </w:rPr>
              <w:t>w tym wkład prywatny</w:t>
            </w:r>
          </w:p>
        </w:tc>
        <w:tc>
          <w:tcPr>
            <w:tcW w:w="1647" w:type="dxa"/>
            <w:gridSpan w:val="3"/>
            <w:tcBorders>
              <w:top w:val="single" w:sz="4" w:space="0" w:color="auto"/>
              <w:left w:val="single" w:sz="4" w:space="0" w:color="auto"/>
              <w:bottom w:val="single" w:sz="4" w:space="0" w:color="auto"/>
              <w:right w:val="single" w:sz="4" w:space="0" w:color="auto"/>
            </w:tcBorders>
            <w:hideMark/>
          </w:tcPr>
          <w:p w:rsidR="00114A20" w:rsidRDefault="00114A20">
            <w:pPr>
              <w:jc w:val="right"/>
              <w:rPr>
                <w:rFonts w:ascii="Verdana" w:hAnsi="Verdana" w:cs="Arial"/>
                <w:bCs/>
                <w:color w:val="000000"/>
                <w:sz w:val="18"/>
                <w:szCs w:val="18"/>
              </w:rPr>
            </w:pPr>
            <w:r>
              <w:rPr>
                <w:rFonts w:ascii="Verdana" w:hAnsi="Verdana" w:cs="Arial"/>
                <w:bCs/>
                <w:color w:val="000000"/>
                <w:sz w:val="18"/>
                <w:szCs w:val="18"/>
              </w:rPr>
              <w:t>0,00 zł</w:t>
            </w:r>
          </w:p>
        </w:tc>
        <w:tc>
          <w:tcPr>
            <w:tcW w:w="1647" w:type="dxa"/>
            <w:gridSpan w:val="3"/>
            <w:tcBorders>
              <w:top w:val="single" w:sz="4" w:space="0" w:color="auto"/>
              <w:left w:val="single" w:sz="4" w:space="0" w:color="auto"/>
              <w:bottom w:val="single" w:sz="4" w:space="0" w:color="auto"/>
              <w:right w:val="single" w:sz="4" w:space="0" w:color="auto"/>
            </w:tcBorders>
            <w:hideMark/>
          </w:tcPr>
          <w:p w:rsidR="00114A20" w:rsidRDefault="00114A20">
            <w:pPr>
              <w:jc w:val="right"/>
              <w:rPr>
                <w:rFonts w:ascii="Verdana" w:hAnsi="Verdana" w:cs="Arial"/>
                <w:bCs/>
                <w:color w:val="000000"/>
                <w:sz w:val="18"/>
                <w:szCs w:val="18"/>
              </w:rPr>
            </w:pPr>
            <w:r>
              <w:rPr>
                <w:rFonts w:ascii="Verdana" w:hAnsi="Verdana" w:cs="Arial"/>
                <w:bCs/>
                <w:color w:val="000000"/>
                <w:sz w:val="18"/>
                <w:szCs w:val="18"/>
              </w:rPr>
              <w:t>0,00 zł</w:t>
            </w:r>
          </w:p>
        </w:tc>
        <w:tc>
          <w:tcPr>
            <w:tcW w:w="144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c>
          <w:tcPr>
            <w:tcW w:w="1180" w:type="dxa"/>
            <w:tcBorders>
              <w:top w:val="single" w:sz="4" w:space="0" w:color="auto"/>
              <w:left w:val="nil"/>
              <w:bottom w:val="single" w:sz="4" w:space="0" w:color="auto"/>
              <w:right w:val="single" w:sz="4" w:space="0" w:color="auto"/>
            </w:tcBorders>
            <w:hideMark/>
          </w:tcPr>
          <w:p w:rsidR="00114A20" w:rsidRDefault="00114A20">
            <w:pPr>
              <w:jc w:val="right"/>
              <w:rPr>
                <w:rFonts w:ascii="Verdana" w:hAnsi="Verdana" w:cs="Arial"/>
                <w:color w:val="000000"/>
                <w:sz w:val="18"/>
                <w:szCs w:val="18"/>
              </w:rPr>
            </w:pPr>
            <w:r>
              <w:rPr>
                <w:rFonts w:ascii="Verdana" w:hAnsi="Verdana" w:cs="Arial"/>
                <w:color w:val="000000"/>
                <w:sz w:val="18"/>
                <w:szCs w:val="18"/>
              </w:rPr>
              <w:t>0,00 zł</w:t>
            </w:r>
          </w:p>
        </w:tc>
      </w:tr>
      <w:tr w:rsidR="00114A20" w:rsidTr="00D90551">
        <w:trPr>
          <w:trHeight w:val="330"/>
        </w:trPr>
        <w:tc>
          <w:tcPr>
            <w:tcW w:w="9076" w:type="dxa"/>
            <w:gridSpan w:val="1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ind w:left="284"/>
              <w:rPr>
                <w:rFonts w:ascii="Verdana" w:hAnsi="Verdana" w:cs="Arial"/>
                <w:bCs/>
                <w:color w:val="000000"/>
                <w:sz w:val="18"/>
                <w:szCs w:val="18"/>
              </w:rPr>
            </w:pPr>
            <w:r>
              <w:rPr>
                <w:rFonts w:ascii="Verdana" w:hAnsi="Verdana" w:cs="Arial"/>
                <w:bCs/>
                <w:color w:val="000000"/>
                <w:sz w:val="18"/>
                <w:szCs w:val="18"/>
              </w:rPr>
              <w:t>w tym wkład  prywatny wymagany przepisami pomocy publicznej</w:t>
            </w:r>
          </w:p>
        </w:tc>
        <w:tc>
          <w:tcPr>
            <w:tcW w:w="1647" w:type="dxa"/>
            <w:gridSpan w:val="3"/>
            <w:tcBorders>
              <w:top w:val="single" w:sz="4" w:space="0" w:color="auto"/>
              <w:left w:val="single" w:sz="4" w:space="0" w:color="auto"/>
              <w:bottom w:val="single" w:sz="4" w:space="0" w:color="auto"/>
              <w:right w:val="single" w:sz="4" w:space="0" w:color="auto"/>
            </w:tcBorders>
            <w:hideMark/>
          </w:tcPr>
          <w:p w:rsidR="00114A20" w:rsidRDefault="00114A20">
            <w:pPr>
              <w:ind w:left="284"/>
              <w:jc w:val="right"/>
              <w:rPr>
                <w:rFonts w:ascii="Verdana" w:hAnsi="Verdana" w:cs="Arial"/>
                <w:bCs/>
                <w:color w:val="000000"/>
                <w:sz w:val="18"/>
                <w:szCs w:val="18"/>
              </w:rPr>
            </w:pPr>
            <w:r>
              <w:rPr>
                <w:rFonts w:ascii="Verdana" w:hAnsi="Verdana" w:cs="Arial"/>
                <w:bCs/>
                <w:color w:val="000000"/>
                <w:sz w:val="18"/>
                <w:szCs w:val="18"/>
              </w:rPr>
              <w:t>0,00 zł</w:t>
            </w:r>
          </w:p>
        </w:tc>
        <w:tc>
          <w:tcPr>
            <w:tcW w:w="1647" w:type="dxa"/>
            <w:gridSpan w:val="3"/>
            <w:tcBorders>
              <w:top w:val="single" w:sz="4" w:space="0" w:color="auto"/>
              <w:left w:val="single" w:sz="4" w:space="0" w:color="auto"/>
              <w:bottom w:val="single" w:sz="4" w:space="0" w:color="auto"/>
              <w:right w:val="single" w:sz="4" w:space="0" w:color="auto"/>
            </w:tcBorders>
            <w:hideMark/>
          </w:tcPr>
          <w:p w:rsidR="00114A20" w:rsidRDefault="00114A20">
            <w:pPr>
              <w:ind w:left="284"/>
              <w:jc w:val="right"/>
              <w:rPr>
                <w:rFonts w:ascii="Verdana" w:hAnsi="Verdana" w:cs="Arial"/>
                <w:bCs/>
                <w:color w:val="000000"/>
                <w:sz w:val="18"/>
                <w:szCs w:val="18"/>
              </w:rPr>
            </w:pPr>
            <w:r>
              <w:rPr>
                <w:rFonts w:ascii="Verdana" w:hAnsi="Verdana" w:cs="Arial"/>
                <w:bCs/>
                <w:color w:val="000000"/>
                <w:sz w:val="18"/>
                <w:szCs w:val="18"/>
              </w:rPr>
              <w:t>0,00 zł</w:t>
            </w:r>
          </w:p>
        </w:tc>
        <w:tc>
          <w:tcPr>
            <w:tcW w:w="144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bCs/>
                <w:color w:val="000000"/>
                <w:sz w:val="18"/>
                <w:szCs w:val="18"/>
              </w:rPr>
            </w:pPr>
            <w:r>
              <w:rPr>
                <w:rFonts w:ascii="Verdana" w:hAnsi="Verdana" w:cs="Arial"/>
                <w:bCs/>
                <w:color w:val="000000"/>
                <w:sz w:val="18"/>
                <w:szCs w:val="18"/>
              </w:rPr>
              <w:t>0,00 zł</w:t>
            </w:r>
          </w:p>
        </w:tc>
        <w:tc>
          <w:tcPr>
            <w:tcW w:w="1180" w:type="dxa"/>
            <w:tcBorders>
              <w:top w:val="single" w:sz="4" w:space="0" w:color="auto"/>
              <w:left w:val="nil"/>
              <w:bottom w:val="single" w:sz="4" w:space="0" w:color="auto"/>
              <w:right w:val="single" w:sz="4" w:space="0" w:color="auto"/>
            </w:tcBorders>
            <w:hideMark/>
          </w:tcPr>
          <w:p w:rsidR="00114A20" w:rsidRDefault="00114A20">
            <w:pPr>
              <w:jc w:val="right"/>
              <w:rPr>
                <w:rFonts w:ascii="Verdana" w:hAnsi="Verdana" w:cs="Arial"/>
                <w:bCs/>
                <w:color w:val="000000"/>
                <w:sz w:val="18"/>
                <w:szCs w:val="18"/>
              </w:rPr>
            </w:pPr>
            <w:r>
              <w:rPr>
                <w:rFonts w:ascii="Verdana" w:hAnsi="Verdana" w:cs="Arial"/>
                <w:color w:val="000000"/>
                <w:sz w:val="18"/>
                <w:szCs w:val="18"/>
              </w:rPr>
              <w:t>0,00 zł</w:t>
            </w:r>
          </w:p>
        </w:tc>
      </w:tr>
      <w:tr w:rsidR="00114A20" w:rsidTr="00D90551">
        <w:trPr>
          <w:trHeight w:val="255"/>
        </w:trPr>
        <w:tc>
          <w:tcPr>
            <w:tcW w:w="9076" w:type="dxa"/>
            <w:gridSpan w:val="1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rPr>
                <w:rFonts w:ascii="Verdana" w:hAnsi="Verdana" w:cs="Arial"/>
                <w:b/>
                <w:bCs/>
                <w:color w:val="000000"/>
                <w:sz w:val="18"/>
                <w:szCs w:val="18"/>
              </w:rPr>
            </w:pPr>
            <w:r>
              <w:rPr>
                <w:rFonts w:ascii="Verdana" w:hAnsi="Verdana" w:cs="Arial"/>
                <w:b/>
                <w:bCs/>
                <w:color w:val="000000"/>
                <w:sz w:val="18"/>
                <w:szCs w:val="18"/>
              </w:rPr>
              <w:t xml:space="preserve">Dochód </w:t>
            </w:r>
            <w:r>
              <w:rPr>
                <w:rFonts w:ascii="Verdana" w:hAnsi="Verdana" w:cs="Arial"/>
                <w:bCs/>
                <w:i/>
                <w:color w:val="000000"/>
                <w:sz w:val="18"/>
                <w:szCs w:val="18"/>
              </w:rPr>
              <w:t>[w rozumieniu art. 61 rozporządzenia CPR; nie dotyczy dochodu incydentalnego]</w:t>
            </w:r>
          </w:p>
        </w:tc>
        <w:tc>
          <w:tcPr>
            <w:tcW w:w="1647" w:type="dxa"/>
            <w:gridSpan w:val="3"/>
            <w:tcBorders>
              <w:top w:val="single" w:sz="4" w:space="0" w:color="auto"/>
              <w:left w:val="nil"/>
              <w:bottom w:val="single" w:sz="4" w:space="0" w:color="auto"/>
              <w:right w:val="single" w:sz="4" w:space="0" w:color="auto"/>
            </w:tcBorders>
            <w:vAlign w:val="center"/>
            <w:hideMark/>
          </w:tcPr>
          <w:p w:rsidR="00114A20" w:rsidRDefault="00114A20">
            <w:pPr>
              <w:spacing w:before="100"/>
              <w:jc w:val="right"/>
              <w:rPr>
                <w:rFonts w:ascii="Verdana" w:hAnsi="Verdana" w:cs="Arial"/>
                <w:bCs/>
                <w:color w:val="000000"/>
                <w:sz w:val="18"/>
                <w:szCs w:val="18"/>
              </w:rPr>
            </w:pPr>
            <w:r>
              <w:rPr>
                <w:rFonts w:ascii="Verdana" w:hAnsi="Verdana" w:cs="Arial"/>
                <w:bCs/>
                <w:color w:val="000000"/>
                <w:sz w:val="18"/>
                <w:szCs w:val="18"/>
              </w:rPr>
              <w:t>0,00 zł</w:t>
            </w:r>
          </w:p>
        </w:tc>
        <w:tc>
          <w:tcPr>
            <w:tcW w:w="1647" w:type="dxa"/>
            <w:gridSpan w:val="3"/>
            <w:tcBorders>
              <w:top w:val="single" w:sz="4" w:space="0" w:color="auto"/>
              <w:left w:val="nil"/>
              <w:bottom w:val="single" w:sz="4" w:space="0" w:color="auto"/>
              <w:right w:val="single" w:sz="4" w:space="0" w:color="auto"/>
            </w:tcBorders>
            <w:vAlign w:val="center"/>
            <w:hideMark/>
          </w:tcPr>
          <w:p w:rsidR="00114A20" w:rsidRDefault="00114A20">
            <w:pPr>
              <w:spacing w:before="100"/>
              <w:jc w:val="right"/>
              <w:rPr>
                <w:rFonts w:ascii="Verdana" w:hAnsi="Verdana" w:cs="Arial"/>
                <w:bCs/>
                <w:color w:val="000000"/>
                <w:sz w:val="18"/>
                <w:szCs w:val="18"/>
              </w:rPr>
            </w:pPr>
            <w:r>
              <w:rPr>
                <w:rFonts w:ascii="Verdana" w:hAnsi="Verdana" w:cs="Arial"/>
                <w:bCs/>
                <w:color w:val="000000"/>
                <w:sz w:val="18"/>
                <w:szCs w:val="18"/>
              </w:rPr>
              <w:t>0,00 zł</w:t>
            </w:r>
          </w:p>
        </w:tc>
        <w:tc>
          <w:tcPr>
            <w:tcW w:w="144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spacing w:before="100"/>
              <w:jc w:val="right"/>
              <w:rPr>
                <w:rFonts w:ascii="Verdana" w:hAnsi="Verdana" w:cs="Arial"/>
                <w:bCs/>
                <w:color w:val="000000"/>
                <w:sz w:val="18"/>
                <w:szCs w:val="18"/>
              </w:rPr>
            </w:pPr>
            <w:r>
              <w:rPr>
                <w:rFonts w:ascii="Verdana" w:hAnsi="Verdana" w:cs="Arial"/>
                <w:bCs/>
                <w:color w:val="000000"/>
                <w:sz w:val="18"/>
                <w:szCs w:val="18"/>
              </w:rPr>
              <w:t>0,00 zł</w:t>
            </w:r>
          </w:p>
        </w:tc>
        <w:tc>
          <w:tcPr>
            <w:tcW w:w="1180" w:type="dxa"/>
            <w:tcBorders>
              <w:top w:val="single" w:sz="4" w:space="0" w:color="auto"/>
              <w:left w:val="nil"/>
              <w:bottom w:val="single" w:sz="4" w:space="0" w:color="auto"/>
              <w:right w:val="single" w:sz="4" w:space="0" w:color="auto"/>
            </w:tcBorders>
            <w:shd w:val="clear" w:color="auto" w:fill="D9D9D9" w:themeFill="background1" w:themeFillShade="D9"/>
          </w:tcPr>
          <w:p w:rsidR="00114A20" w:rsidRDefault="00114A20">
            <w:pPr>
              <w:jc w:val="right"/>
              <w:rPr>
                <w:rFonts w:ascii="Verdana" w:hAnsi="Verdana" w:cs="Arial"/>
                <w:b/>
                <w:bCs/>
                <w:color w:val="000000"/>
                <w:sz w:val="18"/>
                <w:szCs w:val="18"/>
              </w:rPr>
            </w:pPr>
          </w:p>
        </w:tc>
      </w:tr>
      <w:tr w:rsidR="00114A20" w:rsidTr="00D90551">
        <w:trPr>
          <w:trHeight w:val="255"/>
        </w:trPr>
        <w:tc>
          <w:tcPr>
            <w:tcW w:w="9076" w:type="dxa"/>
            <w:gridSpan w:val="1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rPr>
                <w:rFonts w:ascii="Verdana" w:hAnsi="Verdana" w:cs="Arial"/>
                <w:b/>
                <w:bCs/>
                <w:color w:val="000000"/>
                <w:sz w:val="18"/>
                <w:szCs w:val="18"/>
              </w:rPr>
            </w:pPr>
            <w:r>
              <w:rPr>
                <w:rFonts w:ascii="Verdana" w:hAnsi="Verdana" w:cs="Arial"/>
                <w:b/>
                <w:bCs/>
                <w:color w:val="000000"/>
                <w:sz w:val="18"/>
                <w:szCs w:val="18"/>
              </w:rPr>
              <w:t>Wydatki bez pomocy publicznej/</w:t>
            </w:r>
            <w:r>
              <w:rPr>
                <w:rFonts w:ascii="Verdana" w:hAnsi="Verdana" w:cs="Arial"/>
                <w:b/>
                <w:bCs/>
                <w:i/>
                <w:color w:val="000000"/>
                <w:sz w:val="18"/>
                <w:szCs w:val="18"/>
              </w:rPr>
              <w:t>de minimis</w:t>
            </w:r>
          </w:p>
        </w:tc>
        <w:tc>
          <w:tcPr>
            <w:tcW w:w="1647"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c>
          <w:tcPr>
            <w:tcW w:w="1647"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c>
          <w:tcPr>
            <w:tcW w:w="144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c>
          <w:tcPr>
            <w:tcW w:w="1180" w:type="dxa"/>
            <w:tcBorders>
              <w:top w:val="single" w:sz="4" w:space="0" w:color="auto"/>
              <w:left w:val="nil"/>
              <w:bottom w:val="single" w:sz="4" w:space="0" w:color="auto"/>
              <w:right w:val="single" w:sz="4" w:space="0" w:color="auto"/>
            </w:tcBorders>
            <w:hideMark/>
          </w:tcPr>
          <w:p w:rsidR="00114A20" w:rsidRDefault="00114A20">
            <w:pPr>
              <w:jc w:val="right"/>
              <w:rPr>
                <w:rFonts w:ascii="Verdana" w:hAnsi="Verdana" w:cs="Arial"/>
                <w:b/>
                <w:bCs/>
                <w:color w:val="000000"/>
                <w:sz w:val="18"/>
                <w:szCs w:val="18"/>
              </w:rPr>
            </w:pPr>
            <w:r>
              <w:rPr>
                <w:rFonts w:ascii="Verdana" w:hAnsi="Verdana" w:cs="Arial"/>
                <w:color w:val="000000"/>
                <w:sz w:val="18"/>
                <w:szCs w:val="18"/>
              </w:rPr>
              <w:t>0,00 zł</w:t>
            </w:r>
          </w:p>
        </w:tc>
      </w:tr>
      <w:tr w:rsidR="00114A20" w:rsidTr="00D90551">
        <w:trPr>
          <w:trHeight w:val="255"/>
        </w:trPr>
        <w:tc>
          <w:tcPr>
            <w:tcW w:w="9076" w:type="dxa"/>
            <w:gridSpan w:val="1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rPr>
                <w:rFonts w:ascii="Verdana" w:hAnsi="Verdana" w:cs="Arial"/>
                <w:b/>
                <w:bCs/>
                <w:color w:val="000000"/>
                <w:sz w:val="18"/>
                <w:szCs w:val="18"/>
              </w:rPr>
            </w:pPr>
            <w:r>
              <w:rPr>
                <w:rFonts w:ascii="Verdana" w:hAnsi="Verdana" w:cs="Arial"/>
                <w:b/>
                <w:bCs/>
                <w:color w:val="000000"/>
                <w:sz w:val="18"/>
                <w:szCs w:val="18"/>
              </w:rPr>
              <w:t xml:space="preserve">Wydatki objęte pomocą publiczną </w:t>
            </w:r>
          </w:p>
        </w:tc>
        <w:tc>
          <w:tcPr>
            <w:tcW w:w="1647"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c>
          <w:tcPr>
            <w:tcW w:w="1647"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c>
          <w:tcPr>
            <w:tcW w:w="144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c>
          <w:tcPr>
            <w:tcW w:w="1180" w:type="dxa"/>
            <w:tcBorders>
              <w:top w:val="single" w:sz="4" w:space="0" w:color="auto"/>
              <w:left w:val="nil"/>
              <w:bottom w:val="single" w:sz="4" w:space="0" w:color="auto"/>
              <w:right w:val="single" w:sz="4" w:space="0" w:color="auto"/>
            </w:tcBorders>
            <w:hideMark/>
          </w:tcPr>
          <w:p w:rsidR="00114A20" w:rsidRDefault="00114A20">
            <w:pPr>
              <w:jc w:val="right"/>
              <w:rPr>
                <w:rFonts w:ascii="Verdana" w:hAnsi="Verdana" w:cs="Arial"/>
                <w:b/>
                <w:bCs/>
                <w:color w:val="000000"/>
                <w:sz w:val="18"/>
                <w:szCs w:val="18"/>
              </w:rPr>
            </w:pPr>
            <w:r>
              <w:rPr>
                <w:rFonts w:ascii="Verdana" w:hAnsi="Verdana" w:cs="Arial"/>
                <w:color w:val="000000"/>
                <w:sz w:val="18"/>
                <w:szCs w:val="18"/>
              </w:rPr>
              <w:t>0,00 zł</w:t>
            </w:r>
          </w:p>
        </w:tc>
      </w:tr>
      <w:tr w:rsidR="00114A20" w:rsidTr="00D90551">
        <w:trPr>
          <w:trHeight w:val="255"/>
        </w:trPr>
        <w:tc>
          <w:tcPr>
            <w:tcW w:w="9076" w:type="dxa"/>
            <w:gridSpan w:val="1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rPr>
                <w:rFonts w:ascii="Verdana" w:hAnsi="Verdana" w:cs="Arial"/>
                <w:b/>
                <w:bCs/>
                <w:color w:val="000000"/>
                <w:sz w:val="18"/>
                <w:szCs w:val="18"/>
              </w:rPr>
            </w:pPr>
            <w:r>
              <w:rPr>
                <w:rFonts w:ascii="Verdana" w:hAnsi="Verdana" w:cs="Arial"/>
                <w:b/>
                <w:bCs/>
                <w:color w:val="000000"/>
                <w:sz w:val="18"/>
                <w:szCs w:val="18"/>
              </w:rPr>
              <w:t xml:space="preserve">Wydatki objęte pomocą </w:t>
            </w:r>
            <w:r>
              <w:rPr>
                <w:rFonts w:ascii="Verdana" w:hAnsi="Verdana" w:cs="Arial"/>
                <w:b/>
                <w:bCs/>
                <w:i/>
                <w:color w:val="000000"/>
                <w:sz w:val="18"/>
                <w:szCs w:val="18"/>
              </w:rPr>
              <w:t>de minimis</w:t>
            </w:r>
          </w:p>
        </w:tc>
        <w:tc>
          <w:tcPr>
            <w:tcW w:w="1647"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c>
          <w:tcPr>
            <w:tcW w:w="1647"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c>
          <w:tcPr>
            <w:tcW w:w="144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4A20" w:rsidRDefault="00114A20">
            <w:pPr>
              <w:jc w:val="right"/>
              <w:rPr>
                <w:rFonts w:ascii="Verdana" w:hAnsi="Verdana" w:cs="Arial"/>
                <w:b/>
                <w:bCs/>
                <w:color w:val="000000"/>
                <w:sz w:val="18"/>
                <w:szCs w:val="18"/>
              </w:rPr>
            </w:pPr>
            <w:r>
              <w:rPr>
                <w:rFonts w:ascii="Verdana" w:hAnsi="Verdana" w:cs="Arial"/>
                <w:b/>
                <w:bCs/>
                <w:color w:val="000000"/>
                <w:sz w:val="18"/>
                <w:szCs w:val="18"/>
              </w:rPr>
              <w:t>0,00 zł</w:t>
            </w:r>
          </w:p>
        </w:tc>
        <w:tc>
          <w:tcPr>
            <w:tcW w:w="1180" w:type="dxa"/>
            <w:tcBorders>
              <w:top w:val="single" w:sz="4" w:space="0" w:color="auto"/>
              <w:left w:val="nil"/>
              <w:bottom w:val="single" w:sz="4" w:space="0" w:color="auto"/>
              <w:right w:val="single" w:sz="4" w:space="0" w:color="auto"/>
            </w:tcBorders>
            <w:hideMark/>
          </w:tcPr>
          <w:p w:rsidR="00114A20" w:rsidRDefault="00114A20">
            <w:pPr>
              <w:jc w:val="right"/>
              <w:rPr>
                <w:rFonts w:ascii="Verdana" w:hAnsi="Verdana" w:cs="Arial"/>
                <w:b/>
                <w:bCs/>
                <w:color w:val="000000"/>
                <w:sz w:val="18"/>
                <w:szCs w:val="18"/>
              </w:rPr>
            </w:pPr>
            <w:r>
              <w:rPr>
                <w:rFonts w:ascii="Verdana" w:hAnsi="Verdana" w:cs="Arial"/>
                <w:color w:val="000000"/>
                <w:sz w:val="18"/>
                <w:szCs w:val="18"/>
              </w:rPr>
              <w:t>0,00 zł</w:t>
            </w:r>
          </w:p>
        </w:tc>
      </w:tr>
      <w:tr w:rsidR="00114A20" w:rsidTr="00D90551">
        <w:trPr>
          <w:trHeight w:val="255"/>
        </w:trPr>
        <w:tc>
          <w:tcPr>
            <w:tcW w:w="9076" w:type="dxa"/>
            <w:gridSpan w:val="12"/>
            <w:tcBorders>
              <w:top w:val="single" w:sz="4" w:space="0" w:color="auto"/>
              <w:left w:val="nil"/>
              <w:bottom w:val="single" w:sz="4" w:space="0" w:color="auto"/>
              <w:right w:val="nil"/>
            </w:tcBorders>
            <w:shd w:val="clear" w:color="auto" w:fill="FFFFFF"/>
          </w:tcPr>
          <w:p w:rsidR="00114A20" w:rsidRDefault="00114A20">
            <w:pPr>
              <w:rPr>
                <w:rFonts w:ascii="Verdana" w:hAnsi="Verdana" w:cs="Arial"/>
                <w:b/>
                <w:bCs/>
                <w:color w:val="000000"/>
                <w:sz w:val="18"/>
                <w:szCs w:val="18"/>
              </w:rPr>
            </w:pPr>
          </w:p>
        </w:tc>
        <w:tc>
          <w:tcPr>
            <w:tcW w:w="1647" w:type="dxa"/>
            <w:gridSpan w:val="3"/>
            <w:tcBorders>
              <w:top w:val="single" w:sz="4" w:space="0" w:color="auto"/>
              <w:left w:val="nil"/>
              <w:bottom w:val="single" w:sz="4" w:space="0" w:color="auto"/>
              <w:right w:val="nil"/>
            </w:tcBorders>
            <w:shd w:val="clear" w:color="auto" w:fill="FFFFFF"/>
            <w:vAlign w:val="center"/>
          </w:tcPr>
          <w:p w:rsidR="00114A20" w:rsidRDefault="00114A20">
            <w:pPr>
              <w:jc w:val="right"/>
              <w:rPr>
                <w:rFonts w:ascii="Verdana" w:hAnsi="Verdana" w:cs="Arial"/>
                <w:b/>
                <w:bCs/>
                <w:color w:val="000000"/>
                <w:sz w:val="18"/>
                <w:szCs w:val="18"/>
              </w:rPr>
            </w:pPr>
          </w:p>
        </w:tc>
        <w:tc>
          <w:tcPr>
            <w:tcW w:w="1647" w:type="dxa"/>
            <w:gridSpan w:val="3"/>
            <w:tcBorders>
              <w:top w:val="single" w:sz="4" w:space="0" w:color="auto"/>
              <w:left w:val="nil"/>
              <w:bottom w:val="single" w:sz="4" w:space="0" w:color="auto"/>
              <w:right w:val="nil"/>
            </w:tcBorders>
            <w:shd w:val="clear" w:color="auto" w:fill="FFFFFF"/>
            <w:vAlign w:val="center"/>
          </w:tcPr>
          <w:p w:rsidR="00114A20" w:rsidRDefault="00114A20">
            <w:pPr>
              <w:jc w:val="right"/>
              <w:rPr>
                <w:rFonts w:ascii="Verdana" w:hAnsi="Verdana" w:cs="Arial"/>
                <w:b/>
                <w:bCs/>
                <w:color w:val="000000"/>
                <w:sz w:val="18"/>
                <w:szCs w:val="18"/>
              </w:rPr>
            </w:pPr>
          </w:p>
        </w:tc>
        <w:tc>
          <w:tcPr>
            <w:tcW w:w="1445" w:type="dxa"/>
            <w:tcBorders>
              <w:top w:val="single" w:sz="4" w:space="0" w:color="auto"/>
              <w:left w:val="nil"/>
              <w:bottom w:val="single" w:sz="4" w:space="0" w:color="auto"/>
              <w:right w:val="nil"/>
            </w:tcBorders>
            <w:shd w:val="clear" w:color="auto" w:fill="FFFFFF"/>
            <w:vAlign w:val="center"/>
          </w:tcPr>
          <w:p w:rsidR="00114A20" w:rsidRDefault="00114A20">
            <w:pPr>
              <w:jc w:val="right"/>
              <w:rPr>
                <w:rFonts w:ascii="Verdana" w:hAnsi="Verdana" w:cs="Arial"/>
                <w:b/>
                <w:bCs/>
                <w:color w:val="000000"/>
                <w:sz w:val="18"/>
                <w:szCs w:val="18"/>
              </w:rPr>
            </w:pPr>
          </w:p>
        </w:tc>
        <w:tc>
          <w:tcPr>
            <w:tcW w:w="1180" w:type="dxa"/>
            <w:tcBorders>
              <w:top w:val="single" w:sz="4" w:space="0" w:color="auto"/>
              <w:left w:val="nil"/>
              <w:bottom w:val="single" w:sz="4" w:space="0" w:color="auto"/>
              <w:right w:val="nil"/>
            </w:tcBorders>
            <w:shd w:val="clear" w:color="auto" w:fill="FFFFFF"/>
          </w:tcPr>
          <w:p w:rsidR="00114A20" w:rsidRDefault="00114A20">
            <w:pPr>
              <w:jc w:val="right"/>
              <w:rPr>
                <w:rFonts w:ascii="Verdana" w:hAnsi="Verdana" w:cs="Arial"/>
                <w:b/>
                <w:bCs/>
                <w:color w:val="000000"/>
                <w:sz w:val="18"/>
                <w:szCs w:val="18"/>
              </w:rPr>
            </w:pPr>
          </w:p>
        </w:tc>
      </w:tr>
      <w:tr w:rsidR="00114A20" w:rsidTr="00D90551">
        <w:trPr>
          <w:trHeight w:val="255"/>
        </w:trPr>
        <w:tc>
          <w:tcPr>
            <w:tcW w:w="14995" w:type="dxa"/>
            <w:gridSpan w:val="20"/>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114A20" w:rsidRDefault="00114A20">
            <w:pPr>
              <w:rPr>
                <w:rFonts w:ascii="Verdana" w:hAnsi="Verdana"/>
                <w:b/>
                <w:bCs/>
                <w:sz w:val="18"/>
                <w:szCs w:val="18"/>
              </w:rPr>
            </w:pPr>
            <w:r>
              <w:rPr>
                <w:rFonts w:ascii="Verdana" w:hAnsi="Verdana"/>
                <w:b/>
                <w:bCs/>
                <w:sz w:val="18"/>
                <w:szCs w:val="18"/>
              </w:rPr>
              <w:t xml:space="preserve">Oświadczam, iż ww. kwoty są kwotami zawierającymi/niezawierającymi VAT/częściowo zawierającymi VAT </w:t>
            </w:r>
            <w:r>
              <w:rPr>
                <w:rFonts w:ascii="Verdana" w:hAnsi="Verdana"/>
                <w:bCs/>
                <w:i/>
                <w:sz w:val="18"/>
                <w:szCs w:val="18"/>
              </w:rPr>
              <w:t>[combo-box ‘zawierającymi’ – ‘niezawierającymi’ – ‘częściowo zawierającymi] – OSOBNE OŚWIADCZENIE DLA KAŻDEGO Z PARTNERÓW</w:t>
            </w:r>
          </w:p>
        </w:tc>
      </w:tr>
      <w:tr w:rsidR="00114A20" w:rsidTr="00114A20">
        <w:trPr>
          <w:trHeight w:val="255"/>
        </w:trPr>
        <w:tc>
          <w:tcPr>
            <w:tcW w:w="13815" w:type="dxa"/>
            <w:gridSpan w:val="19"/>
            <w:tcBorders>
              <w:top w:val="single" w:sz="4" w:space="0" w:color="auto"/>
              <w:left w:val="nil"/>
              <w:bottom w:val="nil"/>
              <w:right w:val="nil"/>
            </w:tcBorders>
          </w:tcPr>
          <w:p w:rsidR="00114A20" w:rsidRDefault="00114A20">
            <w:pPr>
              <w:rPr>
                <w:rFonts w:ascii="Verdana" w:hAnsi="Verdana"/>
                <w:b/>
                <w:bCs/>
                <w:sz w:val="18"/>
                <w:szCs w:val="18"/>
              </w:rPr>
            </w:pPr>
          </w:p>
        </w:tc>
        <w:tc>
          <w:tcPr>
            <w:tcW w:w="1180" w:type="dxa"/>
            <w:tcBorders>
              <w:top w:val="single" w:sz="4" w:space="0" w:color="auto"/>
              <w:left w:val="nil"/>
              <w:bottom w:val="nil"/>
              <w:right w:val="nil"/>
            </w:tcBorders>
          </w:tcPr>
          <w:p w:rsidR="00114A20" w:rsidRDefault="00114A20">
            <w:pPr>
              <w:rPr>
                <w:rFonts w:ascii="Verdana" w:hAnsi="Verdana"/>
                <w:b/>
                <w:bCs/>
                <w:sz w:val="18"/>
                <w:szCs w:val="18"/>
              </w:rPr>
            </w:pPr>
          </w:p>
        </w:tc>
      </w:tr>
    </w:tbl>
    <w:p w:rsidR="00114A20" w:rsidRDefault="00114A20" w:rsidP="00114A20">
      <w:pPr>
        <w:rPr>
          <w:rFonts w:ascii="Verdana" w:hAnsi="Verdana"/>
          <w:b/>
          <w:sz w:val="24"/>
        </w:rPr>
      </w:pPr>
    </w:p>
    <w:p w:rsidR="0080460C" w:rsidRDefault="0080460C" w:rsidP="00114A20">
      <w:pPr>
        <w:rPr>
          <w:rFonts w:ascii="Verdana" w:hAnsi="Verdana"/>
          <w:b/>
          <w:sz w:val="24"/>
        </w:rPr>
      </w:pPr>
    </w:p>
    <w:p w:rsidR="0080460C" w:rsidRDefault="0080460C" w:rsidP="00114A20">
      <w:pPr>
        <w:rPr>
          <w:rFonts w:ascii="Verdana" w:hAnsi="Verdana"/>
          <w:b/>
          <w:sz w:val="24"/>
        </w:rPr>
      </w:pPr>
    </w:p>
    <w:p w:rsidR="00114A20" w:rsidRDefault="00114A20" w:rsidP="00114A20">
      <w:pPr>
        <w:rPr>
          <w:rFonts w:ascii="Verdana" w:hAnsi="Verdana"/>
          <w:b/>
          <w:sz w:val="24"/>
        </w:rPr>
      </w:pPr>
    </w:p>
    <w:p w:rsidR="00114A20" w:rsidRDefault="00114A20" w:rsidP="00114A20">
      <w:pPr>
        <w:ind w:hanging="300"/>
        <w:rPr>
          <w:rFonts w:ascii="Verdana" w:hAnsi="Verdana"/>
          <w:b/>
          <w:sz w:val="24"/>
        </w:rPr>
      </w:pPr>
    </w:p>
    <w:tbl>
      <w:tblPr>
        <w:tblW w:w="0" w:type="auto"/>
        <w:tblInd w:w="4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4A0" w:firstRow="1" w:lastRow="0" w:firstColumn="1" w:lastColumn="0" w:noHBand="0" w:noVBand="1"/>
      </w:tblPr>
      <w:tblGrid>
        <w:gridCol w:w="774"/>
        <w:gridCol w:w="13676"/>
      </w:tblGrid>
      <w:tr w:rsidR="00114A20" w:rsidTr="00D90551">
        <w:trPr>
          <w:trHeight w:val="270"/>
        </w:trPr>
        <w:tc>
          <w:tcPr>
            <w:tcW w:w="774" w:type="dxa"/>
            <w:shd w:val="clear" w:color="auto" w:fill="D9D9D9" w:themeFill="background1" w:themeFillShade="D9"/>
            <w:vAlign w:val="center"/>
            <w:hideMark/>
          </w:tcPr>
          <w:p w:rsidR="00114A20" w:rsidRDefault="00114A20">
            <w:pPr>
              <w:rPr>
                <w:rFonts w:ascii="Verdana" w:hAnsi="Verdana"/>
                <w:b/>
                <w:sz w:val="24"/>
              </w:rPr>
            </w:pPr>
            <w:r>
              <w:rPr>
                <w:rFonts w:ascii="Verdana" w:hAnsi="Verdana" w:cs="Arial"/>
                <w:b/>
                <w:bCs/>
                <w:color w:val="000000"/>
                <w:sz w:val="18"/>
                <w:szCs w:val="18"/>
              </w:rPr>
              <w:t>L.p.</w:t>
            </w:r>
          </w:p>
        </w:tc>
        <w:tc>
          <w:tcPr>
            <w:tcW w:w="13676" w:type="dxa"/>
            <w:shd w:val="clear" w:color="auto" w:fill="D9D9D9" w:themeFill="background1" w:themeFillShade="D9"/>
            <w:hideMark/>
          </w:tcPr>
          <w:p w:rsidR="00114A20" w:rsidRDefault="00114A20">
            <w:pPr>
              <w:rPr>
                <w:rFonts w:ascii="Verdana" w:hAnsi="Verdana"/>
                <w:b/>
                <w:sz w:val="24"/>
              </w:rPr>
            </w:pPr>
            <w:r>
              <w:rPr>
                <w:rFonts w:ascii="Verdana" w:hAnsi="Verdana" w:cs="Arial"/>
                <w:b/>
                <w:bCs/>
                <w:color w:val="000000"/>
                <w:sz w:val="18"/>
                <w:szCs w:val="18"/>
              </w:rPr>
              <w:t xml:space="preserve">Uzasadnienie kosztów: </w:t>
            </w:r>
          </w:p>
        </w:tc>
      </w:tr>
      <w:tr w:rsidR="00114A20" w:rsidTr="00D90551">
        <w:trPr>
          <w:trHeight w:val="459"/>
        </w:trPr>
        <w:tc>
          <w:tcPr>
            <w:tcW w:w="774" w:type="dxa"/>
            <w:shd w:val="clear" w:color="auto" w:fill="D9D9D9" w:themeFill="background1" w:themeFillShade="D9"/>
            <w:vAlign w:val="center"/>
            <w:hideMark/>
          </w:tcPr>
          <w:p w:rsidR="00114A20" w:rsidRDefault="00114A20">
            <w:pPr>
              <w:rPr>
                <w:rFonts w:ascii="Verdana" w:hAnsi="Verdana"/>
                <w:b/>
                <w:sz w:val="24"/>
              </w:rPr>
            </w:pPr>
            <w:r>
              <w:rPr>
                <w:rFonts w:ascii="Verdana" w:hAnsi="Verdana" w:cs="Arial"/>
                <w:color w:val="000000"/>
                <w:sz w:val="18"/>
                <w:szCs w:val="18"/>
              </w:rPr>
              <w:t>1</w:t>
            </w:r>
          </w:p>
        </w:tc>
        <w:tc>
          <w:tcPr>
            <w:tcW w:w="13676" w:type="dxa"/>
            <w:shd w:val="clear" w:color="auto" w:fill="D9D9D9" w:themeFill="background1" w:themeFillShade="D9"/>
            <w:hideMark/>
          </w:tcPr>
          <w:p w:rsidR="00114A20" w:rsidRDefault="00114A20">
            <w:pPr>
              <w:rPr>
                <w:rFonts w:ascii="Verdana" w:hAnsi="Verdana" w:cs="Arial"/>
                <w:b/>
                <w:bCs/>
                <w:color w:val="000000"/>
                <w:sz w:val="18"/>
                <w:szCs w:val="18"/>
              </w:rPr>
            </w:pPr>
            <w:r>
              <w:rPr>
                <w:rFonts w:ascii="Verdana" w:hAnsi="Verdana" w:cs="Arial"/>
                <w:b/>
                <w:bCs/>
                <w:color w:val="000000"/>
                <w:sz w:val="18"/>
                <w:szCs w:val="18"/>
              </w:rPr>
              <w:t xml:space="preserve">Uzasadnienie zlecania zadań w projekcie </w:t>
            </w:r>
            <w:r>
              <w:rPr>
                <w:rFonts w:ascii="Verdana" w:hAnsi="Verdana" w:cs="Arial"/>
                <w:b/>
                <w:bCs/>
                <w:i/>
                <w:iCs/>
                <w:color w:val="000000"/>
                <w:sz w:val="18"/>
                <w:szCs w:val="18"/>
              </w:rPr>
              <w:t>[tekst]</w:t>
            </w:r>
          </w:p>
        </w:tc>
      </w:tr>
      <w:tr w:rsidR="00114A20" w:rsidTr="00D90551">
        <w:trPr>
          <w:trHeight w:val="459"/>
        </w:trPr>
        <w:tc>
          <w:tcPr>
            <w:tcW w:w="14450" w:type="dxa"/>
            <w:gridSpan w:val="2"/>
            <w:shd w:val="clear" w:color="auto" w:fill="D9D9D9" w:themeFill="background1" w:themeFillShade="D9"/>
            <w:vAlign w:val="center"/>
            <w:hideMark/>
          </w:tcPr>
          <w:p w:rsidR="00114A20" w:rsidRDefault="00114A20">
            <w:pPr>
              <w:rPr>
                <w:rFonts w:ascii="Verdana" w:hAnsi="Verdana" w:cs="Arial"/>
                <w:bCs/>
                <w:i/>
                <w:color w:val="000000"/>
                <w:sz w:val="18"/>
                <w:szCs w:val="18"/>
              </w:rPr>
            </w:pPr>
            <w:r>
              <w:rPr>
                <w:rFonts w:ascii="Verdana" w:hAnsi="Verdana" w:cs="Arial"/>
                <w:bCs/>
                <w:i/>
                <w:color w:val="000000"/>
                <w:sz w:val="18"/>
                <w:szCs w:val="18"/>
              </w:rPr>
              <w:t>[tekst]</w:t>
            </w:r>
          </w:p>
        </w:tc>
      </w:tr>
      <w:tr w:rsidR="00114A20" w:rsidTr="00D90551">
        <w:trPr>
          <w:trHeight w:val="459"/>
        </w:trPr>
        <w:tc>
          <w:tcPr>
            <w:tcW w:w="774" w:type="dxa"/>
            <w:shd w:val="clear" w:color="auto" w:fill="D9D9D9" w:themeFill="background1" w:themeFillShade="D9"/>
            <w:hideMark/>
          </w:tcPr>
          <w:p w:rsidR="00114A20" w:rsidRDefault="00114A20">
            <w:pPr>
              <w:rPr>
                <w:rFonts w:ascii="Verdana" w:hAnsi="Verdana"/>
                <w:b/>
                <w:sz w:val="24"/>
              </w:rPr>
            </w:pPr>
            <w:r>
              <w:rPr>
                <w:rFonts w:ascii="Verdana" w:hAnsi="Verdana" w:cs="Arial"/>
                <w:color w:val="000000"/>
                <w:sz w:val="18"/>
                <w:szCs w:val="18"/>
              </w:rPr>
              <w:t>2</w:t>
            </w:r>
          </w:p>
        </w:tc>
        <w:tc>
          <w:tcPr>
            <w:tcW w:w="13676" w:type="dxa"/>
            <w:shd w:val="clear" w:color="auto" w:fill="D9D9D9" w:themeFill="background1" w:themeFillShade="D9"/>
            <w:hideMark/>
          </w:tcPr>
          <w:p w:rsidR="00114A20" w:rsidRDefault="00114A20">
            <w:pPr>
              <w:rPr>
                <w:rFonts w:ascii="Verdana" w:hAnsi="Verdana"/>
                <w:b/>
                <w:sz w:val="24"/>
              </w:rPr>
            </w:pPr>
            <w:r>
              <w:rPr>
                <w:rFonts w:ascii="Verdana" w:hAnsi="Verdana" w:cs="Arial"/>
                <w:b/>
                <w:bCs/>
                <w:color w:val="000000"/>
                <w:sz w:val="18"/>
                <w:szCs w:val="18"/>
              </w:rPr>
              <w:t xml:space="preserve">Uzasadnienie przyjętych sposobów pozyskania środków trwałych i wartości niematerialnych i prawnych </w:t>
            </w:r>
            <w:r>
              <w:rPr>
                <w:rFonts w:ascii="Verdana" w:hAnsi="Verdana" w:cs="Arial"/>
                <w:b/>
                <w:bCs/>
                <w:i/>
                <w:iCs/>
                <w:color w:val="000000"/>
                <w:sz w:val="18"/>
                <w:szCs w:val="18"/>
              </w:rPr>
              <w:t>[tekst]</w:t>
            </w:r>
          </w:p>
        </w:tc>
      </w:tr>
      <w:tr w:rsidR="00114A20" w:rsidTr="00D90551">
        <w:trPr>
          <w:trHeight w:val="459"/>
        </w:trPr>
        <w:tc>
          <w:tcPr>
            <w:tcW w:w="14450" w:type="dxa"/>
            <w:gridSpan w:val="2"/>
            <w:shd w:val="clear" w:color="auto" w:fill="D9D9D9" w:themeFill="background1" w:themeFillShade="D9"/>
            <w:vAlign w:val="center"/>
            <w:hideMark/>
          </w:tcPr>
          <w:p w:rsidR="00114A20" w:rsidRDefault="00114A20">
            <w:pPr>
              <w:rPr>
                <w:rFonts w:ascii="Verdana" w:hAnsi="Verdana" w:cs="Arial"/>
                <w:bCs/>
                <w:i/>
                <w:color w:val="000000"/>
                <w:sz w:val="18"/>
                <w:szCs w:val="18"/>
              </w:rPr>
            </w:pPr>
            <w:r>
              <w:rPr>
                <w:rFonts w:ascii="Verdana" w:hAnsi="Verdana" w:cs="Arial"/>
                <w:bCs/>
                <w:i/>
                <w:color w:val="000000"/>
                <w:sz w:val="18"/>
                <w:szCs w:val="18"/>
              </w:rPr>
              <w:t>[tekst]</w:t>
            </w:r>
          </w:p>
        </w:tc>
      </w:tr>
      <w:tr w:rsidR="00114A20" w:rsidTr="00D90551">
        <w:trPr>
          <w:trHeight w:val="459"/>
        </w:trPr>
        <w:tc>
          <w:tcPr>
            <w:tcW w:w="774" w:type="dxa"/>
            <w:shd w:val="clear" w:color="auto" w:fill="D9D9D9" w:themeFill="background1" w:themeFillShade="D9"/>
            <w:hideMark/>
          </w:tcPr>
          <w:p w:rsidR="00114A20" w:rsidRDefault="00114A20">
            <w:pPr>
              <w:rPr>
                <w:rFonts w:ascii="Verdana" w:hAnsi="Verdana"/>
                <w:b/>
                <w:sz w:val="24"/>
              </w:rPr>
            </w:pPr>
            <w:r>
              <w:rPr>
                <w:rFonts w:ascii="Verdana" w:hAnsi="Verdana" w:cs="Arial"/>
                <w:color w:val="000000"/>
                <w:sz w:val="18"/>
                <w:szCs w:val="18"/>
              </w:rPr>
              <w:t>3</w:t>
            </w:r>
          </w:p>
        </w:tc>
        <w:tc>
          <w:tcPr>
            <w:tcW w:w="13676" w:type="dxa"/>
            <w:shd w:val="clear" w:color="auto" w:fill="D9D9D9" w:themeFill="background1" w:themeFillShade="D9"/>
            <w:hideMark/>
          </w:tcPr>
          <w:p w:rsidR="00114A20" w:rsidRDefault="00114A20">
            <w:pPr>
              <w:rPr>
                <w:rFonts w:ascii="Verdana" w:hAnsi="Verdana"/>
                <w:b/>
                <w:sz w:val="24"/>
              </w:rPr>
            </w:pPr>
            <w:r>
              <w:rPr>
                <w:rFonts w:ascii="Verdana" w:hAnsi="Verdana" w:cs="Arial"/>
                <w:b/>
                <w:bCs/>
                <w:color w:val="000000"/>
                <w:sz w:val="18"/>
                <w:szCs w:val="18"/>
              </w:rPr>
              <w:t xml:space="preserve">Uzasadnienie dla cross-financing’u </w:t>
            </w:r>
            <w:r>
              <w:rPr>
                <w:rFonts w:ascii="Verdana" w:hAnsi="Verdana" w:cs="Arial"/>
                <w:b/>
                <w:bCs/>
                <w:i/>
                <w:iCs/>
                <w:color w:val="000000"/>
                <w:sz w:val="18"/>
                <w:szCs w:val="18"/>
              </w:rPr>
              <w:t>[tekst]</w:t>
            </w:r>
          </w:p>
        </w:tc>
      </w:tr>
      <w:tr w:rsidR="00114A20" w:rsidTr="00D90551">
        <w:trPr>
          <w:trHeight w:val="459"/>
        </w:trPr>
        <w:tc>
          <w:tcPr>
            <w:tcW w:w="14450" w:type="dxa"/>
            <w:gridSpan w:val="2"/>
            <w:shd w:val="clear" w:color="auto" w:fill="D9D9D9" w:themeFill="background1" w:themeFillShade="D9"/>
            <w:hideMark/>
          </w:tcPr>
          <w:p w:rsidR="00114A20" w:rsidRDefault="00114A20">
            <w:pPr>
              <w:rPr>
                <w:rFonts w:ascii="Verdana" w:hAnsi="Verdana" w:cs="Arial"/>
                <w:bCs/>
                <w:i/>
                <w:color w:val="000000"/>
                <w:sz w:val="18"/>
                <w:szCs w:val="18"/>
              </w:rPr>
            </w:pPr>
            <w:r>
              <w:rPr>
                <w:rFonts w:ascii="Verdana" w:hAnsi="Verdana" w:cs="Arial"/>
                <w:bCs/>
                <w:i/>
                <w:color w:val="000000"/>
                <w:sz w:val="18"/>
                <w:szCs w:val="18"/>
              </w:rPr>
              <w:t>[tekst]</w:t>
            </w:r>
          </w:p>
        </w:tc>
      </w:tr>
      <w:tr w:rsidR="00114A20" w:rsidTr="00D90551">
        <w:trPr>
          <w:trHeight w:val="459"/>
        </w:trPr>
        <w:tc>
          <w:tcPr>
            <w:tcW w:w="774" w:type="dxa"/>
            <w:shd w:val="clear" w:color="auto" w:fill="D9D9D9" w:themeFill="background1" w:themeFillShade="D9"/>
            <w:vAlign w:val="center"/>
            <w:hideMark/>
          </w:tcPr>
          <w:p w:rsidR="00114A20" w:rsidRDefault="00114A20">
            <w:pPr>
              <w:rPr>
                <w:rFonts w:ascii="Verdana" w:hAnsi="Verdana"/>
                <w:b/>
                <w:sz w:val="24"/>
              </w:rPr>
            </w:pPr>
            <w:r>
              <w:rPr>
                <w:rFonts w:ascii="Verdana" w:hAnsi="Verdana" w:cs="Arial"/>
                <w:color w:val="000000"/>
                <w:sz w:val="18"/>
                <w:szCs w:val="18"/>
              </w:rPr>
              <w:t>4</w:t>
            </w:r>
          </w:p>
        </w:tc>
        <w:tc>
          <w:tcPr>
            <w:tcW w:w="13676" w:type="dxa"/>
            <w:shd w:val="clear" w:color="auto" w:fill="D9D9D9" w:themeFill="background1" w:themeFillShade="D9"/>
            <w:hideMark/>
          </w:tcPr>
          <w:p w:rsidR="00114A20" w:rsidRDefault="00114A20">
            <w:pPr>
              <w:rPr>
                <w:rFonts w:ascii="Verdana" w:hAnsi="Verdana"/>
                <w:b/>
                <w:sz w:val="24"/>
              </w:rPr>
            </w:pPr>
            <w:r>
              <w:rPr>
                <w:rFonts w:ascii="Verdana" w:hAnsi="Verdana" w:cs="Arial"/>
                <w:b/>
                <w:bCs/>
                <w:color w:val="000000"/>
                <w:sz w:val="18"/>
                <w:szCs w:val="18"/>
              </w:rPr>
              <w:t xml:space="preserve">Uzasadnienie dla przewidzianego w projekcie wkładu własnego, w tym informacja o wkładzie rzeczowym i wszelkich opłatach pobieranych od uczestników </w:t>
            </w:r>
            <w:r>
              <w:rPr>
                <w:rFonts w:ascii="Verdana" w:hAnsi="Verdana" w:cs="Arial"/>
                <w:b/>
                <w:bCs/>
                <w:i/>
                <w:iCs/>
                <w:color w:val="000000"/>
                <w:sz w:val="18"/>
                <w:szCs w:val="18"/>
              </w:rPr>
              <w:t>[tekst]</w:t>
            </w:r>
          </w:p>
        </w:tc>
      </w:tr>
      <w:tr w:rsidR="00114A20" w:rsidTr="00D90551">
        <w:trPr>
          <w:trHeight w:val="459"/>
        </w:trPr>
        <w:tc>
          <w:tcPr>
            <w:tcW w:w="14450" w:type="dxa"/>
            <w:gridSpan w:val="2"/>
            <w:shd w:val="clear" w:color="auto" w:fill="D9D9D9" w:themeFill="background1" w:themeFillShade="D9"/>
            <w:vAlign w:val="center"/>
            <w:hideMark/>
          </w:tcPr>
          <w:p w:rsidR="00114A20" w:rsidRDefault="00114A20">
            <w:pPr>
              <w:rPr>
                <w:rFonts w:ascii="Verdana" w:hAnsi="Verdana" w:cs="Arial"/>
                <w:bCs/>
                <w:i/>
                <w:color w:val="000000"/>
                <w:sz w:val="18"/>
                <w:szCs w:val="18"/>
              </w:rPr>
            </w:pPr>
            <w:r>
              <w:rPr>
                <w:rFonts w:ascii="Verdana" w:hAnsi="Verdana" w:cs="Arial"/>
                <w:bCs/>
                <w:i/>
                <w:color w:val="000000"/>
                <w:sz w:val="18"/>
                <w:szCs w:val="18"/>
              </w:rPr>
              <w:t>[tekst]</w:t>
            </w:r>
          </w:p>
        </w:tc>
      </w:tr>
      <w:tr w:rsidR="00114A20" w:rsidTr="00D90551">
        <w:trPr>
          <w:trHeight w:val="459"/>
        </w:trPr>
        <w:tc>
          <w:tcPr>
            <w:tcW w:w="774" w:type="dxa"/>
            <w:shd w:val="clear" w:color="auto" w:fill="D9D9D9" w:themeFill="background1" w:themeFillShade="D9"/>
            <w:vAlign w:val="center"/>
            <w:hideMark/>
          </w:tcPr>
          <w:p w:rsidR="00114A20" w:rsidRDefault="00114A20">
            <w:pPr>
              <w:rPr>
                <w:rFonts w:ascii="Verdana" w:hAnsi="Verdana"/>
                <w:b/>
                <w:sz w:val="24"/>
              </w:rPr>
            </w:pPr>
            <w:r>
              <w:rPr>
                <w:rFonts w:ascii="Verdana" w:hAnsi="Verdana" w:cs="Arial"/>
                <w:color w:val="000000"/>
                <w:sz w:val="18"/>
                <w:szCs w:val="18"/>
              </w:rPr>
              <w:t>5</w:t>
            </w:r>
          </w:p>
        </w:tc>
        <w:tc>
          <w:tcPr>
            <w:tcW w:w="13676" w:type="dxa"/>
            <w:shd w:val="clear" w:color="auto" w:fill="D9D9D9" w:themeFill="background1" w:themeFillShade="D9"/>
            <w:hideMark/>
          </w:tcPr>
          <w:p w:rsidR="00114A20" w:rsidRDefault="00114A20">
            <w:pPr>
              <w:rPr>
                <w:rFonts w:ascii="Verdana" w:hAnsi="Verdana"/>
                <w:b/>
                <w:sz w:val="24"/>
              </w:rPr>
            </w:pPr>
            <w:r>
              <w:rPr>
                <w:rFonts w:ascii="Verdana" w:hAnsi="Verdana" w:cs="Arial"/>
                <w:b/>
                <w:bCs/>
                <w:color w:val="000000"/>
                <w:sz w:val="18"/>
                <w:szCs w:val="18"/>
              </w:rPr>
              <w:t xml:space="preserve">Uzasadnienie dla sposobu wyliczenia dochodu </w:t>
            </w:r>
            <w:r>
              <w:rPr>
                <w:rFonts w:ascii="Verdana" w:hAnsi="Verdana" w:cs="Arial"/>
                <w:b/>
                <w:bCs/>
                <w:i/>
                <w:iCs/>
                <w:color w:val="000000"/>
                <w:sz w:val="18"/>
                <w:szCs w:val="18"/>
              </w:rPr>
              <w:t>[tekst]</w:t>
            </w:r>
          </w:p>
        </w:tc>
      </w:tr>
      <w:tr w:rsidR="00114A20" w:rsidTr="00D90551">
        <w:trPr>
          <w:trHeight w:val="459"/>
        </w:trPr>
        <w:tc>
          <w:tcPr>
            <w:tcW w:w="14450" w:type="dxa"/>
            <w:gridSpan w:val="2"/>
            <w:shd w:val="clear" w:color="auto" w:fill="D9D9D9" w:themeFill="background1" w:themeFillShade="D9"/>
            <w:vAlign w:val="center"/>
            <w:hideMark/>
          </w:tcPr>
          <w:p w:rsidR="00114A20" w:rsidRDefault="00114A20">
            <w:pPr>
              <w:rPr>
                <w:rFonts w:ascii="Verdana" w:hAnsi="Verdana" w:cs="Arial"/>
                <w:bCs/>
                <w:i/>
                <w:color w:val="000000"/>
                <w:sz w:val="18"/>
                <w:szCs w:val="18"/>
              </w:rPr>
            </w:pPr>
            <w:r>
              <w:rPr>
                <w:rFonts w:ascii="Verdana" w:hAnsi="Verdana" w:cs="Arial"/>
                <w:bCs/>
                <w:i/>
                <w:color w:val="000000"/>
                <w:sz w:val="18"/>
                <w:szCs w:val="18"/>
              </w:rPr>
              <w:t>[tekst]</w:t>
            </w:r>
          </w:p>
        </w:tc>
      </w:tr>
      <w:tr w:rsidR="00114A20" w:rsidTr="00D90551">
        <w:trPr>
          <w:trHeight w:val="459"/>
        </w:trPr>
        <w:tc>
          <w:tcPr>
            <w:tcW w:w="774" w:type="dxa"/>
            <w:shd w:val="clear" w:color="auto" w:fill="D9D9D9" w:themeFill="background1" w:themeFillShade="D9"/>
            <w:vAlign w:val="center"/>
            <w:hideMark/>
          </w:tcPr>
          <w:p w:rsidR="00114A20" w:rsidRDefault="00114A20">
            <w:pPr>
              <w:rPr>
                <w:rFonts w:ascii="Verdana" w:hAnsi="Verdana"/>
                <w:b/>
                <w:sz w:val="24"/>
              </w:rPr>
            </w:pPr>
            <w:r>
              <w:rPr>
                <w:rFonts w:ascii="Verdana" w:hAnsi="Verdana" w:cs="Arial"/>
                <w:color w:val="000000"/>
                <w:sz w:val="18"/>
                <w:szCs w:val="18"/>
              </w:rPr>
              <w:t>6</w:t>
            </w:r>
          </w:p>
        </w:tc>
        <w:tc>
          <w:tcPr>
            <w:tcW w:w="13676" w:type="dxa"/>
            <w:shd w:val="clear" w:color="auto" w:fill="D9D9D9" w:themeFill="background1" w:themeFillShade="D9"/>
            <w:hideMark/>
          </w:tcPr>
          <w:p w:rsidR="00114A20" w:rsidRDefault="00114A20">
            <w:pPr>
              <w:rPr>
                <w:rFonts w:ascii="Verdana" w:hAnsi="Verdana"/>
                <w:b/>
                <w:sz w:val="24"/>
              </w:rPr>
            </w:pPr>
            <w:r>
              <w:rPr>
                <w:rFonts w:ascii="Verdana" w:hAnsi="Verdana" w:cs="Arial"/>
                <w:b/>
                <w:bCs/>
                <w:color w:val="000000"/>
                <w:sz w:val="18"/>
                <w:szCs w:val="18"/>
              </w:rPr>
              <w:t xml:space="preserve">Uzasadnienie dla wydatków ponoszonych poza terytorium kraju lub PO </w:t>
            </w:r>
            <w:r>
              <w:rPr>
                <w:rFonts w:ascii="Verdana" w:hAnsi="Verdana" w:cs="Arial"/>
                <w:b/>
                <w:bCs/>
                <w:i/>
                <w:iCs/>
                <w:color w:val="000000"/>
                <w:sz w:val="18"/>
                <w:szCs w:val="18"/>
              </w:rPr>
              <w:t>[tekst]</w:t>
            </w:r>
          </w:p>
        </w:tc>
      </w:tr>
      <w:tr w:rsidR="00114A20" w:rsidTr="00D90551">
        <w:trPr>
          <w:trHeight w:val="459"/>
        </w:trPr>
        <w:tc>
          <w:tcPr>
            <w:tcW w:w="14450" w:type="dxa"/>
            <w:gridSpan w:val="2"/>
            <w:shd w:val="clear" w:color="auto" w:fill="D9D9D9" w:themeFill="background1" w:themeFillShade="D9"/>
            <w:vAlign w:val="center"/>
            <w:hideMark/>
          </w:tcPr>
          <w:p w:rsidR="00114A20" w:rsidRDefault="00114A20">
            <w:pPr>
              <w:rPr>
                <w:rFonts w:ascii="Verdana" w:hAnsi="Verdana" w:cs="Arial"/>
                <w:bCs/>
                <w:i/>
                <w:color w:val="000000"/>
                <w:sz w:val="18"/>
                <w:szCs w:val="18"/>
              </w:rPr>
            </w:pPr>
            <w:r>
              <w:rPr>
                <w:rFonts w:ascii="Verdana" w:hAnsi="Verdana" w:cs="Arial"/>
                <w:bCs/>
                <w:i/>
                <w:color w:val="000000"/>
                <w:sz w:val="18"/>
                <w:szCs w:val="18"/>
              </w:rPr>
              <w:t>[tekst]</w:t>
            </w:r>
          </w:p>
        </w:tc>
      </w:tr>
      <w:tr w:rsidR="00114A20" w:rsidTr="00D90551">
        <w:trPr>
          <w:trHeight w:val="459"/>
        </w:trPr>
        <w:tc>
          <w:tcPr>
            <w:tcW w:w="774" w:type="dxa"/>
            <w:shd w:val="clear" w:color="auto" w:fill="D9D9D9" w:themeFill="background1" w:themeFillShade="D9"/>
            <w:vAlign w:val="center"/>
            <w:hideMark/>
          </w:tcPr>
          <w:p w:rsidR="00114A20" w:rsidRDefault="00114A20">
            <w:pPr>
              <w:rPr>
                <w:rFonts w:ascii="Verdana" w:hAnsi="Verdana"/>
                <w:b/>
                <w:sz w:val="24"/>
              </w:rPr>
            </w:pPr>
            <w:r>
              <w:rPr>
                <w:rFonts w:ascii="Verdana" w:hAnsi="Verdana" w:cs="Arial"/>
                <w:color w:val="000000"/>
                <w:sz w:val="18"/>
                <w:szCs w:val="18"/>
              </w:rPr>
              <w:t>7</w:t>
            </w:r>
          </w:p>
        </w:tc>
        <w:tc>
          <w:tcPr>
            <w:tcW w:w="13676" w:type="dxa"/>
            <w:shd w:val="clear" w:color="auto" w:fill="D9D9D9" w:themeFill="background1" w:themeFillShade="D9"/>
            <w:hideMark/>
          </w:tcPr>
          <w:p w:rsidR="00114A20" w:rsidRDefault="00114A20">
            <w:pPr>
              <w:rPr>
                <w:rFonts w:ascii="Verdana" w:hAnsi="Verdana"/>
                <w:b/>
                <w:sz w:val="24"/>
              </w:rPr>
            </w:pPr>
            <w:r>
              <w:rPr>
                <w:rFonts w:ascii="Verdana" w:hAnsi="Verdana" w:cs="Arial"/>
                <w:b/>
                <w:bCs/>
                <w:color w:val="000000"/>
                <w:sz w:val="18"/>
                <w:szCs w:val="18"/>
              </w:rPr>
              <w:t xml:space="preserve">Uzasadnienie dla wydatków ponoszonych poza terytorium UE </w:t>
            </w:r>
            <w:r>
              <w:rPr>
                <w:rFonts w:ascii="Verdana" w:hAnsi="Verdana" w:cs="Arial"/>
                <w:b/>
                <w:bCs/>
                <w:i/>
                <w:iCs/>
                <w:color w:val="000000"/>
                <w:sz w:val="18"/>
                <w:szCs w:val="18"/>
              </w:rPr>
              <w:t xml:space="preserve">[tekst] </w:t>
            </w:r>
          </w:p>
        </w:tc>
      </w:tr>
      <w:tr w:rsidR="00114A20" w:rsidTr="00D90551">
        <w:trPr>
          <w:trHeight w:val="459"/>
        </w:trPr>
        <w:tc>
          <w:tcPr>
            <w:tcW w:w="14450" w:type="dxa"/>
            <w:gridSpan w:val="2"/>
            <w:shd w:val="clear" w:color="auto" w:fill="D9D9D9" w:themeFill="background1" w:themeFillShade="D9"/>
            <w:vAlign w:val="center"/>
            <w:hideMark/>
          </w:tcPr>
          <w:p w:rsidR="00114A20" w:rsidRDefault="00114A20">
            <w:pPr>
              <w:rPr>
                <w:rFonts w:ascii="Verdana" w:hAnsi="Verdana" w:cs="Arial"/>
                <w:bCs/>
                <w:i/>
                <w:color w:val="000000"/>
                <w:sz w:val="18"/>
                <w:szCs w:val="18"/>
              </w:rPr>
            </w:pPr>
            <w:r>
              <w:rPr>
                <w:rFonts w:ascii="Verdana" w:hAnsi="Verdana" w:cs="Arial"/>
                <w:bCs/>
                <w:i/>
                <w:color w:val="000000"/>
                <w:sz w:val="18"/>
                <w:szCs w:val="18"/>
              </w:rPr>
              <w:t>[tekst]</w:t>
            </w:r>
          </w:p>
        </w:tc>
      </w:tr>
      <w:tr w:rsidR="00114A20" w:rsidTr="00D90551">
        <w:trPr>
          <w:trHeight w:val="459"/>
        </w:trPr>
        <w:tc>
          <w:tcPr>
            <w:tcW w:w="774" w:type="dxa"/>
            <w:shd w:val="clear" w:color="auto" w:fill="D9D9D9" w:themeFill="background1" w:themeFillShade="D9"/>
            <w:vAlign w:val="center"/>
            <w:hideMark/>
          </w:tcPr>
          <w:p w:rsidR="00114A20" w:rsidRDefault="00114A20">
            <w:pPr>
              <w:rPr>
                <w:rFonts w:ascii="Verdana" w:hAnsi="Verdana" w:cs="Arial"/>
                <w:color w:val="000000"/>
                <w:sz w:val="18"/>
                <w:szCs w:val="18"/>
              </w:rPr>
            </w:pPr>
            <w:r>
              <w:rPr>
                <w:rFonts w:ascii="Verdana" w:hAnsi="Verdana" w:cs="Arial"/>
                <w:color w:val="000000"/>
                <w:sz w:val="18"/>
                <w:szCs w:val="18"/>
              </w:rPr>
              <w:t>8</w:t>
            </w:r>
          </w:p>
        </w:tc>
        <w:tc>
          <w:tcPr>
            <w:tcW w:w="13676" w:type="dxa"/>
            <w:shd w:val="clear" w:color="auto" w:fill="D9D9D9" w:themeFill="background1" w:themeFillShade="D9"/>
            <w:hideMark/>
          </w:tcPr>
          <w:p w:rsidR="00114A20" w:rsidRDefault="00114A20">
            <w:pPr>
              <w:rPr>
                <w:rFonts w:ascii="Verdana" w:hAnsi="Verdana"/>
                <w:b/>
                <w:sz w:val="24"/>
              </w:rPr>
            </w:pPr>
            <w:r>
              <w:rPr>
                <w:rFonts w:ascii="Verdana" w:hAnsi="Verdana" w:cs="Arial"/>
                <w:b/>
                <w:bCs/>
                <w:color w:val="000000"/>
                <w:sz w:val="18"/>
                <w:szCs w:val="18"/>
              </w:rPr>
              <w:t xml:space="preserve">Uzasadnienie dla źródeł finansowania przedsięwzięcia (dotyczy projektów, które wpisują się w większe przedsięwzięcie finansowane lub planowane do finansowania z kilku źródeł) </w:t>
            </w:r>
            <w:r>
              <w:rPr>
                <w:rFonts w:ascii="Verdana" w:hAnsi="Verdana" w:cs="Arial"/>
                <w:b/>
                <w:bCs/>
                <w:i/>
                <w:iCs/>
                <w:color w:val="000000"/>
                <w:sz w:val="18"/>
                <w:szCs w:val="18"/>
              </w:rPr>
              <w:t>[tekst]</w:t>
            </w:r>
          </w:p>
        </w:tc>
      </w:tr>
      <w:tr w:rsidR="00114A20" w:rsidTr="00D90551">
        <w:trPr>
          <w:trHeight w:val="459"/>
        </w:trPr>
        <w:tc>
          <w:tcPr>
            <w:tcW w:w="14450" w:type="dxa"/>
            <w:gridSpan w:val="2"/>
            <w:shd w:val="clear" w:color="auto" w:fill="D9D9D9" w:themeFill="background1" w:themeFillShade="D9"/>
            <w:vAlign w:val="center"/>
            <w:hideMark/>
          </w:tcPr>
          <w:p w:rsidR="00114A20" w:rsidRDefault="00114A20">
            <w:pPr>
              <w:rPr>
                <w:rFonts w:ascii="Verdana" w:hAnsi="Verdana" w:cs="Arial"/>
                <w:bCs/>
                <w:i/>
                <w:color w:val="000000"/>
                <w:sz w:val="18"/>
                <w:szCs w:val="18"/>
              </w:rPr>
            </w:pPr>
            <w:r>
              <w:rPr>
                <w:rFonts w:ascii="Verdana" w:hAnsi="Verdana" w:cs="Arial"/>
                <w:bCs/>
                <w:i/>
                <w:color w:val="000000"/>
                <w:sz w:val="18"/>
                <w:szCs w:val="18"/>
              </w:rPr>
              <w:t>[tekst]</w:t>
            </w:r>
          </w:p>
        </w:tc>
      </w:tr>
      <w:tr w:rsidR="00114A20" w:rsidTr="00D90551">
        <w:trPr>
          <w:trHeight w:val="459"/>
        </w:trPr>
        <w:tc>
          <w:tcPr>
            <w:tcW w:w="774" w:type="dxa"/>
            <w:shd w:val="clear" w:color="auto" w:fill="D9D9D9" w:themeFill="background1" w:themeFillShade="D9"/>
            <w:vAlign w:val="center"/>
            <w:hideMark/>
          </w:tcPr>
          <w:p w:rsidR="00114A20" w:rsidRDefault="00114A20">
            <w:pPr>
              <w:rPr>
                <w:rFonts w:ascii="Verdana" w:hAnsi="Verdana" w:cs="Arial"/>
                <w:color w:val="000000"/>
                <w:sz w:val="18"/>
                <w:szCs w:val="18"/>
              </w:rPr>
            </w:pPr>
            <w:r>
              <w:rPr>
                <w:rFonts w:ascii="Verdana" w:hAnsi="Verdana" w:cs="Arial"/>
                <w:color w:val="000000"/>
                <w:sz w:val="18"/>
                <w:szCs w:val="18"/>
              </w:rPr>
              <w:t>9</w:t>
            </w:r>
          </w:p>
        </w:tc>
        <w:tc>
          <w:tcPr>
            <w:tcW w:w="13676" w:type="dxa"/>
            <w:shd w:val="clear" w:color="auto" w:fill="D9D9D9" w:themeFill="background1" w:themeFillShade="D9"/>
            <w:hideMark/>
          </w:tcPr>
          <w:p w:rsidR="00114A20" w:rsidRDefault="00114A20">
            <w:pPr>
              <w:rPr>
                <w:rFonts w:ascii="Verdana" w:hAnsi="Verdana" w:cs="Arial"/>
                <w:b/>
                <w:bCs/>
                <w:color w:val="000000"/>
                <w:sz w:val="18"/>
                <w:szCs w:val="18"/>
              </w:rPr>
            </w:pPr>
            <w:r>
              <w:rPr>
                <w:rFonts w:ascii="Verdana" w:hAnsi="Verdana" w:cs="Arial"/>
                <w:b/>
                <w:bCs/>
                <w:color w:val="000000"/>
                <w:sz w:val="18"/>
                <w:szCs w:val="18"/>
              </w:rPr>
              <w:t xml:space="preserve">Uzasadnienie dla częściowej kwalifikowalności </w:t>
            </w:r>
            <w:r>
              <w:rPr>
                <w:rFonts w:ascii="Verdana" w:hAnsi="Verdana"/>
                <w:b/>
                <w:bCs/>
                <w:sz w:val="18"/>
                <w:szCs w:val="18"/>
              </w:rPr>
              <w:t xml:space="preserve">VAT </w:t>
            </w:r>
            <w:r>
              <w:rPr>
                <w:rFonts w:ascii="Verdana" w:hAnsi="Verdana" w:cs="Arial"/>
                <w:b/>
                <w:bCs/>
                <w:i/>
                <w:iCs/>
                <w:color w:val="000000"/>
                <w:sz w:val="18"/>
                <w:szCs w:val="18"/>
              </w:rPr>
              <w:t>[tekst]</w:t>
            </w:r>
          </w:p>
        </w:tc>
      </w:tr>
      <w:tr w:rsidR="00114A20" w:rsidTr="00D90551">
        <w:trPr>
          <w:trHeight w:val="459"/>
        </w:trPr>
        <w:tc>
          <w:tcPr>
            <w:tcW w:w="14450" w:type="dxa"/>
            <w:gridSpan w:val="2"/>
            <w:shd w:val="clear" w:color="auto" w:fill="D9D9D9" w:themeFill="background1" w:themeFillShade="D9"/>
            <w:vAlign w:val="center"/>
            <w:hideMark/>
          </w:tcPr>
          <w:p w:rsidR="00114A20" w:rsidRDefault="00114A20">
            <w:pPr>
              <w:rPr>
                <w:rFonts w:ascii="Verdana" w:hAnsi="Verdana" w:cs="Arial"/>
                <w:bCs/>
                <w:i/>
                <w:color w:val="000000"/>
                <w:sz w:val="18"/>
                <w:szCs w:val="18"/>
              </w:rPr>
            </w:pPr>
            <w:r>
              <w:rPr>
                <w:rFonts w:ascii="Verdana" w:hAnsi="Verdana" w:cs="Arial"/>
                <w:bCs/>
                <w:i/>
                <w:color w:val="000000"/>
                <w:sz w:val="18"/>
                <w:szCs w:val="18"/>
              </w:rPr>
              <w:lastRenderedPageBreak/>
              <w:t>[tekst]</w:t>
            </w:r>
          </w:p>
        </w:tc>
      </w:tr>
      <w:tr w:rsidR="00114A20" w:rsidTr="00D90551">
        <w:trPr>
          <w:trHeight w:val="298"/>
        </w:trPr>
        <w:tc>
          <w:tcPr>
            <w:tcW w:w="774" w:type="dxa"/>
            <w:shd w:val="clear" w:color="auto" w:fill="D9D9D9" w:themeFill="background1" w:themeFillShade="D9"/>
            <w:vAlign w:val="center"/>
            <w:hideMark/>
          </w:tcPr>
          <w:p w:rsidR="00114A20" w:rsidRDefault="00114A20">
            <w:pPr>
              <w:rPr>
                <w:rFonts w:ascii="Verdana" w:hAnsi="Verdana"/>
                <w:b/>
                <w:sz w:val="24"/>
              </w:rPr>
            </w:pPr>
            <w:r>
              <w:rPr>
                <w:rFonts w:ascii="Verdana" w:hAnsi="Verdana" w:cs="Arial"/>
                <w:b/>
                <w:color w:val="000000"/>
                <w:sz w:val="18"/>
                <w:szCs w:val="18"/>
              </w:rPr>
              <w:t>L.p.</w:t>
            </w:r>
          </w:p>
        </w:tc>
        <w:tc>
          <w:tcPr>
            <w:tcW w:w="13676" w:type="dxa"/>
            <w:shd w:val="clear" w:color="auto" w:fill="D9D9D9" w:themeFill="background1" w:themeFillShade="D9"/>
            <w:hideMark/>
          </w:tcPr>
          <w:p w:rsidR="00114A20" w:rsidRDefault="00114A20">
            <w:pPr>
              <w:rPr>
                <w:rFonts w:ascii="Verdana" w:hAnsi="Verdana"/>
                <w:b/>
                <w:sz w:val="24"/>
              </w:rPr>
            </w:pPr>
            <w:r>
              <w:rPr>
                <w:rFonts w:ascii="Verdana" w:hAnsi="Verdana" w:cs="Arial"/>
                <w:b/>
                <w:bCs/>
                <w:color w:val="000000"/>
                <w:sz w:val="18"/>
                <w:szCs w:val="18"/>
              </w:rPr>
              <w:t>Uzasadnienie poszczególnych wydatków wykazanych w szczegółowym budżecie (w przypadku kwot ryczałtowych pole obligatoryjne, w pozostałych przypadkach pole nieobligatoryjne)</w:t>
            </w:r>
          </w:p>
        </w:tc>
      </w:tr>
      <w:tr w:rsidR="00114A20" w:rsidTr="00D90551">
        <w:trPr>
          <w:trHeight w:val="298"/>
        </w:trPr>
        <w:tc>
          <w:tcPr>
            <w:tcW w:w="774" w:type="dxa"/>
            <w:shd w:val="clear" w:color="auto" w:fill="D9D9D9" w:themeFill="background1" w:themeFillShade="D9"/>
            <w:vAlign w:val="center"/>
            <w:hideMark/>
          </w:tcPr>
          <w:p w:rsidR="00114A20" w:rsidRDefault="00114A20">
            <w:pPr>
              <w:rPr>
                <w:rFonts w:ascii="Verdana" w:hAnsi="Verdana" w:cs="Arial"/>
                <w:color w:val="000000"/>
                <w:sz w:val="18"/>
                <w:szCs w:val="18"/>
              </w:rPr>
            </w:pPr>
            <w:r>
              <w:rPr>
                <w:rFonts w:ascii="Verdana" w:hAnsi="Verdana" w:cs="Arial"/>
                <w:color w:val="000000"/>
                <w:sz w:val="18"/>
                <w:szCs w:val="18"/>
              </w:rPr>
              <w:t>…</w:t>
            </w:r>
          </w:p>
        </w:tc>
        <w:tc>
          <w:tcPr>
            <w:tcW w:w="13676" w:type="dxa"/>
            <w:shd w:val="clear" w:color="auto" w:fill="D9D9D9" w:themeFill="background1" w:themeFillShade="D9"/>
            <w:hideMark/>
          </w:tcPr>
          <w:p w:rsidR="00114A20" w:rsidRDefault="00114A20">
            <w:pPr>
              <w:rPr>
                <w:rFonts w:ascii="Verdana" w:hAnsi="Verdana" w:cs="Arial"/>
                <w:bCs/>
                <w:i/>
                <w:color w:val="000000"/>
                <w:sz w:val="18"/>
                <w:szCs w:val="18"/>
              </w:rPr>
            </w:pPr>
            <w:r>
              <w:rPr>
                <w:rFonts w:ascii="Verdana" w:hAnsi="Verdana" w:cs="Arial"/>
                <w:bCs/>
                <w:i/>
                <w:color w:val="000000"/>
                <w:sz w:val="18"/>
                <w:szCs w:val="18"/>
              </w:rPr>
              <w:t>tekst</w:t>
            </w:r>
          </w:p>
        </w:tc>
      </w:tr>
    </w:tbl>
    <w:p w:rsidR="00114A20" w:rsidRDefault="00114A20" w:rsidP="00114A20">
      <w:pPr>
        <w:ind w:hanging="300"/>
        <w:rPr>
          <w:rFonts w:ascii="Verdana" w:hAnsi="Verdana"/>
          <w:b/>
          <w:sz w:val="24"/>
        </w:rPr>
      </w:pPr>
    </w:p>
    <w:tbl>
      <w:tblPr>
        <w:tblW w:w="0" w:type="auto"/>
        <w:tblInd w:w="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4A0" w:firstRow="1" w:lastRow="0" w:firstColumn="1" w:lastColumn="0" w:noHBand="0" w:noVBand="1"/>
      </w:tblPr>
      <w:tblGrid>
        <w:gridCol w:w="14264"/>
      </w:tblGrid>
      <w:tr w:rsidR="00114A20" w:rsidTr="00D90551">
        <w:tc>
          <w:tcPr>
            <w:tcW w:w="14264" w:type="dxa"/>
            <w:shd w:val="clear" w:color="auto" w:fill="D9D9D9" w:themeFill="background1" w:themeFillShade="D9"/>
            <w:hideMark/>
          </w:tcPr>
          <w:p w:rsidR="00114A20" w:rsidRDefault="00114A20">
            <w:pPr>
              <w:rPr>
                <w:rFonts w:ascii="Verdana" w:hAnsi="Verdana"/>
                <w:b/>
                <w:sz w:val="24"/>
              </w:rPr>
            </w:pPr>
            <w:r>
              <w:rPr>
                <w:rFonts w:ascii="Verdana" w:hAnsi="Verdana" w:cs="Arial"/>
                <w:b/>
                <w:bCs/>
                <w:color w:val="000000"/>
                <w:sz w:val="18"/>
                <w:szCs w:val="18"/>
              </w:rPr>
              <w:t xml:space="preserve">Metodologia wyliczenia wartości wydatków objętych pomocą publiczną (w tym wnoszonego wkładu własnego) oraz pomocą </w:t>
            </w:r>
            <w:r>
              <w:rPr>
                <w:rFonts w:ascii="Verdana" w:hAnsi="Verdana" w:cs="Arial"/>
                <w:b/>
                <w:bCs/>
                <w:i/>
                <w:color w:val="000000"/>
                <w:sz w:val="18"/>
                <w:szCs w:val="18"/>
              </w:rPr>
              <w:t xml:space="preserve">de minimis </w:t>
            </w:r>
            <w:r>
              <w:rPr>
                <w:rFonts w:ascii="Verdana" w:hAnsi="Verdana" w:cs="Arial"/>
                <w:b/>
                <w:bCs/>
                <w:i/>
                <w:iCs/>
                <w:color w:val="000000"/>
                <w:sz w:val="18"/>
                <w:szCs w:val="18"/>
              </w:rPr>
              <w:t>[tekst]</w:t>
            </w:r>
          </w:p>
        </w:tc>
      </w:tr>
      <w:tr w:rsidR="00114A20" w:rsidTr="00D90551">
        <w:trPr>
          <w:trHeight w:val="451"/>
        </w:trPr>
        <w:tc>
          <w:tcPr>
            <w:tcW w:w="14264" w:type="dxa"/>
            <w:shd w:val="clear" w:color="auto" w:fill="D9D9D9" w:themeFill="background1" w:themeFillShade="D9"/>
            <w:hideMark/>
          </w:tcPr>
          <w:p w:rsidR="00114A20" w:rsidRDefault="00114A20">
            <w:pPr>
              <w:rPr>
                <w:rFonts w:ascii="Verdana" w:hAnsi="Verdana"/>
                <w:i/>
                <w:sz w:val="18"/>
                <w:szCs w:val="18"/>
              </w:rPr>
            </w:pPr>
            <w:r>
              <w:rPr>
                <w:rFonts w:ascii="Verdana" w:hAnsi="Verdana"/>
                <w:i/>
                <w:sz w:val="18"/>
                <w:szCs w:val="18"/>
              </w:rPr>
              <w:t>tekst</w:t>
            </w:r>
          </w:p>
        </w:tc>
      </w:tr>
    </w:tbl>
    <w:p w:rsidR="00114A20" w:rsidRDefault="00114A20" w:rsidP="00114A20">
      <w:pPr>
        <w:ind w:hanging="300"/>
        <w:rPr>
          <w:rFonts w:ascii="Verdana" w:hAnsi="Verdana"/>
          <w:szCs w:val="20"/>
        </w:rPr>
      </w:pPr>
    </w:p>
    <w:p w:rsidR="00114A20" w:rsidRDefault="00114A20" w:rsidP="00114A20">
      <w:pPr>
        <w:ind w:hanging="300"/>
        <w:rPr>
          <w:rFonts w:ascii="Verdana" w:hAnsi="Verdana"/>
          <w:b/>
          <w:sz w:val="24"/>
        </w:rPr>
      </w:pPr>
    </w:p>
    <w:p w:rsidR="00114A20" w:rsidRDefault="00114A20" w:rsidP="00114A20">
      <w:pPr>
        <w:ind w:hanging="300"/>
        <w:rPr>
          <w:rFonts w:ascii="Verdana" w:hAnsi="Verdana"/>
          <w:b/>
          <w:sz w:val="24"/>
        </w:rPr>
      </w:pPr>
    </w:p>
    <w:p w:rsidR="00114A20" w:rsidRDefault="00114A20" w:rsidP="00114A20">
      <w:pPr>
        <w:ind w:hanging="300"/>
        <w:rPr>
          <w:rFonts w:ascii="Verdana" w:hAnsi="Verdana"/>
          <w:b/>
          <w:sz w:val="24"/>
        </w:rPr>
      </w:pPr>
    </w:p>
    <w:p w:rsidR="00114A20" w:rsidRDefault="00114A20" w:rsidP="00114A20">
      <w:pPr>
        <w:ind w:hanging="300"/>
        <w:rPr>
          <w:rFonts w:ascii="Verdana" w:hAnsi="Verdana"/>
          <w:b/>
          <w:sz w:val="24"/>
        </w:rPr>
      </w:pPr>
    </w:p>
    <w:p w:rsidR="00114A20" w:rsidRDefault="00114A20" w:rsidP="00114A20">
      <w:pPr>
        <w:ind w:hanging="300"/>
        <w:rPr>
          <w:rFonts w:ascii="Verdana" w:hAnsi="Verdana"/>
          <w:b/>
          <w:sz w:val="24"/>
        </w:rPr>
      </w:pPr>
    </w:p>
    <w:p w:rsidR="005808C6" w:rsidRDefault="005808C6">
      <w:pPr>
        <w:rPr>
          <w:rFonts w:ascii="Verdana" w:hAnsi="Verdana"/>
          <w:b/>
          <w:sz w:val="24"/>
        </w:rPr>
      </w:pPr>
      <w:r>
        <w:rPr>
          <w:rFonts w:ascii="Verdana" w:hAnsi="Verdana"/>
          <w:b/>
          <w:sz w:val="24"/>
        </w:rPr>
        <w:br w:type="page"/>
      </w:r>
    </w:p>
    <w:p w:rsidR="00114A20" w:rsidRDefault="00114A20" w:rsidP="00114A20">
      <w:pPr>
        <w:ind w:left="-500"/>
        <w:rPr>
          <w:rFonts w:ascii="Verdana" w:hAnsi="Verdana"/>
          <w:b/>
          <w:sz w:val="24"/>
        </w:rPr>
      </w:pPr>
    </w:p>
    <w:tbl>
      <w:tblPr>
        <w:tblW w:w="148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CellMar>
          <w:left w:w="70" w:type="dxa"/>
          <w:right w:w="70" w:type="dxa"/>
        </w:tblCellMar>
        <w:tblLook w:val="04A0" w:firstRow="1" w:lastRow="0" w:firstColumn="1" w:lastColumn="0" w:noHBand="0" w:noVBand="1"/>
      </w:tblPr>
      <w:tblGrid>
        <w:gridCol w:w="7020"/>
        <w:gridCol w:w="300"/>
        <w:gridCol w:w="299"/>
        <w:gridCol w:w="299"/>
        <w:gridCol w:w="299"/>
        <w:gridCol w:w="299"/>
        <w:gridCol w:w="299"/>
        <w:gridCol w:w="299"/>
        <w:gridCol w:w="299"/>
        <w:gridCol w:w="299"/>
        <w:gridCol w:w="299"/>
        <w:gridCol w:w="299"/>
        <w:gridCol w:w="299"/>
        <w:gridCol w:w="299"/>
        <w:gridCol w:w="299"/>
        <w:gridCol w:w="299"/>
        <w:gridCol w:w="299"/>
        <w:gridCol w:w="299"/>
        <w:gridCol w:w="299"/>
        <w:gridCol w:w="299"/>
        <w:gridCol w:w="299"/>
        <w:gridCol w:w="299"/>
        <w:gridCol w:w="299"/>
        <w:gridCol w:w="299"/>
        <w:gridCol w:w="299"/>
        <w:gridCol w:w="299"/>
        <w:gridCol w:w="391"/>
      </w:tblGrid>
      <w:tr w:rsidR="00114A20" w:rsidTr="00D90551">
        <w:trPr>
          <w:trHeight w:val="312"/>
          <w:jc w:val="center"/>
        </w:trPr>
        <w:tc>
          <w:tcPr>
            <w:tcW w:w="14887" w:type="dxa"/>
            <w:gridSpan w:val="27"/>
            <w:shd w:val="clear" w:color="auto" w:fill="D9D9D9" w:themeFill="background1" w:themeFillShade="D9"/>
            <w:vAlign w:val="center"/>
            <w:hideMark/>
          </w:tcPr>
          <w:p w:rsidR="00114A20" w:rsidRDefault="00114A20">
            <w:pPr>
              <w:jc w:val="center"/>
              <w:rPr>
                <w:rFonts w:ascii="Verdana" w:hAnsi="Verdana"/>
                <w:b/>
                <w:bCs/>
                <w:color w:val="000000"/>
                <w:szCs w:val="20"/>
              </w:rPr>
            </w:pPr>
            <w:r>
              <w:rPr>
                <w:rFonts w:ascii="Verdana" w:hAnsi="Verdana"/>
                <w:b/>
                <w:sz w:val="24"/>
              </w:rPr>
              <w:t>VII. Harmonogram realizacji projektu</w:t>
            </w:r>
          </w:p>
        </w:tc>
      </w:tr>
      <w:tr w:rsidR="00114A20" w:rsidTr="00D90551">
        <w:trPr>
          <w:trHeight w:val="312"/>
          <w:jc w:val="center"/>
        </w:trPr>
        <w:tc>
          <w:tcPr>
            <w:tcW w:w="7020" w:type="dxa"/>
            <w:shd w:val="clear" w:color="auto" w:fill="D9D9D9" w:themeFill="background1" w:themeFillShade="D9"/>
            <w:vAlign w:val="center"/>
            <w:hideMark/>
          </w:tcPr>
          <w:p w:rsidR="00114A20" w:rsidRDefault="00114A20">
            <w:pPr>
              <w:rPr>
                <w:rFonts w:ascii="Verdana" w:hAnsi="Verdana"/>
                <w:b/>
                <w:bCs/>
                <w:color w:val="000000"/>
                <w:szCs w:val="20"/>
              </w:rPr>
            </w:pPr>
            <w:r>
              <w:rPr>
                <w:rFonts w:ascii="Verdana" w:hAnsi="Verdana"/>
                <w:b/>
                <w:bCs/>
                <w:color w:val="000000"/>
                <w:szCs w:val="20"/>
              </w:rPr>
              <w:t>Rok</w:t>
            </w:r>
          </w:p>
        </w:tc>
        <w:tc>
          <w:tcPr>
            <w:tcW w:w="7867" w:type="dxa"/>
            <w:gridSpan w:val="26"/>
            <w:shd w:val="clear" w:color="auto" w:fill="D9D9D9" w:themeFill="background1" w:themeFillShade="D9"/>
            <w:vAlign w:val="bottom"/>
          </w:tcPr>
          <w:p w:rsidR="00114A20" w:rsidRDefault="00114A20">
            <w:pPr>
              <w:rPr>
                <w:rFonts w:ascii="Verdana" w:hAnsi="Verdana"/>
                <w:b/>
                <w:bCs/>
                <w:color w:val="000000"/>
                <w:szCs w:val="20"/>
              </w:rPr>
            </w:pPr>
          </w:p>
        </w:tc>
      </w:tr>
      <w:tr w:rsidR="00114A20" w:rsidTr="00D90551">
        <w:trPr>
          <w:trHeight w:val="312"/>
          <w:jc w:val="center"/>
        </w:trPr>
        <w:tc>
          <w:tcPr>
            <w:tcW w:w="7020" w:type="dxa"/>
            <w:shd w:val="clear" w:color="auto" w:fill="D9D9D9" w:themeFill="background1" w:themeFillShade="D9"/>
            <w:vAlign w:val="center"/>
            <w:hideMark/>
          </w:tcPr>
          <w:p w:rsidR="00114A20" w:rsidRDefault="00114A20">
            <w:pPr>
              <w:rPr>
                <w:rFonts w:ascii="Verdana" w:hAnsi="Verdana"/>
                <w:b/>
                <w:bCs/>
                <w:color w:val="000000"/>
                <w:szCs w:val="20"/>
              </w:rPr>
            </w:pPr>
            <w:r>
              <w:rPr>
                <w:rFonts w:ascii="Verdana" w:hAnsi="Verdana"/>
                <w:b/>
                <w:bCs/>
                <w:color w:val="000000"/>
                <w:szCs w:val="20"/>
              </w:rPr>
              <w:t>Kwartał</w:t>
            </w:r>
          </w:p>
        </w:tc>
        <w:tc>
          <w:tcPr>
            <w:tcW w:w="3589" w:type="dxa"/>
            <w:gridSpan w:val="12"/>
            <w:shd w:val="clear" w:color="auto" w:fill="D9D9D9" w:themeFill="background1" w:themeFillShade="D9"/>
            <w:vAlign w:val="bottom"/>
          </w:tcPr>
          <w:p w:rsidR="00114A20" w:rsidRDefault="00114A20">
            <w:pPr>
              <w:jc w:val="center"/>
              <w:rPr>
                <w:rFonts w:ascii="Verdana" w:hAnsi="Verdana"/>
                <w:b/>
                <w:bCs/>
                <w:color w:val="000000"/>
                <w:sz w:val="12"/>
                <w:szCs w:val="12"/>
              </w:rPr>
            </w:pPr>
          </w:p>
        </w:tc>
        <w:tc>
          <w:tcPr>
            <w:tcW w:w="299" w:type="dxa"/>
            <w:shd w:val="clear" w:color="auto" w:fill="D9D9D9" w:themeFill="background1" w:themeFillShade="D9"/>
            <w:vAlign w:val="bottom"/>
            <w:hideMark/>
          </w:tcPr>
          <w:p w:rsidR="00114A20" w:rsidRDefault="00114A20">
            <w:pPr>
              <w:jc w:val="center"/>
              <w:rPr>
                <w:rFonts w:ascii="Verdana" w:hAnsi="Verdana"/>
                <w:b/>
                <w:bCs/>
                <w:color w:val="000000"/>
                <w:sz w:val="12"/>
                <w:szCs w:val="12"/>
              </w:rPr>
            </w:pPr>
            <w:r>
              <w:rPr>
                <w:rFonts w:ascii="Verdana" w:hAnsi="Verdana"/>
                <w:b/>
                <w:bCs/>
                <w:color w:val="000000"/>
                <w:sz w:val="12"/>
                <w:szCs w:val="12"/>
              </w:rPr>
              <w:t> </w:t>
            </w:r>
          </w:p>
        </w:tc>
        <w:tc>
          <w:tcPr>
            <w:tcW w:w="299" w:type="dxa"/>
            <w:shd w:val="clear" w:color="auto" w:fill="D9D9D9" w:themeFill="background1" w:themeFillShade="D9"/>
            <w:vAlign w:val="bottom"/>
            <w:hideMark/>
          </w:tcPr>
          <w:p w:rsidR="00114A20" w:rsidRDefault="00114A20">
            <w:pPr>
              <w:jc w:val="center"/>
              <w:rPr>
                <w:rFonts w:ascii="Verdana" w:hAnsi="Verdana"/>
                <w:b/>
                <w:bCs/>
                <w:color w:val="000000"/>
                <w:sz w:val="12"/>
                <w:szCs w:val="12"/>
              </w:rPr>
            </w:pPr>
            <w:r>
              <w:rPr>
                <w:rFonts w:ascii="Verdana" w:hAnsi="Verdana"/>
                <w:b/>
                <w:bCs/>
                <w:color w:val="000000"/>
                <w:sz w:val="12"/>
                <w:szCs w:val="12"/>
              </w:rPr>
              <w:t> </w:t>
            </w:r>
          </w:p>
        </w:tc>
        <w:tc>
          <w:tcPr>
            <w:tcW w:w="299" w:type="dxa"/>
            <w:shd w:val="clear" w:color="auto" w:fill="D9D9D9" w:themeFill="background1" w:themeFillShade="D9"/>
            <w:vAlign w:val="bottom"/>
            <w:hideMark/>
          </w:tcPr>
          <w:p w:rsidR="00114A20" w:rsidRDefault="00114A20">
            <w:pPr>
              <w:jc w:val="center"/>
              <w:rPr>
                <w:rFonts w:ascii="Verdana" w:hAnsi="Verdana"/>
                <w:b/>
                <w:bCs/>
                <w:color w:val="000000"/>
                <w:sz w:val="12"/>
                <w:szCs w:val="12"/>
              </w:rPr>
            </w:pPr>
            <w:r>
              <w:rPr>
                <w:rFonts w:ascii="Verdana" w:hAnsi="Verdana"/>
                <w:b/>
                <w:bCs/>
                <w:color w:val="000000"/>
                <w:sz w:val="12"/>
                <w:szCs w:val="12"/>
              </w:rPr>
              <w:t> </w:t>
            </w:r>
          </w:p>
        </w:tc>
        <w:tc>
          <w:tcPr>
            <w:tcW w:w="299" w:type="dxa"/>
            <w:shd w:val="clear" w:color="auto" w:fill="D9D9D9" w:themeFill="background1" w:themeFillShade="D9"/>
            <w:vAlign w:val="bottom"/>
            <w:hideMark/>
          </w:tcPr>
          <w:p w:rsidR="00114A20" w:rsidRDefault="00114A20">
            <w:pPr>
              <w:jc w:val="center"/>
              <w:rPr>
                <w:rFonts w:ascii="Verdana" w:hAnsi="Verdana"/>
                <w:b/>
                <w:bCs/>
                <w:color w:val="000000"/>
                <w:sz w:val="12"/>
                <w:szCs w:val="12"/>
              </w:rPr>
            </w:pPr>
            <w:r>
              <w:rPr>
                <w:rFonts w:ascii="Verdana" w:hAnsi="Verdana"/>
                <w:b/>
                <w:bCs/>
                <w:color w:val="000000"/>
                <w:sz w:val="12"/>
                <w:szCs w:val="12"/>
              </w:rPr>
              <w:t> </w:t>
            </w:r>
          </w:p>
        </w:tc>
        <w:tc>
          <w:tcPr>
            <w:tcW w:w="299" w:type="dxa"/>
            <w:shd w:val="clear" w:color="auto" w:fill="D9D9D9" w:themeFill="background1" w:themeFillShade="D9"/>
            <w:vAlign w:val="bottom"/>
            <w:hideMark/>
          </w:tcPr>
          <w:p w:rsidR="00114A20" w:rsidRDefault="00114A20">
            <w:pPr>
              <w:jc w:val="center"/>
              <w:rPr>
                <w:rFonts w:ascii="Verdana" w:hAnsi="Verdana"/>
                <w:b/>
                <w:bCs/>
                <w:color w:val="000000"/>
                <w:sz w:val="12"/>
                <w:szCs w:val="12"/>
              </w:rPr>
            </w:pPr>
            <w:r>
              <w:rPr>
                <w:rFonts w:ascii="Verdana" w:hAnsi="Verdana"/>
                <w:b/>
                <w:bCs/>
                <w:color w:val="000000"/>
                <w:sz w:val="12"/>
                <w:szCs w:val="12"/>
              </w:rPr>
              <w:t> </w:t>
            </w:r>
          </w:p>
        </w:tc>
        <w:tc>
          <w:tcPr>
            <w:tcW w:w="299" w:type="dxa"/>
            <w:shd w:val="clear" w:color="auto" w:fill="D9D9D9" w:themeFill="background1" w:themeFillShade="D9"/>
            <w:vAlign w:val="bottom"/>
            <w:hideMark/>
          </w:tcPr>
          <w:p w:rsidR="00114A20" w:rsidRDefault="00114A20">
            <w:pPr>
              <w:jc w:val="center"/>
              <w:rPr>
                <w:rFonts w:ascii="Verdana" w:hAnsi="Verdana"/>
                <w:b/>
                <w:bCs/>
                <w:color w:val="000000"/>
                <w:sz w:val="12"/>
                <w:szCs w:val="12"/>
              </w:rPr>
            </w:pPr>
            <w:r>
              <w:rPr>
                <w:rFonts w:ascii="Verdana" w:hAnsi="Verdana"/>
                <w:b/>
                <w:bCs/>
                <w:color w:val="000000"/>
                <w:sz w:val="12"/>
                <w:szCs w:val="12"/>
              </w:rPr>
              <w:t> </w:t>
            </w:r>
          </w:p>
        </w:tc>
        <w:tc>
          <w:tcPr>
            <w:tcW w:w="299" w:type="dxa"/>
            <w:shd w:val="clear" w:color="auto" w:fill="D9D9D9" w:themeFill="background1" w:themeFillShade="D9"/>
            <w:vAlign w:val="bottom"/>
            <w:hideMark/>
          </w:tcPr>
          <w:p w:rsidR="00114A20" w:rsidRDefault="00114A20">
            <w:pPr>
              <w:jc w:val="center"/>
              <w:rPr>
                <w:rFonts w:ascii="Verdana" w:hAnsi="Verdana"/>
                <w:b/>
                <w:bCs/>
                <w:color w:val="000000"/>
                <w:sz w:val="12"/>
                <w:szCs w:val="12"/>
              </w:rPr>
            </w:pPr>
            <w:r>
              <w:rPr>
                <w:rFonts w:ascii="Verdana" w:hAnsi="Verdana"/>
                <w:b/>
                <w:bCs/>
                <w:color w:val="000000"/>
                <w:sz w:val="12"/>
                <w:szCs w:val="12"/>
              </w:rPr>
              <w:t> </w:t>
            </w:r>
          </w:p>
        </w:tc>
        <w:tc>
          <w:tcPr>
            <w:tcW w:w="299" w:type="dxa"/>
            <w:shd w:val="clear" w:color="auto" w:fill="D9D9D9" w:themeFill="background1" w:themeFillShade="D9"/>
            <w:vAlign w:val="bottom"/>
            <w:hideMark/>
          </w:tcPr>
          <w:p w:rsidR="00114A20" w:rsidRDefault="00114A20">
            <w:pPr>
              <w:jc w:val="center"/>
              <w:rPr>
                <w:rFonts w:ascii="Verdana" w:hAnsi="Verdana"/>
                <w:b/>
                <w:bCs/>
                <w:color w:val="000000"/>
                <w:sz w:val="12"/>
                <w:szCs w:val="12"/>
              </w:rPr>
            </w:pPr>
            <w:r>
              <w:rPr>
                <w:rFonts w:ascii="Verdana" w:hAnsi="Verdana"/>
                <w:b/>
                <w:bCs/>
                <w:color w:val="000000"/>
                <w:sz w:val="12"/>
                <w:szCs w:val="12"/>
              </w:rPr>
              <w:t> </w:t>
            </w:r>
          </w:p>
        </w:tc>
        <w:tc>
          <w:tcPr>
            <w:tcW w:w="299" w:type="dxa"/>
            <w:shd w:val="clear" w:color="auto" w:fill="D9D9D9" w:themeFill="background1" w:themeFillShade="D9"/>
            <w:vAlign w:val="bottom"/>
            <w:hideMark/>
          </w:tcPr>
          <w:p w:rsidR="00114A20" w:rsidRDefault="00114A20">
            <w:pPr>
              <w:jc w:val="center"/>
              <w:rPr>
                <w:rFonts w:ascii="Verdana" w:hAnsi="Verdana"/>
                <w:b/>
                <w:bCs/>
                <w:color w:val="000000"/>
                <w:sz w:val="12"/>
                <w:szCs w:val="12"/>
              </w:rPr>
            </w:pPr>
            <w:r>
              <w:rPr>
                <w:rFonts w:ascii="Verdana" w:hAnsi="Verdana"/>
                <w:b/>
                <w:bCs/>
                <w:color w:val="000000"/>
                <w:sz w:val="12"/>
                <w:szCs w:val="12"/>
              </w:rPr>
              <w:t> </w:t>
            </w:r>
          </w:p>
        </w:tc>
        <w:tc>
          <w:tcPr>
            <w:tcW w:w="299" w:type="dxa"/>
            <w:shd w:val="clear" w:color="auto" w:fill="D9D9D9" w:themeFill="background1" w:themeFillShade="D9"/>
            <w:vAlign w:val="bottom"/>
            <w:hideMark/>
          </w:tcPr>
          <w:p w:rsidR="00114A20" w:rsidRDefault="00114A20">
            <w:pPr>
              <w:jc w:val="center"/>
              <w:rPr>
                <w:rFonts w:ascii="Verdana" w:hAnsi="Verdana"/>
                <w:b/>
                <w:bCs/>
                <w:color w:val="000000"/>
                <w:sz w:val="12"/>
                <w:szCs w:val="12"/>
              </w:rPr>
            </w:pPr>
            <w:r>
              <w:rPr>
                <w:rFonts w:ascii="Verdana" w:hAnsi="Verdana"/>
                <w:b/>
                <w:bCs/>
                <w:color w:val="000000"/>
                <w:sz w:val="12"/>
                <w:szCs w:val="12"/>
              </w:rPr>
              <w:t> </w:t>
            </w:r>
          </w:p>
        </w:tc>
        <w:tc>
          <w:tcPr>
            <w:tcW w:w="299" w:type="dxa"/>
            <w:shd w:val="clear" w:color="auto" w:fill="D9D9D9" w:themeFill="background1" w:themeFillShade="D9"/>
            <w:vAlign w:val="bottom"/>
            <w:hideMark/>
          </w:tcPr>
          <w:p w:rsidR="00114A20" w:rsidRDefault="00114A20">
            <w:pPr>
              <w:jc w:val="center"/>
              <w:rPr>
                <w:rFonts w:ascii="Verdana" w:hAnsi="Verdana"/>
                <w:b/>
                <w:bCs/>
                <w:color w:val="000000"/>
                <w:sz w:val="12"/>
                <w:szCs w:val="12"/>
              </w:rPr>
            </w:pPr>
            <w:r>
              <w:rPr>
                <w:rFonts w:ascii="Verdana" w:hAnsi="Verdana"/>
                <w:b/>
                <w:bCs/>
                <w:color w:val="000000"/>
                <w:sz w:val="12"/>
                <w:szCs w:val="12"/>
              </w:rPr>
              <w:t> </w:t>
            </w:r>
          </w:p>
        </w:tc>
        <w:tc>
          <w:tcPr>
            <w:tcW w:w="299" w:type="dxa"/>
            <w:shd w:val="clear" w:color="auto" w:fill="D9D9D9" w:themeFill="background1" w:themeFillShade="D9"/>
            <w:vAlign w:val="bottom"/>
            <w:hideMark/>
          </w:tcPr>
          <w:p w:rsidR="00114A20" w:rsidRDefault="00114A20">
            <w:pPr>
              <w:jc w:val="center"/>
              <w:rPr>
                <w:rFonts w:ascii="Verdana" w:hAnsi="Verdana"/>
                <w:b/>
                <w:bCs/>
                <w:color w:val="000000"/>
                <w:sz w:val="12"/>
                <w:szCs w:val="12"/>
              </w:rPr>
            </w:pPr>
            <w:r>
              <w:rPr>
                <w:rFonts w:ascii="Verdana" w:hAnsi="Verdana"/>
                <w:b/>
                <w:bCs/>
                <w:color w:val="000000"/>
                <w:sz w:val="12"/>
                <w:szCs w:val="12"/>
              </w:rPr>
              <w:t> </w:t>
            </w:r>
          </w:p>
        </w:tc>
        <w:tc>
          <w:tcPr>
            <w:tcW w:w="299" w:type="dxa"/>
            <w:shd w:val="clear" w:color="auto" w:fill="D9D9D9" w:themeFill="background1" w:themeFillShade="D9"/>
            <w:vAlign w:val="bottom"/>
            <w:hideMark/>
          </w:tcPr>
          <w:p w:rsidR="00114A20" w:rsidRDefault="00114A20">
            <w:pPr>
              <w:jc w:val="center"/>
              <w:rPr>
                <w:rFonts w:ascii="Verdana" w:hAnsi="Verdana"/>
                <w:b/>
                <w:bCs/>
                <w:color w:val="000000"/>
                <w:sz w:val="12"/>
                <w:szCs w:val="12"/>
              </w:rPr>
            </w:pPr>
            <w:r>
              <w:rPr>
                <w:rFonts w:ascii="Verdana" w:hAnsi="Verdana"/>
                <w:b/>
                <w:bCs/>
                <w:color w:val="000000"/>
                <w:sz w:val="12"/>
                <w:szCs w:val="12"/>
              </w:rPr>
              <w:t> </w:t>
            </w:r>
          </w:p>
        </w:tc>
        <w:tc>
          <w:tcPr>
            <w:tcW w:w="391" w:type="dxa"/>
            <w:shd w:val="clear" w:color="auto" w:fill="D9D9D9" w:themeFill="background1" w:themeFillShade="D9"/>
            <w:vAlign w:val="bottom"/>
            <w:hideMark/>
          </w:tcPr>
          <w:p w:rsidR="00114A20" w:rsidRDefault="00114A20">
            <w:pPr>
              <w:jc w:val="center"/>
              <w:rPr>
                <w:rFonts w:ascii="Verdana" w:hAnsi="Verdana"/>
                <w:b/>
                <w:bCs/>
                <w:color w:val="000000"/>
                <w:sz w:val="12"/>
                <w:szCs w:val="12"/>
              </w:rPr>
            </w:pPr>
            <w:r>
              <w:rPr>
                <w:rFonts w:ascii="Verdana" w:hAnsi="Verdana"/>
                <w:b/>
                <w:bCs/>
                <w:color w:val="000000"/>
                <w:sz w:val="12"/>
                <w:szCs w:val="12"/>
              </w:rPr>
              <w:t> </w:t>
            </w:r>
          </w:p>
        </w:tc>
      </w:tr>
      <w:tr w:rsidR="00114A20" w:rsidTr="00D90551">
        <w:trPr>
          <w:trHeight w:val="312"/>
          <w:jc w:val="center"/>
        </w:trPr>
        <w:tc>
          <w:tcPr>
            <w:tcW w:w="7020" w:type="dxa"/>
            <w:shd w:val="clear" w:color="auto" w:fill="D9D9D9" w:themeFill="background1" w:themeFillShade="D9"/>
            <w:vAlign w:val="center"/>
            <w:hideMark/>
          </w:tcPr>
          <w:p w:rsidR="00114A20" w:rsidRDefault="00114A20">
            <w:pPr>
              <w:rPr>
                <w:rFonts w:ascii="Verdana" w:hAnsi="Verdana"/>
                <w:b/>
                <w:bCs/>
                <w:color w:val="000000"/>
                <w:szCs w:val="20"/>
              </w:rPr>
            </w:pPr>
            <w:r>
              <w:rPr>
                <w:rFonts w:ascii="Verdana" w:hAnsi="Verdana"/>
                <w:b/>
                <w:bCs/>
                <w:color w:val="000000"/>
                <w:szCs w:val="20"/>
              </w:rPr>
              <w:t xml:space="preserve">Miesiąc </w:t>
            </w:r>
            <w:r>
              <w:rPr>
                <w:rFonts w:ascii="Verdana" w:hAnsi="Verdana"/>
                <w:bCs/>
                <w:color w:val="000000"/>
                <w:szCs w:val="20"/>
              </w:rPr>
              <w:t>(pierwsze 12 miesięcy realizacji)</w:t>
            </w:r>
          </w:p>
        </w:tc>
        <w:tc>
          <w:tcPr>
            <w:tcW w:w="300" w:type="dxa"/>
            <w:shd w:val="clear" w:color="auto" w:fill="D9D9D9" w:themeFill="background1" w:themeFillShade="D9"/>
            <w:vAlign w:val="bottom"/>
            <w:hideMark/>
          </w:tcPr>
          <w:p w:rsidR="00114A20" w:rsidRDefault="00114A20">
            <w:pPr>
              <w:jc w:val="center"/>
              <w:rPr>
                <w:rFonts w:ascii="Verdana" w:hAnsi="Verdana"/>
                <w:b/>
                <w:bCs/>
                <w:color w:val="000000"/>
                <w:sz w:val="16"/>
                <w:szCs w:val="16"/>
              </w:rPr>
            </w:pPr>
            <w:r>
              <w:rPr>
                <w:rFonts w:ascii="Verdana" w:hAnsi="Verdana"/>
                <w:b/>
                <w:bCs/>
                <w:color w:val="000000"/>
                <w:sz w:val="16"/>
                <w:szCs w:val="16"/>
              </w:rPr>
              <w:t> </w:t>
            </w:r>
          </w:p>
        </w:tc>
        <w:tc>
          <w:tcPr>
            <w:tcW w:w="299" w:type="dxa"/>
            <w:shd w:val="clear" w:color="auto" w:fill="D9D9D9" w:themeFill="background1" w:themeFillShade="D9"/>
            <w:vAlign w:val="bottom"/>
            <w:hideMark/>
          </w:tcPr>
          <w:p w:rsidR="00114A20" w:rsidRDefault="00114A20">
            <w:pPr>
              <w:jc w:val="center"/>
              <w:rPr>
                <w:rFonts w:ascii="Verdana" w:hAnsi="Verdana"/>
                <w:b/>
                <w:bCs/>
                <w:color w:val="000000"/>
                <w:sz w:val="16"/>
                <w:szCs w:val="16"/>
              </w:rPr>
            </w:pPr>
            <w:r>
              <w:rPr>
                <w:rFonts w:ascii="Verdana" w:hAnsi="Verdana"/>
                <w:b/>
                <w:bCs/>
                <w:color w:val="000000"/>
                <w:sz w:val="16"/>
                <w:szCs w:val="16"/>
              </w:rPr>
              <w:t> </w:t>
            </w:r>
          </w:p>
        </w:tc>
        <w:tc>
          <w:tcPr>
            <w:tcW w:w="299" w:type="dxa"/>
            <w:shd w:val="clear" w:color="auto" w:fill="D9D9D9" w:themeFill="background1" w:themeFillShade="D9"/>
            <w:vAlign w:val="bottom"/>
            <w:hideMark/>
          </w:tcPr>
          <w:p w:rsidR="00114A20" w:rsidRDefault="00114A20">
            <w:pPr>
              <w:jc w:val="center"/>
              <w:rPr>
                <w:rFonts w:ascii="Verdana" w:hAnsi="Verdana"/>
                <w:b/>
                <w:bCs/>
                <w:color w:val="000000"/>
                <w:sz w:val="16"/>
                <w:szCs w:val="16"/>
              </w:rPr>
            </w:pPr>
            <w:r>
              <w:rPr>
                <w:rFonts w:ascii="Verdana" w:hAnsi="Verdana"/>
                <w:b/>
                <w:bCs/>
                <w:color w:val="000000"/>
                <w:sz w:val="16"/>
                <w:szCs w:val="16"/>
              </w:rPr>
              <w:t> </w:t>
            </w:r>
          </w:p>
        </w:tc>
        <w:tc>
          <w:tcPr>
            <w:tcW w:w="299" w:type="dxa"/>
            <w:shd w:val="clear" w:color="auto" w:fill="D9D9D9" w:themeFill="background1" w:themeFillShade="D9"/>
            <w:vAlign w:val="bottom"/>
            <w:hideMark/>
          </w:tcPr>
          <w:p w:rsidR="00114A20" w:rsidRDefault="00114A20">
            <w:pPr>
              <w:jc w:val="center"/>
              <w:rPr>
                <w:rFonts w:ascii="Verdana" w:hAnsi="Verdana"/>
                <w:b/>
                <w:bCs/>
                <w:color w:val="000000"/>
                <w:sz w:val="16"/>
                <w:szCs w:val="16"/>
              </w:rPr>
            </w:pPr>
            <w:r>
              <w:rPr>
                <w:rFonts w:ascii="Verdana" w:hAnsi="Verdana"/>
                <w:b/>
                <w:bCs/>
                <w:color w:val="000000"/>
                <w:sz w:val="16"/>
                <w:szCs w:val="16"/>
              </w:rPr>
              <w:t> </w:t>
            </w:r>
          </w:p>
        </w:tc>
        <w:tc>
          <w:tcPr>
            <w:tcW w:w="299" w:type="dxa"/>
            <w:shd w:val="clear" w:color="auto" w:fill="D9D9D9" w:themeFill="background1" w:themeFillShade="D9"/>
            <w:vAlign w:val="bottom"/>
            <w:hideMark/>
          </w:tcPr>
          <w:p w:rsidR="00114A20" w:rsidRDefault="00114A20">
            <w:pPr>
              <w:jc w:val="center"/>
              <w:rPr>
                <w:rFonts w:ascii="Verdana" w:hAnsi="Verdana"/>
                <w:b/>
                <w:bCs/>
                <w:color w:val="000000"/>
                <w:sz w:val="16"/>
                <w:szCs w:val="16"/>
              </w:rPr>
            </w:pPr>
            <w:r>
              <w:rPr>
                <w:rFonts w:ascii="Verdana" w:hAnsi="Verdana"/>
                <w:b/>
                <w:bCs/>
                <w:color w:val="000000"/>
                <w:sz w:val="16"/>
                <w:szCs w:val="16"/>
              </w:rPr>
              <w:t> </w:t>
            </w:r>
          </w:p>
        </w:tc>
        <w:tc>
          <w:tcPr>
            <w:tcW w:w="299" w:type="dxa"/>
            <w:shd w:val="clear" w:color="auto" w:fill="D9D9D9" w:themeFill="background1" w:themeFillShade="D9"/>
            <w:vAlign w:val="bottom"/>
            <w:hideMark/>
          </w:tcPr>
          <w:p w:rsidR="00114A20" w:rsidRDefault="00114A20">
            <w:pPr>
              <w:jc w:val="center"/>
              <w:rPr>
                <w:rFonts w:ascii="Verdana" w:hAnsi="Verdana"/>
                <w:b/>
                <w:bCs/>
                <w:color w:val="000000"/>
                <w:sz w:val="16"/>
                <w:szCs w:val="16"/>
              </w:rPr>
            </w:pPr>
            <w:r>
              <w:rPr>
                <w:rFonts w:ascii="Verdana" w:hAnsi="Verdana"/>
                <w:b/>
                <w:bCs/>
                <w:color w:val="000000"/>
                <w:sz w:val="16"/>
                <w:szCs w:val="16"/>
              </w:rPr>
              <w:t> </w:t>
            </w:r>
          </w:p>
        </w:tc>
        <w:tc>
          <w:tcPr>
            <w:tcW w:w="299" w:type="dxa"/>
            <w:shd w:val="clear" w:color="auto" w:fill="D9D9D9" w:themeFill="background1" w:themeFillShade="D9"/>
            <w:vAlign w:val="bottom"/>
            <w:hideMark/>
          </w:tcPr>
          <w:p w:rsidR="00114A20" w:rsidRDefault="00114A20">
            <w:pPr>
              <w:jc w:val="center"/>
              <w:rPr>
                <w:rFonts w:ascii="Verdana" w:hAnsi="Verdana"/>
                <w:b/>
                <w:bCs/>
                <w:color w:val="000000"/>
                <w:sz w:val="16"/>
                <w:szCs w:val="16"/>
              </w:rPr>
            </w:pPr>
            <w:r>
              <w:rPr>
                <w:rFonts w:ascii="Verdana" w:hAnsi="Verdana"/>
                <w:b/>
                <w:bCs/>
                <w:color w:val="000000"/>
                <w:sz w:val="16"/>
                <w:szCs w:val="16"/>
              </w:rPr>
              <w:t> </w:t>
            </w:r>
          </w:p>
        </w:tc>
        <w:tc>
          <w:tcPr>
            <w:tcW w:w="299" w:type="dxa"/>
            <w:shd w:val="clear" w:color="auto" w:fill="D9D9D9" w:themeFill="background1" w:themeFillShade="D9"/>
            <w:vAlign w:val="bottom"/>
            <w:hideMark/>
          </w:tcPr>
          <w:p w:rsidR="00114A20" w:rsidRDefault="00114A20">
            <w:pPr>
              <w:jc w:val="center"/>
              <w:rPr>
                <w:rFonts w:ascii="Verdana" w:hAnsi="Verdana"/>
                <w:b/>
                <w:bCs/>
                <w:color w:val="000000"/>
                <w:sz w:val="16"/>
                <w:szCs w:val="16"/>
              </w:rPr>
            </w:pPr>
            <w:r>
              <w:rPr>
                <w:rFonts w:ascii="Verdana" w:hAnsi="Verdana"/>
                <w:b/>
                <w:bCs/>
                <w:color w:val="000000"/>
                <w:sz w:val="16"/>
                <w:szCs w:val="16"/>
              </w:rPr>
              <w:t> </w:t>
            </w:r>
          </w:p>
        </w:tc>
        <w:tc>
          <w:tcPr>
            <w:tcW w:w="299" w:type="dxa"/>
            <w:shd w:val="clear" w:color="auto" w:fill="D9D9D9" w:themeFill="background1" w:themeFillShade="D9"/>
            <w:vAlign w:val="bottom"/>
            <w:hideMark/>
          </w:tcPr>
          <w:p w:rsidR="00114A20" w:rsidRDefault="00114A20">
            <w:pPr>
              <w:jc w:val="center"/>
              <w:rPr>
                <w:rFonts w:ascii="Verdana" w:hAnsi="Verdana"/>
                <w:b/>
                <w:bCs/>
                <w:color w:val="000000"/>
                <w:sz w:val="16"/>
                <w:szCs w:val="16"/>
              </w:rPr>
            </w:pPr>
            <w:r>
              <w:rPr>
                <w:rFonts w:ascii="Verdana" w:hAnsi="Verdana"/>
                <w:b/>
                <w:bCs/>
                <w:color w:val="000000"/>
                <w:sz w:val="16"/>
                <w:szCs w:val="16"/>
              </w:rPr>
              <w:t> </w:t>
            </w:r>
          </w:p>
        </w:tc>
        <w:tc>
          <w:tcPr>
            <w:tcW w:w="299" w:type="dxa"/>
            <w:shd w:val="clear" w:color="auto" w:fill="D9D9D9" w:themeFill="background1" w:themeFillShade="D9"/>
            <w:vAlign w:val="bottom"/>
            <w:hideMark/>
          </w:tcPr>
          <w:p w:rsidR="00114A20" w:rsidRDefault="00114A20">
            <w:pPr>
              <w:jc w:val="center"/>
              <w:rPr>
                <w:rFonts w:ascii="Verdana" w:hAnsi="Verdana"/>
                <w:b/>
                <w:bCs/>
                <w:color w:val="000000"/>
                <w:sz w:val="16"/>
                <w:szCs w:val="16"/>
              </w:rPr>
            </w:pPr>
            <w:r>
              <w:rPr>
                <w:rFonts w:ascii="Verdana" w:hAnsi="Verdana"/>
                <w:b/>
                <w:bCs/>
                <w:color w:val="000000"/>
                <w:sz w:val="16"/>
                <w:szCs w:val="16"/>
              </w:rPr>
              <w:t> </w:t>
            </w:r>
          </w:p>
        </w:tc>
        <w:tc>
          <w:tcPr>
            <w:tcW w:w="299" w:type="dxa"/>
            <w:shd w:val="clear" w:color="auto" w:fill="D9D9D9" w:themeFill="background1" w:themeFillShade="D9"/>
            <w:vAlign w:val="bottom"/>
            <w:hideMark/>
          </w:tcPr>
          <w:p w:rsidR="00114A20" w:rsidRDefault="00114A20">
            <w:pPr>
              <w:jc w:val="center"/>
              <w:rPr>
                <w:rFonts w:ascii="Verdana" w:hAnsi="Verdana"/>
                <w:b/>
                <w:bCs/>
                <w:color w:val="000000"/>
                <w:sz w:val="16"/>
                <w:szCs w:val="16"/>
              </w:rPr>
            </w:pPr>
            <w:r>
              <w:rPr>
                <w:rFonts w:ascii="Verdana" w:hAnsi="Verdana"/>
                <w:b/>
                <w:bCs/>
                <w:color w:val="000000"/>
                <w:sz w:val="16"/>
                <w:szCs w:val="16"/>
              </w:rPr>
              <w:t> </w:t>
            </w:r>
          </w:p>
        </w:tc>
        <w:tc>
          <w:tcPr>
            <w:tcW w:w="299" w:type="dxa"/>
            <w:shd w:val="clear" w:color="auto" w:fill="D9D9D9" w:themeFill="background1" w:themeFillShade="D9"/>
            <w:vAlign w:val="bottom"/>
            <w:hideMark/>
          </w:tcPr>
          <w:p w:rsidR="00114A20" w:rsidRDefault="00114A20">
            <w:pPr>
              <w:jc w:val="center"/>
              <w:rPr>
                <w:rFonts w:ascii="Verdana" w:hAnsi="Verdana"/>
                <w:b/>
                <w:bCs/>
                <w:color w:val="000000"/>
                <w:sz w:val="16"/>
                <w:szCs w:val="16"/>
              </w:rPr>
            </w:pPr>
            <w:r>
              <w:rPr>
                <w:rFonts w:ascii="Verdana" w:hAnsi="Verdana"/>
                <w:b/>
                <w:bCs/>
                <w:color w:val="000000"/>
                <w:sz w:val="16"/>
                <w:szCs w:val="16"/>
              </w:rPr>
              <w:t> </w:t>
            </w:r>
          </w:p>
        </w:tc>
        <w:tc>
          <w:tcPr>
            <w:tcW w:w="4278" w:type="dxa"/>
            <w:gridSpan w:val="14"/>
            <w:shd w:val="clear" w:color="auto" w:fill="D9D9D9" w:themeFill="background1" w:themeFillShade="D9"/>
            <w:vAlign w:val="bottom"/>
          </w:tcPr>
          <w:p w:rsidR="00114A20" w:rsidRDefault="00114A20">
            <w:pPr>
              <w:jc w:val="center"/>
              <w:rPr>
                <w:rFonts w:ascii="Verdana" w:hAnsi="Verdana"/>
                <w:b/>
                <w:bCs/>
                <w:color w:val="000000"/>
                <w:sz w:val="16"/>
                <w:szCs w:val="16"/>
              </w:rPr>
            </w:pPr>
          </w:p>
        </w:tc>
      </w:tr>
      <w:tr w:rsidR="00114A20" w:rsidTr="00D90551">
        <w:trPr>
          <w:trHeight w:val="312"/>
          <w:jc w:val="center"/>
        </w:trPr>
        <w:tc>
          <w:tcPr>
            <w:tcW w:w="7020" w:type="dxa"/>
            <w:shd w:val="clear" w:color="auto" w:fill="D9D9D9" w:themeFill="background1" w:themeFillShade="D9"/>
            <w:vAlign w:val="center"/>
            <w:hideMark/>
          </w:tcPr>
          <w:p w:rsidR="00114A20" w:rsidRDefault="00114A20">
            <w:pPr>
              <w:rPr>
                <w:rFonts w:ascii="Verdana" w:hAnsi="Verdana"/>
                <w:color w:val="000000"/>
                <w:szCs w:val="20"/>
              </w:rPr>
            </w:pPr>
            <w:r>
              <w:rPr>
                <w:rFonts w:ascii="Verdana" w:hAnsi="Verdana"/>
                <w:color w:val="000000"/>
                <w:szCs w:val="20"/>
              </w:rPr>
              <w:t>Zadanie 1 – [tekst] [Kwota ryczałtowa 1]</w:t>
            </w:r>
          </w:p>
        </w:tc>
        <w:tc>
          <w:tcPr>
            <w:tcW w:w="300" w:type="dxa"/>
            <w:shd w:val="clear" w:color="auto" w:fill="D9D9D9" w:themeFill="background1" w:themeFillShade="D9"/>
            <w:vAlign w:val="bottom"/>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vAlign w:val="bottom"/>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vAlign w:val="bottom"/>
            <w:hideMark/>
          </w:tcPr>
          <w:p w:rsidR="00114A20" w:rsidRDefault="00114A20">
            <w:pPr>
              <w:rPr>
                <w:rFonts w:ascii="Verdana" w:hAnsi="Verdana"/>
                <w:szCs w:val="20"/>
              </w:rPr>
            </w:pPr>
            <w:r>
              <w:rPr>
                <w:rFonts w:ascii="Verdana" w:hAnsi="Verdana"/>
                <w:szCs w:val="20"/>
              </w:rPr>
              <w:t> </w:t>
            </w:r>
          </w:p>
        </w:tc>
        <w:tc>
          <w:tcPr>
            <w:tcW w:w="299" w:type="dxa"/>
            <w:shd w:val="clear" w:color="auto" w:fill="D9D9D9" w:themeFill="background1" w:themeFillShade="D9"/>
            <w:hideMark/>
          </w:tcPr>
          <w:p w:rsidR="00114A20" w:rsidRDefault="00114A20">
            <w:pPr>
              <w:rPr>
                <w:rFonts w:ascii="Verdana" w:hAnsi="Verdana"/>
                <w:szCs w:val="20"/>
              </w:rPr>
            </w:pPr>
            <w:r>
              <w:rPr>
                <w:rFonts w:ascii="Verdana" w:hAnsi="Verdana"/>
                <w:szCs w:val="20"/>
              </w:rPr>
              <w:t> </w:t>
            </w:r>
          </w:p>
        </w:tc>
        <w:tc>
          <w:tcPr>
            <w:tcW w:w="299" w:type="dxa"/>
            <w:shd w:val="clear" w:color="auto" w:fill="D9D9D9" w:themeFill="background1" w:themeFillShade="D9"/>
            <w:hideMark/>
          </w:tcPr>
          <w:p w:rsidR="00114A20" w:rsidRDefault="00114A20">
            <w:pPr>
              <w:rPr>
                <w:rFonts w:ascii="Verdana" w:hAnsi="Verdana"/>
                <w:szCs w:val="20"/>
              </w:rPr>
            </w:pPr>
            <w:r>
              <w:rPr>
                <w:rFonts w:ascii="Verdana" w:hAnsi="Verdana"/>
                <w:szCs w:val="20"/>
              </w:rPr>
              <w:t> </w:t>
            </w:r>
          </w:p>
        </w:tc>
        <w:tc>
          <w:tcPr>
            <w:tcW w:w="299" w:type="dxa"/>
            <w:shd w:val="clear" w:color="auto" w:fill="D9D9D9" w:themeFill="background1" w:themeFillShade="D9"/>
            <w:hideMark/>
          </w:tcPr>
          <w:p w:rsidR="00114A20" w:rsidRDefault="00114A20">
            <w:pPr>
              <w:rPr>
                <w:rFonts w:ascii="Verdana" w:hAnsi="Verdana"/>
                <w:szCs w:val="20"/>
              </w:rPr>
            </w:pPr>
            <w:r>
              <w:rPr>
                <w:rFonts w:ascii="Verdana" w:hAnsi="Verdana"/>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391"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r>
      <w:tr w:rsidR="00114A20" w:rsidTr="00D90551">
        <w:trPr>
          <w:trHeight w:val="312"/>
          <w:jc w:val="center"/>
        </w:trPr>
        <w:tc>
          <w:tcPr>
            <w:tcW w:w="7020" w:type="dxa"/>
            <w:shd w:val="clear" w:color="auto" w:fill="D9D9D9" w:themeFill="background1" w:themeFillShade="D9"/>
            <w:vAlign w:val="center"/>
            <w:hideMark/>
          </w:tcPr>
          <w:p w:rsidR="00114A20" w:rsidRDefault="00114A20">
            <w:pPr>
              <w:rPr>
                <w:rFonts w:ascii="Verdana" w:hAnsi="Verdana"/>
                <w:color w:val="000000"/>
                <w:szCs w:val="20"/>
              </w:rPr>
            </w:pPr>
            <w:r>
              <w:rPr>
                <w:rFonts w:ascii="Verdana" w:hAnsi="Verdana"/>
                <w:color w:val="000000"/>
                <w:szCs w:val="20"/>
              </w:rPr>
              <w:t>Etap I -</w:t>
            </w:r>
          </w:p>
        </w:tc>
        <w:tc>
          <w:tcPr>
            <w:tcW w:w="300" w:type="dxa"/>
            <w:shd w:val="clear" w:color="auto" w:fill="D9D9D9" w:themeFill="background1" w:themeFillShade="D9"/>
            <w:vAlign w:val="bottom"/>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vAlign w:val="bottom"/>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vAlign w:val="bottom"/>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391"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r>
      <w:tr w:rsidR="00114A20" w:rsidTr="00D90551">
        <w:trPr>
          <w:trHeight w:val="312"/>
          <w:jc w:val="center"/>
        </w:trPr>
        <w:tc>
          <w:tcPr>
            <w:tcW w:w="7020" w:type="dxa"/>
            <w:shd w:val="clear" w:color="auto" w:fill="D9D9D9" w:themeFill="background1" w:themeFillShade="D9"/>
            <w:vAlign w:val="center"/>
            <w:hideMark/>
          </w:tcPr>
          <w:p w:rsidR="00114A20" w:rsidRDefault="00114A20">
            <w:pPr>
              <w:rPr>
                <w:rFonts w:ascii="Verdana" w:hAnsi="Verdana"/>
                <w:color w:val="000000"/>
                <w:szCs w:val="20"/>
              </w:rPr>
            </w:pPr>
            <w:r>
              <w:rPr>
                <w:rFonts w:ascii="Verdana" w:hAnsi="Verdana"/>
                <w:color w:val="000000"/>
                <w:szCs w:val="20"/>
              </w:rPr>
              <w:t xml:space="preserve">Etap II - </w:t>
            </w:r>
          </w:p>
        </w:tc>
        <w:tc>
          <w:tcPr>
            <w:tcW w:w="300" w:type="dxa"/>
            <w:shd w:val="clear" w:color="auto" w:fill="D9D9D9" w:themeFill="background1" w:themeFillShade="D9"/>
            <w:vAlign w:val="bottom"/>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vAlign w:val="bottom"/>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vAlign w:val="bottom"/>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391"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r>
      <w:tr w:rsidR="00114A20" w:rsidTr="00D90551">
        <w:trPr>
          <w:trHeight w:val="312"/>
          <w:jc w:val="center"/>
        </w:trPr>
        <w:tc>
          <w:tcPr>
            <w:tcW w:w="7020" w:type="dxa"/>
            <w:shd w:val="clear" w:color="auto" w:fill="D9D9D9" w:themeFill="background1" w:themeFillShade="D9"/>
            <w:vAlign w:val="center"/>
            <w:hideMark/>
          </w:tcPr>
          <w:p w:rsidR="00114A20" w:rsidRDefault="00114A20">
            <w:pPr>
              <w:rPr>
                <w:rFonts w:ascii="Verdana" w:hAnsi="Verdana"/>
                <w:color w:val="000000"/>
                <w:szCs w:val="20"/>
              </w:rPr>
            </w:pPr>
            <w:r>
              <w:rPr>
                <w:rFonts w:ascii="Verdana" w:hAnsi="Verdana"/>
                <w:color w:val="000000"/>
                <w:szCs w:val="20"/>
              </w:rPr>
              <w:t>…</w:t>
            </w:r>
          </w:p>
        </w:tc>
        <w:tc>
          <w:tcPr>
            <w:tcW w:w="300" w:type="dxa"/>
            <w:shd w:val="clear" w:color="auto" w:fill="D9D9D9" w:themeFill="background1" w:themeFillShade="D9"/>
            <w:vAlign w:val="bottom"/>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vAlign w:val="bottom"/>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vAlign w:val="bottom"/>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299"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c>
          <w:tcPr>
            <w:tcW w:w="391" w:type="dxa"/>
            <w:shd w:val="clear" w:color="auto" w:fill="D9D9D9" w:themeFill="background1" w:themeFillShade="D9"/>
            <w:hideMark/>
          </w:tcPr>
          <w:p w:rsidR="00114A20" w:rsidRDefault="00114A20">
            <w:pPr>
              <w:rPr>
                <w:rFonts w:ascii="Verdana" w:hAnsi="Verdana"/>
                <w:color w:val="000000"/>
                <w:szCs w:val="20"/>
              </w:rPr>
            </w:pPr>
            <w:r>
              <w:rPr>
                <w:rFonts w:ascii="Verdana" w:hAnsi="Verdana"/>
                <w:color w:val="000000"/>
                <w:szCs w:val="20"/>
              </w:rPr>
              <w:t> </w:t>
            </w:r>
          </w:p>
        </w:tc>
      </w:tr>
      <w:tr w:rsidR="00114A20" w:rsidTr="00D90551">
        <w:trPr>
          <w:trHeight w:val="312"/>
          <w:jc w:val="center"/>
        </w:trPr>
        <w:tc>
          <w:tcPr>
            <w:tcW w:w="7020" w:type="dxa"/>
            <w:shd w:val="clear" w:color="auto" w:fill="D9D9D9" w:themeFill="background1" w:themeFillShade="D9"/>
            <w:vAlign w:val="center"/>
            <w:hideMark/>
          </w:tcPr>
          <w:p w:rsidR="00114A20" w:rsidRDefault="00114A20">
            <w:pPr>
              <w:rPr>
                <w:rFonts w:ascii="Verdana" w:hAnsi="Verdana"/>
                <w:color w:val="000000"/>
                <w:szCs w:val="20"/>
              </w:rPr>
            </w:pPr>
            <w:r>
              <w:rPr>
                <w:rFonts w:ascii="Verdana" w:hAnsi="Verdana"/>
                <w:color w:val="000000"/>
                <w:szCs w:val="20"/>
              </w:rPr>
              <w:t>Zadanie 2 – [tekst]</w:t>
            </w:r>
          </w:p>
        </w:tc>
        <w:tc>
          <w:tcPr>
            <w:tcW w:w="300" w:type="dxa"/>
            <w:shd w:val="clear" w:color="auto" w:fill="D9D9D9" w:themeFill="background1" w:themeFillShade="D9"/>
            <w:vAlign w:val="bottom"/>
          </w:tcPr>
          <w:p w:rsidR="00114A20" w:rsidRDefault="00114A20">
            <w:pPr>
              <w:rPr>
                <w:rFonts w:ascii="Verdana" w:hAnsi="Verdana"/>
                <w:color w:val="000000"/>
                <w:szCs w:val="20"/>
              </w:rPr>
            </w:pPr>
          </w:p>
        </w:tc>
        <w:tc>
          <w:tcPr>
            <w:tcW w:w="299" w:type="dxa"/>
            <w:shd w:val="clear" w:color="auto" w:fill="D9D9D9" w:themeFill="background1" w:themeFillShade="D9"/>
            <w:vAlign w:val="bottom"/>
          </w:tcPr>
          <w:p w:rsidR="00114A20" w:rsidRDefault="00114A20">
            <w:pPr>
              <w:rPr>
                <w:rFonts w:ascii="Verdana" w:hAnsi="Verdana"/>
                <w:color w:val="000000"/>
                <w:szCs w:val="20"/>
              </w:rPr>
            </w:pPr>
          </w:p>
        </w:tc>
        <w:tc>
          <w:tcPr>
            <w:tcW w:w="299" w:type="dxa"/>
            <w:shd w:val="clear" w:color="auto" w:fill="D9D9D9" w:themeFill="background1" w:themeFillShade="D9"/>
            <w:vAlign w:val="bottom"/>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391" w:type="dxa"/>
            <w:shd w:val="clear" w:color="auto" w:fill="D9D9D9" w:themeFill="background1" w:themeFillShade="D9"/>
          </w:tcPr>
          <w:p w:rsidR="00114A20" w:rsidRDefault="00114A20">
            <w:pPr>
              <w:rPr>
                <w:rFonts w:ascii="Verdana" w:hAnsi="Verdana"/>
                <w:color w:val="000000"/>
                <w:szCs w:val="20"/>
              </w:rPr>
            </w:pPr>
          </w:p>
        </w:tc>
      </w:tr>
      <w:tr w:rsidR="00114A20" w:rsidTr="00D90551">
        <w:trPr>
          <w:trHeight w:val="312"/>
          <w:jc w:val="center"/>
        </w:trPr>
        <w:tc>
          <w:tcPr>
            <w:tcW w:w="7020" w:type="dxa"/>
            <w:shd w:val="clear" w:color="auto" w:fill="D9D9D9" w:themeFill="background1" w:themeFillShade="D9"/>
            <w:vAlign w:val="center"/>
            <w:hideMark/>
          </w:tcPr>
          <w:p w:rsidR="00114A20" w:rsidRDefault="00114A20">
            <w:pPr>
              <w:rPr>
                <w:rFonts w:ascii="Verdana" w:hAnsi="Verdana"/>
                <w:color w:val="000000"/>
                <w:szCs w:val="20"/>
              </w:rPr>
            </w:pPr>
            <w:r>
              <w:rPr>
                <w:rFonts w:ascii="Verdana" w:hAnsi="Verdana"/>
                <w:color w:val="000000"/>
                <w:szCs w:val="20"/>
              </w:rPr>
              <w:t>Etap I -</w:t>
            </w:r>
          </w:p>
        </w:tc>
        <w:tc>
          <w:tcPr>
            <w:tcW w:w="300" w:type="dxa"/>
            <w:shd w:val="clear" w:color="auto" w:fill="D9D9D9" w:themeFill="background1" w:themeFillShade="D9"/>
            <w:vAlign w:val="bottom"/>
          </w:tcPr>
          <w:p w:rsidR="00114A20" w:rsidRDefault="00114A20">
            <w:pPr>
              <w:rPr>
                <w:rFonts w:ascii="Verdana" w:hAnsi="Verdana"/>
                <w:color w:val="000000"/>
                <w:szCs w:val="20"/>
              </w:rPr>
            </w:pPr>
          </w:p>
        </w:tc>
        <w:tc>
          <w:tcPr>
            <w:tcW w:w="299" w:type="dxa"/>
            <w:shd w:val="clear" w:color="auto" w:fill="D9D9D9" w:themeFill="background1" w:themeFillShade="D9"/>
            <w:vAlign w:val="bottom"/>
          </w:tcPr>
          <w:p w:rsidR="00114A20" w:rsidRDefault="00114A20">
            <w:pPr>
              <w:rPr>
                <w:rFonts w:ascii="Verdana" w:hAnsi="Verdana"/>
                <w:color w:val="000000"/>
                <w:szCs w:val="20"/>
              </w:rPr>
            </w:pPr>
          </w:p>
        </w:tc>
        <w:tc>
          <w:tcPr>
            <w:tcW w:w="299" w:type="dxa"/>
            <w:shd w:val="clear" w:color="auto" w:fill="D9D9D9" w:themeFill="background1" w:themeFillShade="D9"/>
            <w:vAlign w:val="bottom"/>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391" w:type="dxa"/>
            <w:shd w:val="clear" w:color="auto" w:fill="D9D9D9" w:themeFill="background1" w:themeFillShade="D9"/>
          </w:tcPr>
          <w:p w:rsidR="00114A20" w:rsidRDefault="00114A20">
            <w:pPr>
              <w:rPr>
                <w:rFonts w:ascii="Verdana" w:hAnsi="Verdana"/>
                <w:color w:val="000000"/>
                <w:szCs w:val="20"/>
              </w:rPr>
            </w:pPr>
          </w:p>
        </w:tc>
      </w:tr>
      <w:tr w:rsidR="00114A20" w:rsidTr="00D90551">
        <w:trPr>
          <w:trHeight w:val="312"/>
          <w:jc w:val="center"/>
        </w:trPr>
        <w:tc>
          <w:tcPr>
            <w:tcW w:w="7020" w:type="dxa"/>
            <w:shd w:val="clear" w:color="auto" w:fill="D9D9D9" w:themeFill="background1" w:themeFillShade="D9"/>
            <w:vAlign w:val="center"/>
            <w:hideMark/>
          </w:tcPr>
          <w:p w:rsidR="00114A20" w:rsidRDefault="00114A20">
            <w:pPr>
              <w:rPr>
                <w:rFonts w:ascii="Verdana" w:hAnsi="Verdana"/>
                <w:color w:val="000000"/>
                <w:szCs w:val="20"/>
              </w:rPr>
            </w:pPr>
            <w:r>
              <w:rPr>
                <w:rFonts w:ascii="Verdana" w:hAnsi="Verdana"/>
                <w:color w:val="000000"/>
                <w:szCs w:val="20"/>
              </w:rPr>
              <w:t xml:space="preserve">Etap II - </w:t>
            </w:r>
          </w:p>
        </w:tc>
        <w:tc>
          <w:tcPr>
            <w:tcW w:w="300" w:type="dxa"/>
            <w:shd w:val="clear" w:color="auto" w:fill="D9D9D9" w:themeFill="background1" w:themeFillShade="D9"/>
            <w:vAlign w:val="bottom"/>
          </w:tcPr>
          <w:p w:rsidR="00114A20" w:rsidRDefault="00114A20">
            <w:pPr>
              <w:rPr>
                <w:rFonts w:ascii="Verdana" w:hAnsi="Verdana"/>
                <w:color w:val="000000"/>
                <w:szCs w:val="20"/>
              </w:rPr>
            </w:pPr>
          </w:p>
        </w:tc>
        <w:tc>
          <w:tcPr>
            <w:tcW w:w="299" w:type="dxa"/>
            <w:shd w:val="clear" w:color="auto" w:fill="D9D9D9" w:themeFill="background1" w:themeFillShade="D9"/>
            <w:vAlign w:val="bottom"/>
          </w:tcPr>
          <w:p w:rsidR="00114A20" w:rsidRDefault="00114A20">
            <w:pPr>
              <w:rPr>
                <w:rFonts w:ascii="Verdana" w:hAnsi="Verdana"/>
                <w:color w:val="000000"/>
                <w:szCs w:val="20"/>
              </w:rPr>
            </w:pPr>
          </w:p>
        </w:tc>
        <w:tc>
          <w:tcPr>
            <w:tcW w:w="299" w:type="dxa"/>
            <w:shd w:val="clear" w:color="auto" w:fill="D9D9D9" w:themeFill="background1" w:themeFillShade="D9"/>
            <w:vAlign w:val="bottom"/>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391" w:type="dxa"/>
            <w:shd w:val="clear" w:color="auto" w:fill="D9D9D9" w:themeFill="background1" w:themeFillShade="D9"/>
          </w:tcPr>
          <w:p w:rsidR="00114A20" w:rsidRDefault="00114A20">
            <w:pPr>
              <w:rPr>
                <w:rFonts w:ascii="Verdana" w:hAnsi="Verdana"/>
                <w:color w:val="000000"/>
                <w:szCs w:val="20"/>
              </w:rPr>
            </w:pPr>
          </w:p>
        </w:tc>
      </w:tr>
      <w:tr w:rsidR="00114A20" w:rsidTr="00D90551">
        <w:trPr>
          <w:trHeight w:val="312"/>
          <w:jc w:val="center"/>
        </w:trPr>
        <w:tc>
          <w:tcPr>
            <w:tcW w:w="7020" w:type="dxa"/>
            <w:shd w:val="clear" w:color="auto" w:fill="D9D9D9" w:themeFill="background1" w:themeFillShade="D9"/>
            <w:vAlign w:val="center"/>
            <w:hideMark/>
          </w:tcPr>
          <w:p w:rsidR="00114A20" w:rsidRDefault="00114A20">
            <w:pPr>
              <w:rPr>
                <w:rFonts w:ascii="Verdana" w:hAnsi="Verdana"/>
                <w:color w:val="000000"/>
                <w:szCs w:val="20"/>
              </w:rPr>
            </w:pPr>
            <w:r>
              <w:rPr>
                <w:rFonts w:ascii="Verdana" w:hAnsi="Verdana"/>
                <w:color w:val="000000"/>
                <w:szCs w:val="20"/>
              </w:rPr>
              <w:t>…</w:t>
            </w:r>
          </w:p>
        </w:tc>
        <w:tc>
          <w:tcPr>
            <w:tcW w:w="300" w:type="dxa"/>
            <w:shd w:val="clear" w:color="auto" w:fill="D9D9D9" w:themeFill="background1" w:themeFillShade="D9"/>
            <w:vAlign w:val="bottom"/>
          </w:tcPr>
          <w:p w:rsidR="00114A20" w:rsidRDefault="00114A20">
            <w:pPr>
              <w:rPr>
                <w:rFonts w:ascii="Verdana" w:hAnsi="Verdana"/>
                <w:color w:val="000000"/>
                <w:szCs w:val="20"/>
              </w:rPr>
            </w:pPr>
          </w:p>
        </w:tc>
        <w:tc>
          <w:tcPr>
            <w:tcW w:w="299" w:type="dxa"/>
            <w:shd w:val="clear" w:color="auto" w:fill="D9D9D9" w:themeFill="background1" w:themeFillShade="D9"/>
            <w:vAlign w:val="bottom"/>
          </w:tcPr>
          <w:p w:rsidR="00114A20" w:rsidRDefault="00114A20">
            <w:pPr>
              <w:rPr>
                <w:rFonts w:ascii="Verdana" w:hAnsi="Verdana"/>
                <w:color w:val="000000"/>
                <w:szCs w:val="20"/>
              </w:rPr>
            </w:pPr>
          </w:p>
        </w:tc>
        <w:tc>
          <w:tcPr>
            <w:tcW w:w="299" w:type="dxa"/>
            <w:shd w:val="clear" w:color="auto" w:fill="D9D9D9" w:themeFill="background1" w:themeFillShade="D9"/>
            <w:vAlign w:val="bottom"/>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299" w:type="dxa"/>
            <w:shd w:val="clear" w:color="auto" w:fill="D9D9D9" w:themeFill="background1" w:themeFillShade="D9"/>
          </w:tcPr>
          <w:p w:rsidR="00114A20" w:rsidRDefault="00114A20">
            <w:pPr>
              <w:rPr>
                <w:rFonts w:ascii="Verdana" w:hAnsi="Verdana"/>
                <w:color w:val="000000"/>
                <w:szCs w:val="20"/>
              </w:rPr>
            </w:pPr>
          </w:p>
        </w:tc>
        <w:tc>
          <w:tcPr>
            <w:tcW w:w="391" w:type="dxa"/>
            <w:shd w:val="clear" w:color="auto" w:fill="D9D9D9" w:themeFill="background1" w:themeFillShade="D9"/>
          </w:tcPr>
          <w:p w:rsidR="00114A20" w:rsidRDefault="00114A20">
            <w:pPr>
              <w:rPr>
                <w:rFonts w:ascii="Verdana" w:hAnsi="Verdana"/>
                <w:color w:val="000000"/>
                <w:szCs w:val="20"/>
              </w:rPr>
            </w:pPr>
          </w:p>
        </w:tc>
      </w:tr>
    </w:tbl>
    <w:p w:rsidR="00114A20" w:rsidRDefault="00114A20" w:rsidP="00114A20">
      <w:pPr>
        <w:ind w:left="-500"/>
        <w:rPr>
          <w:rFonts w:ascii="Verdana" w:hAnsi="Verdana"/>
          <w:b/>
          <w:sz w:val="24"/>
        </w:rPr>
      </w:pPr>
    </w:p>
    <w:p w:rsidR="00114A20" w:rsidRDefault="00114A20" w:rsidP="00114A20">
      <w:pPr>
        <w:spacing w:after="0"/>
        <w:sectPr w:rsidR="00114A20" w:rsidSect="00D90551">
          <w:footnotePr>
            <w:numRestart w:val="eachSect"/>
          </w:footnotePr>
          <w:pgSz w:w="16840" w:h="11907" w:orient="landscape"/>
          <w:pgMar w:top="992" w:right="1134" w:bottom="709" w:left="851" w:header="709" w:footer="709" w:gutter="0"/>
          <w:cols w:space="708"/>
        </w:sectPr>
      </w:pPr>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ayout w:type="fixed"/>
        <w:tblCellMar>
          <w:left w:w="70" w:type="dxa"/>
          <w:right w:w="70" w:type="dxa"/>
        </w:tblCellMar>
        <w:tblLook w:val="04A0" w:firstRow="1" w:lastRow="0" w:firstColumn="1" w:lastColumn="0" w:noHBand="0" w:noVBand="1"/>
      </w:tblPr>
      <w:tblGrid>
        <w:gridCol w:w="9810"/>
      </w:tblGrid>
      <w:tr w:rsidR="00114A20" w:rsidTr="00D90551">
        <w:trPr>
          <w:cantSplit/>
          <w:trHeight w:val="567"/>
          <w:jc w:val="center"/>
        </w:trPr>
        <w:tc>
          <w:tcPr>
            <w:tcW w:w="9813" w:type="dxa"/>
            <w:shd w:val="clear" w:color="auto" w:fill="D9D9D9" w:themeFill="background1" w:themeFillShade="D9"/>
            <w:vAlign w:val="center"/>
            <w:hideMark/>
          </w:tcPr>
          <w:p w:rsidR="00114A20" w:rsidRDefault="00114A20">
            <w:pPr>
              <w:spacing w:before="120" w:after="120"/>
              <w:jc w:val="center"/>
              <w:rPr>
                <w:rFonts w:ascii="Verdana" w:hAnsi="Verdana"/>
                <w:b/>
                <w:bCs/>
                <w:sz w:val="24"/>
                <w:vertAlign w:val="superscript"/>
              </w:rPr>
            </w:pPr>
            <w:r>
              <w:rPr>
                <w:rFonts w:ascii="Verdana" w:hAnsi="Verdana"/>
                <w:b/>
                <w:bCs/>
                <w:sz w:val="24"/>
              </w:rPr>
              <w:lastRenderedPageBreak/>
              <w:t>VIII. OŚWIADCZENIA</w:t>
            </w:r>
          </w:p>
        </w:tc>
      </w:tr>
      <w:tr w:rsidR="00114A20" w:rsidTr="00D90551">
        <w:trPr>
          <w:cantSplit/>
          <w:trHeight w:val="9883"/>
          <w:jc w:val="center"/>
        </w:trPr>
        <w:tc>
          <w:tcPr>
            <w:tcW w:w="9813" w:type="dxa"/>
            <w:shd w:val="clear" w:color="auto" w:fill="D9D9D9" w:themeFill="background1" w:themeFillShade="D9"/>
          </w:tcPr>
          <w:p w:rsidR="00114A20" w:rsidRDefault="00114A20" w:rsidP="008F1149">
            <w:pPr>
              <w:pStyle w:val="Tekstprzypisudolnego"/>
              <w:numPr>
                <w:ilvl w:val="0"/>
                <w:numId w:val="11"/>
              </w:numPr>
              <w:tabs>
                <w:tab w:val="left" w:pos="443"/>
              </w:tabs>
              <w:autoSpaceDE w:val="0"/>
              <w:autoSpaceDN w:val="0"/>
              <w:spacing w:before="120" w:after="120"/>
              <w:ind w:left="160" w:firstLine="0"/>
              <w:rPr>
                <w:rFonts w:ascii="Verdana" w:hAnsi="Verdana"/>
                <w:sz w:val="18"/>
                <w:szCs w:val="18"/>
                <w:lang w:eastAsia="pl-PL"/>
              </w:rPr>
            </w:pPr>
            <w:r>
              <w:rPr>
                <w:rFonts w:ascii="Verdana" w:hAnsi="Verdana"/>
                <w:sz w:val="18"/>
                <w:szCs w:val="18"/>
              </w:rPr>
              <w:t>Oświadczam, że dane zawarte w niniejszym wniosku są zgodne z prawdą.</w:t>
            </w:r>
          </w:p>
          <w:p w:rsidR="00114A20" w:rsidRDefault="00114A20" w:rsidP="008F1149">
            <w:pPr>
              <w:pStyle w:val="Tekstprzypisudolnego"/>
              <w:numPr>
                <w:ilvl w:val="0"/>
                <w:numId w:val="11"/>
              </w:numPr>
              <w:tabs>
                <w:tab w:val="left" w:pos="443"/>
              </w:tabs>
              <w:autoSpaceDE w:val="0"/>
              <w:autoSpaceDN w:val="0"/>
              <w:spacing w:before="120" w:after="120"/>
              <w:ind w:left="160" w:firstLine="0"/>
              <w:rPr>
                <w:rFonts w:ascii="Verdana" w:hAnsi="Verdana"/>
                <w:sz w:val="18"/>
                <w:szCs w:val="18"/>
              </w:rPr>
            </w:pPr>
            <w:r>
              <w:rPr>
                <w:rFonts w:ascii="Verdana" w:hAnsi="Verdana"/>
                <w:sz w:val="18"/>
                <w:szCs w:val="18"/>
              </w:rPr>
              <w:t xml:space="preserve">Oświadczam, że instytucja, którą reprezentuję nie zalega z uiszczaniem podatków, jak również </w:t>
            </w:r>
            <w:r>
              <w:rPr>
                <w:rFonts w:ascii="Verdana" w:hAnsi="Verdana"/>
                <w:sz w:val="18"/>
                <w:szCs w:val="18"/>
              </w:rPr>
              <w:br/>
              <w:t>z opłacaniem składek na ubezpieczenie społeczne i zdrowotne, Fundusz Pracy, Państwowy Fundusz Rehabilitacji Osób Niepełnosprawnych lub innych należności wymaganych odrębnymi przepisami.</w:t>
            </w:r>
          </w:p>
          <w:p w:rsidR="00114A20" w:rsidRDefault="00114A20" w:rsidP="008F1149">
            <w:pPr>
              <w:pStyle w:val="Tekstprzypisudolnego"/>
              <w:numPr>
                <w:ilvl w:val="0"/>
                <w:numId w:val="11"/>
              </w:numPr>
              <w:tabs>
                <w:tab w:val="left" w:pos="443"/>
              </w:tabs>
              <w:autoSpaceDE w:val="0"/>
              <w:autoSpaceDN w:val="0"/>
              <w:spacing w:before="120" w:after="120"/>
              <w:ind w:left="160" w:firstLine="0"/>
              <w:rPr>
                <w:rFonts w:ascii="Verdana" w:hAnsi="Verdana"/>
                <w:sz w:val="18"/>
                <w:szCs w:val="18"/>
              </w:rPr>
            </w:pPr>
            <w:r>
              <w:rPr>
                <w:rFonts w:ascii="Verdana" w:hAnsi="Verdana"/>
                <w:sz w:val="18"/>
                <w:szCs w:val="18"/>
              </w:rPr>
              <w:t>Oświadczam, że jestem uprawniony do reprezentowania beneficjenta w zakresie objętym niniejszym wnioskiem.</w:t>
            </w:r>
          </w:p>
          <w:p w:rsidR="00114A20" w:rsidRDefault="00114A20" w:rsidP="008F1149">
            <w:pPr>
              <w:pStyle w:val="Tekstprzypisudolnego"/>
              <w:numPr>
                <w:ilvl w:val="0"/>
                <w:numId w:val="11"/>
              </w:numPr>
              <w:tabs>
                <w:tab w:val="left" w:pos="443"/>
              </w:tabs>
              <w:autoSpaceDE w:val="0"/>
              <w:autoSpaceDN w:val="0"/>
              <w:spacing w:before="120" w:after="120"/>
              <w:ind w:left="160" w:firstLine="0"/>
              <w:rPr>
                <w:rFonts w:ascii="Verdana" w:hAnsi="Verdana"/>
                <w:sz w:val="18"/>
                <w:szCs w:val="18"/>
              </w:rPr>
            </w:pPr>
            <w:r>
              <w:rPr>
                <w:rFonts w:ascii="Verdana" w:hAnsi="Verdana"/>
                <w:sz w:val="18"/>
                <w:szCs w:val="18"/>
              </w:rPr>
              <w:t>Oświadczam, że podmiot, który reprezentuję podlega / nie podlega</w:t>
            </w:r>
            <w:r>
              <w:rPr>
                <w:rStyle w:val="Odwoanieprzypisudolnego"/>
                <w:rFonts w:ascii="Verdana" w:hAnsi="Verdana"/>
                <w:sz w:val="18"/>
                <w:szCs w:val="18"/>
              </w:rPr>
              <w:footnoteReference w:id="7"/>
            </w:r>
            <w:r>
              <w:rPr>
                <w:rFonts w:ascii="Verdana" w:hAnsi="Verdana"/>
                <w:sz w:val="18"/>
                <w:szCs w:val="18"/>
              </w:rPr>
              <w:t xml:space="preserve"> wykluczeniu z możliwości otrzymania dofinansowania, w tym wykluczeniu, o którym mowa w art. 207 ust. 4 ustawy z dnia 27 sierpnia 2009 r. o finansach publicznych (Dz. U. Nr 157, poz. 1240, z późn. zm.).</w:t>
            </w:r>
          </w:p>
          <w:p w:rsidR="00114A20" w:rsidRDefault="00114A20" w:rsidP="008F1149">
            <w:pPr>
              <w:pStyle w:val="Tekstprzypisudolnego"/>
              <w:numPr>
                <w:ilvl w:val="0"/>
                <w:numId w:val="11"/>
              </w:numPr>
              <w:tabs>
                <w:tab w:val="left" w:pos="443"/>
              </w:tabs>
              <w:autoSpaceDE w:val="0"/>
              <w:autoSpaceDN w:val="0"/>
              <w:spacing w:before="120" w:after="120"/>
              <w:ind w:left="160" w:firstLine="0"/>
              <w:rPr>
                <w:rFonts w:ascii="Verdana" w:hAnsi="Verdana"/>
                <w:sz w:val="18"/>
                <w:szCs w:val="18"/>
              </w:rPr>
            </w:pPr>
            <w:r>
              <w:rPr>
                <w:rFonts w:ascii="Verdana" w:hAnsi="Verdana"/>
                <w:sz w:val="18"/>
                <w:szCs w:val="18"/>
              </w:rPr>
              <w:t>Oświadczam, że projekt jest zgodny z właściwymi przepisami prawa unijnego i krajowego, w tym dotyczącymi zamówień publicznych oraz pomocy publicznej.</w:t>
            </w:r>
          </w:p>
          <w:p w:rsidR="00114A20" w:rsidRDefault="00114A20" w:rsidP="008F1149">
            <w:pPr>
              <w:pStyle w:val="Tekstprzypisudolnego"/>
              <w:numPr>
                <w:ilvl w:val="0"/>
                <w:numId w:val="11"/>
              </w:numPr>
              <w:tabs>
                <w:tab w:val="left" w:pos="443"/>
              </w:tabs>
              <w:autoSpaceDE w:val="0"/>
              <w:autoSpaceDN w:val="0"/>
              <w:spacing w:before="120" w:after="120"/>
              <w:ind w:left="160" w:firstLine="0"/>
              <w:rPr>
                <w:rFonts w:ascii="Verdana" w:hAnsi="Verdana"/>
                <w:sz w:val="18"/>
                <w:szCs w:val="18"/>
              </w:rPr>
            </w:pPr>
            <w:r>
              <w:rPr>
                <w:rFonts w:ascii="Verdana" w:hAnsi="Verdana"/>
                <w:sz w:val="18"/>
                <w:szCs w:val="18"/>
              </w:rPr>
              <w:t>Oświadczam, że zadania przewidziane do realizacji i wydatki przewidziane do poniesienia w ramach projektu nie są i nie będą współfinansowane z innych wspólnotowych instrumentów finansowych, w tym z innych funduszy strukturalnych Unii Europejskiej.</w:t>
            </w:r>
          </w:p>
          <w:p w:rsidR="00114A20" w:rsidRDefault="00114A20" w:rsidP="008F1149">
            <w:pPr>
              <w:pStyle w:val="Tekstprzypisudolnego"/>
              <w:numPr>
                <w:ilvl w:val="0"/>
                <w:numId w:val="11"/>
              </w:numPr>
              <w:tabs>
                <w:tab w:val="left" w:pos="443"/>
              </w:tabs>
              <w:autoSpaceDE w:val="0"/>
              <w:autoSpaceDN w:val="0"/>
              <w:spacing w:before="120" w:after="120"/>
              <w:ind w:left="160" w:firstLine="0"/>
              <w:rPr>
                <w:rFonts w:ascii="Verdana" w:hAnsi="Verdana"/>
                <w:sz w:val="18"/>
                <w:szCs w:val="18"/>
              </w:rPr>
            </w:pPr>
            <w:r>
              <w:rPr>
                <w:rFonts w:ascii="Verdana" w:hAnsi="Verdana"/>
                <w:sz w:val="18"/>
                <w:szCs w:val="18"/>
              </w:rPr>
              <w:t xml:space="preserve">Oświadczam, że informacje zawarte w niniejszym wniosku dotyczące pomocy publicznej w żądanej wysokości, w tym pomocy </w:t>
            </w:r>
            <w:r>
              <w:rPr>
                <w:rFonts w:ascii="Verdana" w:hAnsi="Verdana"/>
                <w:i/>
                <w:iCs/>
                <w:sz w:val="18"/>
                <w:szCs w:val="18"/>
              </w:rPr>
              <w:t>de minimis</w:t>
            </w:r>
            <w:r>
              <w:rPr>
                <w:rFonts w:ascii="Verdana" w:hAnsi="Verdana"/>
                <w:sz w:val="18"/>
                <w:szCs w:val="18"/>
              </w:rPr>
              <w:t>, o którą ubiega się beneficjent pomocy, są zgodne z przepisami ustawy z dnia 30 kwietnia 2004 r. o postępowaniu w sprawach dotyczących pomocy publicznej (Dz. U. z 2007 r. Nr 59, poz. 404, z późn. zm.) oraz z przepisami właściwego programu pomocowego.</w:t>
            </w:r>
            <w:r>
              <w:rPr>
                <w:rStyle w:val="Odwoanieprzypisudolnego"/>
                <w:rFonts w:ascii="Verdana" w:hAnsi="Verdana"/>
                <w:sz w:val="18"/>
                <w:szCs w:val="18"/>
              </w:rPr>
              <w:footnoteReference w:id="8"/>
            </w:r>
            <w:r>
              <w:rPr>
                <w:rFonts w:ascii="Verdana" w:hAnsi="Verdana"/>
                <w:sz w:val="18"/>
                <w:szCs w:val="18"/>
                <w:vertAlign w:val="superscript"/>
              </w:rPr>
              <w:t>)</w:t>
            </w:r>
          </w:p>
          <w:p w:rsidR="00114A20" w:rsidRDefault="00114A20" w:rsidP="008F1149">
            <w:pPr>
              <w:numPr>
                <w:ilvl w:val="0"/>
                <w:numId w:val="11"/>
              </w:numPr>
              <w:tabs>
                <w:tab w:val="left" w:pos="443"/>
              </w:tabs>
              <w:autoSpaceDE w:val="0"/>
              <w:autoSpaceDN w:val="0"/>
              <w:spacing w:before="120" w:after="120" w:line="240" w:lineRule="auto"/>
              <w:ind w:left="160" w:firstLine="0"/>
              <w:jc w:val="both"/>
              <w:rPr>
                <w:rFonts w:ascii="Verdana" w:hAnsi="Verdana"/>
                <w:sz w:val="18"/>
                <w:szCs w:val="18"/>
              </w:rPr>
            </w:pPr>
            <w:r>
              <w:rPr>
                <w:rFonts w:ascii="Verdana" w:hAnsi="Verdana"/>
                <w:sz w:val="18"/>
                <w:szCs w:val="18"/>
              </w:rPr>
              <w:t xml:space="preserve">Oświadczam, że spełnione zostały wymogi dotyczące partnerstwa określone w art. 33 ustawy z dnia 11 lipca 2014 r. o zasadach realizacji programów w zakresie polityki spójności finansowanych </w:t>
            </w:r>
            <w:r>
              <w:rPr>
                <w:rFonts w:ascii="Verdana" w:hAnsi="Verdana"/>
                <w:sz w:val="18"/>
                <w:szCs w:val="18"/>
              </w:rPr>
              <w:br/>
              <w:t>w perspektywie finansowej 2014-2020 (Dz. U. poz. 1146, z późn. zm.) oraz w Szczegółowym Opisie Osi Priorytetowych PO WER.</w:t>
            </w:r>
            <w:r>
              <w:rPr>
                <w:rFonts w:ascii="Verdana" w:hAnsi="Verdana"/>
                <w:sz w:val="18"/>
                <w:szCs w:val="18"/>
                <w:vertAlign w:val="superscript"/>
              </w:rPr>
              <w:footnoteReference w:id="9"/>
            </w:r>
          </w:p>
          <w:p w:rsidR="00114A20" w:rsidRDefault="00114A20" w:rsidP="005808C6">
            <w:pPr>
              <w:pStyle w:val="Tekstprzypisudolnego"/>
              <w:spacing w:before="120" w:after="120"/>
              <w:ind w:left="360"/>
              <w:rPr>
                <w:rFonts w:ascii="Verdana" w:hAnsi="Verdana"/>
                <w:sz w:val="18"/>
                <w:szCs w:val="18"/>
              </w:rPr>
            </w:pPr>
          </w:p>
          <w:p w:rsidR="00114A20" w:rsidRDefault="00114A20">
            <w:pPr>
              <w:pStyle w:val="Tekstprzypisudolnego"/>
              <w:spacing w:before="120" w:after="120"/>
              <w:ind w:left="18"/>
              <w:rPr>
                <w:rFonts w:ascii="Verdana" w:hAnsi="Verdana"/>
                <w:sz w:val="18"/>
                <w:szCs w:val="18"/>
              </w:rPr>
            </w:pPr>
            <w:r>
              <w:rPr>
                <w:rFonts w:ascii="Verdana" w:hAnsi="Verdana"/>
                <w:sz w:val="18"/>
                <w:szCs w:val="18"/>
              </w:rPr>
              <w:t>Jednocześnie wyrażam zgodę na udostępnienie niniejszego wniosku innym instytucjom oraz ekspertom dokonującym ewaluacji i oceny oraz wyrażam zgodę na udział w badaniach ewaluacyjnych mających na celu ocenę Programu.</w:t>
            </w:r>
            <w:r>
              <w:rPr>
                <w:rFonts w:ascii="Verdana" w:hAnsi="Verdana"/>
                <w:sz w:val="18"/>
                <w:szCs w:val="18"/>
              </w:rPr>
              <w:br/>
            </w:r>
          </w:p>
          <w:p w:rsidR="00114A20" w:rsidRDefault="00114A20">
            <w:pPr>
              <w:pStyle w:val="Tekstprzypisudolnego"/>
              <w:pBdr>
                <w:top w:val="single" w:sz="4" w:space="1" w:color="auto"/>
                <w:left w:val="single" w:sz="4" w:space="4" w:color="auto"/>
                <w:bottom w:val="single" w:sz="4" w:space="1" w:color="auto"/>
                <w:right w:val="single" w:sz="4" w:space="4" w:color="auto"/>
                <w:between w:val="single" w:sz="4" w:space="1" w:color="auto"/>
              </w:pBdr>
              <w:spacing w:before="120" w:after="120"/>
              <w:ind w:left="18"/>
              <w:jc w:val="both"/>
              <w:rPr>
                <w:rFonts w:ascii="Verdana" w:hAnsi="Verdana"/>
                <w:sz w:val="18"/>
                <w:szCs w:val="18"/>
              </w:rPr>
            </w:pPr>
            <w:r>
              <w:rPr>
                <w:rFonts w:ascii="Verdana" w:hAnsi="Verdana"/>
                <w:sz w:val="18"/>
                <w:szCs w:val="18"/>
              </w:rPr>
              <w:t xml:space="preserve">Wnioskuję/nie wnioskuję o zagwarantowanie przez właściwą instytucję ochrony informacji i tajemnic zawartych w niniejszym wniosku: </w:t>
            </w:r>
          </w:p>
          <w:p w:rsidR="00114A20" w:rsidRDefault="00114A20">
            <w:pPr>
              <w:pStyle w:val="Tekstprzypisudolnego"/>
              <w:pBdr>
                <w:top w:val="single" w:sz="4" w:space="1" w:color="auto"/>
                <w:left w:val="single" w:sz="4" w:space="4" w:color="auto"/>
                <w:bottom w:val="single" w:sz="4" w:space="1" w:color="auto"/>
                <w:right w:val="single" w:sz="4" w:space="4" w:color="auto"/>
                <w:between w:val="single" w:sz="4" w:space="1" w:color="auto"/>
              </w:pBdr>
              <w:spacing w:before="120" w:after="120"/>
              <w:ind w:left="18"/>
              <w:jc w:val="both"/>
              <w:rPr>
                <w:rFonts w:ascii="Verdana" w:hAnsi="Verdana"/>
                <w:i/>
                <w:sz w:val="18"/>
                <w:szCs w:val="18"/>
              </w:rPr>
            </w:pPr>
            <w:r>
              <w:rPr>
                <w:rFonts w:ascii="Verdana" w:hAnsi="Verdana"/>
                <w:i/>
                <w:sz w:val="18"/>
                <w:szCs w:val="18"/>
              </w:rPr>
              <w:t xml:space="preserve">[Pole opisowe z limitem 3000 znaków] </w:t>
            </w:r>
          </w:p>
          <w:p w:rsidR="00114A20" w:rsidRDefault="00114A20">
            <w:pPr>
              <w:pStyle w:val="Tekstprzypisudolnego"/>
              <w:pBdr>
                <w:top w:val="single" w:sz="4" w:space="1" w:color="auto"/>
                <w:left w:val="single" w:sz="4" w:space="4" w:color="auto"/>
                <w:bottom w:val="single" w:sz="4" w:space="1" w:color="auto"/>
                <w:right w:val="single" w:sz="4" w:space="4" w:color="auto"/>
                <w:between w:val="single" w:sz="4" w:space="1" w:color="auto"/>
              </w:pBdr>
              <w:spacing w:before="120" w:after="120"/>
              <w:ind w:left="18"/>
              <w:jc w:val="both"/>
              <w:rPr>
                <w:rFonts w:ascii="Verdana" w:hAnsi="Verdana"/>
                <w:sz w:val="18"/>
                <w:szCs w:val="18"/>
              </w:rPr>
            </w:pPr>
            <w:r>
              <w:rPr>
                <w:rFonts w:ascii="Verdana" w:hAnsi="Verdana"/>
                <w:sz w:val="18"/>
                <w:szCs w:val="18"/>
              </w:rPr>
              <w:t xml:space="preserve">Podstawa prawna ochrony ww. informacji i tajemnic ze względu na status wnioskodawcy: </w:t>
            </w:r>
          </w:p>
          <w:p w:rsidR="00114A20" w:rsidRDefault="00114A20">
            <w:pPr>
              <w:pStyle w:val="Tekstprzypisudolnego"/>
              <w:pBdr>
                <w:top w:val="single" w:sz="4" w:space="1" w:color="auto"/>
                <w:left w:val="single" w:sz="4" w:space="4" w:color="auto"/>
                <w:bottom w:val="single" w:sz="4" w:space="1" w:color="auto"/>
                <w:right w:val="single" w:sz="4" w:space="4" w:color="auto"/>
                <w:between w:val="single" w:sz="4" w:space="1" w:color="auto"/>
              </w:pBdr>
              <w:spacing w:before="120" w:after="120"/>
              <w:ind w:left="18"/>
              <w:jc w:val="both"/>
              <w:rPr>
                <w:rFonts w:ascii="Verdana" w:hAnsi="Verdana"/>
                <w:i/>
                <w:sz w:val="18"/>
                <w:szCs w:val="18"/>
              </w:rPr>
            </w:pPr>
            <w:r>
              <w:rPr>
                <w:rFonts w:ascii="Verdana" w:hAnsi="Verdana"/>
                <w:i/>
                <w:sz w:val="18"/>
                <w:szCs w:val="18"/>
              </w:rPr>
              <w:t xml:space="preserve">[Pole opisowe z limitem 1000 znaków] </w:t>
            </w:r>
          </w:p>
          <w:p w:rsidR="00114A20" w:rsidRDefault="00114A20">
            <w:pPr>
              <w:pStyle w:val="Tekstprzypisudolnego"/>
              <w:spacing w:before="120" w:after="120"/>
              <w:ind w:left="18"/>
              <w:jc w:val="both"/>
              <w:rPr>
                <w:rFonts w:ascii="Verdana" w:hAnsi="Verdana"/>
                <w:sz w:val="18"/>
                <w:szCs w:val="18"/>
              </w:rPr>
            </w:pPr>
          </w:p>
          <w:p w:rsidR="00114A20" w:rsidRDefault="00114A20">
            <w:pPr>
              <w:pStyle w:val="Tekstprzypisudolnego"/>
              <w:spacing w:before="120" w:after="120"/>
              <w:rPr>
                <w:rFonts w:ascii="Verdana" w:hAnsi="Verdana"/>
                <w:sz w:val="18"/>
                <w:szCs w:val="18"/>
                <w:lang w:eastAsia="pl-PL"/>
              </w:rPr>
            </w:pPr>
            <w:r>
              <w:rPr>
                <w:rFonts w:ascii="Verdana" w:hAnsi="Verdana"/>
                <w:sz w:val="18"/>
                <w:szCs w:val="18"/>
              </w:rPr>
              <w:t xml:space="preserve">Jestem świadomy odpowiedzialności karnej za podanie fałszywych danych lub złożenie fałszywych oświadczeń. </w:t>
            </w:r>
          </w:p>
        </w:tc>
      </w:tr>
    </w:tbl>
    <w:p w:rsidR="00114A20" w:rsidRDefault="00114A20" w:rsidP="00114A20">
      <w:pPr>
        <w:rPr>
          <w:rFonts w:ascii="Verdana" w:hAnsi="Verdana"/>
          <w:sz w:val="18"/>
          <w:szCs w:val="18"/>
        </w:rPr>
      </w:pPr>
    </w:p>
    <w:p w:rsidR="00114A20" w:rsidRDefault="00114A20" w:rsidP="00114A20">
      <w:pPr>
        <w:rPr>
          <w:rFonts w:ascii="Verdana" w:hAnsi="Verdana"/>
          <w:sz w:val="18"/>
          <w:szCs w:val="18"/>
        </w:rPr>
      </w:pPr>
    </w:p>
    <w:p w:rsidR="00114A20" w:rsidRDefault="00114A20" w:rsidP="00114A20">
      <w:pPr>
        <w:rPr>
          <w:rFonts w:ascii="Verdana" w:hAnsi="Verdana"/>
          <w:sz w:val="18"/>
          <w:szCs w:val="18"/>
        </w:rPr>
      </w:pPr>
    </w:p>
    <w:p w:rsidR="00114A20" w:rsidRDefault="00114A20" w:rsidP="00114A20">
      <w:pPr>
        <w:rPr>
          <w:rFonts w:ascii="Verdana" w:hAnsi="Verdana"/>
          <w:sz w:val="18"/>
          <w:szCs w:val="18"/>
        </w:rPr>
      </w:pPr>
    </w:p>
    <w:p w:rsidR="00114A20" w:rsidRDefault="00114A20" w:rsidP="00114A20">
      <w:pPr>
        <w:rPr>
          <w:rFonts w:ascii="Verdana" w:hAnsi="Verdana"/>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813"/>
      </w:tblGrid>
      <w:tr w:rsidR="00114A20" w:rsidTr="00114A20">
        <w:trPr>
          <w:jc w:val="center"/>
        </w:trPr>
        <w:tc>
          <w:tcPr>
            <w:tcW w:w="9813" w:type="dxa"/>
            <w:tcBorders>
              <w:top w:val="single" w:sz="4" w:space="0" w:color="auto"/>
              <w:left w:val="single" w:sz="4" w:space="0" w:color="auto"/>
              <w:bottom w:val="single" w:sz="4" w:space="0" w:color="auto"/>
              <w:right w:val="single" w:sz="4" w:space="0" w:color="auto"/>
            </w:tcBorders>
            <w:hideMark/>
          </w:tcPr>
          <w:p w:rsidR="00114A20" w:rsidRDefault="00114A20">
            <w:pPr>
              <w:rPr>
                <w:rFonts w:ascii="Verdana" w:hAnsi="Verdana"/>
                <w:sz w:val="18"/>
                <w:szCs w:val="18"/>
              </w:rPr>
            </w:pPr>
            <w:r>
              <w:rPr>
                <w:rFonts w:ascii="Verdana" w:hAnsi="Verdana"/>
                <w:b/>
                <w:sz w:val="18"/>
                <w:szCs w:val="18"/>
              </w:rPr>
              <w:lastRenderedPageBreak/>
              <w:t>Data wypełnienia wniosku</w:t>
            </w:r>
            <w:r>
              <w:rPr>
                <w:rFonts w:ascii="Verdana" w:hAnsi="Verdana"/>
                <w:sz w:val="18"/>
                <w:szCs w:val="18"/>
              </w:rPr>
              <w:t xml:space="preserve"> </w:t>
            </w:r>
            <w:r>
              <w:rPr>
                <w:rFonts w:ascii="Verdana" w:hAnsi="Verdana"/>
                <w:i/>
                <w:sz w:val="18"/>
                <w:szCs w:val="18"/>
              </w:rPr>
              <w:t>[wybór dat z kalendarza]</w:t>
            </w:r>
          </w:p>
        </w:tc>
      </w:tr>
      <w:tr w:rsidR="00114A20" w:rsidTr="005808C6">
        <w:trPr>
          <w:trHeight w:val="1356"/>
          <w:jc w:val="center"/>
        </w:trPr>
        <w:tc>
          <w:tcPr>
            <w:tcW w:w="9813" w:type="dxa"/>
            <w:tcBorders>
              <w:top w:val="single" w:sz="4" w:space="0" w:color="auto"/>
              <w:left w:val="single" w:sz="4" w:space="0" w:color="auto"/>
              <w:bottom w:val="single" w:sz="4" w:space="0" w:color="auto"/>
              <w:right w:val="single" w:sz="4" w:space="0" w:color="auto"/>
            </w:tcBorders>
          </w:tcPr>
          <w:p w:rsidR="00114A20" w:rsidRDefault="00114A20">
            <w:pPr>
              <w:rPr>
                <w:rFonts w:ascii="Verdana" w:hAnsi="Verdana"/>
                <w:sz w:val="18"/>
                <w:szCs w:val="18"/>
              </w:rPr>
            </w:pPr>
            <w:r>
              <w:rPr>
                <w:rFonts w:ascii="Verdana" w:hAnsi="Verdana"/>
                <w:sz w:val="18"/>
                <w:szCs w:val="18"/>
              </w:rPr>
              <w:t>Pieczęć i podpis osoby/ób uprawnionej/nych do podejmowania decyzji wiążących w stosunku do wnioskodawcy.</w:t>
            </w:r>
            <w:r>
              <w:rPr>
                <w:rStyle w:val="Odwoanieprzypisudolnego"/>
                <w:rFonts w:ascii="Verdana" w:hAnsi="Verdana"/>
                <w:sz w:val="18"/>
                <w:szCs w:val="18"/>
              </w:rPr>
              <w:footnoteReference w:id="10"/>
            </w:r>
          </w:p>
          <w:p w:rsidR="00114A20" w:rsidRDefault="00114A20">
            <w:pPr>
              <w:rPr>
                <w:rFonts w:ascii="Verdana" w:hAnsi="Verdana"/>
                <w:sz w:val="18"/>
                <w:szCs w:val="18"/>
              </w:rPr>
            </w:pPr>
          </w:p>
        </w:tc>
      </w:tr>
    </w:tbl>
    <w:p w:rsidR="00114A20" w:rsidRPr="00114A20" w:rsidRDefault="00114A20" w:rsidP="005808C6">
      <w:pPr>
        <w:ind w:left="180" w:right="306"/>
        <w:jc w:val="both"/>
        <w:rPr>
          <w:rFonts w:ascii="Verdana" w:hAnsi="Verdana"/>
          <w:sz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813"/>
      </w:tblGrid>
      <w:tr w:rsidR="00114A20" w:rsidTr="00114A20">
        <w:trPr>
          <w:jc w:val="center"/>
        </w:trPr>
        <w:tc>
          <w:tcPr>
            <w:tcW w:w="9813" w:type="dxa"/>
            <w:tcBorders>
              <w:top w:val="single" w:sz="4" w:space="0" w:color="auto"/>
              <w:left w:val="single" w:sz="4" w:space="0" w:color="auto"/>
              <w:bottom w:val="single" w:sz="4" w:space="0" w:color="auto"/>
              <w:right w:val="single" w:sz="4" w:space="0" w:color="auto"/>
            </w:tcBorders>
            <w:hideMark/>
          </w:tcPr>
          <w:p w:rsidR="00114A20" w:rsidRDefault="00114A20">
            <w:pPr>
              <w:rPr>
                <w:rFonts w:ascii="Verdana" w:hAnsi="Verdana"/>
                <w:b/>
                <w:sz w:val="18"/>
                <w:szCs w:val="18"/>
              </w:rPr>
            </w:pPr>
            <w:r>
              <w:rPr>
                <w:rFonts w:ascii="Verdana" w:hAnsi="Verdana"/>
                <w:b/>
                <w:sz w:val="18"/>
                <w:szCs w:val="18"/>
              </w:rPr>
              <w:t>OŚWIADCZENIE PARTNERA/ÓW PROJEKTU</w:t>
            </w:r>
          </w:p>
        </w:tc>
      </w:tr>
      <w:tr w:rsidR="00114A20" w:rsidTr="00114A20">
        <w:trPr>
          <w:jc w:val="center"/>
        </w:trPr>
        <w:tc>
          <w:tcPr>
            <w:tcW w:w="9813" w:type="dxa"/>
            <w:tcBorders>
              <w:top w:val="single" w:sz="4" w:space="0" w:color="auto"/>
              <w:left w:val="single" w:sz="4" w:space="0" w:color="auto"/>
              <w:bottom w:val="single" w:sz="4" w:space="0" w:color="auto"/>
              <w:right w:val="single" w:sz="4" w:space="0" w:color="auto"/>
            </w:tcBorders>
            <w:hideMark/>
          </w:tcPr>
          <w:p w:rsidR="00114A20" w:rsidRDefault="00114A20" w:rsidP="005808C6">
            <w:pPr>
              <w:spacing w:before="60" w:after="60"/>
              <w:rPr>
                <w:rFonts w:ascii="Verdana" w:hAnsi="Verdana"/>
                <w:sz w:val="18"/>
                <w:szCs w:val="18"/>
              </w:rPr>
            </w:pPr>
            <w:r>
              <w:rPr>
                <w:rFonts w:ascii="Verdana" w:hAnsi="Verdana"/>
                <w:sz w:val="18"/>
                <w:szCs w:val="18"/>
              </w:rPr>
              <w:t>Ja niżej podpisany/a oświadczam, że:</w:t>
            </w:r>
          </w:p>
          <w:p w:rsidR="00114A20" w:rsidRDefault="00114A20" w:rsidP="008F1149">
            <w:pPr>
              <w:numPr>
                <w:ilvl w:val="0"/>
                <w:numId w:val="12"/>
              </w:numPr>
              <w:spacing w:before="60" w:after="60" w:line="240" w:lineRule="auto"/>
              <w:ind w:left="301" w:hanging="301"/>
              <w:contextualSpacing/>
              <w:jc w:val="both"/>
              <w:rPr>
                <w:rFonts w:ascii="Verdana" w:hAnsi="Verdana"/>
                <w:sz w:val="18"/>
                <w:szCs w:val="18"/>
              </w:rPr>
            </w:pPr>
            <w:r>
              <w:rPr>
                <w:rFonts w:ascii="Verdana" w:hAnsi="Verdana"/>
                <w:sz w:val="18"/>
                <w:szCs w:val="18"/>
              </w:rPr>
              <w:t>zapoznałem/łam się z informacjami zawartymi w niniejszym wniosku o dofinansowanie;</w:t>
            </w:r>
          </w:p>
          <w:p w:rsidR="00114A20" w:rsidRDefault="00114A20" w:rsidP="008F1149">
            <w:pPr>
              <w:numPr>
                <w:ilvl w:val="0"/>
                <w:numId w:val="12"/>
              </w:numPr>
              <w:spacing w:before="60" w:after="60"/>
              <w:ind w:left="301" w:hanging="301"/>
              <w:contextualSpacing/>
              <w:jc w:val="both"/>
              <w:rPr>
                <w:rFonts w:ascii="Verdana" w:hAnsi="Verdana"/>
                <w:sz w:val="18"/>
                <w:szCs w:val="18"/>
              </w:rPr>
            </w:pPr>
            <w:r>
              <w:rPr>
                <w:rFonts w:ascii="Verdana" w:hAnsi="Verdana"/>
                <w:sz w:val="18"/>
                <w:szCs w:val="18"/>
              </w:rPr>
              <w:t xml:space="preserve">zobowiązuję się do realizowania projektu zgodnie z informacjami zawartymi w niniejszym wniosku </w:t>
            </w:r>
            <w:r>
              <w:rPr>
                <w:rFonts w:ascii="Verdana" w:hAnsi="Verdana"/>
                <w:sz w:val="18"/>
                <w:szCs w:val="18"/>
              </w:rPr>
              <w:br/>
              <w:t>o dofinansowanie;</w:t>
            </w:r>
          </w:p>
          <w:p w:rsidR="00114A20" w:rsidRDefault="00114A20" w:rsidP="008F1149">
            <w:pPr>
              <w:numPr>
                <w:ilvl w:val="0"/>
                <w:numId w:val="12"/>
              </w:numPr>
              <w:spacing w:before="60" w:after="60" w:line="240" w:lineRule="auto"/>
              <w:ind w:left="301" w:hanging="301"/>
              <w:contextualSpacing/>
              <w:jc w:val="both"/>
              <w:rPr>
                <w:rFonts w:ascii="Verdana" w:hAnsi="Verdana"/>
                <w:sz w:val="18"/>
                <w:szCs w:val="18"/>
              </w:rPr>
            </w:pPr>
            <w:r>
              <w:rPr>
                <w:rFonts w:ascii="Verdana" w:hAnsi="Verdana"/>
                <w:sz w:val="18"/>
                <w:szCs w:val="18"/>
              </w:rPr>
              <w:t>podmiot, który reprezentuję podlega / nie podlega</w:t>
            </w:r>
            <w:r>
              <w:rPr>
                <w:rFonts w:ascii="Verdana" w:hAnsi="Verdana"/>
                <w:sz w:val="18"/>
                <w:szCs w:val="18"/>
                <w:vertAlign w:val="superscript"/>
              </w:rPr>
              <w:footnoteReference w:id="11"/>
            </w:r>
            <w:r>
              <w:rPr>
                <w:rFonts w:ascii="Verdana" w:hAnsi="Verdana"/>
                <w:sz w:val="18"/>
                <w:szCs w:val="18"/>
              </w:rPr>
              <w:t xml:space="preserve"> wykluczeniu z możliwości otrzymania dofinansowania, w tym wykluczeniu, o którym mowa w art. 207 ust. 4 ustawy z dnia 27 sierpnia </w:t>
            </w:r>
            <w:r>
              <w:rPr>
                <w:rFonts w:ascii="Verdana" w:hAnsi="Verdana"/>
                <w:sz w:val="18"/>
                <w:szCs w:val="18"/>
              </w:rPr>
              <w:br/>
              <w:t>2009 r. o finansach publicznych (Dz. U. Nr 157, poz. 1240, z późn. zm.);</w:t>
            </w:r>
          </w:p>
          <w:p w:rsidR="00114A20" w:rsidRDefault="00114A20" w:rsidP="008F1149">
            <w:pPr>
              <w:numPr>
                <w:ilvl w:val="0"/>
                <w:numId w:val="12"/>
              </w:numPr>
              <w:spacing w:before="60" w:after="60" w:line="240" w:lineRule="auto"/>
              <w:ind w:left="301" w:hanging="301"/>
              <w:contextualSpacing/>
              <w:jc w:val="both"/>
              <w:rPr>
                <w:rFonts w:ascii="Verdana" w:hAnsi="Verdana"/>
                <w:sz w:val="18"/>
                <w:szCs w:val="18"/>
              </w:rPr>
            </w:pPr>
            <w:r>
              <w:rPr>
                <w:rFonts w:ascii="Verdana" w:hAnsi="Verdana"/>
                <w:sz w:val="18"/>
                <w:szCs w:val="18"/>
              </w:rPr>
              <w:t xml:space="preserve">między podmiotem, który reprezentuję a wnioskodawcą oraz innymi partnerami projektu (jeśli dotyczy) nie występują powiązania, o których mowa w art. 33 ust. 6 ustawy z dnia 11 lipca 2014 r. </w:t>
            </w:r>
            <w:r>
              <w:rPr>
                <w:rFonts w:ascii="Verdana" w:hAnsi="Verdana"/>
                <w:sz w:val="18"/>
                <w:szCs w:val="18"/>
              </w:rPr>
              <w:br/>
              <w:t>o zasadach realizacji programów w zakresie polityki spójności finansowanych w perspektywie finansowej 2014-2020 (Dz. U. poz. 1146, z późn. zm.) oraz w Szczegółowym Opisie Osi Priorytetowych PO WER.</w:t>
            </w:r>
          </w:p>
          <w:p w:rsidR="00114A20" w:rsidRDefault="00114A20">
            <w:pPr>
              <w:ind w:left="134"/>
              <w:rPr>
                <w:rFonts w:ascii="Verdana" w:hAnsi="Verdana"/>
                <w:sz w:val="18"/>
                <w:szCs w:val="18"/>
              </w:rPr>
            </w:pPr>
            <w:r>
              <w:rPr>
                <w:rFonts w:ascii="Verdana" w:hAnsi="Verdana"/>
                <w:sz w:val="18"/>
                <w:szCs w:val="18"/>
              </w:rPr>
              <w:t>Jestem świadomy odpowiedzialności karnej za podanie fałszywych danych lub złożenie fałszywych oświadczeń.</w:t>
            </w:r>
          </w:p>
        </w:tc>
      </w:tr>
      <w:tr w:rsidR="00114A20" w:rsidTr="00114A20">
        <w:trPr>
          <w:jc w:val="center"/>
        </w:trPr>
        <w:tc>
          <w:tcPr>
            <w:tcW w:w="9813" w:type="dxa"/>
            <w:tcBorders>
              <w:top w:val="single" w:sz="4" w:space="0" w:color="auto"/>
              <w:left w:val="single" w:sz="4" w:space="0" w:color="auto"/>
              <w:bottom w:val="single" w:sz="4" w:space="0" w:color="auto"/>
              <w:right w:val="single" w:sz="4" w:space="0" w:color="auto"/>
            </w:tcBorders>
            <w:hideMark/>
          </w:tcPr>
          <w:p w:rsidR="00114A20" w:rsidRDefault="00114A20">
            <w:pPr>
              <w:rPr>
                <w:rFonts w:ascii="Verdana" w:hAnsi="Verdana"/>
                <w:sz w:val="18"/>
                <w:szCs w:val="18"/>
              </w:rPr>
            </w:pPr>
            <w:r>
              <w:rPr>
                <w:rFonts w:ascii="Verdana" w:hAnsi="Verdana"/>
                <w:b/>
                <w:sz w:val="18"/>
                <w:szCs w:val="18"/>
              </w:rPr>
              <w:t>Data złożenia oświadczenia</w:t>
            </w:r>
            <w:r>
              <w:rPr>
                <w:rFonts w:ascii="Verdana" w:hAnsi="Verdana"/>
                <w:sz w:val="18"/>
                <w:szCs w:val="18"/>
              </w:rPr>
              <w:t xml:space="preserve"> </w:t>
            </w:r>
          </w:p>
        </w:tc>
      </w:tr>
      <w:tr w:rsidR="00114A20" w:rsidTr="00114A20">
        <w:trPr>
          <w:jc w:val="center"/>
        </w:trPr>
        <w:tc>
          <w:tcPr>
            <w:tcW w:w="9813" w:type="dxa"/>
            <w:tcBorders>
              <w:top w:val="single" w:sz="4" w:space="0" w:color="auto"/>
              <w:left w:val="single" w:sz="4" w:space="0" w:color="auto"/>
              <w:bottom w:val="single" w:sz="4" w:space="0" w:color="auto"/>
              <w:right w:val="single" w:sz="4" w:space="0" w:color="auto"/>
            </w:tcBorders>
          </w:tcPr>
          <w:p w:rsidR="00114A20" w:rsidRDefault="00114A20">
            <w:pPr>
              <w:rPr>
                <w:rFonts w:ascii="Verdana" w:hAnsi="Verdana"/>
                <w:sz w:val="18"/>
                <w:szCs w:val="18"/>
              </w:rPr>
            </w:pPr>
            <w:r>
              <w:rPr>
                <w:rFonts w:ascii="Verdana" w:hAnsi="Verdana"/>
                <w:sz w:val="18"/>
                <w:szCs w:val="18"/>
              </w:rPr>
              <w:t>Pieczęć i podpis osoby/ób uprawnionej/nych do podejmowania decyzji wiążących w stosunku do partnera projektu</w:t>
            </w:r>
            <w:r>
              <w:rPr>
                <w:rStyle w:val="Odwoanieprzypisudolnego"/>
                <w:rFonts w:ascii="Verdana" w:hAnsi="Verdana"/>
                <w:sz w:val="18"/>
                <w:szCs w:val="18"/>
              </w:rPr>
              <w:footnoteReference w:id="12"/>
            </w:r>
            <w:r>
              <w:rPr>
                <w:rFonts w:ascii="Verdana" w:hAnsi="Verdana"/>
                <w:sz w:val="18"/>
                <w:szCs w:val="18"/>
              </w:rPr>
              <w:t xml:space="preserve">: </w:t>
            </w:r>
          </w:p>
          <w:p w:rsidR="00114A20" w:rsidRDefault="00114A20">
            <w:pPr>
              <w:rPr>
                <w:rFonts w:ascii="Verdana" w:hAnsi="Verdana"/>
                <w:sz w:val="18"/>
                <w:szCs w:val="18"/>
              </w:rPr>
            </w:pPr>
          </w:p>
          <w:p w:rsidR="00114A20" w:rsidRDefault="00114A20">
            <w:pPr>
              <w:rPr>
                <w:rFonts w:ascii="Verdana" w:hAnsi="Verdana"/>
                <w:sz w:val="18"/>
                <w:szCs w:val="18"/>
              </w:rPr>
            </w:pPr>
            <w:r>
              <w:rPr>
                <w:rFonts w:ascii="Verdana" w:hAnsi="Verdana"/>
                <w:sz w:val="18"/>
                <w:szCs w:val="18"/>
              </w:rPr>
              <w:t>[TU NAZWA PARTNERA, TU IMIĘ I NAZWISKO OSOBY/ÓB UPRAWNIONEJ/NYCH DO PODEJMOWANIA DECYZJI WIĄŻĄCYCH W STOSUNKU DO PARTNERA PROJEKTU. ]</w:t>
            </w:r>
          </w:p>
          <w:p w:rsidR="00114A20" w:rsidRDefault="00114A20">
            <w:pPr>
              <w:rPr>
                <w:rFonts w:ascii="Verdana" w:hAnsi="Verdana"/>
                <w:sz w:val="18"/>
                <w:szCs w:val="18"/>
              </w:rPr>
            </w:pPr>
          </w:p>
        </w:tc>
      </w:tr>
    </w:tbl>
    <w:p w:rsidR="00114A20" w:rsidRDefault="00114A20" w:rsidP="00114A20">
      <w:pPr>
        <w:ind w:left="180" w:right="306"/>
        <w:jc w:val="both"/>
        <w:rPr>
          <w:rFonts w:ascii="Verdana" w:hAnsi="Verdana"/>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813"/>
      </w:tblGrid>
      <w:tr w:rsidR="00114A20" w:rsidTr="00114A20">
        <w:trPr>
          <w:jc w:val="center"/>
        </w:trPr>
        <w:tc>
          <w:tcPr>
            <w:tcW w:w="9813" w:type="dxa"/>
            <w:tcBorders>
              <w:top w:val="single" w:sz="4" w:space="0" w:color="auto"/>
              <w:left w:val="single" w:sz="4" w:space="0" w:color="auto"/>
              <w:bottom w:val="single" w:sz="4" w:space="0" w:color="auto"/>
              <w:right w:val="single" w:sz="4" w:space="0" w:color="auto"/>
            </w:tcBorders>
            <w:hideMark/>
          </w:tcPr>
          <w:p w:rsidR="00114A20" w:rsidRDefault="00114A20">
            <w:pPr>
              <w:spacing w:before="60" w:after="60" w:line="240" w:lineRule="auto"/>
              <w:rPr>
                <w:rFonts w:ascii="Verdana" w:hAnsi="Verdana"/>
                <w:i/>
                <w:sz w:val="18"/>
                <w:szCs w:val="18"/>
              </w:rPr>
            </w:pPr>
            <w:r>
              <w:rPr>
                <w:rFonts w:ascii="Verdana" w:hAnsi="Verdana" w:cs="Helv"/>
                <w:b/>
                <w:color w:val="000000"/>
                <w:sz w:val="18"/>
                <w:szCs w:val="18"/>
              </w:rPr>
              <w:t>O naborze wniosków dowiedziałem/am się z/w:</w:t>
            </w:r>
            <w:r>
              <w:rPr>
                <w:rFonts w:ascii="Verdana" w:hAnsi="Verdana" w:cs="Helv"/>
                <w:color w:val="000000"/>
                <w:sz w:val="18"/>
                <w:szCs w:val="18"/>
              </w:rPr>
              <w:t xml:space="preserve"> </w:t>
            </w:r>
            <w:r>
              <w:rPr>
                <w:rFonts w:ascii="Verdana" w:hAnsi="Verdana" w:cs="Helv"/>
                <w:i/>
                <w:color w:val="000000"/>
                <w:sz w:val="18"/>
                <w:szCs w:val="18"/>
              </w:rPr>
              <w:t>[check-box]</w:t>
            </w:r>
          </w:p>
        </w:tc>
      </w:tr>
      <w:tr w:rsidR="00114A20" w:rsidTr="00114A20">
        <w:trPr>
          <w:jc w:val="center"/>
        </w:trPr>
        <w:tc>
          <w:tcPr>
            <w:tcW w:w="9813" w:type="dxa"/>
            <w:tcBorders>
              <w:top w:val="single" w:sz="4" w:space="0" w:color="auto"/>
              <w:left w:val="single" w:sz="4" w:space="0" w:color="auto"/>
              <w:bottom w:val="single" w:sz="4" w:space="0" w:color="auto"/>
              <w:right w:val="single" w:sz="4" w:space="0" w:color="auto"/>
            </w:tcBorders>
            <w:hideMark/>
          </w:tcPr>
          <w:p w:rsidR="00114A20" w:rsidRDefault="00114A20">
            <w:pPr>
              <w:spacing w:before="60" w:after="60" w:line="240" w:lineRule="auto"/>
              <w:rPr>
                <w:rFonts w:ascii="Verdana" w:hAnsi="Verdana"/>
                <w:sz w:val="18"/>
                <w:szCs w:val="18"/>
              </w:rPr>
            </w:pPr>
            <w:r>
              <w:rPr>
                <w:rFonts w:ascii="Verdana" w:hAnsi="Verdana"/>
                <w:sz w:val="18"/>
                <w:szCs w:val="18"/>
              </w:rPr>
              <w:t xml:space="preserve">□ </w:t>
            </w:r>
            <w:r>
              <w:rPr>
                <w:rFonts w:ascii="Verdana" w:hAnsi="Verdana" w:cs="Helv"/>
                <w:color w:val="000000"/>
                <w:sz w:val="18"/>
                <w:szCs w:val="18"/>
              </w:rPr>
              <w:t>ogłoszenia w prasie</w:t>
            </w:r>
          </w:p>
          <w:p w:rsidR="00114A20" w:rsidRDefault="00114A20">
            <w:pPr>
              <w:spacing w:before="60" w:after="60" w:line="240" w:lineRule="auto"/>
              <w:rPr>
                <w:rFonts w:ascii="Verdana" w:hAnsi="Verdana"/>
                <w:sz w:val="18"/>
                <w:szCs w:val="18"/>
              </w:rPr>
            </w:pPr>
            <w:r>
              <w:rPr>
                <w:rFonts w:ascii="Verdana" w:hAnsi="Verdana"/>
                <w:sz w:val="18"/>
                <w:szCs w:val="18"/>
              </w:rPr>
              <w:t xml:space="preserve">□ </w:t>
            </w:r>
            <w:r>
              <w:rPr>
                <w:rFonts w:ascii="Verdana" w:hAnsi="Verdana" w:cs="Helv"/>
                <w:color w:val="000000"/>
                <w:sz w:val="18"/>
                <w:szCs w:val="18"/>
              </w:rPr>
              <w:t>strony internetowej…………………………</w:t>
            </w:r>
          </w:p>
          <w:p w:rsidR="00114A20" w:rsidRDefault="00114A20">
            <w:pPr>
              <w:spacing w:before="60" w:after="60" w:line="240" w:lineRule="auto"/>
              <w:rPr>
                <w:rFonts w:ascii="Verdana" w:hAnsi="Verdana"/>
                <w:i/>
                <w:sz w:val="18"/>
                <w:szCs w:val="18"/>
              </w:rPr>
            </w:pPr>
            <w:r>
              <w:rPr>
                <w:rFonts w:ascii="Verdana" w:hAnsi="Verdana"/>
                <w:sz w:val="18"/>
                <w:szCs w:val="18"/>
              </w:rPr>
              <w:t xml:space="preserve">□ </w:t>
            </w:r>
            <w:r>
              <w:rPr>
                <w:rFonts w:ascii="Verdana" w:hAnsi="Verdana" w:cs="Helv"/>
                <w:color w:val="000000"/>
                <w:sz w:val="18"/>
                <w:szCs w:val="18"/>
              </w:rPr>
              <w:t>Punkcie Informacyjnym Funduszy Europejskich ………………………</w:t>
            </w:r>
          </w:p>
          <w:p w:rsidR="00114A20" w:rsidRDefault="00114A20">
            <w:pPr>
              <w:spacing w:before="60" w:after="60" w:line="240" w:lineRule="auto"/>
              <w:rPr>
                <w:rFonts w:ascii="Verdana" w:hAnsi="Verdana" w:cs="Helv"/>
                <w:color w:val="000000"/>
                <w:sz w:val="18"/>
                <w:szCs w:val="18"/>
              </w:rPr>
            </w:pPr>
            <w:r>
              <w:rPr>
                <w:rFonts w:ascii="Verdana" w:hAnsi="Verdana"/>
                <w:sz w:val="18"/>
                <w:szCs w:val="18"/>
              </w:rPr>
              <w:t xml:space="preserve">□ </w:t>
            </w:r>
            <w:r>
              <w:rPr>
                <w:rFonts w:ascii="Verdana" w:hAnsi="Verdana" w:cs="Helv"/>
                <w:color w:val="000000"/>
                <w:sz w:val="18"/>
                <w:szCs w:val="18"/>
              </w:rPr>
              <w:t>Punkcie Kontaktowym Instytucji Ogłaszającej Konkurs</w:t>
            </w:r>
          </w:p>
          <w:p w:rsidR="00114A20" w:rsidRDefault="00114A20">
            <w:pPr>
              <w:spacing w:before="60" w:after="60" w:line="240" w:lineRule="auto"/>
              <w:rPr>
                <w:rFonts w:ascii="Verdana" w:hAnsi="Verdana" w:cs="Helv"/>
                <w:color w:val="000000"/>
                <w:sz w:val="18"/>
                <w:szCs w:val="18"/>
              </w:rPr>
            </w:pPr>
            <w:r>
              <w:rPr>
                <w:rFonts w:ascii="Verdana" w:hAnsi="Verdana"/>
                <w:sz w:val="18"/>
                <w:szCs w:val="18"/>
              </w:rPr>
              <w:t xml:space="preserve">□ </w:t>
            </w:r>
            <w:r>
              <w:rPr>
                <w:rFonts w:ascii="Verdana" w:hAnsi="Verdana" w:cs="Helv"/>
                <w:color w:val="000000"/>
                <w:sz w:val="18"/>
                <w:szCs w:val="18"/>
              </w:rPr>
              <w:t>Mapy Dotacji</w:t>
            </w:r>
          </w:p>
          <w:p w:rsidR="00114A20" w:rsidRDefault="00114A20">
            <w:pPr>
              <w:spacing w:before="60" w:after="60" w:line="240" w:lineRule="auto"/>
              <w:rPr>
                <w:rFonts w:ascii="Verdana" w:hAnsi="Verdana"/>
                <w:sz w:val="18"/>
                <w:szCs w:val="18"/>
              </w:rPr>
            </w:pPr>
            <w:r>
              <w:rPr>
                <w:rFonts w:ascii="Verdana" w:hAnsi="Verdana"/>
                <w:sz w:val="18"/>
                <w:szCs w:val="18"/>
              </w:rPr>
              <w:t>□ inne ………………………………….</w:t>
            </w:r>
          </w:p>
        </w:tc>
      </w:tr>
    </w:tbl>
    <w:p w:rsidR="00114A20" w:rsidRDefault="00114A20" w:rsidP="00114A20">
      <w:pPr>
        <w:pStyle w:val="Nagwek"/>
        <w:tabs>
          <w:tab w:val="left" w:pos="708"/>
        </w:tabs>
        <w:rPr>
          <w:rFonts w:ascii="Verdana" w:hAnsi="Verdana"/>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813"/>
      </w:tblGrid>
      <w:tr w:rsidR="00114A20" w:rsidTr="00114A20">
        <w:trPr>
          <w:jc w:val="center"/>
        </w:trPr>
        <w:tc>
          <w:tcPr>
            <w:tcW w:w="9813" w:type="dxa"/>
            <w:tcBorders>
              <w:top w:val="single" w:sz="4" w:space="0" w:color="auto"/>
              <w:left w:val="single" w:sz="4" w:space="0" w:color="auto"/>
              <w:bottom w:val="single" w:sz="4" w:space="0" w:color="auto"/>
              <w:right w:val="single" w:sz="4" w:space="0" w:color="auto"/>
            </w:tcBorders>
            <w:hideMark/>
          </w:tcPr>
          <w:p w:rsidR="00114A20" w:rsidRDefault="00114A20">
            <w:pPr>
              <w:spacing w:before="60" w:after="60" w:line="240" w:lineRule="auto"/>
              <w:rPr>
                <w:rFonts w:ascii="Verdana" w:hAnsi="Verdana"/>
                <w:sz w:val="18"/>
                <w:szCs w:val="18"/>
                <w:u w:val="single"/>
              </w:rPr>
            </w:pPr>
            <w:r>
              <w:rPr>
                <w:rFonts w:ascii="Verdana" w:hAnsi="Verdana"/>
                <w:b/>
                <w:sz w:val="18"/>
                <w:szCs w:val="18"/>
                <w:u w:val="single"/>
              </w:rPr>
              <w:lastRenderedPageBreak/>
              <w:t>W przygotowaniu wniosku korzystałem/am z:</w:t>
            </w:r>
            <w:r>
              <w:rPr>
                <w:rFonts w:ascii="Verdana" w:hAnsi="Verdana"/>
                <w:sz w:val="18"/>
                <w:szCs w:val="18"/>
                <w:u w:val="single"/>
              </w:rPr>
              <w:t xml:space="preserve"> </w:t>
            </w:r>
            <w:r>
              <w:rPr>
                <w:rFonts w:ascii="Verdana" w:hAnsi="Verdana"/>
                <w:i/>
                <w:sz w:val="18"/>
                <w:szCs w:val="18"/>
                <w:u w:val="single"/>
              </w:rPr>
              <w:t>[check-box]</w:t>
            </w:r>
          </w:p>
        </w:tc>
      </w:tr>
      <w:tr w:rsidR="00114A20" w:rsidTr="00114A20">
        <w:trPr>
          <w:jc w:val="center"/>
        </w:trPr>
        <w:tc>
          <w:tcPr>
            <w:tcW w:w="9813" w:type="dxa"/>
            <w:tcBorders>
              <w:top w:val="single" w:sz="4" w:space="0" w:color="auto"/>
              <w:left w:val="single" w:sz="4" w:space="0" w:color="auto"/>
              <w:bottom w:val="single" w:sz="4" w:space="0" w:color="auto"/>
              <w:right w:val="single" w:sz="4" w:space="0" w:color="auto"/>
            </w:tcBorders>
            <w:hideMark/>
          </w:tcPr>
          <w:p w:rsidR="00114A20" w:rsidRDefault="00114A20">
            <w:pPr>
              <w:spacing w:before="60" w:after="60" w:line="240" w:lineRule="auto"/>
              <w:rPr>
                <w:rFonts w:ascii="Verdana" w:hAnsi="Verdana"/>
                <w:sz w:val="18"/>
                <w:szCs w:val="18"/>
              </w:rPr>
            </w:pPr>
            <w:r>
              <w:rPr>
                <w:rFonts w:ascii="Verdana" w:hAnsi="Verdana"/>
                <w:sz w:val="18"/>
                <w:szCs w:val="18"/>
              </w:rPr>
              <w:t xml:space="preserve">□ </w:t>
            </w:r>
            <w:r>
              <w:rPr>
                <w:rFonts w:ascii="Verdana" w:hAnsi="Verdana" w:cs="Helv"/>
                <w:color w:val="000000"/>
                <w:sz w:val="18"/>
                <w:szCs w:val="18"/>
              </w:rPr>
              <w:t>szkolenia, doradztwa Punktu Informacyjnego Funduszy Europejskich w ……………..</w:t>
            </w:r>
          </w:p>
          <w:p w:rsidR="00114A20" w:rsidRDefault="00114A20">
            <w:pPr>
              <w:spacing w:before="60" w:after="60" w:line="240" w:lineRule="auto"/>
              <w:rPr>
                <w:rFonts w:ascii="Verdana" w:hAnsi="Verdana"/>
                <w:sz w:val="18"/>
                <w:szCs w:val="18"/>
              </w:rPr>
            </w:pPr>
            <w:r>
              <w:rPr>
                <w:rFonts w:ascii="Verdana" w:hAnsi="Verdana"/>
                <w:sz w:val="18"/>
                <w:szCs w:val="18"/>
              </w:rPr>
              <w:t xml:space="preserve">□ </w:t>
            </w:r>
            <w:r>
              <w:rPr>
                <w:rFonts w:ascii="Verdana" w:hAnsi="Verdana" w:cs="Helv"/>
                <w:color w:val="000000"/>
                <w:sz w:val="18"/>
                <w:szCs w:val="18"/>
              </w:rPr>
              <w:t>pomocy Punktu Kontaktowego Instytucji Ogłaszającej Konkurs</w:t>
            </w:r>
          </w:p>
          <w:p w:rsidR="00114A20" w:rsidRDefault="00114A20">
            <w:pPr>
              <w:spacing w:before="60" w:after="60" w:line="240" w:lineRule="auto"/>
              <w:rPr>
                <w:rFonts w:ascii="Verdana" w:hAnsi="Verdana"/>
                <w:sz w:val="18"/>
                <w:szCs w:val="18"/>
              </w:rPr>
            </w:pPr>
            <w:r>
              <w:rPr>
                <w:rFonts w:ascii="Verdana" w:hAnsi="Verdana"/>
                <w:sz w:val="18"/>
                <w:szCs w:val="18"/>
              </w:rPr>
              <w:t>□ pomocy prywatnego konsultanta/płatnych szkoleń, doradztwa</w:t>
            </w:r>
          </w:p>
          <w:p w:rsidR="00114A20" w:rsidRDefault="00114A20">
            <w:pPr>
              <w:spacing w:before="60" w:after="60" w:line="240" w:lineRule="auto"/>
              <w:rPr>
                <w:rFonts w:ascii="Verdana" w:hAnsi="Verdana"/>
                <w:sz w:val="18"/>
                <w:szCs w:val="18"/>
              </w:rPr>
            </w:pPr>
            <w:r>
              <w:rPr>
                <w:rFonts w:ascii="Verdana" w:hAnsi="Verdana"/>
                <w:sz w:val="18"/>
                <w:szCs w:val="18"/>
              </w:rPr>
              <w:t>□ inne ………………………………….</w:t>
            </w:r>
          </w:p>
          <w:p w:rsidR="00114A20" w:rsidRDefault="00114A20">
            <w:pPr>
              <w:spacing w:before="60" w:after="60" w:line="240" w:lineRule="auto"/>
              <w:rPr>
                <w:rFonts w:ascii="Verdana" w:hAnsi="Verdana"/>
                <w:sz w:val="18"/>
                <w:szCs w:val="18"/>
              </w:rPr>
            </w:pPr>
            <w:r>
              <w:rPr>
                <w:rFonts w:ascii="Verdana" w:hAnsi="Verdana"/>
                <w:sz w:val="18"/>
                <w:szCs w:val="18"/>
              </w:rPr>
              <w:t>□ nie korzystałem/am z pomocy</w:t>
            </w:r>
          </w:p>
        </w:tc>
      </w:tr>
    </w:tbl>
    <w:p w:rsidR="00114A20" w:rsidRDefault="00114A20" w:rsidP="00114A20">
      <w:pPr>
        <w:pStyle w:val="Nagwek"/>
        <w:tabs>
          <w:tab w:val="left" w:pos="708"/>
        </w:tabs>
      </w:pPr>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ayout w:type="fixed"/>
        <w:tblCellMar>
          <w:left w:w="70" w:type="dxa"/>
          <w:right w:w="70" w:type="dxa"/>
        </w:tblCellMar>
        <w:tblLook w:val="04A0" w:firstRow="1" w:lastRow="0" w:firstColumn="1" w:lastColumn="0" w:noHBand="0" w:noVBand="1"/>
      </w:tblPr>
      <w:tblGrid>
        <w:gridCol w:w="9810"/>
      </w:tblGrid>
      <w:tr w:rsidR="00114A20" w:rsidTr="00D90551">
        <w:trPr>
          <w:cantSplit/>
          <w:trHeight w:val="567"/>
          <w:jc w:val="center"/>
        </w:trPr>
        <w:tc>
          <w:tcPr>
            <w:tcW w:w="9813" w:type="dxa"/>
            <w:shd w:val="clear" w:color="auto" w:fill="D9D9D9" w:themeFill="background1" w:themeFillShade="D9"/>
            <w:vAlign w:val="center"/>
            <w:hideMark/>
          </w:tcPr>
          <w:p w:rsidR="00114A20" w:rsidRDefault="00114A20">
            <w:pPr>
              <w:jc w:val="center"/>
              <w:rPr>
                <w:rFonts w:ascii="Verdana" w:hAnsi="Verdana"/>
                <w:b/>
                <w:bCs/>
                <w:sz w:val="24"/>
              </w:rPr>
            </w:pPr>
            <w:r>
              <w:rPr>
                <w:rFonts w:ascii="Verdana" w:hAnsi="Verdana"/>
                <w:b/>
                <w:bCs/>
                <w:sz w:val="24"/>
              </w:rPr>
              <w:t>IX. ZAŁĄCZNIKI</w:t>
            </w:r>
          </w:p>
        </w:tc>
      </w:tr>
      <w:tr w:rsidR="00114A20" w:rsidTr="00D90551">
        <w:trPr>
          <w:cantSplit/>
          <w:trHeight w:val="416"/>
          <w:jc w:val="center"/>
        </w:trPr>
        <w:tc>
          <w:tcPr>
            <w:tcW w:w="9813" w:type="dxa"/>
            <w:shd w:val="clear" w:color="auto" w:fill="D9D9D9" w:themeFill="background1" w:themeFillShade="D9"/>
          </w:tcPr>
          <w:p w:rsidR="00114A20" w:rsidRDefault="00114A20">
            <w:pPr>
              <w:pStyle w:val="Tekstprzypisudolnego"/>
              <w:rPr>
                <w:rFonts w:ascii="Verdana" w:hAnsi="Verdana"/>
                <w:sz w:val="18"/>
                <w:szCs w:val="18"/>
              </w:rPr>
            </w:pPr>
          </w:p>
        </w:tc>
      </w:tr>
    </w:tbl>
    <w:p w:rsidR="00114A20" w:rsidRDefault="00114A20" w:rsidP="00114A20"/>
    <w:p w:rsidR="005808C6" w:rsidRDefault="005808C6">
      <w:r>
        <w:br w:type="page"/>
      </w:r>
    </w:p>
    <w:p w:rsidR="005808C6" w:rsidRPr="00CE3BC1" w:rsidRDefault="00CE3BC1" w:rsidP="00B20E5B">
      <w:pPr>
        <w:pStyle w:val="stylnaglowka"/>
      </w:pPr>
      <w:bookmarkStart w:id="46" w:name="_Toc454540002"/>
      <w:bookmarkStart w:id="47" w:name="_Toc455737860"/>
      <w:r>
        <w:lastRenderedPageBreak/>
        <w:t xml:space="preserve">Załącznik </w:t>
      </w:r>
      <w:r w:rsidR="00EC5419">
        <w:t>9</w:t>
      </w:r>
      <w:r w:rsidR="005808C6">
        <w:t xml:space="preserve"> – </w:t>
      </w:r>
      <w:r w:rsidR="005808C6" w:rsidRPr="005808C6">
        <w:t xml:space="preserve">Wzór umowy o dofinansowanie projektu w ramach PO WER 2014-2020 o wartości </w:t>
      </w:r>
      <w:r w:rsidR="0062050D">
        <w:t xml:space="preserve">równej albo </w:t>
      </w:r>
      <w:r w:rsidR="005808C6" w:rsidRPr="005808C6">
        <w:t>powyżej 100 tys. EUR*.</w:t>
      </w:r>
      <w:bookmarkEnd w:id="46"/>
      <w:bookmarkEnd w:id="47"/>
    </w:p>
    <w:p w:rsidR="005E7D6D" w:rsidRPr="005E7D6D" w:rsidRDefault="005E7D6D" w:rsidP="005E7D6D"/>
    <w:p w:rsidR="00D14522" w:rsidRDefault="00D14522" w:rsidP="00D14522">
      <w:pPr>
        <w:pStyle w:val="Tytu"/>
        <w:rPr>
          <w:rFonts w:ascii="Calibri" w:hAnsi="Calibri" w:cs="Calibri"/>
          <w:noProof/>
          <w:sz w:val="22"/>
          <w:szCs w:val="22"/>
        </w:rPr>
      </w:pPr>
      <w:r>
        <w:rPr>
          <w:noProof/>
        </w:rPr>
        <w:drawing>
          <wp:inline distT="0" distB="0" distL="0" distR="0" wp14:anchorId="005D9A71" wp14:editId="21FA8E3C">
            <wp:extent cx="5514975" cy="1076325"/>
            <wp:effectExtent l="0" t="0" r="9525" b="9525"/>
            <wp:docPr id="49" name="Obraz 49"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FE_Wiedza_Edukacja_Rozwoj_rgb-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14975" cy="1076325"/>
                    </a:xfrm>
                    <a:prstGeom prst="rect">
                      <a:avLst/>
                    </a:prstGeom>
                    <a:noFill/>
                    <a:ln>
                      <a:noFill/>
                    </a:ln>
                  </pic:spPr>
                </pic:pic>
              </a:graphicData>
            </a:graphic>
          </wp:inline>
        </w:drawing>
      </w:r>
    </w:p>
    <w:p w:rsidR="005E7D6D" w:rsidRDefault="005E7D6D" w:rsidP="005E7D6D">
      <w:pPr>
        <w:pStyle w:val="Tytu"/>
        <w:rPr>
          <w:rFonts w:ascii="Calibri" w:hAnsi="Calibri" w:cs="Calibri"/>
          <w:noProof/>
          <w:sz w:val="22"/>
          <w:szCs w:val="22"/>
        </w:rPr>
      </w:pPr>
    </w:p>
    <w:p w:rsidR="00942E50" w:rsidRPr="00C3041F" w:rsidRDefault="00942E50" w:rsidP="00942E50">
      <w:pPr>
        <w:pStyle w:val="Tytu"/>
        <w:rPr>
          <w:rFonts w:ascii="Calibri" w:hAnsi="Calibri" w:cs="Calibri"/>
          <w:i/>
          <w:sz w:val="22"/>
          <w:szCs w:val="22"/>
          <w:vertAlign w:val="superscript"/>
        </w:rPr>
      </w:pPr>
      <w:r w:rsidRPr="00C3041F">
        <w:rPr>
          <w:rFonts w:ascii="Calibri" w:hAnsi="Calibri" w:cs="Calibri"/>
          <w:i/>
          <w:sz w:val="22"/>
          <w:szCs w:val="22"/>
        </w:rPr>
        <w:t>WZÓR</w:t>
      </w:r>
      <w:r w:rsidRPr="00C3041F">
        <w:rPr>
          <w:rStyle w:val="Odwoanieprzypisudolnego"/>
          <w:rFonts w:ascii="Calibri" w:hAnsi="Calibri" w:cs="Calibri"/>
          <w:i/>
          <w:sz w:val="22"/>
          <w:szCs w:val="22"/>
        </w:rPr>
        <w:footnoteReference w:id="13"/>
      </w:r>
    </w:p>
    <w:p w:rsidR="00942E50" w:rsidRPr="00C3041F" w:rsidRDefault="00942E50" w:rsidP="00942E50">
      <w:pPr>
        <w:pStyle w:val="Tytu"/>
        <w:jc w:val="left"/>
        <w:rPr>
          <w:rFonts w:ascii="Calibri" w:hAnsi="Calibri" w:cs="Calibri"/>
          <w:sz w:val="22"/>
          <w:szCs w:val="22"/>
        </w:rPr>
      </w:pPr>
    </w:p>
    <w:p w:rsidR="00942E50" w:rsidRPr="00C3041F" w:rsidRDefault="00942E50" w:rsidP="00942E50">
      <w:pPr>
        <w:pStyle w:val="Tytu"/>
        <w:jc w:val="left"/>
        <w:rPr>
          <w:rFonts w:ascii="Calibri" w:hAnsi="Calibri" w:cs="Calibri"/>
          <w:sz w:val="22"/>
          <w:szCs w:val="22"/>
        </w:rPr>
      </w:pPr>
    </w:p>
    <w:p w:rsidR="00942E50" w:rsidRPr="00942E50" w:rsidRDefault="00942E50" w:rsidP="00942E50">
      <w:pPr>
        <w:pStyle w:val="Tytu"/>
        <w:spacing w:after="60"/>
        <w:rPr>
          <w:rFonts w:ascii="Calibri" w:hAnsi="Calibri" w:cs="Calibri"/>
          <w:sz w:val="22"/>
          <w:szCs w:val="22"/>
        </w:rPr>
      </w:pPr>
      <w:r w:rsidRPr="00942E50">
        <w:rPr>
          <w:rFonts w:ascii="Calibri" w:hAnsi="Calibri" w:cs="Calibri"/>
          <w:sz w:val="22"/>
          <w:szCs w:val="22"/>
        </w:rPr>
        <w:t xml:space="preserve">UMOWA O DOFINANSOWANIE PROJEKTU </w:t>
      </w:r>
      <w:r w:rsidRPr="00942E50">
        <w:rPr>
          <w:rFonts w:ascii="Calibri" w:hAnsi="Calibri" w:cs="Calibri"/>
          <w:sz w:val="22"/>
          <w:szCs w:val="22"/>
        </w:rPr>
        <w:br/>
        <w:t>W RAMACH PROGRAMU OPERACYJNEGO WIEDZA EDUKACJA ROZWÓJ 2014-2020</w:t>
      </w:r>
    </w:p>
    <w:p w:rsidR="00942E50" w:rsidRPr="00C3041F" w:rsidRDefault="00942E50" w:rsidP="00942E50">
      <w:pPr>
        <w:pStyle w:val="Tytu"/>
        <w:spacing w:after="60"/>
        <w:jc w:val="both"/>
        <w:rPr>
          <w:rFonts w:ascii="Calibri" w:hAnsi="Calibri" w:cs="Calibri"/>
          <w:sz w:val="22"/>
          <w:szCs w:val="22"/>
        </w:rPr>
      </w:pPr>
    </w:p>
    <w:p w:rsidR="00942E50" w:rsidRPr="00C3041F" w:rsidRDefault="00942E50" w:rsidP="00942E50">
      <w:pPr>
        <w:pStyle w:val="Tytu"/>
        <w:spacing w:after="60"/>
        <w:jc w:val="both"/>
        <w:rPr>
          <w:rFonts w:ascii="Calibri" w:hAnsi="Calibri" w:cs="Calibri"/>
          <w:sz w:val="22"/>
          <w:szCs w:val="22"/>
        </w:rPr>
      </w:pPr>
      <w:r w:rsidRPr="00C3041F">
        <w:rPr>
          <w:rFonts w:ascii="Calibri" w:hAnsi="Calibri" w:cs="Calibri"/>
          <w:sz w:val="22"/>
          <w:szCs w:val="22"/>
        </w:rPr>
        <w:t>Nr umowy:</w:t>
      </w:r>
    </w:p>
    <w:p w:rsidR="00942E50" w:rsidRPr="00C3041F" w:rsidRDefault="00942E50" w:rsidP="00942E50">
      <w:pPr>
        <w:spacing w:after="60"/>
        <w:jc w:val="both"/>
        <w:rPr>
          <w:rFonts w:cs="Calibri"/>
        </w:rPr>
      </w:pPr>
      <w:r w:rsidRPr="00C3041F">
        <w:rPr>
          <w:rFonts w:cs="Calibri"/>
        </w:rPr>
        <w:t xml:space="preserve">Umowa o dofinansowanie Projektu: </w:t>
      </w:r>
      <w:r w:rsidRPr="00C3041F">
        <w:rPr>
          <w:rFonts w:cs="Calibri"/>
          <w:i/>
        </w:rPr>
        <w:t>[tytuł projektu]</w:t>
      </w:r>
      <w:r w:rsidRPr="00C3041F">
        <w:rPr>
          <w:rFonts w:cs="Calibri"/>
        </w:rPr>
        <w:t xml:space="preserve"> w ramach Programu Operacyjnego Wiedza Edukacja Rozwój </w:t>
      </w:r>
      <w:r>
        <w:rPr>
          <w:rFonts w:cs="Calibri"/>
        </w:rPr>
        <w:t xml:space="preserve">2014-2020 </w:t>
      </w:r>
      <w:r w:rsidRPr="00C3041F">
        <w:rPr>
          <w:rFonts w:cs="Calibri"/>
        </w:rPr>
        <w:t xml:space="preserve">współfinansowanego ze środków Europejskiego Funduszu Społecznego, zawarta w ………………… </w:t>
      </w:r>
      <w:r w:rsidRPr="00C3041F">
        <w:rPr>
          <w:rFonts w:cs="Calibri"/>
          <w:i/>
        </w:rPr>
        <w:t>[miejsce zawarcia umowy]</w:t>
      </w:r>
      <w:r w:rsidRPr="00C3041F">
        <w:rPr>
          <w:rFonts w:cs="Calibri"/>
        </w:rPr>
        <w:t xml:space="preserve"> w dniu ….................. pomiędzy: </w:t>
      </w:r>
    </w:p>
    <w:p w:rsidR="00942E50" w:rsidRPr="00C3041F" w:rsidRDefault="00942E50" w:rsidP="00942E50">
      <w:pPr>
        <w:spacing w:after="60"/>
        <w:jc w:val="both"/>
        <w:rPr>
          <w:rFonts w:cs="Calibri"/>
        </w:rPr>
      </w:pPr>
      <w:r w:rsidRPr="00C3041F">
        <w:rPr>
          <w:rFonts w:cs="Calibri"/>
        </w:rPr>
        <w:t xml:space="preserve">..................................................................................................... </w:t>
      </w:r>
      <w:r w:rsidRPr="00C3041F">
        <w:rPr>
          <w:rFonts w:cs="Calibri"/>
          <w:i/>
        </w:rPr>
        <w:t>[nazwa i adres instytucji]</w:t>
      </w:r>
      <w:r w:rsidRPr="00C3041F">
        <w:rPr>
          <w:rFonts w:cs="Calibri"/>
        </w:rPr>
        <w:t>, zwaną/ym dalej „Instytucją Pośredniczącą”</w:t>
      </w:r>
      <w:r>
        <w:rPr>
          <w:rStyle w:val="Odwoanieprzypisudolnego"/>
          <w:rFonts w:cs="Calibri"/>
        </w:rPr>
        <w:footnoteReference w:id="14"/>
      </w:r>
      <w:r w:rsidRPr="00C3041F">
        <w:rPr>
          <w:rFonts w:cs="Calibri"/>
        </w:rPr>
        <w:t>,</w:t>
      </w:r>
    </w:p>
    <w:p w:rsidR="00942E50" w:rsidRPr="00C3041F" w:rsidRDefault="00942E50" w:rsidP="00942E50">
      <w:pPr>
        <w:spacing w:after="60"/>
        <w:jc w:val="both"/>
        <w:rPr>
          <w:rFonts w:cs="Calibri"/>
        </w:rPr>
      </w:pPr>
      <w:r w:rsidRPr="00C3041F">
        <w:rPr>
          <w:rFonts w:cs="Calibri"/>
        </w:rPr>
        <w:t xml:space="preserve">reprezentowaną przez: </w:t>
      </w:r>
    </w:p>
    <w:p w:rsidR="00942E50" w:rsidRPr="00C3041F" w:rsidRDefault="00942E50" w:rsidP="00942E50">
      <w:pPr>
        <w:spacing w:after="60"/>
        <w:jc w:val="both"/>
        <w:rPr>
          <w:rFonts w:cs="Calibri"/>
        </w:rPr>
      </w:pPr>
      <w:r w:rsidRPr="00C3041F">
        <w:rPr>
          <w:rFonts w:cs="Calibri"/>
        </w:rPr>
        <w:t>……………………………………………….............................................................................</w:t>
      </w:r>
      <w:r>
        <w:rPr>
          <w:rStyle w:val="Odwoanieprzypisudolnego"/>
          <w:rFonts w:cs="Calibri"/>
        </w:rPr>
        <w:footnoteReference w:id="15"/>
      </w:r>
    </w:p>
    <w:p w:rsidR="00942E50" w:rsidRPr="00C3041F" w:rsidRDefault="00942E50" w:rsidP="00942E50">
      <w:pPr>
        <w:spacing w:after="60"/>
        <w:jc w:val="both"/>
        <w:rPr>
          <w:rFonts w:cs="Calibri"/>
        </w:rPr>
      </w:pPr>
      <w:r w:rsidRPr="00C3041F">
        <w:rPr>
          <w:rFonts w:cs="Calibri"/>
        </w:rPr>
        <w:t xml:space="preserve"> a</w:t>
      </w:r>
    </w:p>
    <w:p w:rsidR="00942E50" w:rsidRPr="00C3041F" w:rsidRDefault="00942E50" w:rsidP="00942E50">
      <w:pPr>
        <w:spacing w:after="60"/>
        <w:jc w:val="both"/>
        <w:rPr>
          <w:rFonts w:cs="Calibri"/>
          <w:i/>
        </w:rPr>
      </w:pPr>
      <w:r w:rsidRPr="00C3041F">
        <w:rPr>
          <w:rFonts w:cs="Calibri"/>
        </w:rPr>
        <w:t>.....................................................................................................</w:t>
      </w:r>
      <w:r w:rsidRPr="00C3041F">
        <w:rPr>
          <w:rFonts w:cs="Calibri"/>
          <w:i/>
        </w:rPr>
        <w:t>[nazwa i adres Beneficjenta</w:t>
      </w:r>
      <w:r w:rsidRPr="00C3041F">
        <w:rPr>
          <w:rStyle w:val="Odwoanieprzypisudolnego"/>
          <w:rFonts w:cs="Calibri"/>
          <w:i/>
        </w:rPr>
        <w:footnoteReference w:id="16"/>
      </w:r>
      <w:r w:rsidRPr="00C3041F">
        <w:rPr>
          <w:rFonts w:cs="Calibri"/>
          <w:i/>
        </w:rPr>
        <w:t xml:space="preserve">, </w:t>
      </w:r>
      <w:r>
        <w:rPr>
          <w:rFonts w:cs="Calibri"/>
          <w:i/>
        </w:rPr>
        <w:t xml:space="preserve">NIP, </w:t>
      </w:r>
      <w:r>
        <w:rPr>
          <w:rFonts w:cs="Calibri"/>
          <w:i/>
        </w:rPr>
        <w:br/>
      </w:r>
      <w:r w:rsidRPr="00C3041F">
        <w:rPr>
          <w:rFonts w:cs="Calibri"/>
          <w:i/>
        </w:rPr>
        <w:t xml:space="preserve">a gdy posiada - również REGON], </w:t>
      </w:r>
      <w:r w:rsidRPr="00C3041F">
        <w:rPr>
          <w:rFonts w:cs="Calibri"/>
        </w:rPr>
        <w:t>zwaną/ym dalej</w:t>
      </w:r>
      <w:r w:rsidRPr="00C3041F">
        <w:rPr>
          <w:rFonts w:cs="Calibri"/>
          <w:i/>
        </w:rPr>
        <w:t xml:space="preserve"> „</w:t>
      </w:r>
      <w:r w:rsidRPr="00C3041F">
        <w:rPr>
          <w:rFonts w:cs="Calibri"/>
        </w:rPr>
        <w:t xml:space="preserve">Beneficjentem”, </w:t>
      </w:r>
      <w:r w:rsidRPr="00C3041F">
        <w:rPr>
          <w:rFonts w:cs="Calibri"/>
          <w:i/>
        </w:rPr>
        <w:t xml:space="preserve">działającym w imieniu </w:t>
      </w:r>
      <w:r>
        <w:rPr>
          <w:rFonts w:cs="Calibri"/>
          <w:i/>
        </w:rPr>
        <w:t xml:space="preserve">własnym oraz Partnerów oraz </w:t>
      </w:r>
      <w:r w:rsidRPr="00C3041F">
        <w:rPr>
          <w:rFonts w:cs="Calibri"/>
          <w:i/>
        </w:rPr>
        <w:t xml:space="preserve">na rzecz </w:t>
      </w:r>
      <w:r>
        <w:rPr>
          <w:rFonts w:cs="Calibri"/>
          <w:i/>
        </w:rPr>
        <w:t xml:space="preserve">własną i </w:t>
      </w:r>
      <w:r w:rsidRPr="00C3041F">
        <w:rPr>
          <w:rFonts w:cs="Calibri"/>
          <w:i/>
        </w:rPr>
        <w:t>Partnerów</w:t>
      </w:r>
      <w:r w:rsidRPr="00C3041F">
        <w:rPr>
          <w:rStyle w:val="Odwoanieprzypisudolnego"/>
          <w:rFonts w:cs="Calibri"/>
          <w:i/>
        </w:rPr>
        <w:footnoteReference w:id="17"/>
      </w:r>
      <w:r w:rsidRPr="00C3041F">
        <w:rPr>
          <w:rFonts w:cs="Calibri"/>
          <w:i/>
        </w:rPr>
        <w:t xml:space="preserve"> </w:t>
      </w:r>
      <w:r w:rsidRPr="00C3041F">
        <w:rPr>
          <w:rFonts w:cs="Calibri"/>
        </w:rPr>
        <w:t>.....................................................................................................</w:t>
      </w:r>
      <w:r w:rsidRPr="00C3041F">
        <w:rPr>
          <w:rFonts w:cs="Calibri"/>
          <w:i/>
        </w:rPr>
        <w:t>[nazwa i adres Partnerów],</w:t>
      </w:r>
    </w:p>
    <w:p w:rsidR="00942E50" w:rsidRPr="00C3041F" w:rsidRDefault="00942E50" w:rsidP="00942E50">
      <w:pPr>
        <w:spacing w:after="60"/>
        <w:jc w:val="both"/>
        <w:rPr>
          <w:rFonts w:cs="Calibri"/>
        </w:rPr>
      </w:pPr>
      <w:r w:rsidRPr="00C3041F">
        <w:rPr>
          <w:rFonts w:cs="Calibri"/>
        </w:rPr>
        <w:t xml:space="preserve">reprezentowanym przez:  </w:t>
      </w:r>
    </w:p>
    <w:p w:rsidR="00942E50" w:rsidRPr="00C3041F" w:rsidRDefault="00942E50" w:rsidP="00942E50">
      <w:pPr>
        <w:spacing w:after="60"/>
        <w:jc w:val="both"/>
        <w:rPr>
          <w:rFonts w:cs="Calibri"/>
        </w:rPr>
      </w:pPr>
      <w:r w:rsidRPr="00C3041F">
        <w:rPr>
          <w:rFonts w:cs="Calibri"/>
        </w:rPr>
        <w:t>..............................................................……...............................................................</w:t>
      </w:r>
      <w:r>
        <w:rPr>
          <w:rStyle w:val="Odwoanieprzypisudolnego"/>
          <w:rFonts w:cs="Calibri"/>
        </w:rPr>
        <w:footnoteReference w:id="18"/>
      </w:r>
    </w:p>
    <w:p w:rsidR="00942E50" w:rsidRPr="00C3041F" w:rsidRDefault="00942E50" w:rsidP="00942E50">
      <w:pPr>
        <w:pStyle w:val="Tekstpodstawowy"/>
        <w:spacing w:after="60"/>
        <w:rPr>
          <w:rFonts w:ascii="Calibri" w:hAnsi="Calibri" w:cs="Calibri"/>
          <w:b/>
          <w:sz w:val="22"/>
          <w:szCs w:val="22"/>
        </w:rPr>
      </w:pPr>
    </w:p>
    <w:p w:rsidR="00942E50" w:rsidRPr="00C3041F" w:rsidRDefault="00942E50" w:rsidP="00942E50">
      <w:pPr>
        <w:pStyle w:val="xl33"/>
        <w:spacing w:before="0" w:after="60"/>
        <w:rPr>
          <w:rFonts w:ascii="Calibri" w:hAnsi="Calibri" w:cs="Calibri"/>
          <w:sz w:val="22"/>
          <w:szCs w:val="22"/>
        </w:rPr>
      </w:pPr>
      <w:r w:rsidRPr="00C3041F">
        <w:rPr>
          <w:rFonts w:ascii="Calibri" w:hAnsi="Calibri" w:cs="Calibri"/>
          <w:sz w:val="22"/>
          <w:szCs w:val="22"/>
        </w:rPr>
        <w:t>§ 1.</w:t>
      </w:r>
    </w:p>
    <w:p w:rsidR="00942E50" w:rsidRPr="00C3041F" w:rsidRDefault="00942E50" w:rsidP="00942E50">
      <w:pPr>
        <w:pStyle w:val="Tekstpodstawowy"/>
        <w:spacing w:after="60"/>
        <w:rPr>
          <w:rFonts w:ascii="Calibri" w:hAnsi="Calibri" w:cs="Calibri"/>
          <w:sz w:val="22"/>
          <w:szCs w:val="22"/>
        </w:rPr>
      </w:pPr>
      <w:r w:rsidRPr="00C3041F">
        <w:rPr>
          <w:rFonts w:ascii="Calibri" w:hAnsi="Calibri" w:cs="Calibri"/>
          <w:sz w:val="22"/>
          <w:szCs w:val="22"/>
        </w:rPr>
        <w:lastRenderedPageBreak/>
        <w:t>Ilekroć w umowie jest mowa o:</w:t>
      </w:r>
    </w:p>
    <w:p w:rsidR="00942E50" w:rsidRDefault="00942E50" w:rsidP="00942E50">
      <w:pPr>
        <w:numPr>
          <w:ilvl w:val="0"/>
          <w:numId w:val="40"/>
        </w:numPr>
        <w:spacing w:after="60" w:line="240" w:lineRule="auto"/>
        <w:jc w:val="both"/>
        <w:rPr>
          <w:rFonts w:cs="Calibri"/>
        </w:rPr>
      </w:pPr>
      <w:r w:rsidRPr="00C3041F">
        <w:rPr>
          <w:rFonts w:cs="Calibri"/>
        </w:rPr>
        <w:t>„danych osobowych” oznacza to dane osobowe w rozumieniu ustawy z dnia 29 sierpnia  1997 r. o ochronie danych osobowych (Dz. U. z 20</w:t>
      </w:r>
      <w:r>
        <w:rPr>
          <w:rFonts w:cs="Calibri"/>
        </w:rPr>
        <w:t>14</w:t>
      </w:r>
      <w:r w:rsidRPr="00C3041F">
        <w:rPr>
          <w:rFonts w:cs="Calibri"/>
        </w:rPr>
        <w:t xml:space="preserve"> r. poz. </w:t>
      </w:r>
      <w:r>
        <w:rPr>
          <w:rFonts w:cs="Calibri"/>
        </w:rPr>
        <w:t>1182, z późn. zm.</w:t>
      </w:r>
      <w:r w:rsidRPr="00C3041F">
        <w:rPr>
          <w:rFonts w:cs="Calibri"/>
        </w:rPr>
        <w:t>)</w:t>
      </w:r>
      <w:r>
        <w:rPr>
          <w:rFonts w:cs="Calibri"/>
        </w:rPr>
        <w:t>, zwanej dalej „ustawą o ochronie danych osobowych”</w:t>
      </w:r>
      <w:r w:rsidRPr="00C3041F">
        <w:rPr>
          <w:rFonts w:cs="Calibri"/>
        </w:rPr>
        <w:t xml:space="preserve">, dotyczące uczestników </w:t>
      </w:r>
      <w:r>
        <w:rPr>
          <w:rFonts w:cs="Calibri"/>
        </w:rPr>
        <w:t>P</w:t>
      </w:r>
      <w:r w:rsidRPr="00C3041F">
        <w:rPr>
          <w:rFonts w:cs="Calibri"/>
        </w:rPr>
        <w:t xml:space="preserve">rojektu, które muszą być przetwarzane przez Instytucję Pośredniczącą oraz </w:t>
      </w:r>
      <w:r>
        <w:rPr>
          <w:rFonts w:cs="Calibri"/>
        </w:rPr>
        <w:t>B</w:t>
      </w:r>
      <w:r w:rsidRPr="00C3041F">
        <w:rPr>
          <w:rFonts w:cs="Calibri"/>
        </w:rPr>
        <w:t xml:space="preserve">eneficjenta w celu wykonania </w:t>
      </w:r>
      <w:r w:rsidRPr="00A20987">
        <w:rPr>
          <w:rFonts w:cs="Calibri"/>
        </w:rPr>
        <w:t xml:space="preserve">Porozumienia w sprawie </w:t>
      </w:r>
      <w:r w:rsidRPr="00F77A72">
        <w:rPr>
          <w:rFonts w:cs="Calibri"/>
        </w:rPr>
        <w:t xml:space="preserve">realizacji </w:t>
      </w:r>
      <w:r>
        <w:rPr>
          <w:rFonts w:cs="Calibri"/>
        </w:rPr>
        <w:t>Programu Operacyjnego Wiedza Edukacja Rozwój 2014-2020</w:t>
      </w:r>
      <w:r w:rsidRPr="00C3041F">
        <w:rPr>
          <w:rFonts w:cs="Calibri"/>
        </w:rPr>
        <w:t xml:space="preserve"> nr ………………………… zawartego w dniu ……………………</w:t>
      </w:r>
      <w:r w:rsidRPr="00C3041F">
        <w:rPr>
          <w:rFonts w:cs="Calibri"/>
          <w:vertAlign w:val="superscript"/>
        </w:rPr>
        <w:footnoteReference w:id="19"/>
      </w:r>
      <w:r w:rsidRPr="00C3041F">
        <w:rPr>
          <w:rFonts w:cs="Calibri"/>
        </w:rPr>
        <w:t>;</w:t>
      </w:r>
    </w:p>
    <w:p w:rsidR="00942E50" w:rsidRPr="006E4377" w:rsidRDefault="00942E50" w:rsidP="00942E50">
      <w:pPr>
        <w:numPr>
          <w:ilvl w:val="0"/>
          <w:numId w:val="40"/>
        </w:numPr>
        <w:spacing w:after="60" w:line="240" w:lineRule="auto"/>
        <w:jc w:val="both"/>
        <w:rPr>
          <w:rFonts w:cs="Calibri"/>
        </w:rPr>
      </w:pPr>
      <w:r w:rsidRPr="006E4377">
        <w:rPr>
          <w:rFonts w:cs="Calibri"/>
        </w:rPr>
        <w:t>„dniach roboczych” oznacza to dni z wyłączeniem sobót i dni ustawowo wolnych od pracy</w:t>
      </w:r>
      <w:r w:rsidRPr="005F1E44">
        <w:rPr>
          <w:rFonts w:cs="Calibri"/>
        </w:rPr>
        <w:t xml:space="preserve"> w rozumieniu ustawy z dnia 18 stycznia 1951 r. o dniach wolnych od pracy (Dz.U. z 2015 r. poz. 90)</w:t>
      </w:r>
      <w:r w:rsidRPr="006E4377">
        <w:rPr>
          <w:rFonts w:cs="Calibri"/>
        </w:rPr>
        <w:t>;</w:t>
      </w:r>
    </w:p>
    <w:p w:rsidR="00942E50" w:rsidRPr="00C3041F" w:rsidRDefault="00942E50" w:rsidP="00942E50">
      <w:pPr>
        <w:numPr>
          <w:ilvl w:val="0"/>
          <w:numId w:val="40"/>
        </w:numPr>
        <w:spacing w:after="60" w:line="240" w:lineRule="auto"/>
        <w:jc w:val="both"/>
        <w:rPr>
          <w:rFonts w:cs="Calibri"/>
        </w:rPr>
      </w:pPr>
      <w:r w:rsidRPr="00C3041F">
        <w:rPr>
          <w:rFonts w:cs="Calibri"/>
        </w:rPr>
        <w:t xml:space="preserve">„Działaniu” oznacza to </w:t>
      </w:r>
      <w:r w:rsidRPr="00C3041F">
        <w:rPr>
          <w:rFonts w:cs="Calibri"/>
          <w:i/>
          <w:iCs/>
        </w:rPr>
        <w:t>[</w:t>
      </w:r>
      <w:r w:rsidRPr="00C3041F">
        <w:rPr>
          <w:rFonts w:cs="Calibri"/>
          <w:i/>
        </w:rPr>
        <w:t>nazwa i numer Działania]</w:t>
      </w:r>
      <w:r w:rsidRPr="00C3041F">
        <w:rPr>
          <w:rFonts w:cs="Calibri"/>
        </w:rPr>
        <w:t>;</w:t>
      </w:r>
    </w:p>
    <w:p w:rsidR="00942E50" w:rsidRDefault="00942E50" w:rsidP="00942E50">
      <w:pPr>
        <w:numPr>
          <w:ilvl w:val="0"/>
          <w:numId w:val="40"/>
        </w:numPr>
        <w:spacing w:after="60" w:line="240" w:lineRule="auto"/>
        <w:jc w:val="both"/>
        <w:rPr>
          <w:rFonts w:cs="Calibri"/>
          <w:i/>
        </w:rPr>
      </w:pPr>
      <w:r w:rsidRPr="00EB3305">
        <w:rPr>
          <w:rFonts w:cs="Calibri"/>
          <w:i/>
        </w:rPr>
        <w:t xml:space="preserve"> „Instytucji Zarządzającej” oznacza to </w:t>
      </w:r>
      <w:r>
        <w:rPr>
          <w:rFonts w:cs="Calibri"/>
          <w:i/>
        </w:rPr>
        <w:t>ministra właściwego do spraw rozwoju regionalnego</w:t>
      </w:r>
      <w:r w:rsidRPr="00EB3305">
        <w:rPr>
          <w:rFonts w:cs="Calibri"/>
          <w:i/>
        </w:rPr>
        <w:t>;</w:t>
      </w:r>
      <w:r>
        <w:rPr>
          <w:rStyle w:val="Odwoanieprzypisudolnego"/>
          <w:rFonts w:cs="Calibri"/>
          <w:i/>
        </w:rPr>
        <w:footnoteReference w:id="20"/>
      </w:r>
    </w:p>
    <w:p w:rsidR="00942E50" w:rsidRPr="00043190" w:rsidRDefault="00942E50" w:rsidP="00942E50">
      <w:pPr>
        <w:numPr>
          <w:ilvl w:val="0"/>
          <w:numId w:val="40"/>
        </w:numPr>
        <w:spacing w:after="60" w:line="240" w:lineRule="auto"/>
        <w:jc w:val="both"/>
        <w:rPr>
          <w:rFonts w:cs="Calibri"/>
        </w:rPr>
      </w:pPr>
      <w:r w:rsidRPr="00154679">
        <w:rPr>
          <w:rFonts w:cs="Calibri"/>
        </w:rPr>
        <w:t>„okresie rozliczeniowym”</w:t>
      </w:r>
      <w:r>
        <w:rPr>
          <w:rFonts w:cs="Calibri"/>
        </w:rPr>
        <w:t xml:space="preserve"> oznacza to okres …………</w:t>
      </w:r>
      <w:r>
        <w:rPr>
          <w:rStyle w:val="Odwoanieprzypisudolnego"/>
          <w:rFonts w:cs="Calibri"/>
        </w:rPr>
        <w:footnoteReference w:id="21"/>
      </w:r>
      <w:r>
        <w:rPr>
          <w:rFonts w:cs="Calibri"/>
        </w:rPr>
        <w:t xml:space="preserve">, </w:t>
      </w:r>
      <w:r w:rsidRPr="00A17B3E">
        <w:rPr>
          <w:rFonts w:cs="Calibri"/>
        </w:rPr>
        <w:t>przy czym okres rozliczeniowy może podlegać zmianie</w:t>
      </w:r>
      <w:r w:rsidRPr="00CC0095">
        <w:rPr>
          <w:rFonts w:cs="Calibri"/>
        </w:rPr>
        <w:t>, pod warunkiem akceptacji przez Beneficjenta i</w:t>
      </w:r>
      <w:r w:rsidRPr="00335D9D">
        <w:rPr>
          <w:rFonts w:cs="Calibri"/>
        </w:rPr>
        <w:t xml:space="preserve"> Instytucję Pośredniczącą</w:t>
      </w:r>
      <w:r>
        <w:rPr>
          <w:rFonts w:cs="Calibri"/>
        </w:rPr>
        <w:t>,co</w:t>
      </w:r>
      <w:r w:rsidRPr="00335D9D">
        <w:rPr>
          <w:rFonts w:cs="Calibri"/>
        </w:rPr>
        <w:t xml:space="preserve"> nie wymaga formy aneksu do u</w:t>
      </w:r>
      <w:r w:rsidRPr="00043190">
        <w:rPr>
          <w:rFonts w:cs="Calibri"/>
        </w:rPr>
        <w:t>mowy</w:t>
      </w:r>
      <w:r w:rsidRPr="00043190">
        <w:rPr>
          <w:rFonts w:cs="Calibri"/>
          <w:i/>
        </w:rPr>
        <w:t>;</w:t>
      </w:r>
    </w:p>
    <w:p w:rsidR="00942E50" w:rsidRDefault="00942E50" w:rsidP="00942E50">
      <w:pPr>
        <w:numPr>
          <w:ilvl w:val="0"/>
          <w:numId w:val="40"/>
        </w:numPr>
        <w:spacing w:after="60" w:line="240" w:lineRule="auto"/>
        <w:jc w:val="both"/>
        <w:rPr>
          <w:rFonts w:cs="Calibri"/>
        </w:rPr>
      </w:pPr>
      <w:r w:rsidRPr="00C3041F">
        <w:rPr>
          <w:rFonts w:cs="Calibri"/>
        </w:rPr>
        <w:t xml:space="preserve">„Osi Priorytetowej” oznacza to </w:t>
      </w:r>
      <w:r w:rsidRPr="00C3041F">
        <w:rPr>
          <w:rFonts w:cs="Calibri"/>
          <w:i/>
        </w:rPr>
        <w:t>[nazwa i numer Osi]</w:t>
      </w:r>
      <w:r w:rsidRPr="00C3041F">
        <w:rPr>
          <w:rFonts w:cs="Calibri"/>
        </w:rPr>
        <w:t>;</w:t>
      </w:r>
    </w:p>
    <w:p w:rsidR="00942E50" w:rsidRDefault="00942E50" w:rsidP="00942E50">
      <w:pPr>
        <w:numPr>
          <w:ilvl w:val="0"/>
          <w:numId w:val="40"/>
        </w:numPr>
        <w:spacing w:after="60" w:line="240" w:lineRule="auto"/>
        <w:jc w:val="both"/>
        <w:rPr>
          <w:rFonts w:cs="Calibri"/>
        </w:rPr>
      </w:pPr>
      <w:r>
        <w:rPr>
          <w:rFonts w:cs="Calibri"/>
        </w:rPr>
        <w:t xml:space="preserve">„Poddziałaniu” oznacza to </w:t>
      </w:r>
      <w:r>
        <w:rPr>
          <w:rFonts w:cs="Calibri"/>
          <w:i/>
        </w:rPr>
        <w:t>[nazwa i numer Poddziałania];</w:t>
      </w:r>
    </w:p>
    <w:p w:rsidR="00942E50" w:rsidRDefault="00942E50" w:rsidP="00942E50">
      <w:pPr>
        <w:numPr>
          <w:ilvl w:val="0"/>
          <w:numId w:val="40"/>
        </w:numPr>
        <w:spacing w:after="60" w:line="240" w:lineRule="auto"/>
        <w:jc w:val="both"/>
        <w:rPr>
          <w:rFonts w:cs="Calibri"/>
        </w:rPr>
      </w:pPr>
      <w:r>
        <w:rPr>
          <w:rFonts w:cs="Calibri"/>
        </w:rPr>
        <w:t xml:space="preserve"> „Powierzającym” oznacza to ministra właściwego ds. rozwoju regionalnego, który jako administrator danych osobowych powierzył Instytucji Pośredniczącej, w drodze odrębnego </w:t>
      </w:r>
      <w:r w:rsidRPr="00EB3305">
        <w:rPr>
          <w:rFonts w:cs="Calibri"/>
          <w:i/>
        </w:rPr>
        <w:t>Porozumienia w sprawie powierzenia przetwarzania danych osobowych w związku z realizacj</w:t>
      </w:r>
      <w:r>
        <w:rPr>
          <w:rFonts w:cs="Calibri"/>
          <w:i/>
        </w:rPr>
        <w:t>ą</w:t>
      </w:r>
      <w:r w:rsidRPr="00EB3305">
        <w:rPr>
          <w:rFonts w:cs="Calibri"/>
          <w:i/>
        </w:rPr>
        <w:t xml:space="preserve"> Programu Operacyjnego </w:t>
      </w:r>
      <w:r>
        <w:rPr>
          <w:rFonts w:cs="Calibri"/>
          <w:i/>
        </w:rPr>
        <w:t>W</w:t>
      </w:r>
      <w:r w:rsidRPr="00EB3305">
        <w:rPr>
          <w:rFonts w:cs="Calibri"/>
          <w:i/>
        </w:rPr>
        <w:t>iedza Edukacja Rozwój</w:t>
      </w:r>
      <w:r>
        <w:rPr>
          <w:rFonts w:cs="Calibri"/>
        </w:rPr>
        <w:t xml:space="preserve"> 2014-2020, przetwarzanie danych osobowych ze zbiorów:</w:t>
      </w:r>
    </w:p>
    <w:p w:rsidR="00942E50" w:rsidRDefault="00942E50" w:rsidP="00942E50">
      <w:pPr>
        <w:numPr>
          <w:ilvl w:val="0"/>
          <w:numId w:val="72"/>
        </w:numPr>
        <w:spacing w:after="60" w:line="240" w:lineRule="auto"/>
        <w:jc w:val="both"/>
        <w:rPr>
          <w:rFonts w:cs="Calibri"/>
        </w:rPr>
      </w:pPr>
      <w:r>
        <w:rPr>
          <w:rFonts w:cs="Calibri"/>
        </w:rPr>
        <w:t>Program Operacyjny Wiedza Edukacja Rozwój,</w:t>
      </w:r>
    </w:p>
    <w:p w:rsidR="00942E50" w:rsidRPr="00C3041F" w:rsidRDefault="00942E50" w:rsidP="00942E50">
      <w:pPr>
        <w:numPr>
          <w:ilvl w:val="0"/>
          <w:numId w:val="72"/>
        </w:numPr>
        <w:spacing w:after="60" w:line="240" w:lineRule="auto"/>
        <w:jc w:val="both"/>
        <w:rPr>
          <w:rFonts w:cs="Calibri"/>
        </w:rPr>
      </w:pPr>
      <w:r>
        <w:rPr>
          <w:rFonts w:cs="Calibri"/>
        </w:rPr>
        <w:t xml:space="preserve">Centralny  system teleinformatyczny wspierający realizację programów operacyjnych; </w:t>
      </w:r>
    </w:p>
    <w:p w:rsidR="00942E50" w:rsidRPr="00C3041F" w:rsidRDefault="00942E50" w:rsidP="00942E50">
      <w:pPr>
        <w:numPr>
          <w:ilvl w:val="0"/>
          <w:numId w:val="40"/>
        </w:numPr>
        <w:spacing w:after="60" w:line="240" w:lineRule="auto"/>
        <w:jc w:val="both"/>
        <w:rPr>
          <w:rFonts w:cs="Calibri"/>
        </w:rPr>
      </w:pPr>
      <w:r w:rsidRPr="00C3041F">
        <w:rPr>
          <w:rFonts w:cs="Calibri"/>
        </w:rPr>
        <w:t>„Programie” oznacza to Program Operacyjny Wiedza Edukacja Rozwój</w:t>
      </w:r>
      <w:r>
        <w:rPr>
          <w:rFonts w:cs="Calibri"/>
        </w:rPr>
        <w:t xml:space="preserve"> 2014-2020</w:t>
      </w:r>
      <w:r w:rsidRPr="00C3041F">
        <w:rPr>
          <w:rFonts w:cs="Calibri"/>
        </w:rPr>
        <w:t xml:space="preserve"> </w:t>
      </w:r>
      <w:r>
        <w:rPr>
          <w:rFonts w:cs="Calibri"/>
        </w:rPr>
        <w:t>przyjęty</w:t>
      </w:r>
      <w:r w:rsidRPr="00C3041F">
        <w:rPr>
          <w:rFonts w:cs="Calibri"/>
        </w:rPr>
        <w:t xml:space="preserve"> decyzją </w:t>
      </w:r>
      <w:r>
        <w:rPr>
          <w:rFonts w:cs="Calibri"/>
        </w:rPr>
        <w:t xml:space="preserve">wykonawczą </w:t>
      </w:r>
      <w:r w:rsidRPr="00C3041F">
        <w:rPr>
          <w:rFonts w:cs="Calibri"/>
        </w:rPr>
        <w:t xml:space="preserve">Komisji z dnia </w:t>
      </w:r>
      <w:r>
        <w:rPr>
          <w:rFonts w:cs="Calibri"/>
        </w:rPr>
        <w:t xml:space="preserve">17 grudnia 2014 r. przyjmującą niektóre elementy programu operacyjnego „Wiedza, Edukacja, Rozwój 2014-2020” do wsparcia z Europejskiego Funduszu Społecznego i szczególnej alokacji na Inicjatywę na rzecz zatrudnienia ludzi młodych w ramach celu „Inwestycje na rzecz wzrostu i zatrudnienia” w Polsce </w:t>
      </w:r>
      <w:r w:rsidRPr="00C3041F">
        <w:rPr>
          <w:rFonts w:cs="Calibri"/>
        </w:rPr>
        <w:t xml:space="preserve">nr </w:t>
      </w:r>
      <w:r>
        <w:rPr>
          <w:rFonts w:cs="Calibri"/>
        </w:rPr>
        <w:t>C(2014) 10129</w:t>
      </w:r>
      <w:r w:rsidRPr="00C3041F">
        <w:rPr>
          <w:rFonts w:cs="Calibri"/>
        </w:rPr>
        <w:t>;</w:t>
      </w:r>
    </w:p>
    <w:p w:rsidR="00942E50" w:rsidRPr="00C3041F" w:rsidRDefault="00942E50" w:rsidP="00942E50">
      <w:pPr>
        <w:numPr>
          <w:ilvl w:val="0"/>
          <w:numId w:val="40"/>
        </w:numPr>
        <w:spacing w:after="60" w:line="240" w:lineRule="auto"/>
        <w:jc w:val="both"/>
        <w:rPr>
          <w:rFonts w:cs="Calibri"/>
        </w:rPr>
      </w:pPr>
      <w:r w:rsidRPr="00C3041F">
        <w:rPr>
          <w:rFonts w:cs="Calibri"/>
        </w:rPr>
        <w:t>„Projekcie” oznacza to projekt pt. [</w:t>
      </w:r>
      <w:r w:rsidRPr="00C3041F">
        <w:rPr>
          <w:rFonts w:cs="Calibri"/>
          <w:i/>
        </w:rPr>
        <w:t>tytuł projektu</w:t>
      </w:r>
      <w:r w:rsidRPr="00C3041F">
        <w:rPr>
          <w:rFonts w:cs="Calibri"/>
        </w:rPr>
        <w:t xml:space="preserve">] realizowany w ramach </w:t>
      </w:r>
      <w:r>
        <w:rPr>
          <w:rFonts w:cs="Calibri"/>
        </w:rPr>
        <w:t>Podd</w:t>
      </w:r>
      <w:r w:rsidRPr="00C3041F">
        <w:rPr>
          <w:rFonts w:cs="Calibri"/>
        </w:rPr>
        <w:t>ziałania określony we wniosku o dofinansowanie projektu nr .................., zwanym dalej „</w:t>
      </w:r>
      <w:r>
        <w:rPr>
          <w:rFonts w:cs="Calibri"/>
        </w:rPr>
        <w:t>W</w:t>
      </w:r>
      <w:r w:rsidRPr="00C3041F">
        <w:rPr>
          <w:rFonts w:cs="Calibri"/>
        </w:rPr>
        <w:t xml:space="preserve">nioskiem”, stanowiącym załącznik nr </w:t>
      </w:r>
      <w:r>
        <w:rPr>
          <w:rFonts w:cs="Calibri"/>
        </w:rPr>
        <w:t>2</w:t>
      </w:r>
      <w:r w:rsidRPr="00C3041F">
        <w:rPr>
          <w:rFonts w:cs="Calibri"/>
        </w:rPr>
        <w:t xml:space="preserve"> do umowy;</w:t>
      </w:r>
    </w:p>
    <w:p w:rsidR="00942E50" w:rsidRPr="00C3041F" w:rsidRDefault="00942E50" w:rsidP="00942E50">
      <w:pPr>
        <w:numPr>
          <w:ilvl w:val="0"/>
          <w:numId w:val="40"/>
        </w:numPr>
        <w:spacing w:after="60" w:line="240" w:lineRule="auto"/>
        <w:jc w:val="both"/>
        <w:rPr>
          <w:rFonts w:cs="Calibri"/>
        </w:rPr>
      </w:pPr>
      <w:r w:rsidRPr="00C3041F">
        <w:rPr>
          <w:rFonts w:cs="Calibri"/>
        </w:rPr>
        <w:t>„przetwarzaniu danych osobowych” oznacza to jakiekolwiek operacje wykonywane na danych osobowych, takie jak zbieranie, utrwalanie, przechowywanie, opracowywanie, zmienianie, udostępnianie i usuwanie</w:t>
      </w:r>
      <w:r>
        <w:rPr>
          <w:rFonts w:cs="Calibri"/>
        </w:rPr>
        <w:t xml:space="preserve">, </w:t>
      </w:r>
      <w:r w:rsidRPr="00ED35C3">
        <w:rPr>
          <w:rFonts w:cs="Calibri"/>
        </w:rPr>
        <w:t>a zwłaszcza te, które wykonuje się w system</w:t>
      </w:r>
      <w:r w:rsidRPr="00161EE2">
        <w:rPr>
          <w:rFonts w:cs="Calibri"/>
        </w:rPr>
        <w:t>ach</w:t>
      </w:r>
      <w:r w:rsidRPr="00ED35C3">
        <w:rPr>
          <w:rFonts w:cs="Calibri"/>
        </w:rPr>
        <w:t xml:space="preserve"> informatyczny</w:t>
      </w:r>
      <w:r w:rsidRPr="00161EE2">
        <w:rPr>
          <w:rFonts w:cs="Calibri"/>
        </w:rPr>
        <w:t>ch</w:t>
      </w:r>
      <w:r w:rsidRPr="00C3041F">
        <w:rPr>
          <w:rFonts w:cs="Calibri"/>
        </w:rPr>
        <w:t>;</w:t>
      </w:r>
    </w:p>
    <w:p w:rsidR="00942E50" w:rsidRDefault="00942E50" w:rsidP="00942E50">
      <w:pPr>
        <w:numPr>
          <w:ilvl w:val="0"/>
          <w:numId w:val="40"/>
        </w:numPr>
        <w:spacing w:after="60" w:line="240" w:lineRule="auto"/>
        <w:jc w:val="both"/>
        <w:rPr>
          <w:rFonts w:cs="Calibri"/>
        </w:rPr>
      </w:pPr>
      <w:r>
        <w:rPr>
          <w:rFonts w:cs="Calibri"/>
        </w:rPr>
        <w:t xml:space="preserve">„SL2014” oznacza to centralny system teleinformatyczny wykorzystywany </w:t>
      </w:r>
      <w:r w:rsidRPr="00C3041F">
        <w:rPr>
          <w:rFonts w:cs="Calibri"/>
        </w:rPr>
        <w:t xml:space="preserve">w procesie rozliczania Projektu oraz komunikowania </w:t>
      </w:r>
      <w:r>
        <w:rPr>
          <w:rFonts w:cs="Calibri"/>
        </w:rPr>
        <w:t xml:space="preserve">się </w:t>
      </w:r>
      <w:r w:rsidRPr="00C3041F">
        <w:rPr>
          <w:rFonts w:cs="Calibri"/>
        </w:rPr>
        <w:t>z Instytucją Pośredniczącą</w:t>
      </w:r>
      <w:r>
        <w:rPr>
          <w:rFonts w:cs="Calibri"/>
        </w:rPr>
        <w:t>;</w:t>
      </w:r>
    </w:p>
    <w:p w:rsidR="00942E50" w:rsidRPr="00383BBF" w:rsidRDefault="00942E50" w:rsidP="00942E50">
      <w:pPr>
        <w:numPr>
          <w:ilvl w:val="0"/>
          <w:numId w:val="40"/>
        </w:numPr>
        <w:spacing w:after="60" w:line="240" w:lineRule="auto"/>
        <w:jc w:val="both"/>
        <w:rPr>
          <w:rFonts w:cs="Calibri"/>
        </w:rPr>
      </w:pPr>
      <w:r>
        <w:rPr>
          <w:rFonts w:cs="Calibri"/>
        </w:rPr>
        <w:t>„</w:t>
      </w:r>
      <w:r w:rsidRPr="00C3041F">
        <w:rPr>
          <w:rFonts w:cs="Calibri"/>
        </w:rPr>
        <w:t>stronie internetowej Instytucji Pośredniczącej</w:t>
      </w:r>
      <w:r>
        <w:rPr>
          <w:rFonts w:cs="Calibri"/>
        </w:rPr>
        <w:t>” oznacza to stronę internetową pod adresem</w:t>
      </w:r>
      <w:r w:rsidRPr="00C3041F">
        <w:rPr>
          <w:rFonts w:cs="Calibri"/>
        </w:rPr>
        <w:t xml:space="preserve">: </w:t>
      </w:r>
      <w:r w:rsidRPr="00C3041F">
        <w:rPr>
          <w:rFonts w:cs="Calibri"/>
          <w:i/>
          <w:iCs/>
        </w:rPr>
        <w:t>[adres strony internetowej]</w:t>
      </w:r>
      <w:r>
        <w:rPr>
          <w:rFonts w:cs="Calibri"/>
          <w:i/>
          <w:iCs/>
        </w:rPr>
        <w:t>;</w:t>
      </w:r>
    </w:p>
    <w:p w:rsidR="00942E50" w:rsidRPr="004450E0" w:rsidRDefault="00942E50" w:rsidP="00942E50">
      <w:pPr>
        <w:numPr>
          <w:ilvl w:val="0"/>
          <w:numId w:val="40"/>
        </w:numPr>
        <w:spacing w:after="60" w:line="240" w:lineRule="auto"/>
        <w:jc w:val="both"/>
        <w:rPr>
          <w:rFonts w:cs="Calibri"/>
        </w:rPr>
      </w:pPr>
      <w:r w:rsidRPr="00C3041F" w:rsidDel="0023732D">
        <w:rPr>
          <w:rFonts w:cs="Calibri"/>
          <w:i/>
          <w:iCs/>
        </w:rPr>
        <w:lastRenderedPageBreak/>
        <w:t xml:space="preserve"> </w:t>
      </w:r>
      <w:r w:rsidRPr="00EB3305">
        <w:rPr>
          <w:rFonts w:cs="Calibri"/>
          <w:iCs/>
        </w:rPr>
        <w:t xml:space="preserve">„uczestniku </w:t>
      </w:r>
      <w:r>
        <w:rPr>
          <w:rFonts w:cs="Calibri"/>
          <w:iCs/>
        </w:rPr>
        <w:t>P</w:t>
      </w:r>
      <w:r w:rsidRPr="00EB3305">
        <w:rPr>
          <w:rFonts w:cs="Calibri"/>
          <w:iCs/>
        </w:rPr>
        <w:t xml:space="preserve">rojektu” oznacza to </w:t>
      </w:r>
      <w:r>
        <w:rPr>
          <w:rFonts w:cs="Calibri"/>
          <w:iCs/>
        </w:rPr>
        <w:t>uczestnika</w:t>
      </w:r>
      <w:r w:rsidRPr="00EB3305">
        <w:rPr>
          <w:rFonts w:cs="Calibri"/>
          <w:iCs/>
        </w:rPr>
        <w:t xml:space="preserve"> w rozumieniu </w:t>
      </w:r>
      <w:r>
        <w:rPr>
          <w:rFonts w:cs="Calibri"/>
          <w:i/>
          <w:iCs/>
        </w:rPr>
        <w:t xml:space="preserve">Wytycznych w zakresie monitorowania postępu rzeczowego realizacji programów operacyjnych na lata 2014-2020, </w:t>
      </w:r>
      <w:r w:rsidRPr="00A84D80">
        <w:rPr>
          <w:rFonts w:cs="Calibri"/>
          <w:iCs/>
        </w:rPr>
        <w:t>zwanych dalej „</w:t>
      </w:r>
      <w:r w:rsidRPr="006906A3">
        <w:rPr>
          <w:rFonts w:cs="Calibri"/>
          <w:i/>
          <w:iCs/>
        </w:rPr>
        <w:t>Wytycznymi w zakresie monitorowania</w:t>
      </w:r>
      <w:r w:rsidRPr="00A84D80">
        <w:rPr>
          <w:rFonts w:cs="Calibri"/>
          <w:iCs/>
        </w:rPr>
        <w:t>”,</w:t>
      </w:r>
      <w:r>
        <w:rPr>
          <w:rFonts w:cs="Calibri"/>
          <w:iCs/>
        </w:rPr>
        <w:t xml:space="preserve"> zamieszczonych  </w:t>
      </w:r>
      <w:r w:rsidRPr="00C3041F">
        <w:rPr>
          <w:rFonts w:cs="Calibri"/>
        </w:rPr>
        <w:t>na stronie internetowej Instytucji Pośredniczącej</w:t>
      </w:r>
      <w:r w:rsidRPr="00C3041F">
        <w:rPr>
          <w:rFonts w:cs="Calibri"/>
          <w:iCs/>
        </w:rPr>
        <w:t>;</w:t>
      </w:r>
      <w:r>
        <w:rPr>
          <w:rFonts w:cs="Calibri"/>
        </w:rPr>
        <w:t xml:space="preserve"> </w:t>
      </w:r>
    </w:p>
    <w:p w:rsidR="00942E50" w:rsidRPr="00A77021" w:rsidRDefault="00942E50" w:rsidP="00942E50">
      <w:pPr>
        <w:numPr>
          <w:ilvl w:val="0"/>
          <w:numId w:val="40"/>
        </w:numPr>
        <w:spacing w:after="60" w:line="240" w:lineRule="auto"/>
        <w:jc w:val="both"/>
        <w:rPr>
          <w:rFonts w:cs="Calibri"/>
        </w:rPr>
      </w:pPr>
      <w:r w:rsidDel="00E505D3">
        <w:rPr>
          <w:rFonts w:cs="Calibri"/>
        </w:rPr>
        <w:t xml:space="preserve"> </w:t>
      </w:r>
      <w:r w:rsidRPr="00C3041F">
        <w:rPr>
          <w:rFonts w:cs="Calibri"/>
        </w:rPr>
        <w:t xml:space="preserve">„wydatkach kwalifikowalnych” oznacza to wydatki kwalifikowalne zgodnie z </w:t>
      </w:r>
      <w:r>
        <w:rPr>
          <w:rFonts w:cs="Calibri"/>
          <w:i/>
        </w:rPr>
        <w:t>W</w:t>
      </w:r>
      <w:r w:rsidRPr="00C3041F">
        <w:rPr>
          <w:rFonts w:cs="Calibri"/>
          <w:i/>
        </w:rPr>
        <w:t xml:space="preserve">ytycznymi </w:t>
      </w:r>
      <w:r>
        <w:rPr>
          <w:rFonts w:cs="Calibri"/>
          <w:i/>
        </w:rPr>
        <w:t xml:space="preserve">w zakresie kwalifikowalności wydatków w ramach </w:t>
      </w:r>
      <w:r w:rsidRPr="00C3041F">
        <w:rPr>
          <w:rFonts w:cs="Calibri"/>
          <w:i/>
        </w:rPr>
        <w:t xml:space="preserve">Europejskiego Funduszu Rozwoju Regionalnego, Europejskiego Funduszu Społecznego oraz Funduszu Spójności </w:t>
      </w:r>
      <w:r>
        <w:rPr>
          <w:rFonts w:cs="Calibri"/>
          <w:i/>
        </w:rPr>
        <w:t>na lata</w:t>
      </w:r>
      <w:r w:rsidRPr="00C3041F">
        <w:rPr>
          <w:rFonts w:cs="Calibri"/>
          <w:i/>
        </w:rPr>
        <w:t xml:space="preserve"> 2014-2020</w:t>
      </w:r>
      <w:r>
        <w:rPr>
          <w:rFonts w:cs="Calibri"/>
          <w:i/>
        </w:rPr>
        <w:t>,</w:t>
      </w:r>
      <w:r w:rsidRPr="00B16985">
        <w:rPr>
          <w:rFonts w:cs="Calibri"/>
          <w:iCs/>
        </w:rPr>
        <w:t xml:space="preserve"> </w:t>
      </w:r>
      <w:r w:rsidRPr="00F41C2C">
        <w:rPr>
          <w:rFonts w:cs="Calibri"/>
          <w:iCs/>
        </w:rPr>
        <w:t>zwany</w:t>
      </w:r>
      <w:r>
        <w:rPr>
          <w:rFonts w:cs="Calibri"/>
          <w:iCs/>
        </w:rPr>
        <w:t>mi</w:t>
      </w:r>
      <w:r w:rsidRPr="00F41C2C">
        <w:rPr>
          <w:rFonts w:cs="Calibri"/>
          <w:iCs/>
        </w:rPr>
        <w:t xml:space="preserve"> dalej „</w:t>
      </w:r>
      <w:r w:rsidRPr="006906A3">
        <w:rPr>
          <w:rFonts w:cs="Calibri"/>
          <w:i/>
          <w:iCs/>
        </w:rPr>
        <w:t>Wytycznymi w zakresie kwalifikowalności</w:t>
      </w:r>
      <w:r w:rsidRPr="00F41C2C">
        <w:rPr>
          <w:rFonts w:cs="Calibri"/>
          <w:iCs/>
        </w:rPr>
        <w:t>”,</w:t>
      </w:r>
      <w:r w:rsidRPr="00C3041F">
        <w:rPr>
          <w:rFonts w:cs="Calibri"/>
        </w:rPr>
        <w:t xml:space="preserve"> zamieszczon</w:t>
      </w:r>
      <w:r>
        <w:rPr>
          <w:rFonts w:cs="Calibri"/>
        </w:rPr>
        <w:t>ymi</w:t>
      </w:r>
      <w:r w:rsidRPr="00C3041F">
        <w:rPr>
          <w:rFonts w:cs="Calibri"/>
        </w:rPr>
        <w:t xml:space="preserve"> na stronie internetowej Instytucji Pośredniczącej</w:t>
      </w:r>
      <w:r>
        <w:rPr>
          <w:rFonts w:cs="Calibri"/>
          <w:iCs/>
        </w:rPr>
        <w:t>.</w:t>
      </w:r>
    </w:p>
    <w:p w:rsidR="00942E50" w:rsidRPr="00C3041F" w:rsidRDefault="00942E50" w:rsidP="00942E50">
      <w:pPr>
        <w:spacing w:after="60"/>
        <w:jc w:val="center"/>
        <w:rPr>
          <w:rFonts w:cs="Calibri"/>
          <w:b/>
        </w:rPr>
      </w:pPr>
    </w:p>
    <w:p w:rsidR="00942E50" w:rsidRPr="00C3041F" w:rsidRDefault="00942E50" w:rsidP="00942E50">
      <w:pPr>
        <w:keepNext/>
        <w:spacing w:after="60"/>
        <w:jc w:val="center"/>
        <w:rPr>
          <w:rFonts w:cs="Calibri"/>
          <w:b/>
        </w:rPr>
      </w:pPr>
      <w:r w:rsidRPr="00C3041F">
        <w:rPr>
          <w:rFonts w:cs="Calibri"/>
          <w:b/>
        </w:rPr>
        <w:t>Przedmiot umowy</w:t>
      </w:r>
    </w:p>
    <w:p w:rsidR="00942E50" w:rsidRPr="00C3041F" w:rsidRDefault="00942E50" w:rsidP="00942E50">
      <w:pPr>
        <w:pStyle w:val="xl33"/>
        <w:keepNext/>
        <w:spacing w:after="60"/>
        <w:rPr>
          <w:rFonts w:ascii="Calibri" w:hAnsi="Calibri" w:cs="Calibri"/>
          <w:sz w:val="22"/>
          <w:szCs w:val="22"/>
        </w:rPr>
      </w:pPr>
      <w:r w:rsidRPr="00C3041F">
        <w:rPr>
          <w:rFonts w:ascii="Calibri" w:hAnsi="Calibri" w:cs="Calibri"/>
          <w:sz w:val="22"/>
          <w:szCs w:val="22"/>
        </w:rPr>
        <w:t>§ 2.</w:t>
      </w:r>
    </w:p>
    <w:p w:rsidR="00942E50" w:rsidRDefault="00942E50" w:rsidP="00942E50">
      <w:pPr>
        <w:pStyle w:val="Tekstpodstawowy"/>
        <w:keepNext/>
        <w:numPr>
          <w:ilvl w:val="0"/>
          <w:numId w:val="51"/>
        </w:numPr>
        <w:autoSpaceDE w:val="0"/>
        <w:autoSpaceDN w:val="0"/>
        <w:spacing w:after="60"/>
        <w:rPr>
          <w:rFonts w:ascii="Calibri" w:hAnsi="Calibri" w:cs="Calibri"/>
          <w:sz w:val="22"/>
          <w:szCs w:val="22"/>
        </w:rPr>
      </w:pPr>
      <w:r w:rsidRPr="00C3041F">
        <w:rPr>
          <w:rFonts w:ascii="Calibri" w:hAnsi="Calibri" w:cs="Calibri"/>
          <w:sz w:val="22"/>
          <w:szCs w:val="22"/>
        </w:rPr>
        <w:t>Na warunkach określonych w umowie, Instytucja Pośrednicząca przyznaje Beneficjentowi dofinansowanie na realizację Projektu</w:t>
      </w:r>
      <w:r>
        <w:rPr>
          <w:rFonts w:ascii="Calibri" w:hAnsi="Calibri" w:cs="Calibri"/>
          <w:sz w:val="22"/>
          <w:szCs w:val="22"/>
        </w:rPr>
        <w:t>,</w:t>
      </w:r>
      <w:r w:rsidRPr="003D6705">
        <w:rPr>
          <w:rFonts w:ascii="Calibri" w:hAnsi="Calibri" w:cs="Calibri"/>
          <w:sz w:val="22"/>
          <w:szCs w:val="22"/>
        </w:rPr>
        <w:t xml:space="preserve"> </w:t>
      </w:r>
      <w:r>
        <w:rPr>
          <w:rFonts w:ascii="Calibri" w:hAnsi="Calibri" w:cs="Calibri"/>
          <w:sz w:val="22"/>
          <w:szCs w:val="22"/>
        </w:rPr>
        <w:t xml:space="preserve">a Beneficjent </w:t>
      </w:r>
      <w:r w:rsidRPr="00DD38A6">
        <w:rPr>
          <w:rFonts w:ascii="Calibri" w:hAnsi="Calibri" w:cs="Calibri"/>
          <w:i/>
          <w:sz w:val="22"/>
          <w:szCs w:val="22"/>
        </w:rPr>
        <w:t>wraz z Partnerami</w:t>
      </w:r>
      <w:r>
        <w:rPr>
          <w:rFonts w:ascii="Calibri" w:hAnsi="Calibri" w:cs="Calibri"/>
          <w:sz w:val="22"/>
          <w:szCs w:val="22"/>
        </w:rPr>
        <w:t xml:space="preserve"> </w:t>
      </w:r>
      <w:r w:rsidRPr="00DD38A6">
        <w:rPr>
          <w:rFonts w:ascii="Calibri" w:hAnsi="Calibri" w:cs="Calibri"/>
          <w:i/>
          <w:sz w:val="22"/>
          <w:szCs w:val="22"/>
        </w:rPr>
        <w:t>zobowiązuje/ą</w:t>
      </w:r>
      <w:r>
        <w:rPr>
          <w:rStyle w:val="Odwoanieprzypisudolnego"/>
          <w:rFonts w:ascii="Calibri" w:hAnsi="Calibri" w:cs="Calibri"/>
          <w:i/>
          <w:sz w:val="22"/>
          <w:szCs w:val="22"/>
        </w:rPr>
        <w:footnoteReference w:id="22"/>
      </w:r>
      <w:r>
        <w:rPr>
          <w:rFonts w:ascii="Calibri" w:hAnsi="Calibri" w:cs="Calibri"/>
          <w:sz w:val="22"/>
          <w:szCs w:val="22"/>
        </w:rPr>
        <w:t xml:space="preserve"> się do jego realizacji.</w:t>
      </w:r>
    </w:p>
    <w:p w:rsidR="00942E50" w:rsidRDefault="00942E50" w:rsidP="00942E50">
      <w:pPr>
        <w:pStyle w:val="Tekstpodstawowy"/>
        <w:numPr>
          <w:ilvl w:val="0"/>
          <w:numId w:val="51"/>
        </w:numPr>
        <w:autoSpaceDE w:val="0"/>
        <w:autoSpaceDN w:val="0"/>
        <w:spacing w:after="60"/>
        <w:rPr>
          <w:rFonts w:ascii="Calibri" w:hAnsi="Calibri" w:cs="Calibri"/>
          <w:sz w:val="22"/>
          <w:szCs w:val="22"/>
        </w:rPr>
      </w:pPr>
      <w:r>
        <w:rPr>
          <w:rFonts w:ascii="Calibri" w:hAnsi="Calibri" w:cs="Calibri"/>
          <w:sz w:val="22"/>
          <w:szCs w:val="22"/>
        </w:rPr>
        <w:t>Łączna wysokość wydatków kwalifikowalnych Projektu wynosi …… zł (słownie: …) i  obejmuje:</w:t>
      </w:r>
    </w:p>
    <w:p w:rsidR="00942E50" w:rsidRDefault="00942E50" w:rsidP="00942E50">
      <w:pPr>
        <w:pStyle w:val="Tekstpodstawowy"/>
        <w:numPr>
          <w:ilvl w:val="0"/>
          <w:numId w:val="59"/>
        </w:numPr>
        <w:tabs>
          <w:tab w:val="left" w:pos="900"/>
        </w:tabs>
        <w:spacing w:after="60"/>
        <w:rPr>
          <w:rFonts w:ascii="Calibri" w:hAnsi="Calibri" w:cs="Calibri"/>
          <w:sz w:val="22"/>
          <w:szCs w:val="22"/>
        </w:rPr>
      </w:pPr>
      <w:r>
        <w:rPr>
          <w:rFonts w:ascii="Calibri" w:hAnsi="Calibri" w:cs="Calibri"/>
          <w:sz w:val="22"/>
          <w:szCs w:val="22"/>
        </w:rPr>
        <w:t>dofinansowanie</w:t>
      </w:r>
      <w:r w:rsidRPr="00C3041F">
        <w:rPr>
          <w:rFonts w:ascii="Calibri" w:hAnsi="Calibri" w:cs="Calibri"/>
          <w:sz w:val="22"/>
          <w:szCs w:val="22"/>
        </w:rPr>
        <w:t xml:space="preserve">, </w:t>
      </w:r>
      <w:r w:rsidRPr="00383BBF">
        <w:rPr>
          <w:rFonts w:ascii="Calibri" w:hAnsi="Calibri" w:cs="Calibri"/>
          <w:iCs/>
          <w:sz w:val="22"/>
          <w:szCs w:val="22"/>
        </w:rPr>
        <w:t>z następujących źródeł</w:t>
      </w:r>
      <w:r>
        <w:rPr>
          <w:rFonts w:ascii="Calibri" w:hAnsi="Calibri" w:cs="Calibri"/>
          <w:sz w:val="22"/>
          <w:szCs w:val="22"/>
        </w:rPr>
        <w:t>:</w:t>
      </w:r>
    </w:p>
    <w:p w:rsidR="00942E50" w:rsidRDefault="00942E50" w:rsidP="00942E50">
      <w:pPr>
        <w:pStyle w:val="Tekstpodstawowy"/>
        <w:numPr>
          <w:ilvl w:val="1"/>
          <w:numId w:val="69"/>
        </w:numPr>
        <w:spacing w:after="60"/>
        <w:rPr>
          <w:rFonts w:ascii="Calibri" w:hAnsi="Calibri" w:cs="Calibri"/>
          <w:sz w:val="22"/>
          <w:szCs w:val="22"/>
        </w:rPr>
      </w:pPr>
      <w:r>
        <w:rPr>
          <w:rFonts w:ascii="Calibri" w:hAnsi="Calibri" w:cs="Calibri"/>
          <w:sz w:val="22"/>
          <w:szCs w:val="22"/>
        </w:rPr>
        <w:t xml:space="preserve"> ze środków europejskich </w:t>
      </w:r>
      <w:r w:rsidRPr="00D84033">
        <w:rPr>
          <w:rFonts w:ascii="Calibri" w:hAnsi="Calibri" w:cs="Calibri"/>
          <w:iCs/>
          <w:sz w:val="22"/>
          <w:szCs w:val="22"/>
        </w:rPr>
        <w:t xml:space="preserve">w kwocie … </w:t>
      </w:r>
      <w:r>
        <w:rPr>
          <w:rFonts w:ascii="Calibri" w:hAnsi="Calibri" w:cs="Calibri"/>
          <w:iCs/>
          <w:sz w:val="22"/>
          <w:szCs w:val="22"/>
        </w:rPr>
        <w:t>zł</w:t>
      </w:r>
      <w:r w:rsidRPr="00D84033">
        <w:rPr>
          <w:rFonts w:ascii="Calibri" w:hAnsi="Calibri" w:cs="Calibri"/>
          <w:iCs/>
          <w:sz w:val="22"/>
          <w:szCs w:val="22"/>
        </w:rPr>
        <w:t xml:space="preserve"> (słownie</w:t>
      </w:r>
      <w:r>
        <w:rPr>
          <w:rFonts w:ascii="Calibri" w:hAnsi="Calibri" w:cs="Calibri"/>
          <w:iCs/>
          <w:sz w:val="22"/>
          <w:szCs w:val="22"/>
        </w:rPr>
        <w:t>: …</w:t>
      </w:r>
      <w:r w:rsidRPr="00D84033">
        <w:rPr>
          <w:rFonts w:ascii="Calibri" w:hAnsi="Calibri" w:cs="Calibri"/>
          <w:iCs/>
          <w:sz w:val="22"/>
          <w:szCs w:val="22"/>
        </w:rPr>
        <w:t>), co stanowi … % wydatków kwalifikowalnych Projektu</w:t>
      </w:r>
      <w:r>
        <w:rPr>
          <w:rFonts w:ascii="Calibri" w:hAnsi="Calibri" w:cs="Calibri"/>
          <w:iCs/>
          <w:sz w:val="22"/>
          <w:szCs w:val="22"/>
        </w:rPr>
        <w:t>,</w:t>
      </w:r>
    </w:p>
    <w:p w:rsidR="00942E50" w:rsidRDefault="00942E50" w:rsidP="00942E50">
      <w:pPr>
        <w:pStyle w:val="Tekstpodstawowy"/>
        <w:numPr>
          <w:ilvl w:val="1"/>
          <w:numId w:val="69"/>
        </w:numPr>
        <w:spacing w:after="60"/>
        <w:rPr>
          <w:rFonts w:ascii="Calibri" w:hAnsi="Calibri" w:cs="Calibri"/>
          <w:sz w:val="22"/>
          <w:szCs w:val="22"/>
        </w:rPr>
      </w:pPr>
      <w:r>
        <w:rPr>
          <w:rFonts w:ascii="Calibri" w:hAnsi="Calibri" w:cs="Calibri"/>
          <w:sz w:val="22"/>
          <w:szCs w:val="22"/>
        </w:rPr>
        <w:t xml:space="preserve">ze środków dotacji celowej </w:t>
      </w:r>
      <w:r w:rsidRPr="00D84033">
        <w:rPr>
          <w:rFonts w:ascii="Calibri" w:hAnsi="Calibri" w:cs="Calibri"/>
          <w:iCs/>
          <w:sz w:val="22"/>
          <w:szCs w:val="22"/>
        </w:rPr>
        <w:t xml:space="preserve">w kwocie … </w:t>
      </w:r>
      <w:r>
        <w:rPr>
          <w:rFonts w:ascii="Calibri" w:hAnsi="Calibri" w:cs="Calibri"/>
          <w:iCs/>
          <w:sz w:val="22"/>
          <w:szCs w:val="22"/>
        </w:rPr>
        <w:t>zł</w:t>
      </w:r>
      <w:r w:rsidRPr="00D84033">
        <w:rPr>
          <w:rFonts w:ascii="Calibri" w:hAnsi="Calibri" w:cs="Calibri"/>
          <w:iCs/>
          <w:sz w:val="22"/>
          <w:szCs w:val="22"/>
        </w:rPr>
        <w:t xml:space="preserve"> (słownie</w:t>
      </w:r>
      <w:r>
        <w:rPr>
          <w:rFonts w:ascii="Calibri" w:hAnsi="Calibri" w:cs="Calibri"/>
          <w:iCs/>
          <w:sz w:val="22"/>
          <w:szCs w:val="22"/>
        </w:rPr>
        <w:t>: …</w:t>
      </w:r>
      <w:r w:rsidRPr="00D84033">
        <w:rPr>
          <w:rFonts w:ascii="Calibri" w:hAnsi="Calibri" w:cs="Calibri"/>
          <w:iCs/>
          <w:sz w:val="22"/>
          <w:szCs w:val="22"/>
        </w:rPr>
        <w:t>)</w:t>
      </w:r>
      <w:r>
        <w:rPr>
          <w:rFonts w:ascii="Calibri" w:hAnsi="Calibri" w:cs="Calibri"/>
          <w:sz w:val="22"/>
          <w:szCs w:val="22"/>
        </w:rPr>
        <w:t>;</w:t>
      </w:r>
    </w:p>
    <w:p w:rsidR="00942E50" w:rsidRPr="003C6E62" w:rsidRDefault="00942E50" w:rsidP="00942E50">
      <w:pPr>
        <w:pStyle w:val="Tekstpodstawowy"/>
        <w:numPr>
          <w:ilvl w:val="0"/>
          <w:numId w:val="59"/>
        </w:numPr>
        <w:tabs>
          <w:tab w:val="left" w:pos="900"/>
        </w:tabs>
        <w:spacing w:after="60"/>
        <w:rPr>
          <w:rFonts w:ascii="Calibri" w:hAnsi="Calibri" w:cs="Calibri"/>
          <w:i/>
          <w:sz w:val="22"/>
          <w:szCs w:val="22"/>
        </w:rPr>
      </w:pPr>
      <w:r w:rsidRPr="00383BBF">
        <w:rPr>
          <w:rFonts w:ascii="Calibri" w:hAnsi="Calibri" w:cs="Calibri"/>
          <w:i/>
          <w:sz w:val="22"/>
          <w:szCs w:val="22"/>
        </w:rPr>
        <w:t>wkład własny</w:t>
      </w:r>
      <w:r w:rsidRPr="003C6E62">
        <w:rPr>
          <w:rFonts w:ascii="Calibri" w:hAnsi="Calibri" w:cs="Calibri"/>
          <w:i/>
          <w:sz w:val="22"/>
          <w:szCs w:val="22"/>
        </w:rPr>
        <w:t xml:space="preserve"> w kwocie … zł (słownie …)</w:t>
      </w:r>
      <w:r w:rsidRPr="003C6E62">
        <w:rPr>
          <w:rFonts w:ascii="Calibri" w:hAnsi="Calibri" w:cs="Calibri"/>
          <w:i/>
          <w:iCs/>
          <w:sz w:val="22"/>
          <w:szCs w:val="22"/>
        </w:rPr>
        <w:t>, z następujących źródeł</w:t>
      </w:r>
      <w:r w:rsidRPr="00383BBF">
        <w:rPr>
          <w:rFonts w:ascii="Calibri" w:hAnsi="Calibri" w:cs="Calibri"/>
          <w:i/>
          <w:sz w:val="22"/>
          <w:szCs w:val="22"/>
        </w:rPr>
        <w:t>:</w:t>
      </w:r>
    </w:p>
    <w:p w:rsidR="00942E50" w:rsidRPr="00383BBF" w:rsidRDefault="00942E50" w:rsidP="00942E50">
      <w:pPr>
        <w:pStyle w:val="Tekstpodstawowy"/>
        <w:numPr>
          <w:ilvl w:val="0"/>
          <w:numId w:val="70"/>
        </w:numPr>
        <w:spacing w:after="60"/>
        <w:rPr>
          <w:rFonts w:ascii="Calibri" w:hAnsi="Calibri" w:cs="Calibri"/>
          <w:i/>
          <w:sz w:val="22"/>
          <w:szCs w:val="22"/>
        </w:rPr>
      </w:pPr>
      <w:r w:rsidRPr="00383BBF">
        <w:rPr>
          <w:rFonts w:ascii="Calibri" w:hAnsi="Calibri" w:cs="Calibri"/>
          <w:i/>
          <w:sz w:val="22"/>
          <w:szCs w:val="22"/>
        </w:rPr>
        <w:t xml:space="preserve">ze środków …… </w:t>
      </w:r>
      <w:r w:rsidRPr="003C6E62">
        <w:rPr>
          <w:rFonts w:ascii="Calibri" w:hAnsi="Calibri" w:cs="Calibri"/>
          <w:i/>
          <w:sz w:val="22"/>
          <w:szCs w:val="22"/>
        </w:rPr>
        <w:t>w kwocie … zł</w:t>
      </w:r>
      <w:r w:rsidRPr="00383BBF">
        <w:rPr>
          <w:rFonts w:ascii="Calibri" w:hAnsi="Calibri" w:cs="Calibri"/>
          <w:i/>
          <w:sz w:val="22"/>
          <w:szCs w:val="22"/>
        </w:rPr>
        <w:t xml:space="preserve"> (słownie …),</w:t>
      </w:r>
    </w:p>
    <w:p w:rsidR="00942E50" w:rsidRPr="003C6E62" w:rsidRDefault="00942E50" w:rsidP="00942E50">
      <w:pPr>
        <w:pStyle w:val="Tekstpodstawowy"/>
        <w:numPr>
          <w:ilvl w:val="0"/>
          <w:numId w:val="70"/>
        </w:numPr>
        <w:spacing w:after="60"/>
        <w:rPr>
          <w:rFonts w:ascii="Calibri" w:hAnsi="Calibri" w:cs="Calibri"/>
          <w:i/>
          <w:sz w:val="22"/>
          <w:szCs w:val="22"/>
        </w:rPr>
      </w:pPr>
      <w:r w:rsidRPr="00383BBF">
        <w:rPr>
          <w:rFonts w:ascii="Calibri" w:hAnsi="Calibri" w:cs="Calibri"/>
          <w:i/>
          <w:sz w:val="22"/>
          <w:szCs w:val="22"/>
        </w:rPr>
        <w:t>ze środków …… w kwocie … zł (słownie …).</w:t>
      </w:r>
    </w:p>
    <w:p w:rsidR="00942E50" w:rsidRPr="00C3041F" w:rsidRDefault="00942E50" w:rsidP="00942E50">
      <w:pPr>
        <w:pStyle w:val="Tekstpodstawowy"/>
        <w:numPr>
          <w:ilvl w:val="0"/>
          <w:numId w:val="51"/>
        </w:numPr>
        <w:autoSpaceDE w:val="0"/>
        <w:autoSpaceDN w:val="0"/>
        <w:spacing w:after="60"/>
        <w:rPr>
          <w:rFonts w:ascii="Calibri" w:hAnsi="Calibri" w:cs="Calibri"/>
          <w:iCs/>
          <w:sz w:val="22"/>
          <w:szCs w:val="22"/>
        </w:rPr>
      </w:pPr>
      <w:r>
        <w:rPr>
          <w:rFonts w:ascii="Calibri" w:hAnsi="Calibri" w:cs="Calibri"/>
          <w:sz w:val="22"/>
          <w:szCs w:val="22"/>
        </w:rPr>
        <w:t>D</w:t>
      </w:r>
      <w:r w:rsidRPr="00C3041F">
        <w:rPr>
          <w:rFonts w:ascii="Calibri" w:hAnsi="Calibri" w:cs="Calibri"/>
          <w:sz w:val="22"/>
          <w:szCs w:val="22"/>
        </w:rPr>
        <w:t>ofinansowanie</w:t>
      </w:r>
      <w:r>
        <w:rPr>
          <w:rFonts w:ascii="Calibri" w:hAnsi="Calibri" w:cs="Calibri"/>
          <w:sz w:val="22"/>
          <w:szCs w:val="22"/>
        </w:rPr>
        <w:t>, o którym mowa w ust. 2 pkt 1</w:t>
      </w:r>
      <w:r w:rsidRPr="00151A4A">
        <w:t xml:space="preserve"> </w:t>
      </w:r>
      <w:r w:rsidRPr="00151A4A">
        <w:rPr>
          <w:rFonts w:ascii="Calibri" w:hAnsi="Calibri" w:cs="Calibri"/>
          <w:sz w:val="22"/>
          <w:szCs w:val="22"/>
        </w:rPr>
        <w:t>oraz wkład własny, o którym mowa w ust. 2 pkt 2, są</w:t>
      </w:r>
      <w:r>
        <w:rPr>
          <w:rFonts w:ascii="Calibri" w:hAnsi="Calibri" w:cs="Calibri"/>
          <w:sz w:val="22"/>
          <w:szCs w:val="22"/>
        </w:rPr>
        <w:t xml:space="preserve"> przeznaczone na </w:t>
      </w:r>
      <w:r w:rsidRPr="00C3041F">
        <w:rPr>
          <w:rFonts w:ascii="Calibri" w:hAnsi="Calibri" w:cs="Calibri"/>
          <w:sz w:val="22"/>
          <w:szCs w:val="22"/>
        </w:rPr>
        <w:t xml:space="preserve">pokrycie wydatków </w:t>
      </w:r>
      <w:r>
        <w:rPr>
          <w:rFonts w:ascii="Calibri" w:hAnsi="Calibri" w:cs="Calibri"/>
          <w:sz w:val="22"/>
          <w:szCs w:val="22"/>
        </w:rPr>
        <w:t xml:space="preserve">kwalifikowalnych ponoszonych przez Beneficjenta </w:t>
      </w:r>
      <w:r w:rsidRPr="00EB3305">
        <w:rPr>
          <w:rFonts w:ascii="Calibri" w:hAnsi="Calibri" w:cs="Calibri"/>
          <w:i/>
          <w:sz w:val="22"/>
          <w:szCs w:val="22"/>
        </w:rPr>
        <w:t>i Partnerów</w:t>
      </w:r>
      <w:r>
        <w:rPr>
          <w:rStyle w:val="Odwoanieprzypisudolnego"/>
          <w:rFonts w:ascii="Calibri" w:hAnsi="Calibri" w:cs="Calibri"/>
          <w:i/>
          <w:sz w:val="22"/>
          <w:szCs w:val="22"/>
        </w:rPr>
        <w:footnoteReference w:id="23"/>
      </w:r>
      <w:r>
        <w:rPr>
          <w:rFonts w:ascii="Calibri" w:hAnsi="Calibri" w:cs="Calibri"/>
          <w:sz w:val="22"/>
          <w:szCs w:val="22"/>
        </w:rPr>
        <w:t xml:space="preserve"> w związku z realizacją Projektu. </w:t>
      </w:r>
    </w:p>
    <w:p w:rsidR="00942E50" w:rsidRPr="00C3041F" w:rsidRDefault="00942E50" w:rsidP="00942E50">
      <w:pPr>
        <w:pStyle w:val="Tekstpodstawowy"/>
        <w:numPr>
          <w:ilvl w:val="0"/>
          <w:numId w:val="51"/>
        </w:numPr>
        <w:autoSpaceDE w:val="0"/>
        <w:autoSpaceDN w:val="0"/>
        <w:spacing w:after="60"/>
        <w:rPr>
          <w:rFonts w:cs="Calibri"/>
          <w:i/>
        </w:rPr>
      </w:pPr>
      <w:r w:rsidRPr="00B57619">
        <w:rPr>
          <w:rFonts w:ascii="Calibri" w:hAnsi="Calibri" w:cs="Calibri"/>
          <w:i/>
          <w:iCs/>
          <w:sz w:val="22"/>
          <w:szCs w:val="22"/>
        </w:rPr>
        <w:t xml:space="preserve">Dofinansowanie na realizację Projektu może być przeznaczone na sfinansowanie przedsięwzięć zrealizowanych w ramach Projektu przed podpisaniem umowy, o ile będą dotyczyć okresu realizacji Projektu, o którym mowa w § </w:t>
      </w:r>
      <w:r>
        <w:rPr>
          <w:rFonts w:ascii="Calibri" w:hAnsi="Calibri" w:cs="Calibri"/>
          <w:i/>
          <w:iCs/>
          <w:sz w:val="22"/>
          <w:szCs w:val="22"/>
        </w:rPr>
        <w:t>3</w:t>
      </w:r>
      <w:r w:rsidRPr="00B57619">
        <w:rPr>
          <w:rFonts w:ascii="Calibri" w:hAnsi="Calibri" w:cs="Calibri"/>
          <w:i/>
          <w:iCs/>
          <w:sz w:val="22"/>
          <w:szCs w:val="22"/>
        </w:rPr>
        <w:t xml:space="preserve"> ust. 1</w:t>
      </w:r>
      <w:r w:rsidRPr="00DF6FE3">
        <w:rPr>
          <w:rStyle w:val="Odwoanieprzypisudolnego"/>
          <w:rFonts w:ascii="Calibri" w:hAnsi="Calibri" w:cs="Calibri"/>
          <w:i/>
          <w:sz w:val="22"/>
          <w:szCs w:val="22"/>
        </w:rPr>
        <w:footnoteReference w:id="24"/>
      </w:r>
      <w:r w:rsidRPr="00B57619">
        <w:rPr>
          <w:rFonts w:cs="Calibri"/>
          <w:i/>
          <w:sz w:val="22"/>
          <w:szCs w:val="22"/>
        </w:rPr>
        <w:t>.</w:t>
      </w:r>
    </w:p>
    <w:p w:rsidR="00942E50" w:rsidRDefault="00942E50" w:rsidP="00942E50">
      <w:pPr>
        <w:pStyle w:val="Tekstpodstawowy"/>
        <w:numPr>
          <w:ilvl w:val="0"/>
          <w:numId w:val="51"/>
        </w:numPr>
        <w:autoSpaceDE w:val="0"/>
        <w:autoSpaceDN w:val="0"/>
        <w:spacing w:after="60"/>
        <w:rPr>
          <w:rFonts w:ascii="Calibri" w:hAnsi="Calibri" w:cs="Calibri"/>
          <w:i/>
          <w:iCs/>
          <w:sz w:val="22"/>
          <w:szCs w:val="22"/>
        </w:rPr>
      </w:pPr>
      <w:r w:rsidRPr="00C3041F">
        <w:rPr>
          <w:rFonts w:ascii="Calibri" w:hAnsi="Calibri" w:cs="Calibri"/>
          <w:i/>
          <w:iCs/>
          <w:sz w:val="22"/>
          <w:szCs w:val="22"/>
        </w:rPr>
        <w:t xml:space="preserve">W przypadku niewniesienia </w:t>
      </w:r>
      <w:r>
        <w:rPr>
          <w:rFonts w:ascii="Calibri" w:hAnsi="Calibri" w:cs="Calibri"/>
          <w:i/>
          <w:iCs/>
          <w:sz w:val="22"/>
          <w:szCs w:val="22"/>
        </w:rPr>
        <w:t>przez Beneficjenta i Partnerów</w:t>
      </w:r>
      <w:r>
        <w:rPr>
          <w:rStyle w:val="Odwoanieprzypisudolnego"/>
          <w:rFonts w:ascii="Calibri" w:hAnsi="Calibri" w:cs="Calibri"/>
          <w:i/>
          <w:iCs/>
          <w:sz w:val="22"/>
          <w:szCs w:val="22"/>
        </w:rPr>
        <w:footnoteReference w:id="25"/>
      </w:r>
      <w:r>
        <w:rPr>
          <w:rFonts w:ascii="Calibri" w:hAnsi="Calibri" w:cs="Calibri"/>
          <w:i/>
          <w:iCs/>
          <w:sz w:val="22"/>
          <w:szCs w:val="22"/>
        </w:rPr>
        <w:t xml:space="preserve"> </w:t>
      </w:r>
      <w:r w:rsidRPr="00C3041F">
        <w:rPr>
          <w:rFonts w:ascii="Calibri" w:hAnsi="Calibri" w:cs="Calibri"/>
          <w:i/>
          <w:iCs/>
          <w:sz w:val="22"/>
          <w:szCs w:val="22"/>
        </w:rPr>
        <w:t>wkładu własnego w kwocie</w:t>
      </w:r>
      <w:r>
        <w:rPr>
          <w:rFonts w:ascii="Calibri" w:hAnsi="Calibri" w:cs="Calibri"/>
          <w:i/>
          <w:iCs/>
          <w:sz w:val="22"/>
          <w:szCs w:val="22"/>
        </w:rPr>
        <w:t>, o której mowa w ust. 2 pkt 2</w:t>
      </w:r>
      <w:r w:rsidRPr="00C3041F">
        <w:rPr>
          <w:rFonts w:ascii="Calibri" w:hAnsi="Calibri" w:cs="Calibri"/>
          <w:i/>
          <w:iCs/>
          <w:sz w:val="22"/>
          <w:szCs w:val="22"/>
        </w:rPr>
        <w:t xml:space="preserve">, Instytucja Pośrednicząca może </w:t>
      </w:r>
      <w:r>
        <w:rPr>
          <w:rFonts w:ascii="Calibri" w:hAnsi="Calibri" w:cs="Calibri"/>
          <w:i/>
          <w:iCs/>
          <w:sz w:val="22"/>
          <w:szCs w:val="22"/>
        </w:rPr>
        <w:t xml:space="preserve">obniżyć </w:t>
      </w:r>
      <w:r w:rsidRPr="00C3041F">
        <w:rPr>
          <w:rFonts w:ascii="Calibri" w:hAnsi="Calibri" w:cs="Calibri"/>
          <w:i/>
          <w:iCs/>
          <w:sz w:val="22"/>
          <w:szCs w:val="22"/>
        </w:rPr>
        <w:t xml:space="preserve">kwotę przyznanego dofinansowania </w:t>
      </w:r>
      <w:r>
        <w:rPr>
          <w:rFonts w:ascii="Calibri" w:hAnsi="Calibri" w:cs="Calibri"/>
          <w:i/>
          <w:iCs/>
          <w:sz w:val="22"/>
          <w:szCs w:val="22"/>
        </w:rPr>
        <w:t xml:space="preserve">proporcjonalnie do jej udziału w całkowitej wartości Projektu oraz proporcjonalnie do </w:t>
      </w:r>
      <w:r w:rsidRPr="00DD38A6">
        <w:rPr>
          <w:rFonts w:ascii="Calibri" w:hAnsi="Calibri" w:cs="Arial"/>
          <w:i/>
          <w:color w:val="000000"/>
          <w:sz w:val="22"/>
          <w:szCs w:val="20"/>
        </w:rPr>
        <w:t>udziału procentowego wynikającego z intensywności pomocy publicznej</w:t>
      </w:r>
      <w:r>
        <w:rPr>
          <w:rStyle w:val="Odwoanieprzypisudolnego"/>
          <w:rFonts w:ascii="Arial" w:hAnsi="Arial" w:cs="Arial"/>
          <w:i/>
          <w:color w:val="000000"/>
          <w:sz w:val="20"/>
          <w:szCs w:val="20"/>
        </w:rPr>
        <w:footnoteReference w:id="26"/>
      </w:r>
      <w:r w:rsidRPr="00C3041F">
        <w:rPr>
          <w:rFonts w:ascii="Calibri" w:hAnsi="Calibri" w:cs="Calibri"/>
          <w:i/>
          <w:iCs/>
          <w:sz w:val="22"/>
          <w:szCs w:val="22"/>
        </w:rPr>
        <w:t xml:space="preserve">. Wkład własny, który zostanie rozliczony </w:t>
      </w:r>
      <w:r>
        <w:rPr>
          <w:rFonts w:ascii="Calibri" w:hAnsi="Calibri" w:cs="Calibri"/>
          <w:i/>
          <w:iCs/>
          <w:sz w:val="22"/>
          <w:szCs w:val="22"/>
        </w:rPr>
        <w:t xml:space="preserve">ponad </w:t>
      </w:r>
      <w:r w:rsidRPr="00C3041F">
        <w:rPr>
          <w:rFonts w:ascii="Calibri" w:hAnsi="Calibri" w:cs="Calibri"/>
          <w:i/>
          <w:iCs/>
          <w:sz w:val="22"/>
          <w:szCs w:val="22"/>
        </w:rPr>
        <w:t>wysokoś</w:t>
      </w:r>
      <w:r>
        <w:rPr>
          <w:rFonts w:ascii="Calibri" w:hAnsi="Calibri" w:cs="Calibri"/>
          <w:i/>
          <w:iCs/>
          <w:sz w:val="22"/>
          <w:szCs w:val="22"/>
        </w:rPr>
        <w:t>ć</w:t>
      </w:r>
      <w:r w:rsidRPr="00C3041F">
        <w:rPr>
          <w:rFonts w:ascii="Calibri" w:hAnsi="Calibri" w:cs="Calibri"/>
          <w:i/>
          <w:iCs/>
          <w:sz w:val="22"/>
          <w:szCs w:val="22"/>
        </w:rPr>
        <w:t xml:space="preserve"> </w:t>
      </w:r>
      <w:r>
        <w:rPr>
          <w:rFonts w:ascii="Calibri" w:hAnsi="Calibri" w:cs="Calibri"/>
          <w:i/>
          <w:iCs/>
          <w:sz w:val="22"/>
          <w:szCs w:val="22"/>
        </w:rPr>
        <w:t>wskazaną w ust. 2 pkt 2</w:t>
      </w:r>
      <w:r w:rsidRPr="00C3041F">
        <w:rPr>
          <w:rFonts w:ascii="Calibri" w:hAnsi="Calibri" w:cs="Calibri"/>
          <w:i/>
          <w:iCs/>
          <w:sz w:val="22"/>
          <w:szCs w:val="22"/>
        </w:rPr>
        <w:t xml:space="preserve"> </w:t>
      </w:r>
      <w:r>
        <w:rPr>
          <w:rFonts w:ascii="Calibri" w:hAnsi="Calibri" w:cs="Calibri"/>
          <w:i/>
          <w:iCs/>
          <w:sz w:val="22"/>
          <w:szCs w:val="22"/>
        </w:rPr>
        <w:t>może zostać uznany za</w:t>
      </w:r>
      <w:r w:rsidRPr="00C3041F">
        <w:rPr>
          <w:rFonts w:ascii="Calibri" w:hAnsi="Calibri" w:cs="Calibri"/>
          <w:i/>
          <w:iCs/>
          <w:sz w:val="22"/>
          <w:szCs w:val="22"/>
        </w:rPr>
        <w:t xml:space="preserve"> niekwalifikowalny</w:t>
      </w:r>
      <w:r w:rsidRPr="00C3041F">
        <w:rPr>
          <w:rStyle w:val="Odwoanieprzypisudolnego"/>
          <w:rFonts w:ascii="Calibri" w:hAnsi="Calibri" w:cs="Calibri"/>
          <w:i/>
          <w:iCs/>
          <w:sz w:val="22"/>
          <w:szCs w:val="22"/>
        </w:rPr>
        <w:footnoteReference w:id="27"/>
      </w:r>
      <w:r w:rsidRPr="00C3041F">
        <w:rPr>
          <w:rFonts w:ascii="Calibri" w:hAnsi="Calibri" w:cs="Calibri"/>
          <w:i/>
          <w:iCs/>
          <w:sz w:val="22"/>
          <w:szCs w:val="22"/>
        </w:rPr>
        <w:t>.</w:t>
      </w:r>
    </w:p>
    <w:p w:rsidR="00942E50" w:rsidRPr="00DD38A6" w:rsidRDefault="00942E50" w:rsidP="00942E50">
      <w:pPr>
        <w:pStyle w:val="Tekstpodstawowy"/>
        <w:numPr>
          <w:ilvl w:val="0"/>
          <w:numId w:val="51"/>
        </w:numPr>
        <w:autoSpaceDE w:val="0"/>
        <w:autoSpaceDN w:val="0"/>
        <w:spacing w:after="60"/>
        <w:rPr>
          <w:rFonts w:ascii="Calibri" w:hAnsi="Calibri" w:cs="Calibri"/>
          <w:i/>
          <w:iCs/>
          <w:sz w:val="22"/>
          <w:szCs w:val="22"/>
        </w:rPr>
      </w:pPr>
      <w:r w:rsidRPr="00EB3305">
        <w:rPr>
          <w:rFonts w:ascii="Calibri" w:hAnsi="Calibri" w:cs="Calibri"/>
          <w:i/>
          <w:iCs/>
          <w:sz w:val="22"/>
          <w:szCs w:val="22"/>
        </w:rPr>
        <w:t xml:space="preserve">Wydatki w ramach </w:t>
      </w:r>
      <w:r>
        <w:rPr>
          <w:rFonts w:ascii="Calibri" w:hAnsi="Calibri" w:cs="Calibri"/>
          <w:i/>
          <w:iCs/>
          <w:sz w:val="22"/>
          <w:szCs w:val="22"/>
        </w:rPr>
        <w:t>P</w:t>
      </w:r>
      <w:r w:rsidRPr="00EB3305">
        <w:rPr>
          <w:rFonts w:ascii="Calibri" w:hAnsi="Calibri" w:cs="Calibri"/>
          <w:i/>
          <w:iCs/>
          <w:sz w:val="22"/>
          <w:szCs w:val="22"/>
        </w:rPr>
        <w:t xml:space="preserve">rojektu mogą obejmować koszt podatku od towarów i usług, zgodnie </w:t>
      </w:r>
      <w:r w:rsidRPr="00EB3305">
        <w:rPr>
          <w:rFonts w:ascii="Calibri" w:hAnsi="Calibri" w:cs="Calibri"/>
          <w:i/>
          <w:iCs/>
          <w:sz w:val="22"/>
          <w:szCs w:val="22"/>
        </w:rPr>
        <w:br/>
        <w:t>ze złożonym przez Beneficjenta</w:t>
      </w:r>
      <w:r>
        <w:rPr>
          <w:rFonts w:ascii="Calibri" w:hAnsi="Calibri" w:cs="Calibri"/>
          <w:i/>
          <w:iCs/>
          <w:sz w:val="22"/>
          <w:szCs w:val="22"/>
        </w:rPr>
        <w:t xml:space="preserve"> i/</w:t>
      </w:r>
      <w:r w:rsidRPr="00EB3305">
        <w:rPr>
          <w:rFonts w:ascii="Calibri" w:hAnsi="Calibri" w:cs="Calibri"/>
          <w:i/>
          <w:iCs/>
          <w:sz w:val="22"/>
          <w:szCs w:val="22"/>
        </w:rPr>
        <w:t xml:space="preserve"> lub Partnerów</w:t>
      </w:r>
      <w:r>
        <w:rPr>
          <w:rStyle w:val="Odwoanieprzypisudolnego"/>
          <w:rFonts w:ascii="Calibri" w:hAnsi="Calibri" w:cs="Calibri"/>
          <w:i/>
          <w:iCs/>
          <w:sz w:val="22"/>
          <w:szCs w:val="22"/>
        </w:rPr>
        <w:footnoteReference w:id="28"/>
      </w:r>
      <w:r w:rsidRPr="00EB3305">
        <w:rPr>
          <w:rFonts w:ascii="Calibri" w:hAnsi="Calibri" w:cs="Calibri"/>
          <w:i/>
          <w:iCs/>
          <w:sz w:val="22"/>
          <w:szCs w:val="22"/>
        </w:rPr>
        <w:t xml:space="preserve"> oświadczeniem</w:t>
      </w:r>
      <w:r>
        <w:rPr>
          <w:rFonts w:ascii="Calibri" w:hAnsi="Calibri" w:cs="Calibri"/>
          <w:i/>
          <w:iCs/>
          <w:sz w:val="22"/>
          <w:szCs w:val="22"/>
        </w:rPr>
        <w:t>,</w:t>
      </w:r>
      <w:r w:rsidRPr="00EB3305">
        <w:rPr>
          <w:rFonts w:ascii="Calibri" w:hAnsi="Calibri" w:cs="Calibri"/>
          <w:i/>
          <w:iCs/>
          <w:sz w:val="22"/>
          <w:szCs w:val="22"/>
        </w:rPr>
        <w:t xml:space="preserve"> stanowiącym załącznik </w:t>
      </w:r>
      <w:r w:rsidRPr="00EB3305">
        <w:rPr>
          <w:rFonts w:ascii="Calibri" w:hAnsi="Calibri" w:cs="Calibri"/>
          <w:i/>
          <w:iCs/>
          <w:sz w:val="22"/>
          <w:szCs w:val="22"/>
        </w:rPr>
        <w:br/>
        <w:t xml:space="preserve">nr </w:t>
      </w:r>
      <w:r>
        <w:rPr>
          <w:rFonts w:ascii="Calibri" w:hAnsi="Calibri" w:cs="Calibri"/>
          <w:i/>
          <w:iCs/>
          <w:sz w:val="22"/>
          <w:szCs w:val="22"/>
        </w:rPr>
        <w:t>3</w:t>
      </w:r>
      <w:r w:rsidRPr="00EB3305">
        <w:rPr>
          <w:rFonts w:ascii="Calibri" w:hAnsi="Calibri" w:cs="Calibri"/>
          <w:i/>
          <w:iCs/>
          <w:sz w:val="22"/>
          <w:szCs w:val="22"/>
        </w:rPr>
        <w:t xml:space="preserve"> do umowy.</w:t>
      </w:r>
      <w:r w:rsidRPr="00EB3305">
        <w:rPr>
          <w:rFonts w:ascii="Calibri" w:hAnsi="Calibri" w:cs="Calibri"/>
          <w:i/>
          <w:iCs/>
          <w:sz w:val="22"/>
          <w:szCs w:val="22"/>
          <w:vertAlign w:val="superscript"/>
        </w:rPr>
        <w:footnoteReference w:id="29"/>
      </w:r>
    </w:p>
    <w:p w:rsidR="00942E50" w:rsidRPr="008F11E9" w:rsidRDefault="00942E50" w:rsidP="00942E50">
      <w:pPr>
        <w:pStyle w:val="Tekstpodstawowy"/>
        <w:numPr>
          <w:ilvl w:val="0"/>
          <w:numId w:val="51"/>
        </w:numPr>
        <w:autoSpaceDE w:val="0"/>
        <w:autoSpaceDN w:val="0"/>
        <w:spacing w:after="60"/>
        <w:rPr>
          <w:rFonts w:ascii="Calibri" w:hAnsi="Calibri" w:cs="Calibri"/>
          <w:i/>
          <w:iCs/>
          <w:sz w:val="22"/>
          <w:szCs w:val="22"/>
        </w:rPr>
      </w:pPr>
      <w:r w:rsidRPr="00DD38A6">
        <w:rPr>
          <w:rFonts w:ascii="Calibri" w:hAnsi="Calibri" w:cs="Arial"/>
          <w:sz w:val="22"/>
          <w:szCs w:val="22"/>
        </w:rPr>
        <w:lastRenderedPageBreak/>
        <w:t>Wydatki w ramach Projektu na zakup środków trwałych</w:t>
      </w:r>
      <w:r>
        <w:rPr>
          <w:rFonts w:ascii="Calibri" w:hAnsi="Calibri" w:cs="Arial"/>
          <w:sz w:val="22"/>
          <w:szCs w:val="22"/>
        </w:rPr>
        <w:t xml:space="preserve"> </w:t>
      </w:r>
      <w:r w:rsidRPr="00E92DCB">
        <w:rPr>
          <w:rFonts w:ascii="Calibri" w:hAnsi="Calibri" w:cs="Arial"/>
          <w:sz w:val="22"/>
          <w:szCs w:val="22"/>
        </w:rPr>
        <w:t>oraz wydat</w:t>
      </w:r>
      <w:r>
        <w:rPr>
          <w:rFonts w:ascii="Calibri" w:hAnsi="Calibri" w:cs="Arial"/>
          <w:sz w:val="22"/>
          <w:szCs w:val="22"/>
        </w:rPr>
        <w:t>ki</w:t>
      </w:r>
      <w:r w:rsidRPr="00E92DCB">
        <w:rPr>
          <w:rFonts w:ascii="Calibri" w:hAnsi="Calibri" w:cs="Arial"/>
          <w:sz w:val="22"/>
          <w:szCs w:val="22"/>
        </w:rPr>
        <w:t xml:space="preserve"> w ramach cross-financingu</w:t>
      </w:r>
      <w:r>
        <w:rPr>
          <w:rFonts w:ascii="Calibri" w:hAnsi="Calibri" w:cs="Arial"/>
          <w:sz w:val="22"/>
          <w:szCs w:val="22"/>
        </w:rPr>
        <w:t>, o których mowa</w:t>
      </w:r>
      <w:r w:rsidRPr="00E92DCB">
        <w:rPr>
          <w:rFonts w:ascii="Calibri" w:hAnsi="Calibri" w:cs="Arial"/>
          <w:sz w:val="22"/>
          <w:szCs w:val="22"/>
        </w:rPr>
        <w:t xml:space="preserve"> </w:t>
      </w:r>
      <w:r>
        <w:rPr>
          <w:rFonts w:ascii="Calibri" w:hAnsi="Calibri" w:cs="Arial"/>
          <w:sz w:val="22"/>
          <w:szCs w:val="22"/>
        </w:rPr>
        <w:t xml:space="preserve">w </w:t>
      </w:r>
      <w:r w:rsidRPr="006906A3">
        <w:rPr>
          <w:rFonts w:ascii="Calibri" w:hAnsi="Calibri" w:cs="Arial"/>
          <w:i/>
          <w:sz w:val="22"/>
          <w:szCs w:val="22"/>
        </w:rPr>
        <w:t>Wytycznych w zakresie kwalifikowalności</w:t>
      </w:r>
      <w:r>
        <w:rPr>
          <w:rFonts w:ascii="Calibri" w:hAnsi="Calibri" w:cs="Arial"/>
          <w:sz w:val="22"/>
          <w:szCs w:val="22"/>
        </w:rPr>
        <w:t xml:space="preserve">, </w:t>
      </w:r>
      <w:r w:rsidRPr="00555DDB">
        <w:rPr>
          <w:rFonts w:ascii="Calibri" w:hAnsi="Calibri" w:cs="Arial"/>
          <w:sz w:val="22"/>
          <w:szCs w:val="22"/>
        </w:rPr>
        <w:t>nie mo</w:t>
      </w:r>
      <w:r>
        <w:rPr>
          <w:rFonts w:ascii="Calibri" w:hAnsi="Calibri" w:cs="Arial"/>
          <w:sz w:val="22"/>
          <w:szCs w:val="22"/>
        </w:rPr>
        <w:t>gą</w:t>
      </w:r>
      <w:r w:rsidRPr="00DD38A6">
        <w:rPr>
          <w:rFonts w:ascii="Calibri" w:hAnsi="Calibri" w:cs="Arial"/>
          <w:sz w:val="22"/>
          <w:szCs w:val="22"/>
        </w:rPr>
        <w:t xml:space="preserve"> przekroczyć </w:t>
      </w:r>
      <w:r w:rsidRPr="001D458A">
        <w:rPr>
          <w:rFonts w:ascii="Calibri" w:hAnsi="Calibri" w:cs="Arial"/>
          <w:sz w:val="22"/>
          <w:szCs w:val="22"/>
        </w:rPr>
        <w:t>limitów określonych we Wniosku</w:t>
      </w:r>
      <w:r>
        <w:rPr>
          <w:rFonts w:ascii="Calibri" w:hAnsi="Calibri" w:cs="Arial"/>
          <w:sz w:val="22"/>
          <w:szCs w:val="22"/>
        </w:rPr>
        <w:t>.</w:t>
      </w:r>
    </w:p>
    <w:p w:rsidR="00942E50" w:rsidRPr="00C3041F" w:rsidRDefault="00942E50" w:rsidP="00942E50">
      <w:pPr>
        <w:pStyle w:val="Tekstpodstawowy"/>
        <w:spacing w:after="60"/>
        <w:ind w:left="360"/>
        <w:rPr>
          <w:rFonts w:ascii="Calibri" w:hAnsi="Calibri" w:cs="Calibri"/>
          <w:sz w:val="22"/>
          <w:szCs w:val="22"/>
        </w:rPr>
      </w:pPr>
    </w:p>
    <w:p w:rsidR="00942E50" w:rsidRPr="00C3041F" w:rsidRDefault="00942E50" w:rsidP="00942E50">
      <w:pPr>
        <w:pStyle w:val="xl33"/>
        <w:keepNext/>
        <w:autoSpaceDE/>
        <w:autoSpaceDN/>
        <w:spacing w:before="0" w:after="60"/>
        <w:rPr>
          <w:rFonts w:ascii="Calibri" w:hAnsi="Calibri" w:cs="Calibri"/>
          <w:sz w:val="22"/>
          <w:szCs w:val="22"/>
        </w:rPr>
      </w:pPr>
      <w:r w:rsidRPr="00C3041F">
        <w:rPr>
          <w:rFonts w:ascii="Calibri" w:hAnsi="Calibri" w:cs="Calibri"/>
          <w:sz w:val="22"/>
          <w:szCs w:val="22"/>
        </w:rPr>
        <w:t xml:space="preserve">§ </w:t>
      </w:r>
      <w:r>
        <w:rPr>
          <w:rFonts w:ascii="Calibri" w:hAnsi="Calibri" w:cs="Calibri"/>
          <w:sz w:val="22"/>
          <w:szCs w:val="22"/>
        </w:rPr>
        <w:t>3</w:t>
      </w:r>
      <w:r w:rsidRPr="00C3041F">
        <w:rPr>
          <w:rFonts w:ascii="Calibri" w:hAnsi="Calibri" w:cs="Calibri"/>
          <w:sz w:val="22"/>
          <w:szCs w:val="22"/>
        </w:rPr>
        <w:t>.</w:t>
      </w:r>
    </w:p>
    <w:p w:rsidR="00942E50" w:rsidRPr="00C3041F" w:rsidRDefault="00942E50" w:rsidP="00942E50">
      <w:pPr>
        <w:pStyle w:val="Tekstpodstawowy"/>
        <w:keepNext/>
        <w:numPr>
          <w:ilvl w:val="0"/>
          <w:numId w:val="36"/>
        </w:numPr>
        <w:autoSpaceDE w:val="0"/>
        <w:autoSpaceDN w:val="0"/>
        <w:spacing w:after="60"/>
        <w:ind w:left="360" w:hanging="360"/>
        <w:rPr>
          <w:rFonts w:ascii="Calibri" w:hAnsi="Calibri" w:cs="Calibri"/>
          <w:sz w:val="22"/>
          <w:szCs w:val="22"/>
        </w:rPr>
      </w:pPr>
      <w:r w:rsidRPr="00C3041F">
        <w:rPr>
          <w:rFonts w:ascii="Calibri" w:hAnsi="Calibri" w:cs="Calibri"/>
          <w:sz w:val="22"/>
          <w:szCs w:val="22"/>
        </w:rPr>
        <w:t xml:space="preserve">Okres realizacji Projektu jest zgodny z okresem wskazanym we </w:t>
      </w:r>
      <w:r>
        <w:rPr>
          <w:rFonts w:ascii="Calibri" w:hAnsi="Calibri" w:cs="Calibri"/>
          <w:sz w:val="22"/>
          <w:szCs w:val="22"/>
        </w:rPr>
        <w:t>W</w:t>
      </w:r>
      <w:r w:rsidRPr="00C3041F">
        <w:rPr>
          <w:rFonts w:ascii="Calibri" w:hAnsi="Calibri" w:cs="Calibri"/>
          <w:sz w:val="22"/>
          <w:szCs w:val="22"/>
        </w:rPr>
        <w:t xml:space="preserve">niosku. </w:t>
      </w:r>
    </w:p>
    <w:p w:rsidR="00942E50" w:rsidRDefault="00942E50" w:rsidP="00942E50">
      <w:pPr>
        <w:pStyle w:val="Tekstpodstawowy"/>
        <w:numPr>
          <w:ilvl w:val="0"/>
          <w:numId w:val="36"/>
        </w:numPr>
        <w:autoSpaceDE w:val="0"/>
        <w:autoSpaceDN w:val="0"/>
        <w:spacing w:after="60"/>
        <w:ind w:left="360" w:hanging="360"/>
        <w:rPr>
          <w:rFonts w:ascii="Calibri" w:hAnsi="Calibri" w:cs="Calibri"/>
          <w:sz w:val="22"/>
          <w:szCs w:val="22"/>
        </w:rPr>
      </w:pPr>
      <w:r w:rsidRPr="00C3041F">
        <w:rPr>
          <w:rFonts w:ascii="Calibri" w:hAnsi="Calibri" w:cs="Calibri"/>
          <w:sz w:val="22"/>
          <w:szCs w:val="22"/>
        </w:rPr>
        <w:t xml:space="preserve">Okres, o którym mowa w ust. 1, dotyczy realizacji zadań w ramach Projektu. </w:t>
      </w:r>
    </w:p>
    <w:p w:rsidR="00942E50" w:rsidRPr="009D5970" w:rsidRDefault="00942E50" w:rsidP="00942E50">
      <w:pPr>
        <w:pStyle w:val="Tekstpodstawowy"/>
        <w:numPr>
          <w:ilvl w:val="0"/>
          <w:numId w:val="36"/>
        </w:numPr>
        <w:autoSpaceDE w:val="0"/>
        <w:autoSpaceDN w:val="0"/>
        <w:spacing w:after="60"/>
        <w:ind w:left="360" w:hanging="360"/>
        <w:rPr>
          <w:rFonts w:ascii="Calibri" w:hAnsi="Calibri" w:cs="Calibri"/>
          <w:sz w:val="22"/>
          <w:szCs w:val="22"/>
        </w:rPr>
      </w:pPr>
      <w:r w:rsidRPr="00C3041F">
        <w:rPr>
          <w:rFonts w:ascii="Calibri" w:hAnsi="Calibri" w:cs="Calibri"/>
          <w:sz w:val="22"/>
          <w:szCs w:val="22"/>
        </w:rPr>
        <w:t xml:space="preserve">Beneficjent </w:t>
      </w:r>
      <w:r w:rsidRPr="00383BBF">
        <w:rPr>
          <w:rFonts w:ascii="Calibri" w:hAnsi="Calibri" w:cs="Calibri"/>
          <w:i/>
          <w:sz w:val="22"/>
          <w:szCs w:val="22"/>
        </w:rPr>
        <w:t>oraz Partnerzy</w:t>
      </w:r>
      <w:r>
        <w:rPr>
          <w:rFonts w:ascii="Calibri" w:hAnsi="Calibri" w:cs="Calibri"/>
          <w:sz w:val="22"/>
          <w:szCs w:val="22"/>
        </w:rPr>
        <w:t xml:space="preserve"> </w:t>
      </w:r>
      <w:r w:rsidRPr="00C3041F">
        <w:rPr>
          <w:rFonts w:ascii="Calibri" w:hAnsi="Calibri" w:cs="Calibri"/>
          <w:sz w:val="22"/>
          <w:szCs w:val="22"/>
        </w:rPr>
        <w:t>ma</w:t>
      </w:r>
      <w:r>
        <w:rPr>
          <w:rFonts w:ascii="Calibri" w:hAnsi="Calibri" w:cs="Calibri"/>
          <w:sz w:val="22"/>
          <w:szCs w:val="22"/>
        </w:rPr>
        <w:t>/</w:t>
      </w:r>
      <w:r w:rsidRPr="00383BBF">
        <w:rPr>
          <w:rFonts w:ascii="Calibri" w:hAnsi="Calibri" w:cs="Calibri"/>
          <w:i/>
          <w:sz w:val="22"/>
          <w:szCs w:val="22"/>
        </w:rPr>
        <w:t>mają</w:t>
      </w:r>
      <w:r>
        <w:rPr>
          <w:rStyle w:val="Odwoanieprzypisudolnego"/>
          <w:rFonts w:ascii="Calibri" w:hAnsi="Calibri" w:cs="Calibri"/>
          <w:i/>
          <w:sz w:val="22"/>
          <w:szCs w:val="22"/>
        </w:rPr>
        <w:footnoteReference w:id="30"/>
      </w:r>
      <w:r w:rsidRPr="00C3041F">
        <w:rPr>
          <w:rFonts w:ascii="Calibri" w:hAnsi="Calibri" w:cs="Calibri"/>
          <w:sz w:val="22"/>
          <w:szCs w:val="22"/>
        </w:rPr>
        <w:t xml:space="preserve"> prawo do ponoszenia wydatków po okresie realizacji Projektu, </w:t>
      </w:r>
      <w:r>
        <w:rPr>
          <w:rFonts w:ascii="Calibri" w:hAnsi="Calibri" w:cs="Calibri"/>
          <w:sz w:val="22"/>
          <w:szCs w:val="22"/>
        </w:rPr>
        <w:t xml:space="preserve">jednak nie dłużej niż do dnia 31 grudnia 2023 r., </w:t>
      </w:r>
      <w:r w:rsidRPr="00C3041F">
        <w:rPr>
          <w:rFonts w:ascii="Calibri" w:hAnsi="Calibri" w:cs="Calibri"/>
          <w:sz w:val="22"/>
          <w:szCs w:val="22"/>
        </w:rPr>
        <w:t xml:space="preserve">pod warunkiem, że wydatki te </w:t>
      </w:r>
      <w:r>
        <w:rPr>
          <w:rFonts w:ascii="Calibri" w:hAnsi="Calibri" w:cs="Calibri"/>
          <w:sz w:val="22"/>
          <w:szCs w:val="22"/>
        </w:rPr>
        <w:t>dotyczą</w:t>
      </w:r>
      <w:r w:rsidRPr="00C3041F">
        <w:rPr>
          <w:rFonts w:ascii="Calibri" w:hAnsi="Calibri" w:cs="Calibri"/>
          <w:sz w:val="22"/>
          <w:szCs w:val="22"/>
        </w:rPr>
        <w:t xml:space="preserve"> okresu </w:t>
      </w:r>
      <w:r>
        <w:rPr>
          <w:rFonts w:ascii="Calibri" w:hAnsi="Calibri" w:cs="Calibri"/>
          <w:sz w:val="22"/>
          <w:szCs w:val="22"/>
        </w:rPr>
        <w:t xml:space="preserve">realizacji Projektu </w:t>
      </w:r>
      <w:r w:rsidRPr="00C3041F">
        <w:rPr>
          <w:rFonts w:ascii="Calibri" w:hAnsi="Calibri" w:cs="Calibri"/>
          <w:sz w:val="22"/>
          <w:szCs w:val="22"/>
        </w:rPr>
        <w:t>oraz zostaną uwzględnione w końcowym wniosku o płatność.</w:t>
      </w:r>
    </w:p>
    <w:p w:rsidR="00942E50" w:rsidRPr="00C3041F" w:rsidRDefault="00942E50" w:rsidP="00942E50">
      <w:pPr>
        <w:pStyle w:val="Tekstpodstawowy"/>
        <w:spacing w:after="60"/>
        <w:jc w:val="center"/>
        <w:rPr>
          <w:rFonts w:ascii="Calibri" w:hAnsi="Calibri" w:cs="Calibri"/>
          <w:sz w:val="22"/>
          <w:szCs w:val="22"/>
        </w:rPr>
      </w:pPr>
    </w:p>
    <w:p w:rsidR="00942E50" w:rsidRPr="00C3041F" w:rsidRDefault="00942E50" w:rsidP="00942E50">
      <w:pPr>
        <w:pStyle w:val="Tekstpodstawowy"/>
        <w:spacing w:after="60"/>
        <w:jc w:val="center"/>
        <w:rPr>
          <w:rFonts w:ascii="Calibri" w:hAnsi="Calibri" w:cs="Calibri"/>
          <w:sz w:val="22"/>
          <w:szCs w:val="22"/>
        </w:rPr>
      </w:pPr>
      <w:r w:rsidRPr="00C3041F">
        <w:rPr>
          <w:rFonts w:ascii="Calibri" w:hAnsi="Calibri" w:cs="Calibri"/>
          <w:sz w:val="22"/>
          <w:szCs w:val="22"/>
        </w:rPr>
        <w:t xml:space="preserve">§ </w:t>
      </w:r>
      <w:r>
        <w:rPr>
          <w:rFonts w:ascii="Calibri" w:hAnsi="Calibri" w:cs="Calibri"/>
          <w:sz w:val="22"/>
          <w:szCs w:val="22"/>
        </w:rPr>
        <w:t>4</w:t>
      </w:r>
      <w:r w:rsidRPr="00C3041F">
        <w:rPr>
          <w:rFonts w:ascii="Calibri" w:hAnsi="Calibri" w:cs="Calibri"/>
          <w:sz w:val="22"/>
          <w:szCs w:val="22"/>
        </w:rPr>
        <w:t>.</w:t>
      </w:r>
    </w:p>
    <w:p w:rsidR="00942E50" w:rsidRPr="00C3041F" w:rsidRDefault="00942E50" w:rsidP="00942E50">
      <w:pPr>
        <w:pStyle w:val="Tekstpodstawowy"/>
        <w:numPr>
          <w:ilvl w:val="0"/>
          <w:numId w:val="62"/>
        </w:numPr>
        <w:autoSpaceDE w:val="0"/>
        <w:autoSpaceDN w:val="0"/>
        <w:spacing w:after="60"/>
        <w:rPr>
          <w:rFonts w:ascii="Calibri" w:hAnsi="Calibri" w:cs="Calibri"/>
          <w:sz w:val="22"/>
          <w:szCs w:val="22"/>
        </w:rPr>
      </w:pPr>
      <w:r w:rsidRPr="00C3041F">
        <w:rPr>
          <w:rFonts w:ascii="Calibri" w:hAnsi="Calibri" w:cs="Calibri"/>
          <w:sz w:val="22"/>
          <w:szCs w:val="22"/>
        </w:rPr>
        <w:t xml:space="preserve">Beneficjent </w:t>
      </w:r>
      <w:r w:rsidRPr="00EB3305">
        <w:rPr>
          <w:rFonts w:ascii="Calibri" w:hAnsi="Calibri" w:cs="Calibri"/>
          <w:sz w:val="22"/>
          <w:szCs w:val="22"/>
        </w:rPr>
        <w:t>odpowiada za</w:t>
      </w:r>
      <w:r w:rsidRPr="00EB3305">
        <w:rPr>
          <w:rFonts w:ascii="Calibri" w:hAnsi="Calibri" w:cs="Calibri"/>
          <w:b/>
          <w:sz w:val="22"/>
          <w:szCs w:val="22"/>
        </w:rPr>
        <w:t xml:space="preserve"> </w:t>
      </w:r>
      <w:r w:rsidRPr="00C3041F">
        <w:rPr>
          <w:rFonts w:ascii="Calibri" w:hAnsi="Calibri" w:cs="Calibri"/>
          <w:sz w:val="22"/>
          <w:szCs w:val="22"/>
        </w:rPr>
        <w:t>realizacj</w:t>
      </w:r>
      <w:r>
        <w:rPr>
          <w:rFonts w:ascii="Calibri" w:hAnsi="Calibri" w:cs="Calibri"/>
          <w:sz w:val="22"/>
          <w:szCs w:val="22"/>
        </w:rPr>
        <w:t>ę</w:t>
      </w:r>
      <w:r w:rsidRPr="00C3041F">
        <w:rPr>
          <w:rFonts w:ascii="Calibri" w:hAnsi="Calibri" w:cs="Calibri"/>
          <w:sz w:val="22"/>
          <w:szCs w:val="22"/>
        </w:rPr>
        <w:t xml:space="preserve"> Projektu </w:t>
      </w:r>
      <w:r>
        <w:rPr>
          <w:rFonts w:ascii="Calibri" w:hAnsi="Calibri" w:cs="Calibri"/>
          <w:sz w:val="22"/>
          <w:szCs w:val="22"/>
        </w:rPr>
        <w:t>zgodnie z</w:t>
      </w:r>
      <w:r w:rsidRPr="00C3041F">
        <w:rPr>
          <w:rFonts w:ascii="Calibri" w:hAnsi="Calibri" w:cs="Calibri"/>
          <w:sz w:val="22"/>
          <w:szCs w:val="22"/>
        </w:rPr>
        <w:t xml:space="preserve"> </w:t>
      </w:r>
      <w:r>
        <w:rPr>
          <w:rFonts w:ascii="Calibri" w:hAnsi="Calibri" w:cs="Calibri"/>
          <w:sz w:val="22"/>
          <w:szCs w:val="22"/>
        </w:rPr>
        <w:t>W</w:t>
      </w:r>
      <w:r w:rsidRPr="00C3041F">
        <w:rPr>
          <w:rFonts w:ascii="Calibri" w:hAnsi="Calibri" w:cs="Calibri"/>
          <w:sz w:val="22"/>
          <w:szCs w:val="22"/>
        </w:rPr>
        <w:t>niosk</w:t>
      </w:r>
      <w:r>
        <w:rPr>
          <w:rFonts w:ascii="Calibri" w:hAnsi="Calibri" w:cs="Calibri"/>
          <w:sz w:val="22"/>
          <w:szCs w:val="22"/>
        </w:rPr>
        <w:t>iem</w:t>
      </w:r>
      <w:r w:rsidRPr="00C3041F">
        <w:rPr>
          <w:rFonts w:ascii="Calibri" w:hAnsi="Calibri" w:cs="Calibri"/>
          <w:sz w:val="22"/>
          <w:szCs w:val="22"/>
        </w:rPr>
        <w:t xml:space="preserve">, w tym </w:t>
      </w:r>
      <w:r>
        <w:rPr>
          <w:rFonts w:ascii="Calibri" w:hAnsi="Calibri" w:cs="Calibri"/>
          <w:sz w:val="22"/>
          <w:szCs w:val="22"/>
        </w:rPr>
        <w:t>za</w:t>
      </w:r>
      <w:r w:rsidRPr="00C3041F">
        <w:rPr>
          <w:rFonts w:ascii="Calibri" w:hAnsi="Calibri" w:cs="Calibri"/>
          <w:sz w:val="22"/>
          <w:szCs w:val="22"/>
        </w:rPr>
        <w:t>:</w:t>
      </w:r>
      <w:r w:rsidRPr="00C3041F">
        <w:rPr>
          <w:rFonts w:ascii="Calibri" w:hAnsi="Calibri" w:cs="Calibri"/>
          <w:sz w:val="22"/>
          <w:szCs w:val="22"/>
        </w:rPr>
        <w:tab/>
      </w:r>
    </w:p>
    <w:p w:rsidR="00942E50" w:rsidRPr="00C3041F" w:rsidRDefault="00942E50" w:rsidP="00942E50">
      <w:pPr>
        <w:numPr>
          <w:ilvl w:val="1"/>
          <w:numId w:val="43"/>
        </w:numPr>
        <w:tabs>
          <w:tab w:val="left" w:pos="142"/>
        </w:tabs>
        <w:spacing w:after="60" w:line="240" w:lineRule="auto"/>
        <w:jc w:val="both"/>
        <w:rPr>
          <w:rFonts w:cs="Calibri"/>
        </w:rPr>
      </w:pPr>
      <w:r w:rsidRPr="00C3041F">
        <w:rPr>
          <w:rFonts w:cs="Calibri"/>
        </w:rPr>
        <w:t>osiągnięci</w:t>
      </w:r>
      <w:r>
        <w:rPr>
          <w:rFonts w:cs="Calibri"/>
        </w:rPr>
        <w:t>e</w:t>
      </w:r>
      <w:r w:rsidRPr="00C3041F">
        <w:rPr>
          <w:rFonts w:cs="Calibri"/>
        </w:rPr>
        <w:t xml:space="preserve"> wskaźników produktu </w:t>
      </w:r>
      <w:r>
        <w:rPr>
          <w:rFonts w:cs="Calibri"/>
        </w:rPr>
        <w:t>oraz</w:t>
      </w:r>
      <w:r w:rsidRPr="00C3041F">
        <w:rPr>
          <w:rFonts w:cs="Calibri"/>
        </w:rPr>
        <w:t xml:space="preserve"> rezultatu określonych we </w:t>
      </w:r>
      <w:r>
        <w:rPr>
          <w:rFonts w:cs="Calibri"/>
        </w:rPr>
        <w:t>W</w:t>
      </w:r>
      <w:r w:rsidRPr="00C3041F">
        <w:rPr>
          <w:rFonts w:cs="Calibri"/>
        </w:rPr>
        <w:t>niosku;</w:t>
      </w:r>
    </w:p>
    <w:p w:rsidR="00942E50" w:rsidRPr="00C3041F" w:rsidRDefault="00942E50" w:rsidP="00942E50">
      <w:pPr>
        <w:numPr>
          <w:ilvl w:val="1"/>
          <w:numId w:val="43"/>
        </w:numPr>
        <w:tabs>
          <w:tab w:val="left" w:pos="142"/>
        </w:tabs>
        <w:spacing w:after="60" w:line="240" w:lineRule="auto"/>
        <w:jc w:val="both"/>
        <w:rPr>
          <w:rFonts w:cs="Calibri"/>
        </w:rPr>
      </w:pPr>
      <w:r w:rsidRPr="00C3041F">
        <w:rPr>
          <w:rFonts w:cs="Calibri"/>
        </w:rPr>
        <w:t>realizacj</w:t>
      </w:r>
      <w:r>
        <w:rPr>
          <w:rFonts w:cs="Calibri"/>
        </w:rPr>
        <w:t>ę</w:t>
      </w:r>
      <w:r w:rsidRPr="00C3041F">
        <w:rPr>
          <w:rFonts w:cs="Calibri"/>
        </w:rPr>
        <w:t xml:space="preserve"> Projektu w oparciu o harmonogram </w:t>
      </w:r>
      <w:r>
        <w:rPr>
          <w:rFonts w:cs="Calibri"/>
        </w:rPr>
        <w:t>realizacji projektu określony</w:t>
      </w:r>
      <w:r w:rsidRPr="00C3041F">
        <w:rPr>
          <w:rFonts w:cs="Calibri"/>
        </w:rPr>
        <w:t xml:space="preserve"> </w:t>
      </w:r>
      <w:r>
        <w:rPr>
          <w:rFonts w:cs="Calibri"/>
        </w:rPr>
        <w:t>we</w:t>
      </w:r>
      <w:r w:rsidRPr="00C3041F">
        <w:rPr>
          <w:rFonts w:cs="Calibri"/>
        </w:rPr>
        <w:t xml:space="preserve"> </w:t>
      </w:r>
      <w:r>
        <w:rPr>
          <w:rFonts w:cs="Calibri"/>
        </w:rPr>
        <w:t>W</w:t>
      </w:r>
      <w:r w:rsidRPr="00C3041F">
        <w:rPr>
          <w:rFonts w:cs="Calibri"/>
        </w:rPr>
        <w:t>niosku;</w:t>
      </w:r>
    </w:p>
    <w:p w:rsidR="00942E50" w:rsidRPr="00CC0095" w:rsidRDefault="00942E50" w:rsidP="00942E50">
      <w:pPr>
        <w:numPr>
          <w:ilvl w:val="1"/>
          <w:numId w:val="43"/>
        </w:numPr>
        <w:tabs>
          <w:tab w:val="left" w:pos="142"/>
        </w:tabs>
        <w:spacing w:after="60" w:line="240" w:lineRule="auto"/>
        <w:jc w:val="both"/>
        <w:rPr>
          <w:rFonts w:cs="Calibri"/>
        </w:rPr>
      </w:pPr>
      <w:r w:rsidRPr="00C3041F">
        <w:rPr>
          <w:rFonts w:cs="Calibri"/>
        </w:rPr>
        <w:t>zapewnieni</w:t>
      </w:r>
      <w:r>
        <w:rPr>
          <w:rFonts w:cs="Calibri"/>
        </w:rPr>
        <w:t>e</w:t>
      </w:r>
      <w:r w:rsidRPr="00C3041F">
        <w:rPr>
          <w:rFonts w:cs="Calibri"/>
        </w:rPr>
        <w:t xml:space="preserve"> realizacji Projektu przez personel projektu</w:t>
      </w:r>
      <w:r>
        <w:rPr>
          <w:rFonts w:cs="Calibri"/>
        </w:rPr>
        <w:t xml:space="preserve"> posiadający kwalifikacje określone </w:t>
      </w:r>
      <w:r w:rsidRPr="00C3041F">
        <w:rPr>
          <w:rFonts w:cs="Calibri"/>
        </w:rPr>
        <w:t xml:space="preserve">we </w:t>
      </w:r>
      <w:r w:rsidRPr="00D52EF3">
        <w:rPr>
          <w:rFonts w:cs="Calibri"/>
        </w:rPr>
        <w:t xml:space="preserve">Wniosku </w:t>
      </w:r>
      <w:r w:rsidRPr="00584874">
        <w:rPr>
          <w:rFonts w:cs="Calibri"/>
        </w:rPr>
        <w:t>lub/i</w:t>
      </w:r>
      <w:r w:rsidRPr="00D52EF3">
        <w:rPr>
          <w:rFonts w:cs="Calibri"/>
        </w:rPr>
        <w:t xml:space="preserve"> przez osoby bezpośrednio wskazane we Wniosku</w:t>
      </w:r>
      <w:r w:rsidRPr="00CC0095">
        <w:rPr>
          <w:rFonts w:cs="Calibri"/>
        </w:rPr>
        <w:t>;</w:t>
      </w:r>
    </w:p>
    <w:p w:rsidR="00942E50" w:rsidRDefault="00942E50" w:rsidP="00942E50">
      <w:pPr>
        <w:numPr>
          <w:ilvl w:val="1"/>
          <w:numId w:val="43"/>
        </w:numPr>
        <w:tabs>
          <w:tab w:val="left" w:pos="142"/>
        </w:tabs>
        <w:spacing w:after="60" w:line="240" w:lineRule="auto"/>
        <w:jc w:val="both"/>
        <w:rPr>
          <w:rFonts w:cs="Calibri"/>
        </w:rPr>
      </w:pPr>
      <w:r w:rsidRPr="00C3041F">
        <w:rPr>
          <w:rFonts w:cs="Calibri"/>
        </w:rPr>
        <w:t>zachowani</w:t>
      </w:r>
      <w:r>
        <w:rPr>
          <w:rFonts w:cs="Calibri"/>
        </w:rPr>
        <w:t>e</w:t>
      </w:r>
      <w:r w:rsidRPr="00C3041F">
        <w:rPr>
          <w:rFonts w:cs="Calibri"/>
        </w:rPr>
        <w:t xml:space="preserve"> trwałości </w:t>
      </w:r>
      <w:r>
        <w:rPr>
          <w:rFonts w:cs="Calibri"/>
        </w:rPr>
        <w:t xml:space="preserve">Projektu lub </w:t>
      </w:r>
      <w:r w:rsidRPr="00C3041F">
        <w:rPr>
          <w:rFonts w:cs="Calibri"/>
        </w:rPr>
        <w:t xml:space="preserve">rezultatów, o ile tak przewiduje </w:t>
      </w:r>
      <w:r>
        <w:rPr>
          <w:rFonts w:cs="Calibri"/>
        </w:rPr>
        <w:t>W</w:t>
      </w:r>
      <w:r w:rsidRPr="00C3041F">
        <w:rPr>
          <w:rFonts w:cs="Calibri"/>
        </w:rPr>
        <w:t>niosek</w:t>
      </w:r>
      <w:r>
        <w:rPr>
          <w:rFonts w:cs="Calibri"/>
        </w:rPr>
        <w:t>;</w:t>
      </w:r>
    </w:p>
    <w:p w:rsidR="00942E50" w:rsidRDefault="00942E50" w:rsidP="00942E50">
      <w:pPr>
        <w:numPr>
          <w:ilvl w:val="1"/>
          <w:numId w:val="43"/>
        </w:numPr>
        <w:tabs>
          <w:tab w:val="left" w:pos="142"/>
        </w:tabs>
        <w:spacing w:after="60" w:line="240" w:lineRule="auto"/>
        <w:jc w:val="both"/>
        <w:rPr>
          <w:rFonts w:cs="Calibri"/>
        </w:rPr>
      </w:pPr>
      <w:r>
        <w:rPr>
          <w:rFonts w:cs="Calibri"/>
        </w:rPr>
        <w:t xml:space="preserve">zbieranie danych osobowych uczestników Projektu (osób lub podmiotów) zgodnie </w:t>
      </w:r>
      <w:r>
        <w:rPr>
          <w:rFonts w:cs="Calibri"/>
        </w:rPr>
        <w:br/>
        <w:t>z Wytycznymi w zakresie monitorowania;</w:t>
      </w:r>
    </w:p>
    <w:p w:rsidR="00942E50" w:rsidRPr="00A84D80" w:rsidRDefault="00942E50" w:rsidP="00942E50">
      <w:pPr>
        <w:numPr>
          <w:ilvl w:val="1"/>
          <w:numId w:val="43"/>
        </w:numPr>
        <w:tabs>
          <w:tab w:val="left" w:pos="142"/>
        </w:tabs>
        <w:spacing w:after="60" w:line="240" w:lineRule="auto"/>
        <w:jc w:val="both"/>
        <w:rPr>
          <w:rFonts w:cs="Calibri"/>
        </w:rPr>
      </w:pPr>
      <w:r w:rsidRPr="00A84D80">
        <w:rPr>
          <w:rFonts w:cs="Arial"/>
          <w:szCs w:val="20"/>
        </w:rPr>
        <w:t xml:space="preserve">przetwarzanie danych </w:t>
      </w:r>
      <w:r>
        <w:rPr>
          <w:rFonts w:cs="Arial"/>
          <w:szCs w:val="20"/>
        </w:rPr>
        <w:t xml:space="preserve">osobowych </w:t>
      </w:r>
      <w:r w:rsidRPr="00A84D80">
        <w:rPr>
          <w:rFonts w:cs="Arial"/>
          <w:szCs w:val="20"/>
        </w:rPr>
        <w:t>zgodnie z ustawą o ochronie danych osobowych;</w:t>
      </w:r>
    </w:p>
    <w:p w:rsidR="00942E50" w:rsidRPr="00C3041F" w:rsidRDefault="00942E50" w:rsidP="00942E50">
      <w:pPr>
        <w:numPr>
          <w:ilvl w:val="1"/>
          <w:numId w:val="43"/>
        </w:numPr>
        <w:tabs>
          <w:tab w:val="left" w:pos="142"/>
        </w:tabs>
        <w:spacing w:after="60" w:line="240" w:lineRule="auto"/>
        <w:jc w:val="both"/>
        <w:rPr>
          <w:rFonts w:cs="Calibri"/>
        </w:rPr>
      </w:pPr>
      <w:r>
        <w:rPr>
          <w:rFonts w:cs="Calibri"/>
        </w:rPr>
        <w:t xml:space="preserve">zapewnienie stosowania zasady równości szans i niedyskryminacji a także równości szans kobiet i mężczyzn, zgodnie z </w:t>
      </w:r>
      <w:r w:rsidRPr="00EB3305">
        <w:rPr>
          <w:rFonts w:cs="Calibri"/>
          <w:i/>
        </w:rPr>
        <w:t xml:space="preserve">Wytycznymi w zakresie realizacji zasady równości szans i niedyskryminacji, w tym dostępności dla osób z niepełnosprawnościami oraz </w:t>
      </w:r>
      <w:r>
        <w:rPr>
          <w:rFonts w:cs="Calibri"/>
          <w:i/>
        </w:rPr>
        <w:t xml:space="preserve">zasady </w:t>
      </w:r>
      <w:r w:rsidRPr="00EB3305">
        <w:rPr>
          <w:rFonts w:cs="Calibri"/>
          <w:i/>
        </w:rPr>
        <w:t>równości szans kobiet i mężczyzn w ramach funduszy unijnych na lata 2014-2020</w:t>
      </w:r>
      <w:r>
        <w:rPr>
          <w:rFonts w:cs="Calibri"/>
          <w:i/>
        </w:rPr>
        <w:t>,</w:t>
      </w:r>
      <w:r w:rsidRPr="00C3041F">
        <w:rPr>
          <w:rFonts w:cs="Calibri"/>
        </w:rPr>
        <w:t xml:space="preserve"> zamieszczon</w:t>
      </w:r>
      <w:r>
        <w:rPr>
          <w:rFonts w:cs="Calibri"/>
        </w:rPr>
        <w:t>ymi</w:t>
      </w:r>
      <w:r w:rsidRPr="00C3041F">
        <w:rPr>
          <w:rFonts w:cs="Calibri"/>
        </w:rPr>
        <w:t xml:space="preserve"> na stronie internetowej Instytucji Pośredniczącej</w:t>
      </w:r>
      <w:r>
        <w:rPr>
          <w:rFonts w:cs="Calibri"/>
        </w:rPr>
        <w:t>.</w:t>
      </w:r>
    </w:p>
    <w:p w:rsidR="00942E50" w:rsidRPr="00C3041F" w:rsidRDefault="00942E50" w:rsidP="00942E50">
      <w:pPr>
        <w:pStyle w:val="Tekstpodstawowy"/>
        <w:autoSpaceDE w:val="0"/>
        <w:autoSpaceDN w:val="0"/>
        <w:spacing w:after="60"/>
        <w:ind w:left="360"/>
        <w:rPr>
          <w:rFonts w:ascii="Calibri" w:hAnsi="Calibri" w:cs="Calibri"/>
          <w:sz w:val="22"/>
          <w:szCs w:val="22"/>
        </w:rPr>
      </w:pPr>
      <w:r w:rsidRPr="00C3041F">
        <w:rPr>
          <w:rFonts w:ascii="Calibri" w:hAnsi="Calibri" w:cs="Calibri"/>
          <w:sz w:val="22"/>
          <w:szCs w:val="22"/>
        </w:rPr>
        <w:t>W przypadku dokonania zmian w Projekcie, o których mowa w § 2</w:t>
      </w:r>
      <w:r>
        <w:rPr>
          <w:rFonts w:ascii="Calibri" w:hAnsi="Calibri" w:cs="Calibri"/>
          <w:sz w:val="22"/>
          <w:szCs w:val="22"/>
        </w:rPr>
        <w:t>4</w:t>
      </w:r>
      <w:r w:rsidRPr="00C3041F">
        <w:rPr>
          <w:rFonts w:ascii="Calibri" w:hAnsi="Calibri" w:cs="Calibri"/>
          <w:sz w:val="22"/>
          <w:szCs w:val="22"/>
        </w:rPr>
        <w:t xml:space="preserve"> umowy, Beneficjent </w:t>
      </w:r>
      <w:r>
        <w:rPr>
          <w:rFonts w:ascii="Calibri" w:hAnsi="Calibri" w:cs="Calibri"/>
          <w:sz w:val="22"/>
          <w:szCs w:val="22"/>
        </w:rPr>
        <w:t>odpowiada za</w:t>
      </w:r>
      <w:r w:rsidRPr="00C3041F">
        <w:rPr>
          <w:rFonts w:ascii="Calibri" w:hAnsi="Calibri" w:cs="Calibri"/>
          <w:sz w:val="22"/>
          <w:szCs w:val="22"/>
        </w:rPr>
        <w:t xml:space="preserve"> realizacj</w:t>
      </w:r>
      <w:r>
        <w:rPr>
          <w:rFonts w:ascii="Calibri" w:hAnsi="Calibri" w:cs="Calibri"/>
          <w:sz w:val="22"/>
          <w:szCs w:val="22"/>
        </w:rPr>
        <w:t>ę</w:t>
      </w:r>
      <w:r w:rsidRPr="00C3041F">
        <w:rPr>
          <w:rFonts w:ascii="Calibri" w:hAnsi="Calibri" w:cs="Calibri"/>
          <w:sz w:val="22"/>
          <w:szCs w:val="22"/>
        </w:rPr>
        <w:t xml:space="preserve"> Projektu zgodnie z aktualnym </w:t>
      </w:r>
      <w:r>
        <w:rPr>
          <w:rFonts w:ascii="Calibri" w:hAnsi="Calibri" w:cs="Calibri"/>
          <w:sz w:val="22"/>
          <w:szCs w:val="22"/>
        </w:rPr>
        <w:t>W</w:t>
      </w:r>
      <w:r w:rsidRPr="00C3041F">
        <w:rPr>
          <w:rFonts w:ascii="Calibri" w:hAnsi="Calibri" w:cs="Calibri"/>
          <w:sz w:val="22"/>
          <w:szCs w:val="22"/>
        </w:rPr>
        <w:t>nioskiem.</w:t>
      </w:r>
    </w:p>
    <w:p w:rsidR="00942E50" w:rsidRPr="00EB3305" w:rsidRDefault="00942E50" w:rsidP="00942E50">
      <w:pPr>
        <w:pStyle w:val="Tekstpodstawowy"/>
        <w:numPr>
          <w:ilvl w:val="0"/>
          <w:numId w:val="62"/>
        </w:numPr>
        <w:autoSpaceDE w:val="0"/>
        <w:autoSpaceDN w:val="0"/>
        <w:spacing w:after="60"/>
        <w:rPr>
          <w:rFonts w:ascii="Calibri" w:hAnsi="Calibri" w:cs="Calibri"/>
          <w:sz w:val="22"/>
          <w:szCs w:val="22"/>
        </w:rPr>
      </w:pPr>
      <w:r w:rsidRPr="004E738A">
        <w:rPr>
          <w:rFonts w:ascii="Calibri" w:hAnsi="Calibri" w:cs="Calibri"/>
          <w:sz w:val="22"/>
          <w:szCs w:val="22"/>
        </w:rPr>
        <w:t>Beneficjent zobowiązuje się niezwłocznie</w:t>
      </w:r>
      <w:r w:rsidRPr="00F5402D">
        <w:rPr>
          <w:rFonts w:ascii="Calibri" w:hAnsi="Calibri" w:cs="Calibri"/>
          <w:sz w:val="22"/>
          <w:szCs w:val="22"/>
        </w:rPr>
        <w:t xml:space="preserve"> i pisemnie poinformować Instytucję Pośredniczącą </w:t>
      </w:r>
      <w:r>
        <w:rPr>
          <w:rFonts w:ascii="Calibri" w:hAnsi="Calibri" w:cs="Calibri"/>
          <w:sz w:val="22"/>
          <w:szCs w:val="22"/>
        </w:rPr>
        <w:br/>
      </w:r>
      <w:r w:rsidRPr="00F5402D">
        <w:rPr>
          <w:rFonts w:ascii="Calibri" w:hAnsi="Calibri" w:cs="Calibri"/>
          <w:sz w:val="22"/>
          <w:szCs w:val="22"/>
        </w:rPr>
        <w:t>o problemach w realizacji Projektu, w szczególności o zamiarze zaprzestania jego realizacji.</w:t>
      </w:r>
    </w:p>
    <w:p w:rsidR="00942E50" w:rsidRPr="00C3041F" w:rsidRDefault="00942E50" w:rsidP="00942E50">
      <w:pPr>
        <w:pStyle w:val="Tekstpodstawowy"/>
        <w:numPr>
          <w:ilvl w:val="0"/>
          <w:numId w:val="62"/>
        </w:numPr>
        <w:autoSpaceDE w:val="0"/>
        <w:autoSpaceDN w:val="0"/>
        <w:spacing w:after="60"/>
        <w:rPr>
          <w:rFonts w:ascii="Calibri" w:hAnsi="Calibri" w:cs="Calibri"/>
          <w:i/>
          <w:sz w:val="22"/>
          <w:szCs w:val="22"/>
        </w:rPr>
      </w:pPr>
      <w:r w:rsidRPr="00C3041F">
        <w:rPr>
          <w:rFonts w:ascii="Calibri" w:hAnsi="Calibri" w:cs="Calibri"/>
          <w:i/>
          <w:sz w:val="22"/>
          <w:szCs w:val="22"/>
        </w:rPr>
        <w:t>Projekt będzie realizowany przez:  ................</w:t>
      </w:r>
      <w:r w:rsidRPr="00C3041F">
        <w:rPr>
          <w:rStyle w:val="Odwoanieprzypisudolnego"/>
          <w:rFonts w:ascii="Calibri" w:hAnsi="Calibri" w:cs="Calibri"/>
          <w:i/>
          <w:sz w:val="22"/>
          <w:szCs w:val="22"/>
        </w:rPr>
        <w:footnoteReference w:id="31"/>
      </w:r>
    </w:p>
    <w:p w:rsidR="00942E50" w:rsidRDefault="00942E50" w:rsidP="00942E50">
      <w:pPr>
        <w:pStyle w:val="Tekstpodstawowy"/>
        <w:numPr>
          <w:ilvl w:val="0"/>
          <w:numId w:val="62"/>
        </w:numPr>
        <w:tabs>
          <w:tab w:val="left" w:pos="900"/>
        </w:tabs>
        <w:autoSpaceDE w:val="0"/>
        <w:autoSpaceDN w:val="0"/>
        <w:spacing w:after="60"/>
        <w:rPr>
          <w:rFonts w:ascii="Calibri" w:hAnsi="Calibri" w:cs="Calibri"/>
          <w:i/>
          <w:sz w:val="22"/>
          <w:szCs w:val="22"/>
        </w:rPr>
      </w:pPr>
      <w:r w:rsidRPr="00473753">
        <w:rPr>
          <w:rFonts w:ascii="Calibri" w:hAnsi="Calibri" w:cs="Calibri"/>
          <w:sz w:val="22"/>
          <w:szCs w:val="22"/>
        </w:rPr>
        <w:t>Beneficjent oświadcza</w:t>
      </w:r>
      <w:r>
        <w:rPr>
          <w:rFonts w:ascii="Calibri" w:hAnsi="Calibri" w:cs="Calibri"/>
          <w:sz w:val="22"/>
          <w:szCs w:val="22"/>
        </w:rPr>
        <w:t xml:space="preserve"> </w:t>
      </w:r>
      <w:r w:rsidRPr="00DD38A6">
        <w:rPr>
          <w:rFonts w:ascii="Calibri" w:hAnsi="Calibri" w:cs="Calibri"/>
          <w:i/>
          <w:sz w:val="22"/>
          <w:szCs w:val="22"/>
        </w:rPr>
        <w:t>w imieniu swoim i Partnerów</w:t>
      </w:r>
      <w:r>
        <w:rPr>
          <w:rStyle w:val="Odwoanieprzypisudolnego"/>
          <w:rFonts w:ascii="Calibri" w:hAnsi="Calibri" w:cs="Calibri"/>
          <w:i/>
          <w:sz w:val="22"/>
          <w:szCs w:val="22"/>
        </w:rPr>
        <w:footnoteReference w:id="32"/>
      </w:r>
      <w:r w:rsidRPr="00473753">
        <w:rPr>
          <w:rFonts w:ascii="Calibri" w:hAnsi="Calibri" w:cs="Calibri"/>
          <w:sz w:val="22"/>
          <w:szCs w:val="22"/>
        </w:rPr>
        <w:t>, że zapoznał się z treścią</w:t>
      </w:r>
      <w:r w:rsidRPr="00473753">
        <w:rPr>
          <w:rFonts w:ascii="Calibri" w:hAnsi="Calibri" w:cs="Calibri"/>
          <w:i/>
          <w:sz w:val="22"/>
          <w:szCs w:val="22"/>
        </w:rPr>
        <w:t xml:space="preserve"> </w:t>
      </w:r>
      <w:r w:rsidRPr="006906A3">
        <w:rPr>
          <w:rFonts w:ascii="Calibri" w:hAnsi="Calibri" w:cs="Calibri"/>
          <w:i/>
          <w:sz w:val="22"/>
          <w:szCs w:val="22"/>
        </w:rPr>
        <w:t xml:space="preserve">Wytycznych </w:t>
      </w:r>
      <w:r w:rsidRPr="006906A3">
        <w:rPr>
          <w:rFonts w:ascii="Calibri" w:hAnsi="Calibri" w:cs="Calibri"/>
          <w:i/>
          <w:sz w:val="22"/>
          <w:szCs w:val="22"/>
        </w:rPr>
        <w:br/>
        <w:t>w zakresie monitorowania</w:t>
      </w:r>
      <w:r>
        <w:rPr>
          <w:rFonts w:ascii="Calibri" w:hAnsi="Calibri" w:cs="Calibri"/>
          <w:sz w:val="22"/>
          <w:szCs w:val="22"/>
        </w:rPr>
        <w:t xml:space="preserve"> i </w:t>
      </w:r>
      <w:r w:rsidRPr="006906A3">
        <w:rPr>
          <w:rFonts w:ascii="Calibri" w:hAnsi="Calibri" w:cs="Calibri"/>
          <w:i/>
          <w:sz w:val="22"/>
          <w:szCs w:val="22"/>
        </w:rPr>
        <w:t>Wytycznych w zakresie kwalifikowalności</w:t>
      </w:r>
      <w:r>
        <w:rPr>
          <w:rFonts w:ascii="Calibri" w:hAnsi="Calibri" w:cs="Calibri"/>
          <w:sz w:val="22"/>
          <w:szCs w:val="22"/>
        </w:rPr>
        <w:t xml:space="preserve"> </w:t>
      </w:r>
      <w:r w:rsidRPr="00473753">
        <w:rPr>
          <w:rFonts w:ascii="Calibri" w:hAnsi="Calibri" w:cs="Calibri"/>
          <w:sz w:val="22"/>
          <w:szCs w:val="22"/>
        </w:rPr>
        <w:t>oraz</w:t>
      </w:r>
      <w:r>
        <w:rPr>
          <w:rFonts w:ascii="Calibri" w:hAnsi="Calibri" w:cs="Calibri"/>
          <w:sz w:val="22"/>
          <w:szCs w:val="22"/>
        </w:rPr>
        <w:t xml:space="preserve"> wytycznych, o których mowa w</w:t>
      </w:r>
      <w:r w:rsidRPr="00473753">
        <w:rPr>
          <w:rFonts w:ascii="Calibri" w:hAnsi="Calibri" w:cs="Calibri"/>
          <w:sz w:val="22"/>
          <w:szCs w:val="22"/>
        </w:rPr>
        <w:t xml:space="preserve"> ust. 1 pkt </w:t>
      </w:r>
      <w:r>
        <w:rPr>
          <w:rFonts w:ascii="Calibri" w:hAnsi="Calibri" w:cs="Calibri"/>
          <w:sz w:val="22"/>
          <w:szCs w:val="22"/>
        </w:rPr>
        <w:t>7,</w:t>
      </w:r>
      <w:r w:rsidRPr="00473753">
        <w:rPr>
          <w:rFonts w:ascii="Calibri" w:hAnsi="Calibri" w:cs="Calibri"/>
          <w:sz w:val="22"/>
          <w:szCs w:val="22"/>
        </w:rPr>
        <w:t xml:space="preserve"> oraz zobowiązuje się do ich stosowania podczas realizacji Projektu, </w:t>
      </w:r>
      <w:r>
        <w:rPr>
          <w:rFonts w:ascii="Calibri" w:hAnsi="Calibri" w:cs="Calibri"/>
          <w:sz w:val="22"/>
          <w:szCs w:val="22"/>
        </w:rPr>
        <w:br/>
      </w:r>
      <w:r w:rsidRPr="00473753">
        <w:rPr>
          <w:rFonts w:ascii="Calibri" w:hAnsi="Calibri" w:cs="Calibri"/>
          <w:sz w:val="22"/>
          <w:szCs w:val="22"/>
        </w:rPr>
        <w:t xml:space="preserve">z uwzględnieniem ust. </w:t>
      </w:r>
      <w:r>
        <w:rPr>
          <w:rFonts w:ascii="Calibri" w:hAnsi="Calibri" w:cs="Calibri"/>
          <w:sz w:val="22"/>
          <w:szCs w:val="22"/>
        </w:rPr>
        <w:t>6</w:t>
      </w:r>
      <w:r w:rsidRPr="00473753">
        <w:rPr>
          <w:rFonts w:ascii="Calibri" w:hAnsi="Calibri" w:cs="Calibri"/>
          <w:sz w:val="22"/>
          <w:szCs w:val="22"/>
        </w:rPr>
        <w:t>.</w:t>
      </w:r>
      <w:r w:rsidRPr="00473753">
        <w:rPr>
          <w:rFonts w:ascii="Calibri" w:hAnsi="Calibri" w:cs="Calibri"/>
          <w:i/>
          <w:sz w:val="22"/>
          <w:szCs w:val="22"/>
        </w:rPr>
        <w:t xml:space="preserve"> </w:t>
      </w:r>
    </w:p>
    <w:p w:rsidR="00942E50" w:rsidRPr="00456FAC" w:rsidRDefault="00942E50" w:rsidP="00942E50">
      <w:pPr>
        <w:pStyle w:val="Tekstpodstawowy"/>
        <w:numPr>
          <w:ilvl w:val="0"/>
          <w:numId w:val="62"/>
        </w:numPr>
        <w:tabs>
          <w:tab w:val="left" w:pos="900"/>
        </w:tabs>
        <w:autoSpaceDE w:val="0"/>
        <w:autoSpaceDN w:val="0"/>
        <w:spacing w:after="60"/>
        <w:rPr>
          <w:rFonts w:ascii="Calibri" w:hAnsi="Calibri" w:cs="Calibri"/>
          <w:i/>
          <w:sz w:val="22"/>
          <w:szCs w:val="22"/>
        </w:rPr>
      </w:pPr>
      <w:r w:rsidRPr="00584874">
        <w:rPr>
          <w:rFonts w:ascii="Calibri" w:hAnsi="Calibri" w:cs="Calibri"/>
          <w:sz w:val="22"/>
          <w:szCs w:val="22"/>
        </w:rPr>
        <w:t>Beneficjent oświadcza</w:t>
      </w:r>
      <w:r w:rsidRPr="00456FAC">
        <w:rPr>
          <w:rFonts w:ascii="Calibri" w:hAnsi="Calibri" w:cs="Calibri"/>
          <w:i/>
          <w:sz w:val="22"/>
          <w:szCs w:val="22"/>
        </w:rPr>
        <w:t xml:space="preserve"> </w:t>
      </w:r>
      <w:r w:rsidRPr="00D52EF3">
        <w:rPr>
          <w:rFonts w:ascii="Calibri" w:hAnsi="Calibri" w:cs="Calibri"/>
          <w:i/>
          <w:sz w:val="22"/>
          <w:szCs w:val="22"/>
        </w:rPr>
        <w:t>w imieniu swoim</w:t>
      </w:r>
      <w:r w:rsidRPr="00456FAC">
        <w:rPr>
          <w:rFonts w:ascii="Calibri" w:hAnsi="Calibri" w:cs="Calibri"/>
          <w:i/>
          <w:sz w:val="22"/>
          <w:szCs w:val="22"/>
        </w:rPr>
        <w:t xml:space="preserve"> i Partnerów</w:t>
      </w:r>
      <w:r>
        <w:rPr>
          <w:rStyle w:val="Odwoanieprzypisudolnego"/>
          <w:rFonts w:ascii="Calibri" w:hAnsi="Calibri" w:cs="Calibri"/>
          <w:i/>
          <w:sz w:val="22"/>
          <w:szCs w:val="22"/>
        </w:rPr>
        <w:footnoteReference w:id="33"/>
      </w:r>
      <w:r w:rsidRPr="00456FAC">
        <w:rPr>
          <w:rFonts w:ascii="Calibri" w:hAnsi="Calibri" w:cs="Calibri"/>
          <w:i/>
          <w:sz w:val="22"/>
          <w:szCs w:val="22"/>
        </w:rPr>
        <w:t xml:space="preserve">, </w:t>
      </w:r>
      <w:r w:rsidRPr="00584874">
        <w:rPr>
          <w:rFonts w:ascii="Calibri" w:hAnsi="Calibri" w:cs="Calibri"/>
          <w:sz w:val="22"/>
          <w:szCs w:val="22"/>
        </w:rPr>
        <w:t xml:space="preserve">że </w:t>
      </w:r>
      <w:r>
        <w:rPr>
          <w:rFonts w:ascii="Calibri" w:hAnsi="Calibri" w:cs="Calibri"/>
          <w:sz w:val="22"/>
          <w:szCs w:val="22"/>
        </w:rPr>
        <w:t xml:space="preserve">postępowania wszczęte w celu zawarcia umów w ramach Projektu oraz </w:t>
      </w:r>
      <w:r w:rsidRPr="00584874">
        <w:rPr>
          <w:rFonts w:ascii="Calibri" w:hAnsi="Calibri" w:cs="Calibri"/>
          <w:sz w:val="22"/>
          <w:szCs w:val="22"/>
        </w:rPr>
        <w:t xml:space="preserve">wydatki poniesione przed podpisaniem </w:t>
      </w:r>
      <w:r>
        <w:rPr>
          <w:rFonts w:ascii="Calibri" w:hAnsi="Calibri" w:cs="Calibri"/>
          <w:sz w:val="22"/>
          <w:szCs w:val="22"/>
        </w:rPr>
        <w:t xml:space="preserve">niniejszej </w:t>
      </w:r>
      <w:r w:rsidRPr="00584874">
        <w:rPr>
          <w:rFonts w:ascii="Calibri" w:hAnsi="Calibri" w:cs="Calibri"/>
          <w:sz w:val="22"/>
          <w:szCs w:val="22"/>
        </w:rPr>
        <w:t xml:space="preserve">umowy </w:t>
      </w:r>
      <w:r>
        <w:rPr>
          <w:rFonts w:ascii="Calibri" w:hAnsi="Calibri" w:cs="Calibri"/>
          <w:sz w:val="22"/>
          <w:szCs w:val="22"/>
        </w:rPr>
        <w:t xml:space="preserve">a dotyczące realizacji Projektu </w:t>
      </w:r>
      <w:r w:rsidRPr="00584874">
        <w:rPr>
          <w:rFonts w:ascii="Calibri" w:hAnsi="Calibri" w:cs="Calibri"/>
          <w:sz w:val="22"/>
          <w:szCs w:val="22"/>
        </w:rPr>
        <w:t xml:space="preserve">zostały dokonane zgodnie z treścią </w:t>
      </w:r>
      <w:r w:rsidRPr="00456FAC">
        <w:rPr>
          <w:rFonts w:ascii="Calibri" w:hAnsi="Calibri" w:cs="Calibri"/>
          <w:i/>
          <w:sz w:val="22"/>
          <w:szCs w:val="22"/>
        </w:rPr>
        <w:t xml:space="preserve">Wytycznych </w:t>
      </w:r>
      <w:r w:rsidRPr="006906A3">
        <w:rPr>
          <w:rFonts w:ascii="Calibri" w:hAnsi="Calibri" w:cs="Calibri"/>
          <w:i/>
          <w:sz w:val="22"/>
          <w:szCs w:val="22"/>
        </w:rPr>
        <w:t>w zakresie kwalifikowalności</w:t>
      </w:r>
      <w:r>
        <w:rPr>
          <w:rFonts w:ascii="Calibri" w:hAnsi="Calibri" w:cs="Calibri"/>
          <w:i/>
          <w:sz w:val="22"/>
          <w:szCs w:val="22"/>
        </w:rPr>
        <w:t>.</w:t>
      </w:r>
    </w:p>
    <w:p w:rsidR="00942E50" w:rsidRPr="00C3041F" w:rsidRDefault="00942E50" w:rsidP="00942E50">
      <w:pPr>
        <w:pStyle w:val="Tekstpodstawowy"/>
        <w:numPr>
          <w:ilvl w:val="0"/>
          <w:numId w:val="62"/>
        </w:numPr>
        <w:autoSpaceDE w:val="0"/>
        <w:autoSpaceDN w:val="0"/>
        <w:spacing w:after="60"/>
        <w:rPr>
          <w:rFonts w:ascii="Calibri" w:hAnsi="Calibri" w:cs="Calibri"/>
          <w:sz w:val="22"/>
          <w:szCs w:val="22"/>
        </w:rPr>
      </w:pPr>
      <w:r w:rsidRPr="00C3041F">
        <w:rPr>
          <w:rFonts w:ascii="Calibri" w:hAnsi="Calibri" w:cs="Calibri"/>
          <w:sz w:val="22"/>
          <w:szCs w:val="22"/>
        </w:rPr>
        <w:lastRenderedPageBreak/>
        <w:t>Instytucja Pośrednicząca zobowiązuje się powiadomić Beneficjenta</w:t>
      </w:r>
      <w:r>
        <w:rPr>
          <w:rFonts w:ascii="Calibri" w:hAnsi="Calibri" w:cs="Calibri"/>
          <w:sz w:val="22"/>
          <w:szCs w:val="22"/>
        </w:rPr>
        <w:t>, na adres e-mail wskazany we Wniosku,</w:t>
      </w:r>
      <w:r w:rsidRPr="00C3041F">
        <w:rPr>
          <w:rFonts w:ascii="Calibri" w:hAnsi="Calibri" w:cs="Calibri"/>
          <w:sz w:val="22"/>
          <w:szCs w:val="22"/>
        </w:rPr>
        <w:t xml:space="preserve"> o wszelkich zmianach wytycznych, o których mowa w ust. </w:t>
      </w:r>
      <w:r>
        <w:rPr>
          <w:rFonts w:ascii="Calibri" w:hAnsi="Calibri" w:cs="Calibri"/>
          <w:sz w:val="22"/>
          <w:szCs w:val="22"/>
        </w:rPr>
        <w:t>4, a Beneficjent zobowiązuje się do stosowania zmienionych wytycznych</w:t>
      </w:r>
      <w:r w:rsidRPr="00C3041F">
        <w:rPr>
          <w:rFonts w:ascii="Calibri" w:hAnsi="Calibri" w:cs="Calibri"/>
          <w:sz w:val="22"/>
          <w:szCs w:val="22"/>
        </w:rPr>
        <w:t>.</w:t>
      </w:r>
    </w:p>
    <w:p w:rsidR="00942E50" w:rsidRPr="00C3041F" w:rsidRDefault="00942E50" w:rsidP="00942E50">
      <w:pPr>
        <w:pStyle w:val="Tekstpodstawowy"/>
        <w:spacing w:after="60"/>
        <w:jc w:val="center"/>
        <w:rPr>
          <w:rFonts w:ascii="Calibri" w:hAnsi="Calibri" w:cs="Calibri"/>
          <w:i/>
          <w:sz w:val="22"/>
          <w:szCs w:val="22"/>
        </w:rPr>
      </w:pPr>
    </w:p>
    <w:p w:rsidR="00942E50" w:rsidRPr="00C3041F" w:rsidRDefault="00942E50" w:rsidP="00942E50">
      <w:pPr>
        <w:pStyle w:val="Tekstpodstawowy"/>
        <w:spacing w:after="60"/>
        <w:jc w:val="center"/>
        <w:rPr>
          <w:rFonts w:ascii="Calibri" w:hAnsi="Calibri" w:cs="Calibri"/>
          <w:sz w:val="22"/>
          <w:szCs w:val="22"/>
        </w:rPr>
      </w:pPr>
      <w:r w:rsidRPr="00C3041F">
        <w:rPr>
          <w:rFonts w:ascii="Calibri" w:hAnsi="Calibri" w:cs="Calibri"/>
          <w:sz w:val="22"/>
          <w:szCs w:val="22"/>
        </w:rPr>
        <w:t xml:space="preserve">§ </w:t>
      </w:r>
      <w:r>
        <w:rPr>
          <w:rFonts w:ascii="Calibri" w:hAnsi="Calibri" w:cs="Calibri"/>
          <w:sz w:val="22"/>
          <w:szCs w:val="22"/>
        </w:rPr>
        <w:t>5</w:t>
      </w:r>
      <w:r w:rsidRPr="00C3041F">
        <w:rPr>
          <w:rFonts w:ascii="Calibri" w:hAnsi="Calibri" w:cs="Calibri"/>
          <w:sz w:val="22"/>
          <w:szCs w:val="22"/>
        </w:rPr>
        <w:t xml:space="preserve">. </w:t>
      </w:r>
    </w:p>
    <w:p w:rsidR="00942E50" w:rsidRPr="00EB3305" w:rsidRDefault="00942E50" w:rsidP="00942E50">
      <w:pPr>
        <w:numPr>
          <w:ilvl w:val="0"/>
          <w:numId w:val="49"/>
        </w:numPr>
        <w:tabs>
          <w:tab w:val="clear" w:pos="360"/>
          <w:tab w:val="num" w:pos="284"/>
        </w:tabs>
        <w:spacing w:after="60" w:line="240" w:lineRule="auto"/>
        <w:ind w:left="284" w:hanging="284"/>
        <w:jc w:val="both"/>
        <w:rPr>
          <w:rFonts w:cs="Calibri"/>
        </w:rPr>
      </w:pPr>
      <w:r>
        <w:rPr>
          <w:rFonts w:cs="Calibri"/>
        </w:rPr>
        <w:t xml:space="preserve">W związku z realizacją Projektu Beneficjentowi przysługują, </w:t>
      </w:r>
      <w:r w:rsidRPr="0001103C">
        <w:rPr>
          <w:rFonts w:cs="Calibri"/>
        </w:rPr>
        <w:t>z</w:t>
      </w:r>
      <w:r>
        <w:rPr>
          <w:rFonts w:cs="Calibri"/>
        </w:rPr>
        <w:t>godnie</w:t>
      </w:r>
      <w:r w:rsidRPr="0001103C">
        <w:rPr>
          <w:rFonts w:cs="Calibri"/>
        </w:rPr>
        <w:t xml:space="preserve"> </w:t>
      </w:r>
      <w:r>
        <w:rPr>
          <w:rFonts w:cs="Calibri"/>
        </w:rPr>
        <w:t>z</w:t>
      </w:r>
      <w:r w:rsidRPr="0001103C">
        <w:rPr>
          <w:rFonts w:cs="Calibri"/>
        </w:rPr>
        <w:t xml:space="preserve"> </w:t>
      </w:r>
      <w:r>
        <w:rPr>
          <w:rFonts w:cs="Calibri"/>
        </w:rPr>
        <w:t>W</w:t>
      </w:r>
      <w:r w:rsidRPr="0001103C">
        <w:rPr>
          <w:rFonts w:cs="Calibri"/>
        </w:rPr>
        <w:t>ytyczn</w:t>
      </w:r>
      <w:r>
        <w:rPr>
          <w:rFonts w:cs="Calibri"/>
        </w:rPr>
        <w:t>ymi w zakresie kwalifikowalności, k</w:t>
      </w:r>
      <w:r w:rsidRPr="00EB3305">
        <w:rPr>
          <w:rFonts w:cs="Calibri"/>
        </w:rPr>
        <w:t xml:space="preserve">oszty pośrednie rozliczane ryczałtem </w:t>
      </w:r>
      <w:r>
        <w:rPr>
          <w:rFonts w:cs="Calibri"/>
        </w:rPr>
        <w:t xml:space="preserve">w wysokości </w:t>
      </w:r>
      <w:r w:rsidRPr="00EB3305">
        <w:rPr>
          <w:rFonts w:cs="Calibri"/>
        </w:rPr>
        <w:t>………% poniesionych, udokumentowanych i zatwierdzonych w ramach Projektu wydatków bezpośrednich</w:t>
      </w:r>
      <w:r>
        <w:rPr>
          <w:rFonts w:cs="Calibri"/>
        </w:rPr>
        <w:t>,</w:t>
      </w:r>
      <w:r w:rsidRPr="00EB3305">
        <w:rPr>
          <w:rFonts w:cs="Calibri"/>
        </w:rPr>
        <w:t xml:space="preserve"> </w:t>
      </w:r>
      <w:r>
        <w:rPr>
          <w:rFonts w:cs="Calibri"/>
        </w:rPr>
        <w:br/>
      </w:r>
      <w:r w:rsidRPr="00EB3305">
        <w:rPr>
          <w:rFonts w:cs="Calibri"/>
        </w:rPr>
        <w:t xml:space="preserve">z zastrzeżeniem ust. </w:t>
      </w:r>
      <w:r>
        <w:rPr>
          <w:rFonts w:cs="Calibri"/>
        </w:rPr>
        <w:t xml:space="preserve">2 i </w:t>
      </w:r>
      <w:r w:rsidRPr="00EB3305">
        <w:rPr>
          <w:rFonts w:cs="Calibri"/>
        </w:rPr>
        <w:t>3.</w:t>
      </w:r>
    </w:p>
    <w:p w:rsidR="00942E50" w:rsidRPr="00EB3305" w:rsidRDefault="00942E50" w:rsidP="00942E50">
      <w:pPr>
        <w:numPr>
          <w:ilvl w:val="0"/>
          <w:numId w:val="49"/>
        </w:numPr>
        <w:tabs>
          <w:tab w:val="clear" w:pos="360"/>
          <w:tab w:val="num" w:pos="284"/>
        </w:tabs>
        <w:spacing w:after="60" w:line="240" w:lineRule="auto"/>
        <w:ind w:left="284" w:hanging="284"/>
        <w:jc w:val="both"/>
        <w:rPr>
          <w:rFonts w:cs="Calibri"/>
        </w:rPr>
      </w:pPr>
      <w:r w:rsidRPr="002D7FEE">
        <w:rPr>
          <w:rFonts w:cs="Calibri"/>
          <w:i/>
        </w:rPr>
        <w:t>Podstawa wyliczenia kosztów pośred</w:t>
      </w:r>
      <w:r w:rsidRPr="00813596">
        <w:rPr>
          <w:rFonts w:cs="Calibri"/>
          <w:i/>
        </w:rPr>
        <w:t xml:space="preserve">nich rozliczanych ryczałtem, tj. wartość </w:t>
      </w:r>
      <w:r>
        <w:rPr>
          <w:rFonts w:cs="Calibri"/>
          <w:i/>
        </w:rPr>
        <w:t>wydatków</w:t>
      </w:r>
      <w:r w:rsidRPr="00813596">
        <w:rPr>
          <w:rFonts w:cs="Calibri"/>
          <w:i/>
        </w:rPr>
        <w:t xml:space="preserve"> bezpośrednich ulega pomniejszeniu </w:t>
      </w:r>
      <w:r w:rsidRPr="009D5970">
        <w:rPr>
          <w:rFonts w:cs="Calibri"/>
          <w:i/>
        </w:rPr>
        <w:t>o wartość wydatków poniesionych przez partnerów ponadnarodowych w projektach ponadnarodowych</w:t>
      </w:r>
      <w:r>
        <w:rPr>
          <w:rStyle w:val="Odwoanieprzypisudolnego"/>
          <w:rFonts w:cs="Calibri"/>
          <w:i/>
        </w:rPr>
        <w:footnoteReference w:id="34"/>
      </w:r>
      <w:r w:rsidRPr="00EB3305">
        <w:rPr>
          <w:rFonts w:cs="Calibri"/>
        </w:rPr>
        <w:t>.</w:t>
      </w:r>
    </w:p>
    <w:p w:rsidR="00942E50" w:rsidRPr="00EB3305" w:rsidRDefault="00942E50" w:rsidP="00942E50">
      <w:pPr>
        <w:numPr>
          <w:ilvl w:val="0"/>
          <w:numId w:val="49"/>
        </w:numPr>
        <w:tabs>
          <w:tab w:val="clear" w:pos="360"/>
          <w:tab w:val="num" w:pos="284"/>
        </w:tabs>
        <w:spacing w:after="60" w:line="240" w:lineRule="auto"/>
        <w:ind w:left="284" w:hanging="284"/>
        <w:jc w:val="both"/>
        <w:rPr>
          <w:rFonts w:cs="Calibri"/>
        </w:rPr>
      </w:pPr>
      <w:r w:rsidRPr="00EB3305">
        <w:rPr>
          <w:rFonts w:cs="Calibri"/>
          <w:iCs/>
        </w:rPr>
        <w:t>Instytucja Pośrednicząca</w:t>
      </w:r>
      <w:r w:rsidRPr="00EB3305">
        <w:rPr>
          <w:rFonts w:cs="Calibri"/>
        </w:rPr>
        <w:t xml:space="preserve"> może obniżyć stawkę ryczałtową kosztów pośrednich w przypadkach rażącego naruszenia przez </w:t>
      </w:r>
      <w:r>
        <w:rPr>
          <w:rFonts w:cs="Calibri"/>
        </w:rPr>
        <w:t>B</w:t>
      </w:r>
      <w:r w:rsidRPr="00EB3305">
        <w:rPr>
          <w:rFonts w:cs="Calibri"/>
        </w:rPr>
        <w:t xml:space="preserve">eneficjenta </w:t>
      </w:r>
      <w:r>
        <w:rPr>
          <w:rFonts w:cs="Arial"/>
        </w:rPr>
        <w:t>postanowień</w:t>
      </w:r>
      <w:r w:rsidRPr="00DD38A6">
        <w:rPr>
          <w:rFonts w:cs="Arial"/>
        </w:rPr>
        <w:t xml:space="preserve"> umowy w zakresie</w:t>
      </w:r>
      <w:r w:rsidRPr="00EF5BA8">
        <w:rPr>
          <w:rFonts w:ascii="Arial" w:hAnsi="Arial" w:cs="Arial"/>
        </w:rPr>
        <w:t xml:space="preserve"> </w:t>
      </w:r>
      <w:r w:rsidRPr="00EB3305">
        <w:rPr>
          <w:rFonts w:cs="Calibri"/>
        </w:rPr>
        <w:t xml:space="preserve">zarządzania projektem. </w:t>
      </w:r>
    </w:p>
    <w:p w:rsidR="00942E50" w:rsidRPr="00C3041F" w:rsidRDefault="00942E50" w:rsidP="00942E50">
      <w:pPr>
        <w:pStyle w:val="xl33"/>
        <w:autoSpaceDE/>
        <w:autoSpaceDN/>
        <w:spacing w:before="0" w:after="60"/>
        <w:rPr>
          <w:rFonts w:ascii="Calibri" w:hAnsi="Calibri" w:cs="Calibri"/>
          <w:sz w:val="22"/>
          <w:szCs w:val="22"/>
        </w:rPr>
      </w:pPr>
    </w:p>
    <w:p w:rsidR="00942E50" w:rsidRPr="00C3041F" w:rsidRDefault="00942E50" w:rsidP="00942E50">
      <w:pPr>
        <w:spacing w:after="60"/>
        <w:jc w:val="center"/>
        <w:rPr>
          <w:rFonts w:cs="Calibri"/>
        </w:rPr>
      </w:pPr>
      <w:r w:rsidRPr="00C3041F">
        <w:rPr>
          <w:rFonts w:cs="Calibri"/>
        </w:rPr>
        <w:t>§ 6.</w:t>
      </w:r>
    </w:p>
    <w:p w:rsidR="00942E50" w:rsidRPr="00C3041F" w:rsidRDefault="00942E50" w:rsidP="00942E50">
      <w:pPr>
        <w:numPr>
          <w:ilvl w:val="0"/>
          <w:numId w:val="42"/>
        </w:numPr>
        <w:tabs>
          <w:tab w:val="clear" w:pos="360"/>
          <w:tab w:val="num" w:pos="284"/>
        </w:tabs>
        <w:spacing w:after="60" w:line="240" w:lineRule="auto"/>
        <w:ind w:left="284" w:hanging="284"/>
        <w:jc w:val="both"/>
        <w:rPr>
          <w:rFonts w:cs="Calibri"/>
        </w:rPr>
      </w:pPr>
      <w:r w:rsidRPr="00C3041F">
        <w:rPr>
          <w:rFonts w:cs="Calibri"/>
        </w:rPr>
        <w:t>Instytucja Pośrednicząca nie ponosi odpowiedzialności wobec osób trzecich za szkody powstałe w związku z realizacją Projektu.</w:t>
      </w:r>
    </w:p>
    <w:p w:rsidR="00942E50" w:rsidRPr="003C538A" w:rsidRDefault="00942E50" w:rsidP="00942E50">
      <w:pPr>
        <w:numPr>
          <w:ilvl w:val="0"/>
          <w:numId w:val="42"/>
        </w:numPr>
        <w:tabs>
          <w:tab w:val="clear" w:pos="360"/>
          <w:tab w:val="num" w:pos="284"/>
        </w:tabs>
        <w:spacing w:after="60" w:line="240" w:lineRule="auto"/>
        <w:ind w:left="284" w:hanging="284"/>
        <w:jc w:val="both"/>
        <w:rPr>
          <w:rFonts w:cs="Calibri"/>
        </w:rPr>
      </w:pPr>
      <w:r>
        <w:rPr>
          <w:rFonts w:cs="Calibri"/>
          <w:i/>
        </w:rPr>
        <w:t>U</w:t>
      </w:r>
      <w:r w:rsidRPr="00BE23EB">
        <w:rPr>
          <w:rFonts w:cs="Calibri"/>
          <w:i/>
        </w:rPr>
        <w:t xml:space="preserve">mowa </w:t>
      </w:r>
      <w:r w:rsidRPr="0065164D">
        <w:rPr>
          <w:rFonts w:cs="Calibri"/>
          <w:i/>
        </w:rPr>
        <w:t xml:space="preserve">o </w:t>
      </w:r>
      <w:r w:rsidRPr="00E7435F">
        <w:rPr>
          <w:rFonts w:cs="Calibri"/>
          <w:i/>
        </w:rPr>
        <w:t>partnerstw</w:t>
      </w:r>
      <w:r w:rsidRPr="00066BD5">
        <w:rPr>
          <w:rFonts w:cs="Calibri"/>
          <w:i/>
        </w:rPr>
        <w:t>ie określa odpowiedzialność Beneficjenta oraz Partnerów wobec osób trzecich za działania wynika</w:t>
      </w:r>
      <w:r w:rsidRPr="00552162">
        <w:rPr>
          <w:rFonts w:cs="Calibri"/>
          <w:i/>
        </w:rPr>
        <w:t>jące z niniejszej umowy</w:t>
      </w:r>
      <w:r w:rsidRPr="00552162">
        <w:rPr>
          <w:rStyle w:val="Odwoanieprzypisudolnego"/>
          <w:rFonts w:cs="Calibri"/>
          <w:i/>
        </w:rPr>
        <w:footnoteReference w:id="35"/>
      </w:r>
      <w:r w:rsidRPr="003C538A">
        <w:rPr>
          <w:rFonts w:cs="Calibri"/>
        </w:rPr>
        <w:t>.</w:t>
      </w:r>
    </w:p>
    <w:p w:rsidR="00942E50" w:rsidRPr="00C3041F" w:rsidRDefault="00942E50" w:rsidP="00942E50">
      <w:pPr>
        <w:spacing w:after="60"/>
        <w:rPr>
          <w:rFonts w:cs="Calibri"/>
        </w:rPr>
      </w:pPr>
    </w:p>
    <w:p w:rsidR="00942E50" w:rsidRPr="00C3041F" w:rsidRDefault="00942E50" w:rsidP="00942E50">
      <w:pPr>
        <w:keepNext/>
        <w:spacing w:after="60"/>
        <w:jc w:val="center"/>
        <w:rPr>
          <w:rFonts w:cs="Calibri"/>
          <w:b/>
        </w:rPr>
      </w:pPr>
      <w:r w:rsidRPr="00C3041F">
        <w:rPr>
          <w:rFonts w:cs="Calibri"/>
          <w:b/>
        </w:rPr>
        <w:t>Płatności</w:t>
      </w:r>
    </w:p>
    <w:p w:rsidR="00942E50" w:rsidRPr="00C3041F" w:rsidRDefault="00942E50" w:rsidP="00942E50">
      <w:pPr>
        <w:keepNext/>
        <w:spacing w:after="60"/>
        <w:jc w:val="center"/>
        <w:rPr>
          <w:rFonts w:cs="Calibri"/>
        </w:rPr>
      </w:pPr>
      <w:r w:rsidRPr="00C3041F">
        <w:rPr>
          <w:rFonts w:cs="Calibri"/>
        </w:rPr>
        <w:t>§ 7.</w:t>
      </w:r>
    </w:p>
    <w:p w:rsidR="00942E50" w:rsidRPr="00C3041F" w:rsidRDefault="00942E50" w:rsidP="00942E50">
      <w:pPr>
        <w:keepNext/>
        <w:numPr>
          <w:ilvl w:val="0"/>
          <w:numId w:val="86"/>
        </w:numPr>
        <w:spacing w:after="60" w:line="240" w:lineRule="auto"/>
        <w:jc w:val="both"/>
        <w:rPr>
          <w:rFonts w:cs="Calibri"/>
        </w:rPr>
      </w:pPr>
      <w:r w:rsidRPr="00C3041F">
        <w:rPr>
          <w:rFonts w:cs="Calibri"/>
        </w:rPr>
        <w:t xml:space="preserve">Beneficjent zobowiązuje się do prowadzenia wyodrębnionej ewidencji wydatków Projektu </w:t>
      </w:r>
      <w:r w:rsidRPr="00C3041F">
        <w:rPr>
          <w:rFonts w:cs="Calibri"/>
        </w:rPr>
        <w:br/>
        <w:t xml:space="preserve">w sposób przejrzysty, tak aby możliwa była identyfikacja poszczególnych operacji związanych </w:t>
      </w:r>
      <w:r>
        <w:rPr>
          <w:rFonts w:cs="Calibri"/>
        </w:rPr>
        <w:br/>
      </w:r>
      <w:r w:rsidRPr="00C3041F">
        <w:rPr>
          <w:rFonts w:cs="Calibri"/>
        </w:rPr>
        <w:t>z Projektem</w:t>
      </w:r>
      <w:r>
        <w:rPr>
          <w:rFonts w:cs="Calibri"/>
        </w:rPr>
        <w:t>, z wyłączeniem kosztów pośrednich, o których mowa w § 5</w:t>
      </w:r>
      <w:r>
        <w:rPr>
          <w:rStyle w:val="Odwoanieprzypisudolnego"/>
          <w:rFonts w:cs="Calibri"/>
        </w:rPr>
        <w:footnoteReference w:id="36"/>
      </w:r>
      <w:r w:rsidRPr="00C3041F">
        <w:rPr>
          <w:rFonts w:cs="Calibri"/>
        </w:rPr>
        <w:t>.</w:t>
      </w:r>
    </w:p>
    <w:p w:rsidR="00942E50" w:rsidRPr="00154679" w:rsidRDefault="00942E50" w:rsidP="00942E50">
      <w:pPr>
        <w:numPr>
          <w:ilvl w:val="0"/>
          <w:numId w:val="86"/>
        </w:numPr>
        <w:spacing w:after="60" w:line="240" w:lineRule="auto"/>
        <w:jc w:val="both"/>
        <w:rPr>
          <w:rFonts w:cs="Calibri"/>
        </w:rPr>
      </w:pPr>
      <w:r w:rsidRPr="000C71BF">
        <w:rPr>
          <w:rFonts w:cs="Calibri"/>
        </w:rPr>
        <w:t xml:space="preserve">Beneficjent zobowiązuje się do takiego opisywania dokumentacji księgowej </w:t>
      </w:r>
      <w:r w:rsidRPr="00154679">
        <w:rPr>
          <w:rFonts w:cs="Calibri"/>
        </w:rPr>
        <w:t>P</w:t>
      </w:r>
      <w:r w:rsidRPr="001F6E63">
        <w:rPr>
          <w:rFonts w:cs="Calibri"/>
        </w:rPr>
        <w:t>roj</w:t>
      </w:r>
      <w:r w:rsidRPr="000C71BF">
        <w:rPr>
          <w:rFonts w:cs="Calibri"/>
        </w:rPr>
        <w:t xml:space="preserve">ektu, </w:t>
      </w:r>
      <w:r w:rsidRPr="00154679">
        <w:rPr>
          <w:rFonts w:cs="Calibri"/>
        </w:rPr>
        <w:t xml:space="preserve">o której mowa w ust. 1, </w:t>
      </w:r>
      <w:r w:rsidRPr="001F6E63">
        <w:rPr>
          <w:rFonts w:cs="Calibri"/>
        </w:rPr>
        <w:t>aby widoczny był związek z Projektem.</w:t>
      </w:r>
    </w:p>
    <w:p w:rsidR="00942E50" w:rsidRPr="00C3041F" w:rsidRDefault="00942E50" w:rsidP="00942E50">
      <w:pPr>
        <w:numPr>
          <w:ilvl w:val="0"/>
          <w:numId w:val="86"/>
        </w:numPr>
        <w:spacing w:after="60" w:line="240" w:lineRule="auto"/>
        <w:jc w:val="both"/>
        <w:rPr>
          <w:rFonts w:cs="Calibri"/>
        </w:rPr>
      </w:pPr>
      <w:r w:rsidRPr="00C3041F">
        <w:rPr>
          <w:rFonts w:cs="Calibri"/>
          <w:i/>
        </w:rPr>
        <w:t>Obowiązk</w:t>
      </w:r>
      <w:r>
        <w:rPr>
          <w:rFonts w:cs="Calibri"/>
          <w:i/>
        </w:rPr>
        <w:t>i</w:t>
      </w:r>
      <w:r w:rsidRPr="00C3041F">
        <w:rPr>
          <w:rFonts w:cs="Calibri"/>
          <w:i/>
        </w:rPr>
        <w:t>, o który</w:t>
      </w:r>
      <w:r>
        <w:rPr>
          <w:rFonts w:cs="Calibri"/>
          <w:i/>
        </w:rPr>
        <w:t>ch</w:t>
      </w:r>
      <w:r w:rsidRPr="00C3041F">
        <w:rPr>
          <w:rFonts w:cs="Calibri"/>
          <w:i/>
        </w:rPr>
        <w:t xml:space="preserve"> mowa w ust. 1</w:t>
      </w:r>
      <w:r>
        <w:rPr>
          <w:rFonts w:cs="Calibri"/>
          <w:i/>
        </w:rPr>
        <w:t xml:space="preserve"> i 2</w:t>
      </w:r>
      <w:r w:rsidRPr="00C3041F">
        <w:rPr>
          <w:rFonts w:cs="Calibri"/>
          <w:i/>
        </w:rPr>
        <w:t>, dotycz</w:t>
      </w:r>
      <w:r>
        <w:rPr>
          <w:rFonts w:cs="Calibri"/>
          <w:i/>
        </w:rPr>
        <w:t>ą</w:t>
      </w:r>
      <w:r w:rsidRPr="00C3041F">
        <w:rPr>
          <w:rFonts w:cs="Calibri"/>
          <w:i/>
        </w:rPr>
        <w:t xml:space="preserve"> </w:t>
      </w:r>
      <w:r>
        <w:rPr>
          <w:rFonts w:cs="Calibri"/>
          <w:i/>
        </w:rPr>
        <w:t>każdego z</w:t>
      </w:r>
      <w:r w:rsidRPr="00C3041F">
        <w:rPr>
          <w:rFonts w:cs="Calibri"/>
          <w:i/>
        </w:rPr>
        <w:t xml:space="preserve"> Partnerów, w zakresie tej części Projektu, za której realizację odpowiada</w:t>
      </w:r>
      <w:r>
        <w:rPr>
          <w:rFonts w:cs="Calibri"/>
          <w:i/>
        </w:rPr>
        <w:t xml:space="preserve"> dany Partner</w:t>
      </w:r>
      <w:r w:rsidRPr="00C3041F">
        <w:rPr>
          <w:rStyle w:val="Odwoanieprzypisudolnego"/>
          <w:rFonts w:cs="Calibri"/>
          <w:i/>
        </w:rPr>
        <w:footnoteReference w:id="37"/>
      </w:r>
      <w:r w:rsidRPr="00C3041F">
        <w:rPr>
          <w:rFonts w:cs="Calibri"/>
        </w:rPr>
        <w:t>.</w:t>
      </w:r>
    </w:p>
    <w:p w:rsidR="00942E50" w:rsidRPr="00C3041F" w:rsidRDefault="00942E50" w:rsidP="00942E50">
      <w:pPr>
        <w:spacing w:after="60"/>
        <w:jc w:val="center"/>
        <w:rPr>
          <w:rFonts w:cs="Calibri"/>
        </w:rPr>
      </w:pPr>
    </w:p>
    <w:p w:rsidR="00942E50" w:rsidRPr="00C3041F" w:rsidRDefault="00942E50" w:rsidP="00942E50">
      <w:pPr>
        <w:keepNext/>
        <w:spacing w:after="60"/>
        <w:jc w:val="center"/>
        <w:rPr>
          <w:rFonts w:cs="Calibri"/>
        </w:rPr>
      </w:pPr>
      <w:r w:rsidRPr="00C3041F">
        <w:rPr>
          <w:rFonts w:cs="Calibri"/>
        </w:rPr>
        <w:t xml:space="preserve">§ 8. </w:t>
      </w:r>
    </w:p>
    <w:p w:rsidR="00942E50" w:rsidRPr="00C3041F" w:rsidRDefault="00942E50" w:rsidP="00942E50">
      <w:pPr>
        <w:keepNext/>
        <w:numPr>
          <w:ilvl w:val="3"/>
          <w:numId w:val="36"/>
        </w:numPr>
        <w:tabs>
          <w:tab w:val="num" w:pos="284"/>
        </w:tabs>
        <w:spacing w:after="60" w:line="240" w:lineRule="auto"/>
        <w:ind w:left="284" w:hanging="284"/>
        <w:jc w:val="both"/>
        <w:rPr>
          <w:rFonts w:cs="Calibri"/>
        </w:rPr>
      </w:pPr>
      <w:r w:rsidRPr="00C3041F">
        <w:rPr>
          <w:rFonts w:cs="Calibri"/>
        </w:rPr>
        <w:t xml:space="preserve">Dofinansowanie, o którym mowa w § 2 </w:t>
      </w:r>
      <w:r>
        <w:rPr>
          <w:rFonts w:cs="Calibri"/>
        </w:rPr>
        <w:t xml:space="preserve">ust. 2 pkt 1, </w:t>
      </w:r>
      <w:r w:rsidRPr="00C3041F">
        <w:rPr>
          <w:rFonts w:cs="Calibri"/>
        </w:rPr>
        <w:t xml:space="preserve">jest wypłacane w formie zaliczki w wysokości określonej w harmonogramie płatności stanowiącym załącznik nr </w:t>
      </w:r>
      <w:r>
        <w:rPr>
          <w:rFonts w:cs="Calibri"/>
        </w:rPr>
        <w:t>4</w:t>
      </w:r>
      <w:r w:rsidRPr="00C3041F">
        <w:rPr>
          <w:rFonts w:cs="Calibri"/>
        </w:rPr>
        <w:t xml:space="preserve"> do umowy, z zastrzeżeniem ust. 3 i § 9. W szczególnie uzasadnionych przypadkach dofinansowanie może być wypłacane </w:t>
      </w:r>
      <w:r>
        <w:rPr>
          <w:rFonts w:cs="Calibri"/>
        </w:rPr>
        <w:br/>
      </w:r>
      <w:r w:rsidRPr="00C3041F">
        <w:rPr>
          <w:rFonts w:cs="Calibri"/>
        </w:rPr>
        <w:t xml:space="preserve">w formie refundacji kosztów poniesionych przez Beneficjenta </w:t>
      </w:r>
      <w:r w:rsidRPr="00C3041F">
        <w:rPr>
          <w:rFonts w:cs="Calibri"/>
          <w:i/>
        </w:rPr>
        <w:t>lub Partnerów</w:t>
      </w:r>
      <w:r w:rsidRPr="00C3041F">
        <w:rPr>
          <w:rStyle w:val="Odwoanieprzypisudolnego"/>
          <w:rFonts w:cs="Calibri"/>
          <w:i/>
        </w:rPr>
        <w:footnoteReference w:id="38"/>
      </w:r>
      <w:r w:rsidRPr="00C3041F">
        <w:rPr>
          <w:rFonts w:cs="Calibri"/>
        </w:rPr>
        <w:t>.</w:t>
      </w:r>
    </w:p>
    <w:p w:rsidR="00942E50" w:rsidRPr="00C3041F" w:rsidRDefault="00942E50" w:rsidP="00942E50">
      <w:pPr>
        <w:numPr>
          <w:ilvl w:val="3"/>
          <w:numId w:val="36"/>
        </w:numPr>
        <w:tabs>
          <w:tab w:val="clear" w:pos="540"/>
          <w:tab w:val="num" w:pos="284"/>
        </w:tabs>
        <w:spacing w:after="60" w:line="240" w:lineRule="auto"/>
        <w:ind w:left="284"/>
        <w:jc w:val="both"/>
        <w:rPr>
          <w:rFonts w:cs="Calibri"/>
        </w:rPr>
      </w:pPr>
      <w:r w:rsidRPr="00C3041F">
        <w:rPr>
          <w:rFonts w:cs="Calibri"/>
        </w:rPr>
        <w:t xml:space="preserve">Beneficjent sporządza harmonogram płatności, o którym mowa w ust. 1, w porozumieniu </w:t>
      </w:r>
      <w:r w:rsidRPr="00C3041F">
        <w:rPr>
          <w:rFonts w:cs="Calibri"/>
        </w:rPr>
        <w:br/>
        <w:t>z Instytucją Pośredniczącą</w:t>
      </w:r>
      <w:r>
        <w:rPr>
          <w:rFonts w:cs="Calibri"/>
        </w:rPr>
        <w:t xml:space="preserve"> </w:t>
      </w:r>
      <w:r w:rsidRPr="00523123">
        <w:rPr>
          <w:rFonts w:cs="Calibri"/>
        </w:rPr>
        <w:t xml:space="preserve">i przekazuje za pośrednictwem </w:t>
      </w:r>
      <w:r>
        <w:rPr>
          <w:rFonts w:cs="Calibri"/>
        </w:rPr>
        <w:t xml:space="preserve">SL2014, </w:t>
      </w:r>
      <w:r w:rsidRPr="00523123">
        <w:rPr>
          <w:rFonts w:cs="Calibri"/>
        </w:rPr>
        <w:t xml:space="preserve">chyba że z przyczyn </w:t>
      </w:r>
      <w:r w:rsidRPr="00523123">
        <w:rPr>
          <w:rFonts w:cs="Calibri"/>
        </w:rPr>
        <w:lastRenderedPageBreak/>
        <w:t xml:space="preserve">technicznych nie jest to możliwe. W takim przypadku </w:t>
      </w:r>
      <w:r>
        <w:rPr>
          <w:rFonts w:cs="Calibri"/>
        </w:rPr>
        <w:t>stosuje się § 16 ust. 8, przy czym formularz wersji pisemnej harmonogramu płatności jest zgodny z załącznikiem nr 4 do umowy.</w:t>
      </w:r>
    </w:p>
    <w:p w:rsidR="00942E50" w:rsidRPr="00C3041F" w:rsidRDefault="00942E50" w:rsidP="00942E50">
      <w:pPr>
        <w:numPr>
          <w:ilvl w:val="3"/>
          <w:numId w:val="36"/>
        </w:numPr>
        <w:tabs>
          <w:tab w:val="num" w:pos="284"/>
        </w:tabs>
        <w:spacing w:after="60" w:line="240" w:lineRule="auto"/>
        <w:ind w:left="284" w:hanging="284"/>
        <w:jc w:val="both"/>
        <w:rPr>
          <w:rFonts w:cs="Calibri"/>
        </w:rPr>
      </w:pPr>
      <w:r w:rsidRPr="00C3041F">
        <w:rPr>
          <w:rFonts w:cs="Calibri"/>
        </w:rPr>
        <w:t xml:space="preserve">Harmonogram płatności, o którym mowa w ust. 1, może podlegać aktualizacji. Aktualizacja </w:t>
      </w:r>
      <w:r>
        <w:rPr>
          <w:rFonts w:cs="Calibri"/>
        </w:rPr>
        <w:t>ta</w:t>
      </w:r>
      <w:r w:rsidRPr="00C3041F">
        <w:rPr>
          <w:rFonts w:cs="Calibri"/>
        </w:rPr>
        <w:t xml:space="preserve"> jest skuteczna, pod warunkiem akceptacji przez Instytucję Pośredniczącą i nie wymaga formy aneksu do umowy.</w:t>
      </w:r>
      <w:r>
        <w:rPr>
          <w:rFonts w:cs="Calibri"/>
        </w:rPr>
        <w:t xml:space="preserve"> Instytucja Pośrednicząca akceptuje lub odrzuca zmianę harmonogramu płatności </w:t>
      </w:r>
      <w:r>
        <w:rPr>
          <w:rFonts w:cs="Calibri"/>
        </w:rPr>
        <w:br/>
        <w:t xml:space="preserve">w SL2014 </w:t>
      </w:r>
      <w:r w:rsidRPr="00C3041F">
        <w:rPr>
          <w:rFonts w:cs="Calibri"/>
        </w:rPr>
        <w:t xml:space="preserve">w terminie 10 dni roboczych od </w:t>
      </w:r>
      <w:r>
        <w:rPr>
          <w:rFonts w:cs="Calibri"/>
        </w:rPr>
        <w:t xml:space="preserve">jej </w:t>
      </w:r>
      <w:r w:rsidRPr="00C3041F">
        <w:rPr>
          <w:rFonts w:cs="Calibri"/>
        </w:rPr>
        <w:t>otrzymania</w:t>
      </w:r>
      <w:r>
        <w:rPr>
          <w:rFonts w:cs="Calibri"/>
        </w:rPr>
        <w:t>.</w:t>
      </w:r>
    </w:p>
    <w:p w:rsidR="00942E50" w:rsidRDefault="00942E50" w:rsidP="00942E50">
      <w:pPr>
        <w:numPr>
          <w:ilvl w:val="3"/>
          <w:numId w:val="36"/>
        </w:numPr>
        <w:tabs>
          <w:tab w:val="num" w:pos="284"/>
        </w:tabs>
        <w:spacing w:after="60" w:line="240" w:lineRule="auto"/>
        <w:ind w:left="284" w:hanging="284"/>
        <w:jc w:val="both"/>
        <w:rPr>
          <w:rFonts w:cs="Calibri"/>
        </w:rPr>
      </w:pPr>
      <w:r w:rsidRPr="00C3041F">
        <w:rPr>
          <w:rFonts w:cs="Calibri"/>
        </w:rPr>
        <w:t>Transze dofinansowania są przekazywane na następujący wyodrębniony dla Projektu rachunek bankowy Beneficjenta</w:t>
      </w:r>
      <w:r>
        <w:rPr>
          <w:rFonts w:cs="Calibri"/>
        </w:rPr>
        <w:t xml:space="preserve"> nr</w:t>
      </w:r>
      <w:r w:rsidRPr="00C3041F">
        <w:rPr>
          <w:rFonts w:cs="Calibri"/>
        </w:rPr>
        <w:t xml:space="preserve"> ………………………………………………………………….</w:t>
      </w:r>
      <w:r>
        <w:rPr>
          <w:rFonts w:cs="Calibri"/>
        </w:rPr>
        <w:t xml:space="preserve">. </w:t>
      </w:r>
    </w:p>
    <w:p w:rsidR="00942E50" w:rsidRPr="00132354" w:rsidRDefault="00942E50" w:rsidP="00942E50">
      <w:pPr>
        <w:numPr>
          <w:ilvl w:val="3"/>
          <w:numId w:val="36"/>
        </w:numPr>
        <w:tabs>
          <w:tab w:val="num" w:pos="284"/>
        </w:tabs>
        <w:spacing w:after="60" w:line="240" w:lineRule="auto"/>
        <w:ind w:left="284" w:hanging="284"/>
        <w:jc w:val="both"/>
        <w:rPr>
          <w:rFonts w:cs="Calibri"/>
        </w:rPr>
      </w:pPr>
      <w:r w:rsidRPr="00383BBF">
        <w:rPr>
          <w:rFonts w:cs="Calibri"/>
        </w:rPr>
        <w:t xml:space="preserve">Beneficjent oraz </w:t>
      </w:r>
      <w:r w:rsidRPr="00383BBF">
        <w:rPr>
          <w:rFonts w:cs="Calibri"/>
          <w:i/>
        </w:rPr>
        <w:t>Partnerzy</w:t>
      </w:r>
      <w:r w:rsidRPr="00383BBF">
        <w:rPr>
          <w:rStyle w:val="Odwoanieprzypisudolnego"/>
          <w:rFonts w:cs="Calibri"/>
          <w:i/>
        </w:rPr>
        <w:footnoteReference w:id="39"/>
      </w:r>
      <w:r w:rsidRPr="00383BBF">
        <w:rPr>
          <w:rFonts w:cs="Calibri"/>
          <w:i/>
        </w:rPr>
        <w:t xml:space="preserve"> </w:t>
      </w:r>
      <w:r w:rsidRPr="00383BBF">
        <w:rPr>
          <w:rFonts w:cs="Calibri"/>
        </w:rPr>
        <w:t>nie mogą</w:t>
      </w:r>
      <w:r w:rsidRPr="00383BBF">
        <w:rPr>
          <w:rFonts w:cs="Calibri"/>
          <w:i/>
        </w:rPr>
        <w:t xml:space="preserve"> </w:t>
      </w:r>
      <w:r w:rsidRPr="00383BBF">
        <w:rPr>
          <w:rFonts w:cs="Calibri"/>
        </w:rPr>
        <w:t xml:space="preserve">przeznaczać </w:t>
      </w:r>
      <w:r w:rsidRPr="00132354">
        <w:rPr>
          <w:rFonts w:cs="Calibri"/>
        </w:rPr>
        <w:t xml:space="preserve">otrzymanych transz dofinansowania </w:t>
      </w:r>
      <w:r>
        <w:rPr>
          <w:rFonts w:cs="Calibri"/>
        </w:rPr>
        <w:t xml:space="preserve">na </w:t>
      </w:r>
      <w:r w:rsidRPr="00132354">
        <w:rPr>
          <w:rFonts w:cs="Calibri"/>
        </w:rPr>
        <w:t>cel</w:t>
      </w:r>
      <w:r>
        <w:rPr>
          <w:rFonts w:cs="Calibri"/>
        </w:rPr>
        <w:t>e</w:t>
      </w:r>
      <w:r w:rsidRPr="00132354">
        <w:rPr>
          <w:rFonts w:cs="Calibri"/>
        </w:rPr>
        <w:t xml:space="preserve"> inn</w:t>
      </w:r>
      <w:r>
        <w:rPr>
          <w:rFonts w:cs="Calibri"/>
        </w:rPr>
        <w:t>e</w:t>
      </w:r>
      <w:r w:rsidRPr="00132354">
        <w:rPr>
          <w:rFonts w:cs="Calibri"/>
        </w:rPr>
        <w:t xml:space="preserve"> niż związane z Projektem, </w:t>
      </w:r>
      <w:r w:rsidRPr="00383BBF">
        <w:rPr>
          <w:rFonts w:cs="Calibri"/>
        </w:rPr>
        <w:t xml:space="preserve">w szczególności </w:t>
      </w:r>
      <w:r>
        <w:rPr>
          <w:rFonts w:cs="Calibri"/>
        </w:rPr>
        <w:t xml:space="preserve">na </w:t>
      </w:r>
      <w:r w:rsidRPr="00383BBF">
        <w:rPr>
          <w:rFonts w:cs="Calibri"/>
        </w:rPr>
        <w:t>tymczasowe</w:t>
      </w:r>
      <w:r>
        <w:rPr>
          <w:rFonts w:cs="Calibri"/>
        </w:rPr>
        <w:t xml:space="preserve"> finansowanie</w:t>
      </w:r>
      <w:r w:rsidRPr="00383BBF">
        <w:rPr>
          <w:rFonts w:cs="Calibri"/>
        </w:rPr>
        <w:t xml:space="preserve"> swojej podstawowej, pozaprojektowej działalności. W przypadku naruszenia zdania pierwszego, </w:t>
      </w:r>
      <w:r w:rsidRPr="00132354">
        <w:rPr>
          <w:rFonts w:cs="Calibri"/>
        </w:rPr>
        <w:t>stosuje się § 13.</w:t>
      </w:r>
    </w:p>
    <w:p w:rsidR="00942E50" w:rsidRPr="00C3041F" w:rsidRDefault="00942E50" w:rsidP="00942E50">
      <w:pPr>
        <w:numPr>
          <w:ilvl w:val="3"/>
          <w:numId w:val="36"/>
        </w:numPr>
        <w:tabs>
          <w:tab w:val="num" w:pos="284"/>
        </w:tabs>
        <w:spacing w:after="60" w:line="240" w:lineRule="auto"/>
        <w:ind w:left="284" w:hanging="284"/>
        <w:jc w:val="both"/>
        <w:rPr>
          <w:rFonts w:cs="Calibri"/>
          <w:i/>
        </w:rPr>
      </w:pPr>
      <w:r w:rsidRPr="00C3041F">
        <w:rPr>
          <w:rFonts w:cs="Calibri"/>
          <w:i/>
        </w:rPr>
        <w:t xml:space="preserve">Beneficjent przekazuje odpowiednią część dofinansowania na pokrycie wydatków Partnerów, zgodnie z umową </w:t>
      </w:r>
      <w:r>
        <w:rPr>
          <w:rFonts w:cs="Calibri"/>
          <w:i/>
        </w:rPr>
        <w:t xml:space="preserve">o </w:t>
      </w:r>
      <w:r w:rsidRPr="00C3041F">
        <w:rPr>
          <w:rFonts w:cs="Calibri"/>
          <w:i/>
        </w:rPr>
        <w:t>partnerstw</w:t>
      </w:r>
      <w:r>
        <w:rPr>
          <w:rFonts w:cs="Calibri"/>
          <w:i/>
        </w:rPr>
        <w:t>ie</w:t>
      </w:r>
      <w:r w:rsidRPr="00C3041F">
        <w:rPr>
          <w:rFonts w:cs="Calibri"/>
          <w:i/>
        </w:rPr>
        <w:t xml:space="preserve">. Wszystkie płatności dokonywane w związku z realizacją niniejszej umowy, pomiędzy Beneficjentem a Partnerem bądź pomiędzy Partnerami, powinny być dokonywane za pośrednictwem rachunku bankowego, o którym mowa w ust. </w:t>
      </w:r>
      <w:r>
        <w:rPr>
          <w:rFonts w:cs="Calibri"/>
          <w:i/>
        </w:rPr>
        <w:t>4</w:t>
      </w:r>
      <w:r w:rsidRPr="00C3041F">
        <w:rPr>
          <w:rFonts w:cs="Calibri"/>
          <w:i/>
        </w:rPr>
        <w:t>, pod rygorem uznania poniesionych wydatków za niekwalifikowalne</w:t>
      </w:r>
      <w:r w:rsidRPr="00C3041F">
        <w:rPr>
          <w:rStyle w:val="Odwoanieprzypisudolnego"/>
          <w:rFonts w:cs="Calibri"/>
          <w:i/>
        </w:rPr>
        <w:footnoteReference w:id="40"/>
      </w:r>
      <w:r w:rsidRPr="00C3041F">
        <w:rPr>
          <w:rFonts w:cs="Calibri"/>
          <w:i/>
        </w:rPr>
        <w:t>.</w:t>
      </w:r>
    </w:p>
    <w:p w:rsidR="00942E50" w:rsidRPr="00C3041F" w:rsidRDefault="00942E50" w:rsidP="00942E50">
      <w:pPr>
        <w:numPr>
          <w:ilvl w:val="3"/>
          <w:numId w:val="36"/>
        </w:numPr>
        <w:tabs>
          <w:tab w:val="num" w:pos="284"/>
        </w:tabs>
        <w:spacing w:after="60" w:line="240" w:lineRule="auto"/>
        <w:ind w:left="284" w:hanging="284"/>
        <w:jc w:val="both"/>
        <w:rPr>
          <w:rFonts w:cs="Calibri"/>
        </w:rPr>
      </w:pPr>
      <w:r w:rsidRPr="00C3041F">
        <w:rPr>
          <w:rFonts w:cs="Calibri"/>
        </w:rPr>
        <w:t xml:space="preserve">Odsetki bankowe od przekazanych Beneficjentowi transz dofinansowania podlegają zwrotowi, </w:t>
      </w:r>
      <w:r>
        <w:rPr>
          <w:rFonts w:cs="Calibri"/>
        </w:rPr>
        <w:br/>
      </w:r>
      <w:r w:rsidRPr="00C3041F">
        <w:rPr>
          <w:rFonts w:cs="Calibri"/>
        </w:rPr>
        <w:t>o ile przepisy odrębne nie stanowią inaczej.</w:t>
      </w:r>
    </w:p>
    <w:p w:rsidR="00942E50" w:rsidRPr="00C3041F" w:rsidRDefault="00942E50" w:rsidP="00942E50">
      <w:pPr>
        <w:numPr>
          <w:ilvl w:val="3"/>
          <w:numId w:val="36"/>
        </w:numPr>
        <w:tabs>
          <w:tab w:val="num" w:pos="284"/>
          <w:tab w:val="num" w:pos="1080"/>
        </w:tabs>
        <w:spacing w:after="60" w:line="240" w:lineRule="auto"/>
        <w:ind w:left="284" w:hanging="284"/>
        <w:jc w:val="both"/>
        <w:rPr>
          <w:rFonts w:cs="Calibri"/>
        </w:rPr>
      </w:pPr>
      <w:r w:rsidRPr="00C3041F">
        <w:rPr>
          <w:rFonts w:cs="Calibri"/>
        </w:rPr>
        <w:t>Beneficjent zobowiązuje się poinformować Instytucję Pośredniczącą</w:t>
      </w:r>
      <w:r>
        <w:rPr>
          <w:rFonts w:cs="Calibri"/>
        </w:rPr>
        <w:t>,</w:t>
      </w:r>
      <w:r w:rsidRPr="00C3041F">
        <w:rPr>
          <w:rFonts w:cs="Calibri"/>
        </w:rPr>
        <w:t xml:space="preserve"> na jej prośbę i w terminie przez nią określonym</w:t>
      </w:r>
      <w:r>
        <w:rPr>
          <w:rFonts w:cs="Calibri"/>
        </w:rPr>
        <w:t>,</w:t>
      </w:r>
      <w:r w:rsidRPr="00C3041F">
        <w:rPr>
          <w:rFonts w:cs="Calibri"/>
        </w:rPr>
        <w:t xml:space="preserve"> o kwocie przekazanego mu dofinansowania w formie dotacji celowej, </w:t>
      </w:r>
      <w:r>
        <w:rPr>
          <w:rFonts w:cs="Calibri"/>
        </w:rPr>
        <w:br/>
      </w:r>
      <w:r w:rsidRPr="00C3041F">
        <w:rPr>
          <w:rFonts w:cs="Calibri"/>
        </w:rPr>
        <w:t xml:space="preserve">o której mowa w § 2 </w:t>
      </w:r>
      <w:r>
        <w:rPr>
          <w:rFonts w:cs="Calibri"/>
        </w:rPr>
        <w:t xml:space="preserve">ust. 2 </w:t>
      </w:r>
      <w:r w:rsidRPr="00C3041F">
        <w:rPr>
          <w:rFonts w:cs="Calibri"/>
        </w:rPr>
        <w:t xml:space="preserve">pkt </w:t>
      </w:r>
      <w:r>
        <w:rPr>
          <w:rFonts w:cs="Calibri"/>
        </w:rPr>
        <w:t>1 lit. b</w:t>
      </w:r>
      <w:r w:rsidRPr="00C3041F">
        <w:rPr>
          <w:rFonts w:cs="Calibri"/>
        </w:rPr>
        <w:t xml:space="preserve">, która nie zostanie wydatkowana do końca </w:t>
      </w:r>
      <w:r>
        <w:rPr>
          <w:rFonts w:cs="Calibri"/>
        </w:rPr>
        <w:t>danego</w:t>
      </w:r>
      <w:r w:rsidRPr="00C3041F">
        <w:rPr>
          <w:rFonts w:cs="Calibri"/>
        </w:rPr>
        <w:t xml:space="preserve"> roku. Powyższa kwota podlega zwrotowi na rachunek wskazany przez Instytucję Pośredniczącą </w:t>
      </w:r>
      <w:r>
        <w:rPr>
          <w:rFonts w:cs="Calibri"/>
        </w:rPr>
        <w:br/>
      </w:r>
      <w:r w:rsidRPr="00C3041F">
        <w:rPr>
          <w:rFonts w:cs="Calibri"/>
        </w:rPr>
        <w:t>w terminie do dnia 30 listopada tego roku.</w:t>
      </w:r>
    </w:p>
    <w:p w:rsidR="00942E50" w:rsidRPr="00C3041F" w:rsidRDefault="00942E50" w:rsidP="00942E50">
      <w:pPr>
        <w:numPr>
          <w:ilvl w:val="3"/>
          <w:numId w:val="36"/>
        </w:numPr>
        <w:tabs>
          <w:tab w:val="clear" w:pos="540"/>
          <w:tab w:val="num" w:pos="284"/>
          <w:tab w:val="num" w:pos="1080"/>
        </w:tabs>
        <w:spacing w:after="60" w:line="240" w:lineRule="auto"/>
        <w:ind w:left="284" w:hanging="284"/>
        <w:jc w:val="both"/>
        <w:rPr>
          <w:rFonts w:cs="Calibri"/>
        </w:rPr>
      </w:pPr>
      <w:r w:rsidRPr="00C3041F">
        <w:rPr>
          <w:rFonts w:cs="Calibri"/>
        </w:rPr>
        <w:t xml:space="preserve">Kwota dotacji celowej, o której mowa w ust. </w:t>
      </w:r>
      <w:r>
        <w:rPr>
          <w:rFonts w:cs="Calibri"/>
        </w:rPr>
        <w:t>8</w:t>
      </w:r>
      <w:r w:rsidRPr="00C3041F">
        <w:rPr>
          <w:rFonts w:cs="Calibri"/>
        </w:rPr>
        <w:t xml:space="preserve">, w części niewydatkowanej przed upływem … dni </w:t>
      </w:r>
      <w:r>
        <w:rPr>
          <w:rFonts w:cs="Calibri"/>
        </w:rPr>
        <w:t xml:space="preserve">kalendarzowych </w:t>
      </w:r>
      <w:r w:rsidRPr="00C3041F">
        <w:rPr>
          <w:rFonts w:cs="Calibri"/>
        </w:rPr>
        <w:t xml:space="preserve">od terminu określonego w rozporządzeniu wydanym na podstawie art. 181 ust. 2 ustawy z dnia 27 sierpnia 2009 r. o finansach publicznych </w:t>
      </w:r>
      <w:r>
        <w:rPr>
          <w:rFonts w:cs="Calibri"/>
        </w:rPr>
        <w:t>(Dz. U. z 2013 r. poz. 885, z późn. zm.)</w:t>
      </w:r>
      <w:r w:rsidRPr="00234F9D">
        <w:rPr>
          <w:rFonts w:cs="Calibri"/>
        </w:rPr>
        <w:t>, zwanej dalej „Ufp”</w:t>
      </w:r>
      <w:r>
        <w:rPr>
          <w:rFonts w:cs="Calibri"/>
        </w:rPr>
        <w:t xml:space="preserve"> </w:t>
      </w:r>
      <w:r w:rsidRPr="00C3041F">
        <w:rPr>
          <w:rFonts w:cs="Calibri"/>
        </w:rPr>
        <w:t>podlega zwrotowi na rachunek wskazany przez Instytucję Pośredniczącą.</w:t>
      </w:r>
    </w:p>
    <w:p w:rsidR="00942E50" w:rsidRPr="00C3041F" w:rsidRDefault="00942E50" w:rsidP="00942E50">
      <w:pPr>
        <w:numPr>
          <w:ilvl w:val="3"/>
          <w:numId w:val="36"/>
        </w:numPr>
        <w:tabs>
          <w:tab w:val="num" w:pos="284"/>
          <w:tab w:val="num" w:pos="1080"/>
        </w:tabs>
        <w:spacing w:after="60" w:line="240" w:lineRule="auto"/>
        <w:ind w:left="284" w:hanging="284"/>
        <w:jc w:val="both"/>
        <w:rPr>
          <w:rFonts w:cs="Calibri"/>
        </w:rPr>
      </w:pPr>
      <w:r w:rsidRPr="00C3041F">
        <w:rPr>
          <w:rFonts w:cs="Calibri"/>
        </w:rPr>
        <w:t xml:space="preserve">Kwota dotacji celowej niewydatkowana i niezgłoszona zgodnie z ust. </w:t>
      </w:r>
      <w:r>
        <w:rPr>
          <w:rFonts w:cs="Calibri"/>
        </w:rPr>
        <w:t>8</w:t>
      </w:r>
      <w:r w:rsidRPr="00C3041F">
        <w:rPr>
          <w:rFonts w:cs="Calibri"/>
        </w:rPr>
        <w:t xml:space="preserve"> podlega zwrotowi </w:t>
      </w:r>
      <w:r w:rsidRPr="00C3041F">
        <w:rPr>
          <w:rFonts w:cs="Calibri"/>
        </w:rPr>
        <w:br/>
        <w:t xml:space="preserve">w terminie do dnia 31 grudnia danego roku na rachunek wskazany przez Instytucję Pośredniczącą. </w:t>
      </w:r>
    </w:p>
    <w:p w:rsidR="00942E50" w:rsidRPr="00C3041F" w:rsidRDefault="00942E50" w:rsidP="00942E50">
      <w:pPr>
        <w:numPr>
          <w:ilvl w:val="3"/>
          <w:numId w:val="36"/>
        </w:numPr>
        <w:tabs>
          <w:tab w:val="num" w:pos="284"/>
          <w:tab w:val="num" w:pos="1080"/>
        </w:tabs>
        <w:spacing w:after="60" w:line="240" w:lineRule="auto"/>
        <w:ind w:left="284" w:hanging="284"/>
        <w:jc w:val="both"/>
        <w:rPr>
          <w:rFonts w:cs="Calibri"/>
        </w:rPr>
      </w:pPr>
      <w:r w:rsidRPr="00C3041F">
        <w:rPr>
          <w:rFonts w:cs="Calibri"/>
        </w:rPr>
        <w:t xml:space="preserve">Kwota dofinansowania, o której mowa w § 2 </w:t>
      </w:r>
      <w:r>
        <w:rPr>
          <w:rFonts w:cs="Calibri"/>
        </w:rPr>
        <w:t xml:space="preserve">ust. 2 </w:t>
      </w:r>
      <w:r w:rsidRPr="00C3041F">
        <w:rPr>
          <w:rFonts w:cs="Calibri"/>
        </w:rPr>
        <w:t>pkt 1</w:t>
      </w:r>
      <w:r>
        <w:rPr>
          <w:rFonts w:cs="Calibri"/>
        </w:rPr>
        <w:t xml:space="preserve"> lit. a</w:t>
      </w:r>
      <w:r w:rsidRPr="00C3041F">
        <w:rPr>
          <w:rFonts w:cs="Calibri"/>
        </w:rPr>
        <w:t xml:space="preserve">, niewydatkowana z końcem roku budżetowego, pozostaje na rachunku bankowym, o którym mowa w ust. </w:t>
      </w:r>
      <w:r>
        <w:rPr>
          <w:rFonts w:cs="Calibri"/>
        </w:rPr>
        <w:t>4</w:t>
      </w:r>
      <w:r w:rsidRPr="00C3041F">
        <w:rPr>
          <w:rFonts w:cs="Calibri"/>
        </w:rPr>
        <w:t xml:space="preserve">, do dyspozycji Beneficjenta w następnym roku budżetowym. </w:t>
      </w:r>
    </w:p>
    <w:p w:rsidR="00942E50" w:rsidRPr="00C3041F" w:rsidRDefault="00942E50" w:rsidP="00942E50">
      <w:pPr>
        <w:spacing w:after="60"/>
        <w:jc w:val="center"/>
        <w:rPr>
          <w:rFonts w:cs="Calibri"/>
        </w:rPr>
      </w:pPr>
    </w:p>
    <w:p w:rsidR="00942E50" w:rsidRPr="00C3041F" w:rsidRDefault="00942E50" w:rsidP="00942E50">
      <w:pPr>
        <w:spacing w:after="60"/>
        <w:jc w:val="center"/>
        <w:rPr>
          <w:rFonts w:cs="Calibri"/>
        </w:rPr>
      </w:pPr>
      <w:r w:rsidRPr="00C3041F">
        <w:rPr>
          <w:rFonts w:cs="Calibri"/>
        </w:rPr>
        <w:t>§ 9.</w:t>
      </w:r>
    </w:p>
    <w:p w:rsidR="00942E50" w:rsidRPr="00C3041F" w:rsidRDefault="00942E50" w:rsidP="00942E50">
      <w:pPr>
        <w:pStyle w:val="Tekstpodstawowy"/>
        <w:numPr>
          <w:ilvl w:val="0"/>
          <w:numId w:val="65"/>
        </w:numPr>
        <w:autoSpaceDE w:val="0"/>
        <w:autoSpaceDN w:val="0"/>
        <w:spacing w:after="60"/>
        <w:rPr>
          <w:rFonts w:ascii="Calibri" w:hAnsi="Calibri" w:cs="Calibri"/>
          <w:sz w:val="22"/>
          <w:szCs w:val="22"/>
        </w:rPr>
      </w:pPr>
      <w:r w:rsidRPr="00C3041F">
        <w:rPr>
          <w:rFonts w:ascii="Calibri" w:hAnsi="Calibri" w:cs="Calibri"/>
          <w:sz w:val="22"/>
          <w:szCs w:val="22"/>
        </w:rPr>
        <w:t xml:space="preserve">Strony ustalają następujące warunki przekazania transzy dofinansowania, z zastrzeżeniem </w:t>
      </w:r>
      <w:r w:rsidRPr="00C3041F">
        <w:rPr>
          <w:rFonts w:ascii="Calibri" w:hAnsi="Calibri" w:cs="Calibri"/>
          <w:sz w:val="22"/>
          <w:szCs w:val="22"/>
        </w:rPr>
        <w:br/>
        <w:t>ust. 2-</w:t>
      </w:r>
      <w:r>
        <w:rPr>
          <w:rFonts w:ascii="Calibri" w:hAnsi="Calibri" w:cs="Calibri"/>
          <w:sz w:val="22"/>
          <w:szCs w:val="22"/>
        </w:rPr>
        <w:t>4</w:t>
      </w:r>
      <w:r w:rsidRPr="00C3041F">
        <w:rPr>
          <w:rFonts w:ascii="Calibri" w:hAnsi="Calibri" w:cs="Calibri"/>
          <w:sz w:val="22"/>
          <w:szCs w:val="22"/>
        </w:rPr>
        <w:t>:</w:t>
      </w:r>
    </w:p>
    <w:p w:rsidR="00942E50" w:rsidRPr="001F6E63" w:rsidRDefault="00942E50" w:rsidP="00942E50">
      <w:pPr>
        <w:numPr>
          <w:ilvl w:val="1"/>
          <w:numId w:val="65"/>
        </w:numPr>
        <w:tabs>
          <w:tab w:val="left" w:pos="142"/>
        </w:tabs>
        <w:spacing w:after="60" w:line="240" w:lineRule="auto"/>
        <w:jc w:val="both"/>
        <w:rPr>
          <w:rFonts w:cs="Calibri"/>
        </w:rPr>
      </w:pPr>
      <w:r w:rsidRPr="001F6E63">
        <w:rPr>
          <w:rFonts w:cs="Calibri"/>
        </w:rPr>
        <w:t xml:space="preserve">pierwsza transza dofinansowania jest przekazywana </w:t>
      </w:r>
      <w:r w:rsidRPr="001B0D45">
        <w:rPr>
          <w:rFonts w:cs="Calibri"/>
        </w:rPr>
        <w:t xml:space="preserve">w wysokości  określonej </w:t>
      </w:r>
      <w:r w:rsidRPr="001B0D45">
        <w:rPr>
          <w:rFonts w:cs="Calibri"/>
        </w:rPr>
        <w:br/>
        <w:t>w pierwszym wniosku o płatność</w:t>
      </w:r>
      <w:r w:rsidRPr="001F6E63">
        <w:rPr>
          <w:rFonts w:cs="Calibri"/>
          <w:i/>
        </w:rPr>
        <w:t>, pod warunkiem wniesienia zabezpieczenia, o którym mowa w § 15</w:t>
      </w:r>
      <w:r w:rsidRPr="001F6E63">
        <w:rPr>
          <w:rStyle w:val="Odwoanieprzypisudolnego"/>
          <w:rFonts w:cs="Calibri"/>
          <w:i/>
        </w:rPr>
        <w:footnoteReference w:id="41"/>
      </w:r>
      <w:r w:rsidRPr="001F6E63">
        <w:rPr>
          <w:rFonts w:cs="Calibri"/>
        </w:rPr>
        <w:t>;</w:t>
      </w:r>
    </w:p>
    <w:p w:rsidR="00942E50" w:rsidRPr="00C3041F" w:rsidRDefault="00942E50" w:rsidP="00942E50">
      <w:pPr>
        <w:numPr>
          <w:ilvl w:val="1"/>
          <w:numId w:val="65"/>
        </w:numPr>
        <w:tabs>
          <w:tab w:val="left" w:pos="142"/>
        </w:tabs>
        <w:spacing w:after="60" w:line="240" w:lineRule="auto"/>
        <w:jc w:val="both"/>
        <w:rPr>
          <w:rFonts w:cs="Calibri"/>
        </w:rPr>
      </w:pPr>
      <w:r w:rsidRPr="00C3041F">
        <w:rPr>
          <w:rFonts w:cs="Calibri"/>
        </w:rPr>
        <w:t>kolejne transze dofinansowania (n+1) są przekazywane po:</w:t>
      </w:r>
    </w:p>
    <w:p w:rsidR="00942E50" w:rsidRPr="00C3041F" w:rsidRDefault="00942E50" w:rsidP="00942E50">
      <w:pPr>
        <w:numPr>
          <w:ilvl w:val="2"/>
          <w:numId w:val="65"/>
        </w:numPr>
        <w:tabs>
          <w:tab w:val="left" w:pos="142"/>
        </w:tabs>
        <w:spacing w:after="60" w:line="240" w:lineRule="auto"/>
        <w:ind w:left="900"/>
        <w:jc w:val="both"/>
        <w:rPr>
          <w:rFonts w:cs="Calibri"/>
        </w:rPr>
      </w:pPr>
      <w:r w:rsidRPr="00C3041F">
        <w:rPr>
          <w:rFonts w:cs="Calibri"/>
        </w:rPr>
        <w:t>złożeniu i zweryfikowaniu wniosku o płatność rozliczającego ostatnią transzę dofinansowania (n) przez Instytucję Pośredniczącą zgodnie z § 1</w:t>
      </w:r>
      <w:r>
        <w:rPr>
          <w:rFonts w:cs="Calibri"/>
        </w:rPr>
        <w:t>1</w:t>
      </w:r>
      <w:r w:rsidRPr="00C3041F">
        <w:rPr>
          <w:rFonts w:cs="Calibri"/>
        </w:rPr>
        <w:t xml:space="preserve"> ust. 2</w:t>
      </w:r>
      <w:r>
        <w:rPr>
          <w:rFonts w:cs="Calibri"/>
        </w:rPr>
        <w:t xml:space="preserve"> i 3</w:t>
      </w:r>
      <w:r w:rsidRPr="00C3041F">
        <w:rPr>
          <w:rFonts w:cs="Calibri"/>
        </w:rPr>
        <w:t xml:space="preserve">, w którym wykazano wydatki kwalifikowalne rozliczające co najmniej 70% łącznej kwoty otrzymanych </w:t>
      </w:r>
      <w:r w:rsidRPr="00C3041F">
        <w:rPr>
          <w:rFonts w:cs="Calibri"/>
        </w:rPr>
        <w:lastRenderedPageBreak/>
        <w:t>transz dofinansowania, z zastrzeżeniem, że nie stwierdzono okoliczności, o których mowa w § 25 ust. 1</w:t>
      </w:r>
    </w:p>
    <w:p w:rsidR="00942E50" w:rsidRPr="00C3041F" w:rsidRDefault="00942E50" w:rsidP="00942E50">
      <w:pPr>
        <w:tabs>
          <w:tab w:val="left" w:pos="142"/>
        </w:tabs>
        <w:spacing w:after="60"/>
        <w:ind w:left="577"/>
        <w:jc w:val="both"/>
        <w:rPr>
          <w:rFonts w:cs="Calibri"/>
        </w:rPr>
      </w:pPr>
      <w:r w:rsidRPr="00C3041F">
        <w:rPr>
          <w:rFonts w:cs="Calibri"/>
        </w:rPr>
        <w:t>oraz</w:t>
      </w:r>
    </w:p>
    <w:p w:rsidR="00942E50" w:rsidRPr="00C3041F" w:rsidRDefault="00942E50" w:rsidP="00942E50">
      <w:pPr>
        <w:numPr>
          <w:ilvl w:val="2"/>
          <w:numId w:val="65"/>
        </w:numPr>
        <w:tabs>
          <w:tab w:val="left" w:pos="142"/>
        </w:tabs>
        <w:spacing w:after="60" w:line="240" w:lineRule="auto"/>
        <w:ind w:left="900"/>
        <w:jc w:val="both"/>
        <w:rPr>
          <w:rFonts w:cs="Calibri"/>
        </w:rPr>
      </w:pPr>
      <w:r w:rsidRPr="00C3041F">
        <w:rPr>
          <w:rFonts w:cs="Calibri"/>
        </w:rPr>
        <w:t>zatwierdzeniu przez Instytucję Pośredniczącą wniosku o płatność rozliczającego przedostatnią transzę dofinansowania (n-1), zgodnie z § 1</w:t>
      </w:r>
      <w:r>
        <w:rPr>
          <w:rFonts w:cs="Calibri"/>
        </w:rPr>
        <w:t>1</w:t>
      </w:r>
      <w:r w:rsidRPr="00C3041F">
        <w:rPr>
          <w:rFonts w:cs="Calibri"/>
        </w:rPr>
        <w:t xml:space="preserve"> ust. </w:t>
      </w:r>
      <w:r>
        <w:rPr>
          <w:rFonts w:cs="Calibri"/>
        </w:rPr>
        <w:t>6</w:t>
      </w:r>
      <w:r>
        <w:rPr>
          <w:rStyle w:val="Odwoanieprzypisudolnego"/>
          <w:rFonts w:cs="Calibri"/>
        </w:rPr>
        <w:footnoteReference w:id="42"/>
      </w:r>
      <w:r w:rsidRPr="00C3041F">
        <w:rPr>
          <w:rFonts w:cs="Calibri"/>
        </w:rPr>
        <w:t>.</w:t>
      </w:r>
    </w:p>
    <w:p w:rsidR="00942E50" w:rsidRPr="00C3041F" w:rsidRDefault="00942E50" w:rsidP="00942E50">
      <w:pPr>
        <w:numPr>
          <w:ilvl w:val="0"/>
          <w:numId w:val="65"/>
        </w:numPr>
        <w:spacing w:after="60" w:line="240" w:lineRule="auto"/>
        <w:jc w:val="both"/>
        <w:rPr>
          <w:rFonts w:cs="Calibri"/>
        </w:rPr>
      </w:pPr>
      <w:r>
        <w:rPr>
          <w:rFonts w:cs="Calibri"/>
        </w:rPr>
        <w:t>T</w:t>
      </w:r>
      <w:r w:rsidRPr="00C3041F">
        <w:rPr>
          <w:rFonts w:cs="Calibri"/>
        </w:rPr>
        <w:t>ransze dofinansowania są przekazywane:</w:t>
      </w:r>
    </w:p>
    <w:p w:rsidR="00942E50" w:rsidRPr="00C3041F" w:rsidRDefault="00942E50" w:rsidP="00942E50">
      <w:pPr>
        <w:numPr>
          <w:ilvl w:val="1"/>
          <w:numId w:val="65"/>
        </w:numPr>
        <w:spacing w:after="60" w:line="240" w:lineRule="auto"/>
        <w:jc w:val="both"/>
        <w:rPr>
          <w:rFonts w:cs="Calibri"/>
        </w:rPr>
      </w:pPr>
      <w:r w:rsidRPr="00C3041F">
        <w:rPr>
          <w:rFonts w:cs="Calibri"/>
        </w:rPr>
        <w:t>w zakresie środków, o których mowa w § 2</w:t>
      </w:r>
      <w:r>
        <w:rPr>
          <w:rFonts w:cs="Calibri"/>
        </w:rPr>
        <w:t xml:space="preserve"> ust. 2</w:t>
      </w:r>
      <w:r w:rsidRPr="00C3041F">
        <w:rPr>
          <w:rFonts w:cs="Calibri"/>
        </w:rPr>
        <w:t xml:space="preserve"> pkt 1</w:t>
      </w:r>
      <w:r>
        <w:rPr>
          <w:rFonts w:cs="Calibri"/>
        </w:rPr>
        <w:t xml:space="preserve"> lit. a</w:t>
      </w:r>
      <w:r w:rsidRPr="00C3041F">
        <w:rPr>
          <w:rFonts w:cs="Calibri"/>
        </w:rPr>
        <w:t xml:space="preserve">, w terminie płatności, o którym mowa w § 2 pkt 5 rozporządzenia Ministra Finansów z dnia 21 grudnia 2012 r. </w:t>
      </w:r>
      <w:r w:rsidRPr="00C3041F">
        <w:rPr>
          <w:rFonts w:cs="Calibri"/>
          <w:i/>
        </w:rPr>
        <w:t xml:space="preserve">w sprawie płatności w ramach programów finansowanych z udziałem środków europejskich oraz przekazywania informacji dotyczących tych płatności </w:t>
      </w:r>
      <w:r w:rsidRPr="00C3041F">
        <w:rPr>
          <w:rFonts w:cs="Calibri"/>
        </w:rPr>
        <w:t>(Dz. U. poz. 1539</w:t>
      </w:r>
      <w:r>
        <w:rPr>
          <w:rFonts w:cs="Calibri"/>
        </w:rPr>
        <w:t>, z późn. zm.</w:t>
      </w:r>
      <w:r w:rsidRPr="00C3041F">
        <w:rPr>
          <w:rFonts w:cs="Calibri"/>
        </w:rPr>
        <w:t>), przy czym Instytucja Pośrednicząca zobowiązuje się do przekazania Bankowi Gospodarstwa Krajowego zlecenia płatności w terminie do ……</w:t>
      </w:r>
      <w:r w:rsidRPr="00C3041F">
        <w:rPr>
          <w:rStyle w:val="Odwoanieprzypisudolnego"/>
          <w:rFonts w:cs="Calibri"/>
        </w:rPr>
        <w:footnoteReference w:id="43"/>
      </w:r>
      <w:r w:rsidRPr="00C3041F">
        <w:rPr>
          <w:rFonts w:cs="Calibri"/>
        </w:rPr>
        <w:t xml:space="preserve"> dni roboczych od </w:t>
      </w:r>
      <w:r>
        <w:rPr>
          <w:rFonts w:cs="Calibri"/>
        </w:rPr>
        <w:t>dnia zatwierdzenia pierwszego wniosku o płatność</w:t>
      </w:r>
      <w:r w:rsidRPr="00C3041F">
        <w:rPr>
          <w:rFonts w:cs="Calibri"/>
        </w:rPr>
        <w:t xml:space="preserve"> </w:t>
      </w:r>
      <w:r>
        <w:rPr>
          <w:rFonts w:cs="Calibri"/>
        </w:rPr>
        <w:t xml:space="preserve">lub </w:t>
      </w:r>
      <w:r w:rsidRPr="00C3041F">
        <w:rPr>
          <w:rFonts w:cs="Calibri"/>
        </w:rPr>
        <w:t>dnia zweryfikowania przez nią wniosku o płatność rozliczającego ostatnią transzę dofinansowania;</w:t>
      </w:r>
    </w:p>
    <w:p w:rsidR="00942E50" w:rsidRPr="00C3041F" w:rsidRDefault="00942E50" w:rsidP="00942E50">
      <w:pPr>
        <w:numPr>
          <w:ilvl w:val="1"/>
          <w:numId w:val="65"/>
        </w:numPr>
        <w:spacing w:after="60" w:line="240" w:lineRule="auto"/>
        <w:jc w:val="both"/>
        <w:rPr>
          <w:rFonts w:cs="Calibri"/>
        </w:rPr>
      </w:pPr>
      <w:r w:rsidRPr="00C3041F">
        <w:rPr>
          <w:rFonts w:cs="Calibri"/>
        </w:rPr>
        <w:t xml:space="preserve">w zakresie środków, o których mowa w § 2 </w:t>
      </w:r>
      <w:r>
        <w:rPr>
          <w:rFonts w:cs="Calibri"/>
        </w:rPr>
        <w:t xml:space="preserve">ust. 2 </w:t>
      </w:r>
      <w:r w:rsidRPr="00C3041F">
        <w:rPr>
          <w:rFonts w:cs="Calibri"/>
        </w:rPr>
        <w:t xml:space="preserve">pkt </w:t>
      </w:r>
      <w:r>
        <w:rPr>
          <w:rFonts w:cs="Calibri"/>
        </w:rPr>
        <w:t>1 lit. b</w:t>
      </w:r>
      <w:r w:rsidRPr="00C3041F">
        <w:rPr>
          <w:rFonts w:cs="Calibri"/>
        </w:rPr>
        <w:t>, w terminie płatności, o którym mowa w pkt 1.</w:t>
      </w:r>
    </w:p>
    <w:p w:rsidR="00942E50" w:rsidRPr="00C3041F" w:rsidRDefault="00942E50" w:rsidP="00942E50">
      <w:pPr>
        <w:numPr>
          <w:ilvl w:val="0"/>
          <w:numId w:val="65"/>
        </w:numPr>
        <w:tabs>
          <w:tab w:val="left" w:pos="142"/>
        </w:tabs>
        <w:spacing w:after="60" w:line="240" w:lineRule="auto"/>
        <w:jc w:val="both"/>
        <w:rPr>
          <w:rFonts w:cs="Calibri"/>
        </w:rPr>
      </w:pPr>
      <w:r>
        <w:rPr>
          <w:rFonts w:cs="Calibri"/>
        </w:rPr>
        <w:t xml:space="preserve">W przypadku niemożliwości dokonania wypłaty transzy dofinansowania spowodowanej okresowym brakiem środków, </w:t>
      </w:r>
      <w:r w:rsidRPr="00C3041F">
        <w:rPr>
          <w:rFonts w:cs="Calibri"/>
        </w:rPr>
        <w:t xml:space="preserve">o których mowa w § 2 ust. </w:t>
      </w:r>
      <w:r>
        <w:rPr>
          <w:rFonts w:cs="Calibri"/>
        </w:rPr>
        <w:t>2</w:t>
      </w:r>
      <w:r w:rsidRPr="00C3041F">
        <w:rPr>
          <w:rFonts w:cs="Calibri"/>
        </w:rPr>
        <w:t xml:space="preserve"> pkt 1</w:t>
      </w:r>
      <w:r>
        <w:rPr>
          <w:rFonts w:cs="Calibri"/>
        </w:rPr>
        <w:t>, Beneficjent ma prawo renegocjować harmonogram realizacji projektu i harmonogram płatności, o których mowa odpowiednio w § 4 ust. 1 pkt 2 i § 8 ust. 1.</w:t>
      </w:r>
    </w:p>
    <w:p w:rsidR="00942E50" w:rsidRPr="00C3041F" w:rsidRDefault="00942E50" w:rsidP="00942E50">
      <w:pPr>
        <w:numPr>
          <w:ilvl w:val="0"/>
          <w:numId w:val="65"/>
        </w:numPr>
        <w:spacing w:after="60" w:line="240" w:lineRule="auto"/>
        <w:jc w:val="both"/>
        <w:rPr>
          <w:rFonts w:cs="Calibri"/>
        </w:rPr>
      </w:pPr>
      <w:r>
        <w:rPr>
          <w:rFonts w:cs="Calibri"/>
        </w:rPr>
        <w:t>Instytucja Pośrednicząca może zawiesić wypłatę transzy dofinansowania,</w:t>
      </w:r>
      <w:r w:rsidRPr="00C3041F">
        <w:rPr>
          <w:rFonts w:cs="Calibri"/>
        </w:rPr>
        <w:t xml:space="preserve"> w przypadku gdy</w:t>
      </w:r>
      <w:r>
        <w:rPr>
          <w:rFonts w:cs="Calibri"/>
          <w:color w:val="19161B"/>
        </w:rPr>
        <w:t xml:space="preserve"> zachodzi uzasadnione podejrzenie, że w związku z realizacją Projektu doszło do powstania poważnych nieprawidłowości, w szczególności oszustwa. </w:t>
      </w:r>
    </w:p>
    <w:p w:rsidR="00942E50" w:rsidRPr="00EB3305" w:rsidRDefault="00942E50" w:rsidP="00942E50">
      <w:pPr>
        <w:spacing w:after="60" w:line="240" w:lineRule="auto"/>
        <w:ind w:left="357"/>
        <w:jc w:val="both"/>
        <w:rPr>
          <w:rFonts w:cs="Calibri"/>
          <w:color w:val="19161B"/>
        </w:rPr>
      </w:pPr>
      <w:r w:rsidRPr="00C3041F">
        <w:rPr>
          <w:rFonts w:cs="Calibri"/>
          <w:color w:val="19161B"/>
        </w:rPr>
        <w:t>Instytucja Pośrednicząca informuje</w:t>
      </w:r>
      <w:r w:rsidRPr="00FB7AEB">
        <w:rPr>
          <w:rFonts w:cs="Calibri"/>
          <w:color w:val="19161B"/>
        </w:rPr>
        <w:t xml:space="preserve"> </w:t>
      </w:r>
      <w:r w:rsidRPr="00C3041F">
        <w:rPr>
          <w:rFonts w:cs="Calibri"/>
          <w:color w:val="19161B"/>
        </w:rPr>
        <w:t>Beneficjenta</w:t>
      </w:r>
      <w:r>
        <w:rPr>
          <w:rFonts w:cs="Calibri"/>
          <w:color w:val="19161B"/>
        </w:rPr>
        <w:t xml:space="preserve">, z wykorzystaniem SL2014 lub pisemnie, </w:t>
      </w:r>
      <w:r w:rsidRPr="00DD38A6">
        <w:rPr>
          <w:rFonts w:cs="Arial"/>
          <w:color w:val="19161B"/>
          <w:szCs w:val="20"/>
        </w:rPr>
        <w:t xml:space="preserve">jeżeli </w:t>
      </w:r>
      <w:r>
        <w:rPr>
          <w:rFonts w:cs="Arial"/>
          <w:color w:val="19161B"/>
          <w:szCs w:val="20"/>
        </w:rPr>
        <w:br/>
      </w:r>
      <w:r w:rsidRPr="00DD38A6">
        <w:rPr>
          <w:rFonts w:cs="Arial"/>
          <w:color w:val="19161B"/>
          <w:szCs w:val="20"/>
        </w:rPr>
        <w:t>z powodów technicznych nie będzie to możliwe za pośrednictwem SL2014</w:t>
      </w:r>
      <w:r>
        <w:rPr>
          <w:rFonts w:cs="Calibri"/>
          <w:color w:val="19161B"/>
        </w:rPr>
        <w:t>,</w:t>
      </w:r>
      <w:r w:rsidRPr="00C3041F">
        <w:rPr>
          <w:rFonts w:cs="Calibri"/>
          <w:color w:val="19161B"/>
        </w:rPr>
        <w:t xml:space="preserve"> o </w:t>
      </w:r>
      <w:r>
        <w:rPr>
          <w:rFonts w:cs="Calibri"/>
          <w:color w:val="19161B"/>
        </w:rPr>
        <w:t>zawieszeniu</w:t>
      </w:r>
      <w:r w:rsidRPr="00C3041F">
        <w:rPr>
          <w:rFonts w:cs="Calibri"/>
          <w:color w:val="19161B"/>
        </w:rPr>
        <w:t xml:space="preserve"> </w:t>
      </w:r>
      <w:r>
        <w:rPr>
          <w:rFonts w:cs="Calibri"/>
          <w:color w:val="19161B"/>
        </w:rPr>
        <w:t xml:space="preserve">wypłaty transzy dofinansowania </w:t>
      </w:r>
      <w:r w:rsidRPr="00C3041F">
        <w:rPr>
          <w:rFonts w:cs="Calibri"/>
          <w:color w:val="19161B"/>
        </w:rPr>
        <w:t>i jego przyczynach.</w:t>
      </w:r>
    </w:p>
    <w:p w:rsidR="00942E50" w:rsidRPr="00C3041F" w:rsidRDefault="00942E50" w:rsidP="00942E50">
      <w:pPr>
        <w:spacing w:after="60"/>
        <w:jc w:val="both"/>
        <w:rPr>
          <w:rFonts w:cs="Calibri"/>
        </w:rPr>
      </w:pPr>
    </w:p>
    <w:p w:rsidR="00942E50" w:rsidRPr="00C3041F" w:rsidRDefault="00942E50" w:rsidP="00942E50">
      <w:pPr>
        <w:spacing w:after="60"/>
        <w:jc w:val="center"/>
        <w:rPr>
          <w:rFonts w:cs="Calibri"/>
        </w:rPr>
      </w:pPr>
      <w:r w:rsidRPr="00C3041F">
        <w:rPr>
          <w:rFonts w:cs="Calibri"/>
        </w:rPr>
        <w:t>§ 10.</w:t>
      </w:r>
    </w:p>
    <w:p w:rsidR="00942E50" w:rsidRDefault="00942E50" w:rsidP="00942E50">
      <w:pPr>
        <w:numPr>
          <w:ilvl w:val="0"/>
          <w:numId w:val="44"/>
        </w:numPr>
        <w:spacing w:after="60" w:line="240" w:lineRule="auto"/>
        <w:jc w:val="both"/>
        <w:rPr>
          <w:rFonts w:cs="Calibri"/>
        </w:rPr>
      </w:pPr>
      <w:r w:rsidRPr="00C3041F">
        <w:rPr>
          <w:rFonts w:cs="Calibri"/>
        </w:rPr>
        <w:t xml:space="preserve">Beneficjent składa </w:t>
      </w:r>
      <w:r>
        <w:rPr>
          <w:rFonts w:cs="Calibri"/>
        </w:rPr>
        <w:t xml:space="preserve">pierwszy </w:t>
      </w:r>
      <w:r w:rsidRPr="00C3041F">
        <w:rPr>
          <w:rFonts w:cs="Calibri"/>
        </w:rPr>
        <w:t>wniosek o płatność</w:t>
      </w:r>
      <w:r>
        <w:rPr>
          <w:rFonts w:cs="Calibri"/>
        </w:rPr>
        <w:t>, będący podstawą wypłaty pierwszej transzy dofinansowania,</w:t>
      </w:r>
      <w:r w:rsidRPr="00C3041F">
        <w:rPr>
          <w:rFonts w:cs="Calibri"/>
        </w:rPr>
        <w:t xml:space="preserve"> zgodnie</w:t>
      </w:r>
      <w:r>
        <w:rPr>
          <w:rFonts w:cs="Calibri"/>
        </w:rPr>
        <w:t xml:space="preserve"> § 9 ust. 1 pkt 1, niezwłocznie po podpisaniu umowy.</w:t>
      </w:r>
    </w:p>
    <w:p w:rsidR="00942E50" w:rsidRPr="00C3041F" w:rsidRDefault="00942E50" w:rsidP="00942E50">
      <w:pPr>
        <w:numPr>
          <w:ilvl w:val="0"/>
          <w:numId w:val="44"/>
        </w:numPr>
        <w:spacing w:after="60" w:line="240" w:lineRule="auto"/>
        <w:jc w:val="both"/>
        <w:rPr>
          <w:rFonts w:cs="Calibri"/>
        </w:rPr>
      </w:pPr>
      <w:r w:rsidRPr="00C3041F">
        <w:rPr>
          <w:rFonts w:cs="Calibri"/>
        </w:rPr>
        <w:t>Beneficjent składa</w:t>
      </w:r>
      <w:r>
        <w:rPr>
          <w:rFonts w:cs="Calibri"/>
        </w:rPr>
        <w:t xml:space="preserve"> drugi i kolejne</w:t>
      </w:r>
      <w:r w:rsidRPr="00C3041F">
        <w:rPr>
          <w:rFonts w:cs="Calibri"/>
        </w:rPr>
        <w:t xml:space="preserve"> wniosk</w:t>
      </w:r>
      <w:r>
        <w:rPr>
          <w:rFonts w:cs="Calibri"/>
        </w:rPr>
        <w:t>i</w:t>
      </w:r>
      <w:r w:rsidRPr="00C3041F">
        <w:rPr>
          <w:rFonts w:cs="Calibri"/>
        </w:rPr>
        <w:t xml:space="preserve"> o płatność </w:t>
      </w:r>
      <w:r>
        <w:rPr>
          <w:rFonts w:cs="Calibri"/>
        </w:rPr>
        <w:t xml:space="preserve">za okresy rozliczeniowe, </w:t>
      </w:r>
      <w:r w:rsidRPr="00C3041F">
        <w:rPr>
          <w:rFonts w:cs="Calibri"/>
        </w:rPr>
        <w:t xml:space="preserve">zgodnie z harmonogramem płatności, o którym mowa w § 8 ust. 1, w terminie </w:t>
      </w:r>
      <w:r>
        <w:rPr>
          <w:rFonts w:cs="Calibri"/>
        </w:rPr>
        <w:t xml:space="preserve">do </w:t>
      </w:r>
      <w:r w:rsidRPr="00C3041F">
        <w:rPr>
          <w:rFonts w:cs="Calibri"/>
        </w:rPr>
        <w:t>…</w:t>
      </w:r>
      <w:r w:rsidRPr="00C3041F">
        <w:rPr>
          <w:rStyle w:val="Odwoanieprzypisudolnego"/>
          <w:rFonts w:cs="Calibri"/>
        </w:rPr>
        <w:footnoteReference w:id="44"/>
      </w:r>
      <w:r w:rsidRPr="00C3041F">
        <w:rPr>
          <w:rFonts w:cs="Calibri"/>
        </w:rPr>
        <w:t xml:space="preserve"> dni </w:t>
      </w:r>
      <w:r>
        <w:rPr>
          <w:rFonts w:cs="Calibri"/>
        </w:rPr>
        <w:t xml:space="preserve">roboczych </w:t>
      </w:r>
      <w:r w:rsidRPr="00C3041F">
        <w:rPr>
          <w:rFonts w:cs="Calibri"/>
        </w:rPr>
        <w:t>od zakończenia okresu rozliczeniowego</w:t>
      </w:r>
      <w:r>
        <w:rPr>
          <w:rFonts w:cs="Calibri"/>
        </w:rPr>
        <w:t>,</w:t>
      </w:r>
      <w:r w:rsidRPr="00C3041F">
        <w:rPr>
          <w:rFonts w:cs="Calibri"/>
        </w:rPr>
        <w:t xml:space="preserve"> a końcowy wniosek o płatność w terminie </w:t>
      </w:r>
      <w:r w:rsidRPr="00523123">
        <w:rPr>
          <w:rFonts w:cs="Calibri"/>
        </w:rPr>
        <w:t>do</w:t>
      </w:r>
      <w:r w:rsidRPr="00C3041F">
        <w:rPr>
          <w:rFonts w:cs="Calibri"/>
        </w:rPr>
        <w:t xml:space="preserve"> 30 dni kalendarzowych od dnia zakończenia okresu realizacji Projektu, </w:t>
      </w:r>
      <w:r>
        <w:rPr>
          <w:rFonts w:cs="Calibri"/>
        </w:rPr>
        <w:t>z zastrzeżeniem ust. 3</w:t>
      </w:r>
      <w:r w:rsidRPr="00C3041F">
        <w:rPr>
          <w:rFonts w:cs="Calibri"/>
        </w:rPr>
        <w:t>.</w:t>
      </w:r>
    </w:p>
    <w:p w:rsidR="00942E50" w:rsidRDefault="00942E50" w:rsidP="00942E50">
      <w:pPr>
        <w:numPr>
          <w:ilvl w:val="0"/>
          <w:numId w:val="44"/>
        </w:numPr>
        <w:spacing w:after="60" w:line="240" w:lineRule="auto"/>
        <w:jc w:val="both"/>
        <w:rPr>
          <w:rFonts w:cs="Calibri"/>
        </w:rPr>
      </w:pPr>
      <w:r w:rsidRPr="00C3041F">
        <w:rPr>
          <w:rFonts w:cs="Calibri"/>
        </w:rPr>
        <w:t>W przypadku</w:t>
      </w:r>
      <w:r>
        <w:rPr>
          <w:rFonts w:cs="Calibri"/>
        </w:rPr>
        <w:t>,</w:t>
      </w:r>
      <w:r w:rsidRPr="00C3041F">
        <w:rPr>
          <w:rFonts w:cs="Calibri"/>
        </w:rPr>
        <w:t xml:space="preserve"> gdy </w:t>
      </w:r>
      <w:r>
        <w:rPr>
          <w:rFonts w:cs="Calibri"/>
        </w:rPr>
        <w:t>W</w:t>
      </w:r>
      <w:r w:rsidRPr="00C3041F">
        <w:rPr>
          <w:rFonts w:cs="Calibri"/>
        </w:rPr>
        <w:t xml:space="preserve">niosek przewiduje trwałość Projektu </w:t>
      </w:r>
      <w:r>
        <w:rPr>
          <w:rFonts w:cs="Calibri"/>
        </w:rPr>
        <w:t xml:space="preserve">lub rezultatów, </w:t>
      </w:r>
      <w:r w:rsidRPr="00C3041F">
        <w:rPr>
          <w:rFonts w:cs="Calibri"/>
        </w:rPr>
        <w:t xml:space="preserve">Beneficjent </w:t>
      </w:r>
      <w:r>
        <w:rPr>
          <w:rFonts w:cs="Calibri"/>
        </w:rPr>
        <w:t>po okresie realizacji Projektu jest zobowiązany do przedkładania do Instytucji Pośredniczącej dokumentów potwierdzających zachowanie trwałości Projektu lub rezultatów. Z</w:t>
      </w:r>
      <w:r w:rsidRPr="00FD4C8E">
        <w:rPr>
          <w:rFonts w:cs="Calibri"/>
        </w:rPr>
        <w:t>akres</w:t>
      </w:r>
      <w:r w:rsidRPr="00CD037A">
        <w:rPr>
          <w:rFonts w:cs="Calibri"/>
        </w:rPr>
        <w:t xml:space="preserve"> </w:t>
      </w:r>
      <w:r w:rsidRPr="00A035A3">
        <w:rPr>
          <w:rFonts w:cs="Calibri"/>
        </w:rPr>
        <w:t>ww. dokumentów</w:t>
      </w:r>
      <w:r>
        <w:rPr>
          <w:rFonts w:cs="Calibri"/>
        </w:rPr>
        <w:t xml:space="preserve">, częstotliwość ich przedkładania oraz termin ich przekazywania do Instytucji Pośredniczącej </w:t>
      </w:r>
      <w:r w:rsidRPr="002D7FEE">
        <w:rPr>
          <w:rFonts w:cs="Calibri"/>
        </w:rPr>
        <w:t>zostan</w:t>
      </w:r>
      <w:r>
        <w:rPr>
          <w:rFonts w:cs="Calibri"/>
        </w:rPr>
        <w:t>ą</w:t>
      </w:r>
      <w:r w:rsidRPr="002D7FEE">
        <w:rPr>
          <w:rFonts w:cs="Calibri"/>
        </w:rPr>
        <w:t xml:space="preserve"> </w:t>
      </w:r>
      <w:r>
        <w:rPr>
          <w:rFonts w:cs="Calibri"/>
        </w:rPr>
        <w:t xml:space="preserve">przez nią </w:t>
      </w:r>
      <w:r w:rsidRPr="002D7FEE">
        <w:rPr>
          <w:rFonts w:cs="Calibri"/>
        </w:rPr>
        <w:t>określon</w:t>
      </w:r>
      <w:r>
        <w:rPr>
          <w:rFonts w:cs="Calibri"/>
        </w:rPr>
        <w:t>e</w:t>
      </w:r>
      <w:r w:rsidRPr="002D7FEE">
        <w:rPr>
          <w:rFonts w:cs="Calibri"/>
        </w:rPr>
        <w:t xml:space="preserve"> </w:t>
      </w:r>
      <w:r w:rsidRPr="00954716">
        <w:rPr>
          <w:rFonts w:cs="Calibri"/>
        </w:rPr>
        <w:t>nie później niż na miesiąc przed zakończeniem realizacji Projektu.</w:t>
      </w:r>
      <w:r>
        <w:rPr>
          <w:rFonts w:cs="Calibri"/>
        </w:rPr>
        <w:t xml:space="preserve"> </w:t>
      </w:r>
    </w:p>
    <w:p w:rsidR="00942E50" w:rsidRPr="00C3041F" w:rsidRDefault="00942E50" w:rsidP="00942E50">
      <w:pPr>
        <w:numPr>
          <w:ilvl w:val="0"/>
          <w:numId w:val="44"/>
        </w:numPr>
        <w:spacing w:after="60" w:line="240" w:lineRule="auto"/>
        <w:jc w:val="both"/>
        <w:rPr>
          <w:rFonts w:cs="Calibri"/>
        </w:rPr>
      </w:pPr>
      <w:r w:rsidRPr="00C3041F">
        <w:rPr>
          <w:rFonts w:cs="Calibri"/>
        </w:rPr>
        <w:t xml:space="preserve">Beneficjent przedkłada wniosek o płatność oraz dokumenty niezbędne do rozliczenia </w:t>
      </w:r>
      <w:r>
        <w:rPr>
          <w:rFonts w:cs="Calibri"/>
        </w:rPr>
        <w:t>P</w:t>
      </w:r>
      <w:r w:rsidRPr="00C3041F">
        <w:rPr>
          <w:rFonts w:cs="Calibri"/>
        </w:rPr>
        <w:t xml:space="preserve">rojektu za pośrednictwem </w:t>
      </w:r>
      <w:r>
        <w:rPr>
          <w:rFonts w:cs="Calibri"/>
        </w:rPr>
        <w:t>SL2014</w:t>
      </w:r>
      <w:r w:rsidRPr="00C3041F">
        <w:rPr>
          <w:rFonts w:cs="Calibri"/>
        </w:rPr>
        <w:t>, chyba że z p</w:t>
      </w:r>
      <w:r>
        <w:rPr>
          <w:rFonts w:cs="Calibri"/>
        </w:rPr>
        <w:t>rzyczyn</w:t>
      </w:r>
      <w:r w:rsidRPr="00C3041F">
        <w:rPr>
          <w:rFonts w:cs="Calibri"/>
        </w:rPr>
        <w:t xml:space="preserve"> technicznych nie jest to możliwe. W takim przypadku </w:t>
      </w:r>
      <w:r>
        <w:rPr>
          <w:rFonts w:cs="Calibri"/>
        </w:rPr>
        <w:t xml:space="preserve">stosuje się § 16 ust. 8, przy czym wzór pisemnej wersji wniosku o płatność określają </w:t>
      </w:r>
      <w:r w:rsidRPr="00A84D80">
        <w:rPr>
          <w:rFonts w:cs="Calibri"/>
          <w:i/>
        </w:rPr>
        <w:t>Wytyczne</w:t>
      </w:r>
      <w:r>
        <w:rPr>
          <w:rFonts w:cs="Calibri"/>
          <w:i/>
        </w:rPr>
        <w:t xml:space="preserve"> </w:t>
      </w:r>
      <w:r w:rsidRPr="00A84D80">
        <w:rPr>
          <w:rFonts w:cs="Calibri"/>
          <w:i/>
        </w:rPr>
        <w:t xml:space="preserve">w </w:t>
      </w:r>
      <w:r w:rsidRPr="00A84D80">
        <w:rPr>
          <w:rFonts w:cs="Calibri"/>
          <w:i/>
        </w:rPr>
        <w:lastRenderedPageBreak/>
        <w:t xml:space="preserve">zakresie </w:t>
      </w:r>
      <w:r w:rsidRPr="00A84D80">
        <w:rPr>
          <w:rFonts w:cs="Arial"/>
          <w:i/>
          <w:szCs w:val="24"/>
          <w:lang w:eastAsia="pl-PL"/>
        </w:rPr>
        <w:t>warunków gromadzenia i przekazywania danych w postaci elektronicznej na lata 2014-2020</w:t>
      </w:r>
      <w:r>
        <w:rPr>
          <w:rFonts w:cs="Arial"/>
          <w:i/>
          <w:szCs w:val="24"/>
          <w:lang w:eastAsia="pl-PL"/>
        </w:rPr>
        <w:t xml:space="preserve">, </w:t>
      </w:r>
      <w:r>
        <w:rPr>
          <w:rFonts w:cs="Arial"/>
          <w:szCs w:val="24"/>
          <w:lang w:eastAsia="pl-PL"/>
        </w:rPr>
        <w:t>zwane dalej „</w:t>
      </w:r>
      <w:r w:rsidRPr="006906A3">
        <w:rPr>
          <w:rFonts w:cs="Arial"/>
          <w:i/>
          <w:szCs w:val="24"/>
          <w:lang w:eastAsia="pl-PL"/>
        </w:rPr>
        <w:t>Wytycznymi w zakresie gromadzenia</w:t>
      </w:r>
      <w:r>
        <w:rPr>
          <w:rFonts w:cs="Arial"/>
          <w:szCs w:val="24"/>
          <w:lang w:eastAsia="pl-PL"/>
        </w:rPr>
        <w:t>”, zamieszczone na stronie internetowej Instytucji Pośredniczącej</w:t>
      </w:r>
      <w:r>
        <w:rPr>
          <w:rFonts w:cs="Calibri"/>
        </w:rPr>
        <w:t>.</w:t>
      </w:r>
    </w:p>
    <w:p w:rsidR="00942E50" w:rsidRPr="00C3041F" w:rsidRDefault="00942E50" w:rsidP="00942E50">
      <w:pPr>
        <w:numPr>
          <w:ilvl w:val="0"/>
          <w:numId w:val="44"/>
        </w:numPr>
        <w:spacing w:after="60" w:line="240" w:lineRule="auto"/>
        <w:jc w:val="both"/>
        <w:rPr>
          <w:rFonts w:cs="Calibri"/>
        </w:rPr>
      </w:pPr>
      <w:r w:rsidRPr="00C3041F">
        <w:rPr>
          <w:rFonts w:cs="Calibri"/>
        </w:rPr>
        <w:t xml:space="preserve">Beneficjent zobowiązuje się do przedkładania wraz z </w:t>
      </w:r>
      <w:r>
        <w:rPr>
          <w:rFonts w:cs="Calibri"/>
        </w:rPr>
        <w:t xml:space="preserve">każdym </w:t>
      </w:r>
      <w:r w:rsidRPr="00C3041F">
        <w:rPr>
          <w:rFonts w:cs="Calibri"/>
        </w:rPr>
        <w:t>wnioskiem o płatność</w:t>
      </w:r>
      <w:r>
        <w:rPr>
          <w:rFonts w:cs="Calibri"/>
        </w:rPr>
        <w:t xml:space="preserve"> </w:t>
      </w:r>
      <w:r w:rsidRPr="00C3041F">
        <w:rPr>
          <w:rFonts w:cs="Calibri"/>
        </w:rPr>
        <w:t xml:space="preserve">informacji o wszystkich uczestnikach Projektu, zgodnie z zakresem określonym w załączniku nr </w:t>
      </w:r>
      <w:r>
        <w:rPr>
          <w:rFonts w:cs="Calibri"/>
        </w:rPr>
        <w:t>5</w:t>
      </w:r>
      <w:r w:rsidRPr="00C3041F">
        <w:rPr>
          <w:rFonts w:cs="Calibri"/>
        </w:rPr>
        <w:t xml:space="preserve"> do umowy</w:t>
      </w:r>
      <w:r>
        <w:rPr>
          <w:rFonts w:cs="Calibri"/>
        </w:rPr>
        <w:t xml:space="preserve"> i na warunkach określonych w </w:t>
      </w:r>
      <w:r w:rsidRPr="006906A3">
        <w:rPr>
          <w:rFonts w:cs="Calibri"/>
          <w:i/>
        </w:rPr>
        <w:t>Wytycznych w zakresie monitorowania</w:t>
      </w:r>
      <w:r>
        <w:rPr>
          <w:rFonts w:cs="Calibri"/>
        </w:rPr>
        <w:t>.</w:t>
      </w:r>
    </w:p>
    <w:p w:rsidR="00942E50" w:rsidRPr="00C3041F" w:rsidRDefault="00942E50" w:rsidP="00942E50">
      <w:pPr>
        <w:numPr>
          <w:ilvl w:val="0"/>
          <w:numId w:val="44"/>
        </w:numPr>
        <w:spacing w:after="60" w:line="240" w:lineRule="auto"/>
        <w:jc w:val="both"/>
        <w:rPr>
          <w:rFonts w:cs="Calibri"/>
          <w:i/>
        </w:rPr>
      </w:pPr>
      <w:r w:rsidRPr="00C3041F">
        <w:rPr>
          <w:rFonts w:cs="Calibri"/>
          <w:i/>
        </w:rPr>
        <w:t>Beneficjent zobowiązuje się ująć każdy wydatek kwalifikowalny we wniosku o płatność przekazywanym do Instytucji Pośredniczącej w terminie do 3 miesięcy od dnia jego poniesienia.</w:t>
      </w:r>
      <w:r w:rsidRPr="00C3041F">
        <w:rPr>
          <w:rStyle w:val="Odwoanieprzypisudolnego"/>
          <w:rFonts w:cs="Calibri"/>
          <w:i/>
        </w:rPr>
        <w:footnoteReference w:id="45"/>
      </w:r>
    </w:p>
    <w:p w:rsidR="00942E50" w:rsidRDefault="00942E50" w:rsidP="00942E50">
      <w:pPr>
        <w:numPr>
          <w:ilvl w:val="0"/>
          <w:numId w:val="44"/>
        </w:numPr>
        <w:spacing w:after="60" w:line="240" w:lineRule="auto"/>
        <w:jc w:val="both"/>
        <w:rPr>
          <w:rFonts w:cs="Calibri"/>
        </w:rPr>
      </w:pPr>
      <w:r w:rsidRPr="006C1F46">
        <w:rPr>
          <w:rFonts w:cs="Calibri"/>
        </w:rPr>
        <w:t xml:space="preserve">Beneficjent jest zobowiązany do rozliczenia całości otrzymanego dofinansowania w końcowym wniosku o płatność. W przypadku, gdy z rozliczenia wynika, że dofinansowanie nie zostało </w:t>
      </w:r>
      <w:r>
        <w:rPr>
          <w:rFonts w:cs="Calibri"/>
        </w:rPr>
        <w:br/>
      </w:r>
      <w:r w:rsidRPr="006C1F46">
        <w:rPr>
          <w:rFonts w:cs="Calibri"/>
        </w:rPr>
        <w:t>w całości wykorzystane na wydatki kwalifikowalne, Beneficjent zwraca tę część dofinansowania w terminie 30 dni</w:t>
      </w:r>
      <w:r>
        <w:rPr>
          <w:rFonts w:cs="Calibri"/>
        </w:rPr>
        <w:t xml:space="preserve"> kalendarzowych</w:t>
      </w:r>
      <w:r w:rsidRPr="006C1F46">
        <w:rPr>
          <w:rFonts w:cs="Calibri"/>
        </w:rPr>
        <w:t xml:space="preserve"> od dnia zakończenia okresu realizacji Projektu.</w:t>
      </w:r>
      <w:r>
        <w:rPr>
          <w:rFonts w:cs="Calibri"/>
        </w:rPr>
        <w:t xml:space="preserve"> W przypadku niedokonania zwrotu zgodnie ze zdaniem drugim, stosuje się przepisy § 13.</w:t>
      </w:r>
    </w:p>
    <w:p w:rsidR="00942E50" w:rsidRPr="006C1F46" w:rsidRDefault="00942E50" w:rsidP="00942E50">
      <w:pPr>
        <w:spacing w:after="60" w:line="240" w:lineRule="auto"/>
        <w:jc w:val="both"/>
        <w:rPr>
          <w:rFonts w:cs="Calibri"/>
        </w:rPr>
      </w:pPr>
    </w:p>
    <w:p w:rsidR="00942E50" w:rsidRPr="00C3041F" w:rsidRDefault="00942E50" w:rsidP="00942E50">
      <w:pPr>
        <w:pStyle w:val="Pisma"/>
        <w:autoSpaceDE/>
        <w:autoSpaceDN/>
        <w:spacing w:after="60"/>
        <w:jc w:val="center"/>
        <w:rPr>
          <w:rFonts w:ascii="Calibri" w:hAnsi="Calibri" w:cs="Calibri"/>
          <w:sz w:val="22"/>
          <w:szCs w:val="22"/>
        </w:rPr>
      </w:pPr>
      <w:r w:rsidRPr="00C3041F">
        <w:rPr>
          <w:rFonts w:ascii="Calibri" w:hAnsi="Calibri" w:cs="Calibri"/>
          <w:sz w:val="22"/>
          <w:szCs w:val="22"/>
        </w:rPr>
        <w:t>§ 1</w:t>
      </w:r>
      <w:r>
        <w:rPr>
          <w:rFonts w:ascii="Calibri" w:hAnsi="Calibri" w:cs="Calibri"/>
          <w:sz w:val="22"/>
          <w:szCs w:val="22"/>
        </w:rPr>
        <w:t>1.</w:t>
      </w:r>
    </w:p>
    <w:p w:rsidR="00942E50" w:rsidRDefault="00942E50" w:rsidP="00942E50">
      <w:pPr>
        <w:numPr>
          <w:ilvl w:val="0"/>
          <w:numId w:val="64"/>
        </w:numPr>
        <w:tabs>
          <w:tab w:val="clear" w:pos="360"/>
        </w:tabs>
        <w:spacing w:after="60" w:line="240" w:lineRule="auto"/>
        <w:ind w:left="426" w:hanging="426"/>
        <w:jc w:val="both"/>
        <w:rPr>
          <w:rFonts w:cs="Calibri"/>
        </w:rPr>
      </w:pPr>
      <w:r w:rsidRPr="00C3041F">
        <w:rPr>
          <w:rFonts w:cs="Calibri"/>
        </w:rPr>
        <w:t xml:space="preserve">Instytucja Pośrednicząca dokonuje weryfikacji </w:t>
      </w:r>
      <w:r>
        <w:rPr>
          <w:rFonts w:cs="Calibri"/>
        </w:rPr>
        <w:t xml:space="preserve">pierwszego wniosku o płatność w terminie do 5 dni roboczych od dnia jego otrzymania. </w:t>
      </w:r>
    </w:p>
    <w:p w:rsidR="00942E50" w:rsidRPr="00743B5A" w:rsidRDefault="00942E50" w:rsidP="00942E50">
      <w:pPr>
        <w:numPr>
          <w:ilvl w:val="0"/>
          <w:numId w:val="64"/>
        </w:numPr>
        <w:spacing w:after="60" w:line="240" w:lineRule="auto"/>
        <w:jc w:val="both"/>
        <w:rPr>
          <w:rFonts w:cs="Calibri"/>
        </w:rPr>
      </w:pPr>
      <w:r w:rsidRPr="00C3041F">
        <w:rPr>
          <w:rFonts w:cs="Calibri"/>
        </w:rPr>
        <w:t xml:space="preserve">Instytucja Pośrednicząca dokonuje weryfikacji </w:t>
      </w:r>
      <w:r>
        <w:rPr>
          <w:rFonts w:cs="Calibri"/>
        </w:rPr>
        <w:t xml:space="preserve">pierwszej wersji </w:t>
      </w:r>
      <w:r w:rsidRPr="00430904">
        <w:rPr>
          <w:rFonts w:cs="Calibri"/>
        </w:rPr>
        <w:t>drugiego i kolejnych wniosków</w:t>
      </w:r>
      <w:r>
        <w:rPr>
          <w:rFonts w:cs="Calibri"/>
        </w:rPr>
        <w:t xml:space="preserve"> </w:t>
      </w:r>
      <w:r w:rsidRPr="00C3041F">
        <w:rPr>
          <w:rFonts w:cs="Calibri"/>
        </w:rPr>
        <w:t xml:space="preserve">o płatność w terminie 20 dni roboczych od dnia </w:t>
      </w:r>
      <w:r>
        <w:rPr>
          <w:rFonts w:cs="Calibri"/>
        </w:rPr>
        <w:t xml:space="preserve">jej </w:t>
      </w:r>
      <w:r w:rsidRPr="00C3041F">
        <w:rPr>
          <w:rFonts w:cs="Calibri"/>
        </w:rPr>
        <w:t>otrzymania</w:t>
      </w:r>
      <w:r>
        <w:rPr>
          <w:rFonts w:cs="Calibri"/>
        </w:rPr>
        <w:t>, a k</w:t>
      </w:r>
      <w:r w:rsidRPr="00C3041F">
        <w:rPr>
          <w:rFonts w:cs="Calibri"/>
        </w:rPr>
        <w:t>olejn</w:t>
      </w:r>
      <w:r>
        <w:rPr>
          <w:rFonts w:cs="Calibri"/>
        </w:rPr>
        <w:t>ych</w:t>
      </w:r>
      <w:r w:rsidRPr="00C3041F">
        <w:rPr>
          <w:rFonts w:cs="Calibri"/>
        </w:rPr>
        <w:t xml:space="preserve"> </w:t>
      </w:r>
      <w:r>
        <w:rPr>
          <w:rFonts w:cs="Calibri"/>
        </w:rPr>
        <w:t xml:space="preserve">jego </w:t>
      </w:r>
      <w:r w:rsidRPr="00C3041F">
        <w:rPr>
          <w:rFonts w:cs="Calibri"/>
        </w:rPr>
        <w:t>wersj</w:t>
      </w:r>
      <w:r>
        <w:rPr>
          <w:rFonts w:cs="Calibri"/>
        </w:rPr>
        <w:t>i</w:t>
      </w:r>
      <w:r w:rsidRPr="00C3041F">
        <w:rPr>
          <w:rFonts w:cs="Calibri"/>
        </w:rPr>
        <w:t xml:space="preserve"> w terminie do 15 dni roboczych od d</w:t>
      </w:r>
      <w:r>
        <w:rPr>
          <w:rFonts w:cs="Calibri"/>
        </w:rPr>
        <w:t>nia</w:t>
      </w:r>
      <w:r w:rsidRPr="00C3041F">
        <w:rPr>
          <w:rFonts w:cs="Calibri"/>
        </w:rPr>
        <w:t xml:space="preserve"> ich otrzymania</w:t>
      </w:r>
      <w:r>
        <w:rPr>
          <w:rFonts w:cs="Calibri"/>
        </w:rPr>
        <w:t xml:space="preserve">, a w przypadku gdy weryfikacja obejmuje także inne dokumenty niż rachunki i faktury wraz z dowodami zapłaty, odpowiednio w terminie 25 i 20 dni roboczych. Do ww. terminów nie wlicza się czasu oczekiwania przez Instytucję Pośredniczącą na dokonanie czynności oraz na </w:t>
      </w:r>
      <w:r w:rsidRPr="00C3041F">
        <w:rPr>
          <w:rFonts w:cs="Calibri"/>
        </w:rPr>
        <w:t>dokument</w:t>
      </w:r>
      <w:r>
        <w:rPr>
          <w:rFonts w:cs="Calibri"/>
        </w:rPr>
        <w:t>y</w:t>
      </w:r>
      <w:r w:rsidRPr="00C3041F">
        <w:rPr>
          <w:rFonts w:cs="Calibri"/>
        </w:rPr>
        <w:t xml:space="preserve">, </w:t>
      </w:r>
      <w:r>
        <w:rPr>
          <w:rFonts w:cs="Calibri"/>
        </w:rPr>
        <w:t>o których mowa odpowiednio w ust. 4 i § 10 ust. 4 i 5.</w:t>
      </w:r>
      <w:r w:rsidRPr="00762F88">
        <w:rPr>
          <w:rFonts w:cs="Calibri"/>
        </w:rPr>
        <w:t xml:space="preserve"> </w:t>
      </w:r>
    </w:p>
    <w:p w:rsidR="00942E50" w:rsidRPr="00C3041F" w:rsidRDefault="00942E50" w:rsidP="00942E50">
      <w:pPr>
        <w:pStyle w:val="Pisma"/>
        <w:numPr>
          <w:ilvl w:val="0"/>
          <w:numId w:val="64"/>
        </w:numPr>
        <w:autoSpaceDE/>
        <w:autoSpaceDN/>
        <w:spacing w:after="60"/>
        <w:rPr>
          <w:rFonts w:ascii="Calibri" w:hAnsi="Calibri" w:cs="Calibri"/>
          <w:sz w:val="22"/>
          <w:szCs w:val="22"/>
        </w:rPr>
      </w:pPr>
      <w:r>
        <w:rPr>
          <w:rFonts w:ascii="Calibri" w:hAnsi="Calibri" w:cs="Calibri"/>
          <w:sz w:val="22"/>
          <w:szCs w:val="22"/>
        </w:rPr>
        <w:t>W</w:t>
      </w:r>
      <w:r w:rsidRPr="00C3041F">
        <w:rPr>
          <w:rFonts w:ascii="Calibri" w:hAnsi="Calibri" w:cs="Calibri"/>
          <w:sz w:val="22"/>
          <w:szCs w:val="22"/>
        </w:rPr>
        <w:t xml:space="preserve"> przypadku gdy: </w:t>
      </w:r>
    </w:p>
    <w:p w:rsidR="00942E50" w:rsidRPr="00C3041F" w:rsidRDefault="00942E50" w:rsidP="00942E50">
      <w:pPr>
        <w:pStyle w:val="Pisma"/>
        <w:numPr>
          <w:ilvl w:val="1"/>
          <w:numId w:val="64"/>
        </w:numPr>
        <w:autoSpaceDE/>
        <w:autoSpaceDN/>
        <w:spacing w:after="60"/>
        <w:rPr>
          <w:rFonts w:ascii="Calibri" w:hAnsi="Calibri" w:cs="Calibri"/>
          <w:sz w:val="22"/>
          <w:szCs w:val="22"/>
        </w:rPr>
      </w:pPr>
      <w:r w:rsidRPr="00C3041F">
        <w:rPr>
          <w:rFonts w:ascii="Calibri" w:hAnsi="Calibri" w:cs="Calibri"/>
          <w:sz w:val="22"/>
          <w:szCs w:val="22"/>
        </w:rPr>
        <w:t xml:space="preserve">w ramach </w:t>
      </w:r>
      <w:r>
        <w:rPr>
          <w:rFonts w:ascii="Calibri" w:hAnsi="Calibri" w:cs="Calibri"/>
          <w:sz w:val="22"/>
          <w:szCs w:val="22"/>
        </w:rPr>
        <w:t>P</w:t>
      </w:r>
      <w:r w:rsidRPr="00C3041F">
        <w:rPr>
          <w:rFonts w:ascii="Calibri" w:hAnsi="Calibri" w:cs="Calibri"/>
          <w:sz w:val="22"/>
          <w:szCs w:val="22"/>
        </w:rPr>
        <w:t>rojektu jest dokonywana kontrola</w:t>
      </w:r>
      <w:r>
        <w:rPr>
          <w:rFonts w:ascii="Calibri" w:hAnsi="Calibri" w:cs="Calibri"/>
          <w:sz w:val="22"/>
          <w:szCs w:val="22"/>
        </w:rPr>
        <w:t xml:space="preserve"> na miejscu</w:t>
      </w:r>
      <w:r>
        <w:rPr>
          <w:rStyle w:val="Odwoanieprzypisudolnego"/>
          <w:rFonts w:ascii="Calibri" w:hAnsi="Calibri" w:cs="Calibri"/>
          <w:sz w:val="22"/>
          <w:szCs w:val="22"/>
        </w:rPr>
        <w:footnoteReference w:id="46"/>
      </w:r>
      <w:r w:rsidRPr="00C3041F">
        <w:rPr>
          <w:rFonts w:ascii="Calibri" w:hAnsi="Calibri" w:cs="Calibri"/>
          <w:sz w:val="22"/>
          <w:szCs w:val="22"/>
        </w:rPr>
        <w:t xml:space="preserve"> i został złożony końcowy wniosek </w:t>
      </w:r>
      <w:r>
        <w:rPr>
          <w:rFonts w:ascii="Calibri" w:hAnsi="Calibri" w:cs="Calibri"/>
          <w:sz w:val="22"/>
          <w:szCs w:val="22"/>
        </w:rPr>
        <w:br/>
      </w:r>
      <w:r w:rsidRPr="00C3041F">
        <w:rPr>
          <w:rFonts w:ascii="Calibri" w:hAnsi="Calibri" w:cs="Calibri"/>
          <w:sz w:val="22"/>
          <w:szCs w:val="22"/>
        </w:rPr>
        <w:t>o płatność</w:t>
      </w:r>
      <w:r>
        <w:rPr>
          <w:rFonts w:ascii="Calibri" w:hAnsi="Calibri" w:cs="Calibri"/>
          <w:sz w:val="22"/>
          <w:szCs w:val="22"/>
        </w:rPr>
        <w:t>,</w:t>
      </w:r>
    </w:p>
    <w:p w:rsidR="00942E50" w:rsidRPr="00C3041F" w:rsidRDefault="00942E50" w:rsidP="00942E50">
      <w:pPr>
        <w:pStyle w:val="Pisma"/>
        <w:numPr>
          <w:ilvl w:val="1"/>
          <w:numId w:val="64"/>
        </w:numPr>
        <w:autoSpaceDE/>
        <w:autoSpaceDN/>
        <w:spacing w:after="60"/>
        <w:rPr>
          <w:rFonts w:ascii="Calibri" w:hAnsi="Calibri" w:cs="Calibri"/>
          <w:sz w:val="22"/>
          <w:szCs w:val="22"/>
        </w:rPr>
      </w:pPr>
      <w:r w:rsidRPr="00C3041F">
        <w:rPr>
          <w:rFonts w:ascii="Calibri" w:hAnsi="Calibri" w:cs="Calibri"/>
          <w:sz w:val="22"/>
          <w:szCs w:val="22"/>
        </w:rPr>
        <w:t>Instytucja Pośrednicząca zleciła kontrolę doraźną</w:t>
      </w:r>
      <w:r>
        <w:rPr>
          <w:rFonts w:ascii="Calibri" w:hAnsi="Calibri" w:cs="Calibri"/>
          <w:sz w:val="22"/>
          <w:szCs w:val="22"/>
        </w:rPr>
        <w:t xml:space="preserve"> na miejscu</w:t>
      </w:r>
      <w:r w:rsidRPr="00C3041F">
        <w:rPr>
          <w:rFonts w:ascii="Calibri" w:hAnsi="Calibri" w:cs="Calibri"/>
          <w:sz w:val="22"/>
          <w:szCs w:val="22"/>
        </w:rPr>
        <w:t xml:space="preserve"> w związku ze złożonym wnioskiem o płatność </w:t>
      </w:r>
    </w:p>
    <w:p w:rsidR="00942E50" w:rsidRPr="00C3041F" w:rsidRDefault="00942E50" w:rsidP="00942E50">
      <w:pPr>
        <w:pStyle w:val="Pisma"/>
        <w:autoSpaceDE/>
        <w:autoSpaceDN/>
        <w:spacing w:after="60"/>
        <w:ind w:left="357"/>
        <w:rPr>
          <w:rFonts w:ascii="Calibri" w:hAnsi="Calibri" w:cs="Calibri"/>
          <w:sz w:val="22"/>
          <w:szCs w:val="22"/>
        </w:rPr>
      </w:pPr>
      <w:r>
        <w:rPr>
          <w:rFonts w:ascii="Calibri" w:hAnsi="Calibri" w:cs="Calibri"/>
          <w:sz w:val="22"/>
          <w:szCs w:val="22"/>
        </w:rPr>
        <w:t xml:space="preserve">bieg terminów weryfikacji, o których mowa w ust. 2, w stosunku do ww. wniosków o płatność, ulega zawieszeniu </w:t>
      </w:r>
      <w:r w:rsidRPr="00C3041F">
        <w:rPr>
          <w:rFonts w:ascii="Calibri" w:hAnsi="Calibri" w:cs="Calibri"/>
          <w:sz w:val="22"/>
          <w:szCs w:val="22"/>
        </w:rPr>
        <w:t xml:space="preserve">do dnia przekazania </w:t>
      </w:r>
      <w:r>
        <w:rPr>
          <w:rFonts w:ascii="Calibri" w:hAnsi="Calibri" w:cs="Calibri"/>
          <w:sz w:val="22"/>
          <w:szCs w:val="22"/>
        </w:rPr>
        <w:t xml:space="preserve">przez Beneficjenta </w:t>
      </w:r>
      <w:r w:rsidRPr="00C3041F">
        <w:rPr>
          <w:rFonts w:ascii="Calibri" w:hAnsi="Calibri" w:cs="Calibri"/>
          <w:sz w:val="22"/>
          <w:szCs w:val="22"/>
        </w:rPr>
        <w:t>do Instytucji Pośredniczącej informacji o wykonaniu lub zaniechaniu wykonania zaleceń pokontrolnych</w:t>
      </w:r>
      <w:r>
        <w:rPr>
          <w:rFonts w:ascii="Calibri" w:hAnsi="Calibri" w:cs="Calibri"/>
          <w:sz w:val="22"/>
          <w:szCs w:val="22"/>
        </w:rPr>
        <w:t xml:space="preserve">, chyba że </w:t>
      </w:r>
      <w:r w:rsidRPr="00EB3305">
        <w:rPr>
          <w:rFonts w:ascii="Calibri" w:hAnsi="Calibri" w:cs="Calibri"/>
          <w:sz w:val="22"/>
          <w:szCs w:val="22"/>
        </w:rPr>
        <w:t xml:space="preserve">wyniki kontroli nie wskazują na wystąpienie wydatków niekwalifikowalnych w </w:t>
      </w:r>
      <w:r>
        <w:rPr>
          <w:rFonts w:ascii="Calibri" w:hAnsi="Calibri" w:cs="Calibri"/>
          <w:sz w:val="22"/>
          <w:szCs w:val="22"/>
        </w:rPr>
        <w:t>P</w:t>
      </w:r>
      <w:r w:rsidRPr="00EB3305">
        <w:rPr>
          <w:rFonts w:ascii="Calibri" w:hAnsi="Calibri" w:cs="Calibri"/>
          <w:sz w:val="22"/>
          <w:szCs w:val="22"/>
        </w:rPr>
        <w:t xml:space="preserve">rojekcie lub nie mają wpływu na rozliczenie końcowe </w:t>
      </w:r>
      <w:r>
        <w:rPr>
          <w:rFonts w:ascii="Calibri" w:hAnsi="Calibri" w:cs="Calibri"/>
          <w:sz w:val="22"/>
          <w:szCs w:val="22"/>
        </w:rPr>
        <w:t>P</w:t>
      </w:r>
      <w:r w:rsidRPr="00EB3305">
        <w:rPr>
          <w:rFonts w:ascii="Calibri" w:hAnsi="Calibri" w:cs="Calibri"/>
          <w:sz w:val="22"/>
          <w:szCs w:val="22"/>
        </w:rPr>
        <w:t>rojektu</w:t>
      </w:r>
      <w:r>
        <w:rPr>
          <w:rFonts w:ascii="Calibri" w:hAnsi="Calibri" w:cs="Calibri"/>
          <w:sz w:val="22"/>
          <w:szCs w:val="22"/>
        </w:rPr>
        <w:t>.</w:t>
      </w:r>
    </w:p>
    <w:p w:rsidR="00942E50" w:rsidRPr="00C3041F" w:rsidRDefault="00942E50" w:rsidP="00942E50">
      <w:pPr>
        <w:numPr>
          <w:ilvl w:val="0"/>
          <w:numId w:val="64"/>
        </w:numPr>
        <w:spacing w:after="60" w:line="240" w:lineRule="auto"/>
        <w:jc w:val="both"/>
        <w:rPr>
          <w:rFonts w:cs="Calibri"/>
        </w:rPr>
      </w:pPr>
      <w:r w:rsidRPr="00C3041F">
        <w:rPr>
          <w:rFonts w:cs="Calibri"/>
        </w:rPr>
        <w:t xml:space="preserve">Instytucja Pośrednicząca może wezwać </w:t>
      </w:r>
      <w:r>
        <w:rPr>
          <w:rFonts w:cs="Calibri"/>
        </w:rPr>
        <w:t>B</w:t>
      </w:r>
      <w:r w:rsidRPr="00C3041F">
        <w:rPr>
          <w:rFonts w:cs="Calibri"/>
        </w:rPr>
        <w:t>eneficjenta do złożenia dokumentów dotyczących Projektu.</w:t>
      </w:r>
      <w:r>
        <w:rPr>
          <w:rFonts w:cs="Calibri"/>
        </w:rPr>
        <w:t xml:space="preserve"> </w:t>
      </w:r>
      <w:r w:rsidRPr="00C3041F">
        <w:rPr>
          <w:rFonts w:cs="Calibri"/>
        </w:rPr>
        <w:t xml:space="preserve">Instytucja Pośrednicząca może </w:t>
      </w:r>
      <w:r>
        <w:rPr>
          <w:rFonts w:cs="Calibri"/>
        </w:rPr>
        <w:t xml:space="preserve">także </w:t>
      </w:r>
      <w:r w:rsidRPr="00C3041F">
        <w:rPr>
          <w:rFonts w:cs="Calibri"/>
        </w:rPr>
        <w:t>dokonać uzupełnienia lub poprawienia wniosku</w:t>
      </w:r>
      <w:r>
        <w:rPr>
          <w:rFonts w:cs="Calibri"/>
        </w:rPr>
        <w:t xml:space="preserve"> o płatność w zakresie oczywistych omyłek</w:t>
      </w:r>
      <w:r w:rsidRPr="00C3041F">
        <w:rPr>
          <w:rFonts w:cs="Calibri"/>
        </w:rPr>
        <w:t xml:space="preserve">, o czym informuje Beneficjenta lub wzywa Beneficjenta do poprawienia lub uzupełnienia wniosku </w:t>
      </w:r>
      <w:r>
        <w:rPr>
          <w:rFonts w:cs="Calibri"/>
        </w:rPr>
        <w:t xml:space="preserve">o płatność </w:t>
      </w:r>
      <w:r w:rsidRPr="00C3041F">
        <w:rPr>
          <w:rFonts w:cs="Calibri"/>
        </w:rPr>
        <w:t>lub złożenia dodatkowych wyjaśnień w wyznaczonym terminie</w:t>
      </w:r>
      <w:r>
        <w:rPr>
          <w:rFonts w:cs="Calibri"/>
        </w:rPr>
        <w:t xml:space="preserve">. </w:t>
      </w:r>
    </w:p>
    <w:p w:rsidR="00942E50" w:rsidRPr="00C3041F" w:rsidRDefault="00942E50" w:rsidP="00942E50">
      <w:pPr>
        <w:numPr>
          <w:ilvl w:val="0"/>
          <w:numId w:val="64"/>
        </w:numPr>
        <w:spacing w:after="60" w:line="240" w:lineRule="auto"/>
        <w:jc w:val="both"/>
        <w:rPr>
          <w:rFonts w:cs="Calibri"/>
        </w:rPr>
      </w:pPr>
      <w:r w:rsidRPr="00C3041F">
        <w:rPr>
          <w:rFonts w:cs="Calibri"/>
        </w:rPr>
        <w:t>Beneficjent zobowiązuje się do usunięcia błędów lub złożenia wyjaśnień</w:t>
      </w:r>
      <w:r>
        <w:rPr>
          <w:rFonts w:cs="Calibri"/>
        </w:rPr>
        <w:t>,</w:t>
      </w:r>
      <w:r w:rsidRPr="00C3041F">
        <w:rPr>
          <w:rFonts w:cs="Calibri"/>
        </w:rPr>
        <w:t xml:space="preserve"> </w:t>
      </w:r>
      <w:r>
        <w:rPr>
          <w:rFonts w:cs="Calibri"/>
        </w:rPr>
        <w:t xml:space="preserve">lub złożenia dokumentów dotyczących Projektu </w:t>
      </w:r>
      <w:r w:rsidRPr="00C3041F">
        <w:rPr>
          <w:rFonts w:cs="Calibri"/>
        </w:rPr>
        <w:t>w wyznaczonym przez Instytucję Pośredniczącą terminie</w:t>
      </w:r>
      <w:r w:rsidRPr="002D7FEE">
        <w:rPr>
          <w:rFonts w:cs="Calibri"/>
        </w:rPr>
        <w:t xml:space="preserve">, jednak nie krótszym niż </w:t>
      </w:r>
      <w:r w:rsidRPr="00EB3305">
        <w:rPr>
          <w:rFonts w:cs="Calibri"/>
        </w:rPr>
        <w:t>5</w:t>
      </w:r>
      <w:r w:rsidRPr="002D7FEE">
        <w:rPr>
          <w:rFonts w:cs="Calibri"/>
        </w:rPr>
        <w:t xml:space="preserve"> dni</w:t>
      </w:r>
      <w:r>
        <w:rPr>
          <w:rFonts w:cs="Calibri"/>
        </w:rPr>
        <w:t xml:space="preserve"> roboczych</w:t>
      </w:r>
      <w:r w:rsidRPr="00C3041F">
        <w:rPr>
          <w:rFonts w:cs="Calibri"/>
        </w:rPr>
        <w:t>.</w:t>
      </w:r>
    </w:p>
    <w:p w:rsidR="00942E50" w:rsidRPr="00C3041F" w:rsidRDefault="00942E50" w:rsidP="00942E50">
      <w:pPr>
        <w:numPr>
          <w:ilvl w:val="0"/>
          <w:numId w:val="64"/>
        </w:numPr>
        <w:spacing w:after="60" w:line="240" w:lineRule="auto"/>
        <w:jc w:val="both"/>
        <w:rPr>
          <w:rFonts w:cs="Calibri"/>
        </w:rPr>
      </w:pPr>
      <w:r w:rsidRPr="00C3041F">
        <w:rPr>
          <w:rFonts w:cs="Calibri"/>
        </w:rPr>
        <w:t xml:space="preserve">Instytucja Pośrednicząca, po pozytywnym zweryfikowaniu wniosku o płatność, przekazuje Beneficjentowi w terminie, o którym mowa w ust. </w:t>
      </w:r>
      <w:r>
        <w:rPr>
          <w:rFonts w:cs="Calibri"/>
        </w:rPr>
        <w:t>1 i 2</w:t>
      </w:r>
      <w:r w:rsidRPr="00C3041F">
        <w:rPr>
          <w:rFonts w:cs="Calibri"/>
        </w:rPr>
        <w:t xml:space="preserve">, informację o wyniku weryfikacji wniosku </w:t>
      </w:r>
      <w:r>
        <w:rPr>
          <w:rFonts w:cs="Calibri"/>
        </w:rPr>
        <w:br/>
      </w:r>
      <w:r w:rsidRPr="00C3041F">
        <w:rPr>
          <w:rFonts w:cs="Calibri"/>
        </w:rPr>
        <w:t xml:space="preserve">o płatność, przy czym informacja o zatwierdzeniu całości lub części wniosku o płatność powinna zawierać: </w:t>
      </w:r>
    </w:p>
    <w:p w:rsidR="00942E50" w:rsidRPr="006E2A85" w:rsidRDefault="00942E50" w:rsidP="00942E50">
      <w:pPr>
        <w:pStyle w:val="Pisma"/>
        <w:numPr>
          <w:ilvl w:val="1"/>
          <w:numId w:val="64"/>
        </w:numPr>
        <w:autoSpaceDE/>
        <w:autoSpaceDN/>
        <w:spacing w:after="60"/>
        <w:rPr>
          <w:rFonts w:ascii="Calibri" w:hAnsi="Calibri" w:cs="Calibri"/>
          <w:sz w:val="22"/>
          <w:szCs w:val="22"/>
        </w:rPr>
      </w:pPr>
      <w:r w:rsidRPr="006E2A85">
        <w:rPr>
          <w:rFonts w:ascii="Calibri" w:hAnsi="Calibri" w:cs="Calibri"/>
          <w:sz w:val="22"/>
          <w:szCs w:val="22"/>
        </w:rPr>
        <w:lastRenderedPageBreak/>
        <w:t>kwotę wydatków, które zostały uznane za niekwalifikowalne wraz z uzasadnieniem;</w:t>
      </w:r>
    </w:p>
    <w:p w:rsidR="00942E50" w:rsidRPr="006E2A85" w:rsidRDefault="00942E50" w:rsidP="00942E50">
      <w:pPr>
        <w:pStyle w:val="Pisma"/>
        <w:numPr>
          <w:ilvl w:val="1"/>
          <w:numId w:val="64"/>
        </w:numPr>
        <w:autoSpaceDE/>
        <w:autoSpaceDN/>
        <w:spacing w:after="60"/>
        <w:rPr>
          <w:rFonts w:ascii="Calibri" w:hAnsi="Calibri" w:cs="Calibri"/>
          <w:sz w:val="22"/>
          <w:szCs w:val="22"/>
        </w:rPr>
      </w:pPr>
      <w:r w:rsidRPr="006E2A85">
        <w:rPr>
          <w:rFonts w:ascii="Calibri" w:hAnsi="Calibri" w:cs="Calibri"/>
          <w:sz w:val="22"/>
          <w:szCs w:val="22"/>
        </w:rPr>
        <w:t xml:space="preserve">zatwierdzoną kwotę rozliczenia kwoty dofinansowania </w:t>
      </w:r>
      <w:r w:rsidRPr="006E2A85">
        <w:rPr>
          <w:rFonts w:ascii="Calibri" w:hAnsi="Calibri" w:cs="Calibri"/>
          <w:i/>
          <w:iCs/>
          <w:sz w:val="22"/>
          <w:szCs w:val="22"/>
        </w:rPr>
        <w:t>oraz wkładu własnego</w:t>
      </w:r>
      <w:r w:rsidRPr="006E2A85">
        <w:rPr>
          <w:rStyle w:val="Odwoanieprzypisudolnego"/>
          <w:rFonts w:ascii="Calibri" w:hAnsi="Calibri" w:cs="Calibri"/>
          <w:i/>
          <w:iCs/>
          <w:sz w:val="22"/>
          <w:szCs w:val="22"/>
        </w:rPr>
        <w:footnoteReference w:id="47"/>
      </w:r>
      <w:r w:rsidRPr="006E2A85">
        <w:rPr>
          <w:rFonts w:ascii="Calibri" w:hAnsi="Calibri" w:cs="Calibri"/>
          <w:sz w:val="22"/>
          <w:szCs w:val="22"/>
        </w:rPr>
        <w:t xml:space="preserve"> wynikającą </w:t>
      </w:r>
      <w:r w:rsidRPr="006E2A85">
        <w:rPr>
          <w:rFonts w:ascii="Calibri" w:hAnsi="Calibri" w:cs="Calibri"/>
          <w:sz w:val="22"/>
          <w:szCs w:val="22"/>
        </w:rPr>
        <w:br/>
        <w:t>z pomniejszenia kwoty wydatków rozliczanych we wniosku o płatność o wydatki niekwalifikowalne, o których mowa w pkt 1, oraz o dochody, o których mowa w § 12.</w:t>
      </w:r>
    </w:p>
    <w:p w:rsidR="00942E50" w:rsidRDefault="00942E50" w:rsidP="00942E50">
      <w:pPr>
        <w:numPr>
          <w:ilvl w:val="0"/>
          <w:numId w:val="64"/>
        </w:numPr>
        <w:spacing w:after="60" w:line="240" w:lineRule="auto"/>
        <w:jc w:val="both"/>
        <w:rPr>
          <w:rFonts w:cs="Calibri"/>
        </w:rPr>
      </w:pPr>
      <w:r>
        <w:rPr>
          <w:rFonts w:cs="Calibri"/>
        </w:rPr>
        <w:t xml:space="preserve">Beneficjent ma prawo wnieść w terminie 14 dni kalendarzowych od dnia otrzymania informacji, o której mowa w ust. 6 pkt 1 zastrzeżenia do ustaleń Instytucji Pośredniczącej w zakresie wydatków niekwalifikowalnych. Przepisy art. 25 ust. 2-12 ustawy </w:t>
      </w:r>
      <w:r w:rsidRPr="00C3041F">
        <w:rPr>
          <w:rFonts w:cs="Calibri"/>
        </w:rPr>
        <w:t>z dnia 11 lipca 2014 r. o zasadach realizacji programów w zakresie polityki spójności finansowanych w perspektywie finansowej 2014–2020</w:t>
      </w:r>
      <w:r>
        <w:rPr>
          <w:rFonts w:cs="Calibri"/>
        </w:rPr>
        <w:t xml:space="preserve"> (Dz. U. poz. 1146, z późn. zm.) stosuje się wówczas odpowiednio. W przypadku gdy Instytucja Pośrednicząca nie przyjmie ww. zastrzeżeń i Beneficjent nie zastosuje się do zaleceń Instytucji Pośredniczącej dotyczących sposobu skorygowania wydatków niekwalifikowalnych, stosuje się § 13.</w:t>
      </w:r>
    </w:p>
    <w:p w:rsidR="00942E50" w:rsidRPr="00012DF4" w:rsidRDefault="00942E50" w:rsidP="00942E50">
      <w:pPr>
        <w:numPr>
          <w:ilvl w:val="0"/>
          <w:numId w:val="64"/>
        </w:numPr>
        <w:spacing w:after="60" w:line="240" w:lineRule="auto"/>
        <w:jc w:val="both"/>
        <w:rPr>
          <w:rFonts w:cs="Calibri"/>
        </w:rPr>
      </w:pPr>
      <w:r>
        <w:rPr>
          <w:rFonts w:cs="Calibri"/>
        </w:rPr>
        <w:t>Z wyłączeniem przypadków, o których mowa w ust. 3</w:t>
      </w:r>
      <w:r w:rsidRPr="005831F9">
        <w:rPr>
          <w:rFonts w:cs="Calibri"/>
        </w:rPr>
        <w:t xml:space="preserve"> i </w:t>
      </w:r>
      <w:r>
        <w:rPr>
          <w:rFonts w:cs="Calibri"/>
        </w:rPr>
        <w:t>9,</w:t>
      </w:r>
      <w:r w:rsidRPr="005831F9">
        <w:rPr>
          <w:rFonts w:cs="Calibri"/>
        </w:rPr>
        <w:t xml:space="preserve"> Instytucja Pośrednicząca zobowiązuje się do zatwierdzenia wniosku o płatność</w:t>
      </w:r>
      <w:r w:rsidRPr="001B7466">
        <w:rPr>
          <w:rFonts w:cs="Calibri"/>
        </w:rPr>
        <w:t xml:space="preserve"> nie później niż w terminie</w:t>
      </w:r>
      <w:r>
        <w:rPr>
          <w:rFonts w:cs="Calibri"/>
        </w:rPr>
        <w:t xml:space="preserve"> </w:t>
      </w:r>
      <w:r w:rsidRPr="00743B5A">
        <w:rPr>
          <w:rFonts w:cs="Calibri"/>
        </w:rPr>
        <w:t xml:space="preserve">90 dni </w:t>
      </w:r>
      <w:r>
        <w:rPr>
          <w:rFonts w:cs="Calibri"/>
        </w:rPr>
        <w:t xml:space="preserve">kalendarzowych </w:t>
      </w:r>
      <w:r w:rsidRPr="00743B5A">
        <w:rPr>
          <w:rFonts w:cs="Calibri"/>
        </w:rPr>
        <w:t xml:space="preserve">od dnia przedłożenia </w:t>
      </w:r>
      <w:r>
        <w:rPr>
          <w:rFonts w:cs="Calibri"/>
        </w:rPr>
        <w:t xml:space="preserve">jego </w:t>
      </w:r>
      <w:r w:rsidRPr="00743B5A">
        <w:rPr>
          <w:rFonts w:cs="Calibri"/>
        </w:rPr>
        <w:t>pierwszej wersji.</w:t>
      </w:r>
      <w:r>
        <w:rPr>
          <w:rFonts w:cs="Calibri"/>
        </w:rPr>
        <w:t xml:space="preserve"> W</w:t>
      </w:r>
      <w:r w:rsidRPr="00C3041F">
        <w:rPr>
          <w:rFonts w:cs="Calibri"/>
        </w:rPr>
        <w:t xml:space="preserve"> przypadku</w:t>
      </w:r>
      <w:r>
        <w:rPr>
          <w:rFonts w:cs="Calibri"/>
        </w:rPr>
        <w:t>,</w:t>
      </w:r>
      <w:r w:rsidRPr="00C3041F">
        <w:rPr>
          <w:rFonts w:cs="Calibri"/>
        </w:rPr>
        <w:t xml:space="preserve"> gdy</w:t>
      </w:r>
      <w:r>
        <w:rPr>
          <w:rFonts w:cs="Calibri"/>
        </w:rPr>
        <w:t xml:space="preserve"> </w:t>
      </w:r>
      <w:r w:rsidRPr="005E4082">
        <w:rPr>
          <w:rFonts w:cs="Arial"/>
          <w:color w:val="000000"/>
        </w:rPr>
        <w:t>na 5 dni roboczych przed upływem</w:t>
      </w:r>
      <w:r w:rsidRPr="0008294B">
        <w:rPr>
          <w:rFonts w:ascii="Arial" w:hAnsi="Arial" w:cs="Arial"/>
          <w:color w:val="000000"/>
          <w:sz w:val="20"/>
          <w:szCs w:val="20"/>
        </w:rPr>
        <w:t xml:space="preserve"> </w:t>
      </w:r>
      <w:r>
        <w:rPr>
          <w:rFonts w:cs="Calibri"/>
        </w:rPr>
        <w:t xml:space="preserve">tego terminu Beneficjent nie przedłoży wskazanych przez Instytucję Pośredniczącą </w:t>
      </w:r>
      <w:r w:rsidRPr="00012DF4">
        <w:rPr>
          <w:rFonts w:cs="Calibri"/>
          <w:color w:val="19161B"/>
        </w:rPr>
        <w:t>dokument</w:t>
      </w:r>
      <w:r>
        <w:rPr>
          <w:rFonts w:cs="Calibri"/>
          <w:color w:val="19161B"/>
        </w:rPr>
        <w:t>ów</w:t>
      </w:r>
      <w:r w:rsidRPr="00012DF4">
        <w:rPr>
          <w:rFonts w:cs="Calibri"/>
          <w:color w:val="19161B"/>
        </w:rPr>
        <w:t xml:space="preserve"> potwierdzając</w:t>
      </w:r>
      <w:r>
        <w:rPr>
          <w:rFonts w:cs="Calibri"/>
          <w:color w:val="19161B"/>
        </w:rPr>
        <w:t>ych</w:t>
      </w:r>
      <w:r w:rsidRPr="00012DF4">
        <w:rPr>
          <w:rFonts w:cs="Calibri"/>
          <w:color w:val="19161B"/>
        </w:rPr>
        <w:t xml:space="preserve"> kwalifikowalność </w:t>
      </w:r>
      <w:r w:rsidRPr="005A0CDB">
        <w:rPr>
          <w:rFonts w:cs="Calibri"/>
          <w:color w:val="19161B"/>
        </w:rPr>
        <w:t>wydatków ujętych we wniosku o płatność</w:t>
      </w:r>
      <w:r>
        <w:rPr>
          <w:rFonts w:cs="Calibri"/>
          <w:color w:val="19161B"/>
        </w:rPr>
        <w:t>, Instytucja Pośrednicząca uznaje w tej części wydatki za niekwalifikowalne</w:t>
      </w:r>
      <w:r w:rsidRPr="00012DF4">
        <w:rPr>
          <w:rFonts w:cs="Calibri"/>
          <w:color w:val="19161B"/>
        </w:rPr>
        <w:t>.</w:t>
      </w:r>
      <w:r>
        <w:rPr>
          <w:rFonts w:cs="Calibri"/>
          <w:color w:val="19161B"/>
        </w:rPr>
        <w:t xml:space="preserve"> Przepisy ust. 6 stosuje się odpowiednio.</w:t>
      </w:r>
    </w:p>
    <w:p w:rsidR="00942E50" w:rsidRPr="00EB3305" w:rsidRDefault="00942E50" w:rsidP="00942E50">
      <w:pPr>
        <w:numPr>
          <w:ilvl w:val="0"/>
          <w:numId w:val="64"/>
        </w:numPr>
        <w:spacing w:after="60" w:line="240" w:lineRule="auto"/>
        <w:jc w:val="both"/>
        <w:rPr>
          <w:rFonts w:cs="Calibri"/>
        </w:rPr>
      </w:pPr>
      <w:r w:rsidRPr="00383BBF">
        <w:rPr>
          <w:rFonts w:cs="Arial"/>
          <w:i/>
        </w:rPr>
        <w:t>Po zakończeniu Projektu Beneficjent zobowiąz</w:t>
      </w:r>
      <w:r>
        <w:rPr>
          <w:rFonts w:cs="Arial"/>
          <w:i/>
        </w:rPr>
        <w:t>uje się przekazać</w:t>
      </w:r>
      <w:r w:rsidRPr="00383BBF">
        <w:rPr>
          <w:rFonts w:cs="Arial"/>
          <w:i/>
        </w:rPr>
        <w:t xml:space="preserve"> w terminie … </w:t>
      </w:r>
      <w:r>
        <w:rPr>
          <w:rFonts w:cs="Arial"/>
          <w:i/>
        </w:rPr>
        <w:t>dni kalendarzowych</w:t>
      </w:r>
      <w:r w:rsidRPr="00383BBF">
        <w:rPr>
          <w:rFonts w:cs="Arial"/>
          <w:i/>
        </w:rPr>
        <w:t xml:space="preserve"> ostateczn</w:t>
      </w:r>
      <w:r>
        <w:rPr>
          <w:rFonts w:cs="Arial"/>
          <w:i/>
        </w:rPr>
        <w:t>e</w:t>
      </w:r>
      <w:r w:rsidRPr="00383BBF">
        <w:rPr>
          <w:rFonts w:cs="Arial"/>
          <w:i/>
        </w:rPr>
        <w:t xml:space="preserve"> dan</w:t>
      </w:r>
      <w:r>
        <w:rPr>
          <w:rFonts w:cs="Arial"/>
          <w:i/>
        </w:rPr>
        <w:t>e</w:t>
      </w:r>
      <w:r w:rsidRPr="00383BBF">
        <w:rPr>
          <w:rFonts w:cs="Arial"/>
          <w:i/>
        </w:rPr>
        <w:t xml:space="preserve"> n</w:t>
      </w:r>
      <w:r>
        <w:rPr>
          <w:rFonts w:cs="Arial"/>
          <w:i/>
        </w:rPr>
        <w:t xml:space="preserve">a </w:t>
      </w:r>
      <w:r w:rsidRPr="00383BBF">
        <w:rPr>
          <w:rFonts w:cs="Arial"/>
          <w:i/>
        </w:rPr>
        <w:t>t</w:t>
      </w:r>
      <w:r>
        <w:rPr>
          <w:rFonts w:cs="Arial"/>
          <w:i/>
        </w:rPr>
        <w:t>emat</w:t>
      </w:r>
      <w:r w:rsidRPr="00383BBF">
        <w:rPr>
          <w:rFonts w:cs="Arial"/>
          <w:i/>
        </w:rPr>
        <w:t xml:space="preserve"> realizacji wskaźnika ….(nazwa wskaźnika)</w:t>
      </w:r>
      <w:r>
        <w:rPr>
          <w:rFonts w:cs="Arial"/>
          <w:i/>
        </w:rPr>
        <w:t xml:space="preserve"> oraz (o ile dotyczy) stopnia spełnienia kryterium efektywności zatrudnieniowej lub społeczno-zatrudnieniowej</w:t>
      </w:r>
      <w:r w:rsidRPr="00383BBF">
        <w:rPr>
          <w:rFonts w:cs="Arial"/>
          <w:i/>
        </w:rPr>
        <w:t>, od czego jest uwarunkowane  zatwierdzenie końcowego wniosku o płatność i rozliczenie Projektu</w:t>
      </w:r>
      <w:r w:rsidRPr="00EB3305">
        <w:rPr>
          <w:rFonts w:cs="Calibri"/>
          <w:i/>
        </w:rPr>
        <w:t>.</w:t>
      </w:r>
      <w:r w:rsidRPr="00EB3305">
        <w:rPr>
          <w:rStyle w:val="Odwoanieprzypisudolnego"/>
          <w:rFonts w:cs="Calibri"/>
          <w:i/>
        </w:rPr>
        <w:footnoteReference w:id="48"/>
      </w:r>
      <w:r w:rsidRPr="00EB3305">
        <w:rPr>
          <w:rFonts w:cs="Calibri"/>
          <w:i/>
        </w:rPr>
        <w:t xml:space="preserve"> </w:t>
      </w:r>
      <w:r w:rsidRPr="00EB3305">
        <w:rPr>
          <w:rFonts w:cs="Calibri"/>
        </w:rPr>
        <w:t xml:space="preserve"> </w:t>
      </w:r>
    </w:p>
    <w:p w:rsidR="00942E50" w:rsidRPr="00C3041F" w:rsidRDefault="00942E50" w:rsidP="00942E50">
      <w:pPr>
        <w:numPr>
          <w:ilvl w:val="0"/>
          <w:numId w:val="64"/>
        </w:numPr>
        <w:spacing w:after="60" w:line="240" w:lineRule="auto"/>
        <w:jc w:val="both"/>
        <w:rPr>
          <w:rFonts w:cs="Calibri"/>
        </w:rPr>
      </w:pPr>
      <w:r w:rsidRPr="00C3041F">
        <w:rPr>
          <w:rFonts w:cs="Calibri"/>
        </w:rPr>
        <w:t>W przypadku niezłożenia wniosku o płatność na kwotę stanowiącą co najmniej 70% łącznej kwoty przekazanych wcześniej transz dofinansowania lub w terminie</w:t>
      </w:r>
      <w:r>
        <w:rPr>
          <w:rFonts w:cs="Calibri"/>
        </w:rPr>
        <w:t>, o którym mowa w § 10 ust. 2</w:t>
      </w:r>
      <w:r w:rsidRPr="00C3041F">
        <w:rPr>
          <w:rFonts w:cs="Calibri"/>
        </w:rPr>
        <w:t xml:space="preserve">, od środków pozostałych do rozliczenia, przekazanych w ramach zaliczki, nalicza się odsetki jak dla zaległości podatkowych, liczone od dnia przekazania środków do dnia złożenia wniosku o płatność. Powyższy przepis dotyczy wniosków o płatność, które zgodnie z harmonogramem płatności, o którym mowa w § 8 ust. 1, </w:t>
      </w:r>
      <w:r>
        <w:rPr>
          <w:rFonts w:cs="Calibri"/>
        </w:rPr>
        <w:t>miały być</w:t>
      </w:r>
      <w:r w:rsidRPr="00C3041F">
        <w:rPr>
          <w:rFonts w:cs="Calibri"/>
        </w:rPr>
        <w:t xml:space="preserve"> </w:t>
      </w:r>
      <w:r>
        <w:rPr>
          <w:rFonts w:cs="Calibri"/>
        </w:rPr>
        <w:t xml:space="preserve">złożone </w:t>
      </w:r>
      <w:r w:rsidRPr="00C3041F">
        <w:rPr>
          <w:rFonts w:cs="Calibri"/>
        </w:rPr>
        <w:t>w celu przekazania kolejnej transzy dofinansowania</w:t>
      </w:r>
      <w:r>
        <w:rPr>
          <w:rFonts w:cs="Calibri"/>
        </w:rPr>
        <w:t>,</w:t>
      </w:r>
      <w:r w:rsidRPr="00C3041F">
        <w:rPr>
          <w:rFonts w:cs="Calibri"/>
        </w:rPr>
        <w:t xml:space="preserve"> oraz końcowego wniosku o płatność.</w:t>
      </w:r>
      <w:r>
        <w:rPr>
          <w:rFonts w:cs="Calibri"/>
        </w:rPr>
        <w:t xml:space="preserve"> Na potrzeby niniejszego ustępu, aktualizacja harmonogramu płatności, o której mowa w § 8 ust. 3, aby została uznana za skuteczną</w:t>
      </w:r>
      <w:r w:rsidRPr="0015457A">
        <w:rPr>
          <w:rFonts w:cs="Calibri"/>
          <w:sz w:val="16"/>
        </w:rPr>
        <w:t xml:space="preserve"> </w:t>
      </w:r>
      <w:r w:rsidRPr="0015457A">
        <w:rPr>
          <w:rFonts w:cs="Calibri"/>
        </w:rPr>
        <w:t>od początku następnego okresu rozliczeniowego, powinna zostać przekazana do I</w:t>
      </w:r>
      <w:r>
        <w:rPr>
          <w:rFonts w:cs="Calibri"/>
        </w:rPr>
        <w:t xml:space="preserve">nstytucji </w:t>
      </w:r>
      <w:r w:rsidRPr="0015457A">
        <w:rPr>
          <w:rFonts w:cs="Calibri"/>
        </w:rPr>
        <w:t>P</w:t>
      </w:r>
      <w:r>
        <w:rPr>
          <w:rFonts w:cs="Calibri"/>
        </w:rPr>
        <w:t>ośredniczącej</w:t>
      </w:r>
      <w:r w:rsidRPr="0015457A">
        <w:rPr>
          <w:rFonts w:cs="Calibri"/>
        </w:rPr>
        <w:t xml:space="preserve"> do końca okresu rozliczeniowego</w:t>
      </w:r>
      <w:r>
        <w:rPr>
          <w:rFonts w:cs="Calibri"/>
        </w:rPr>
        <w:t>, z zastrzeżeniem § 8 ust. 3.</w:t>
      </w:r>
      <w:r w:rsidRPr="00C876A6">
        <w:rPr>
          <w:rFonts w:cs="Calibri"/>
          <w:sz w:val="16"/>
        </w:rPr>
        <w:t xml:space="preserve"> </w:t>
      </w:r>
    </w:p>
    <w:p w:rsidR="00942E50" w:rsidRPr="0031302D" w:rsidRDefault="00942E50" w:rsidP="00942E50">
      <w:pPr>
        <w:numPr>
          <w:ilvl w:val="0"/>
          <w:numId w:val="64"/>
        </w:numPr>
        <w:spacing w:after="60" w:line="240" w:lineRule="auto"/>
        <w:jc w:val="both"/>
        <w:rPr>
          <w:rFonts w:cs="Calibri"/>
        </w:rPr>
      </w:pPr>
      <w:r>
        <w:rPr>
          <w:rFonts w:cs="Calibri"/>
        </w:rPr>
        <w:t>Instytucja Pośrednicząca wzywa Beneficjenta do zapłaty o</w:t>
      </w:r>
      <w:r w:rsidRPr="00C3041F">
        <w:rPr>
          <w:rFonts w:cs="Calibri"/>
        </w:rPr>
        <w:t>dset</w:t>
      </w:r>
      <w:r>
        <w:rPr>
          <w:rFonts w:cs="Calibri"/>
        </w:rPr>
        <w:t>e</w:t>
      </w:r>
      <w:r w:rsidRPr="00C3041F">
        <w:rPr>
          <w:rFonts w:cs="Calibri"/>
        </w:rPr>
        <w:t xml:space="preserve">k, o których mowa w ust. </w:t>
      </w:r>
      <w:r>
        <w:rPr>
          <w:rFonts w:cs="Calibri"/>
        </w:rPr>
        <w:t>10</w:t>
      </w:r>
      <w:r w:rsidRPr="00C3041F">
        <w:rPr>
          <w:rFonts w:cs="Calibri"/>
        </w:rPr>
        <w:t xml:space="preserve">, </w:t>
      </w:r>
      <w:r>
        <w:rPr>
          <w:rFonts w:cs="Calibri"/>
        </w:rPr>
        <w:br/>
        <w:t>w terminie 14 dni kalendarzowych od otrzymania wezwania</w:t>
      </w:r>
      <w:r w:rsidRPr="002F0257">
        <w:rPr>
          <w:rFonts w:cs="Calibri"/>
        </w:rPr>
        <w:t xml:space="preserve"> </w:t>
      </w:r>
      <w:r>
        <w:rPr>
          <w:rFonts w:cs="Calibri"/>
        </w:rPr>
        <w:t xml:space="preserve">na wskazany przez nią </w:t>
      </w:r>
      <w:r w:rsidRPr="00C3041F">
        <w:rPr>
          <w:rFonts w:cs="Calibri"/>
        </w:rPr>
        <w:t>rachun</w:t>
      </w:r>
      <w:r>
        <w:rPr>
          <w:rFonts w:cs="Calibri"/>
        </w:rPr>
        <w:t>e</w:t>
      </w:r>
      <w:r w:rsidRPr="00C3041F">
        <w:rPr>
          <w:rFonts w:cs="Calibri"/>
        </w:rPr>
        <w:t>k bankow</w:t>
      </w:r>
      <w:r>
        <w:rPr>
          <w:rFonts w:cs="Calibri"/>
        </w:rPr>
        <w:t>y. W przypadku niedokonania zapłaty odsetek, Instytucja Pośrednicząca wydaje decyzję, o której mowa w art. 189 ust. 3b Ufp</w:t>
      </w:r>
      <w:r w:rsidRPr="00C3041F">
        <w:rPr>
          <w:rFonts w:cs="Calibri"/>
        </w:rPr>
        <w:t>.</w:t>
      </w:r>
      <w:r>
        <w:rPr>
          <w:rFonts w:cs="Calibri"/>
        </w:rPr>
        <w:t xml:space="preserve"> Od ww. decyzji Beneficjentowi przysługuje </w:t>
      </w:r>
      <w:r w:rsidRPr="00EB3305">
        <w:rPr>
          <w:rFonts w:cs="Calibri"/>
          <w:i/>
        </w:rPr>
        <w:t>odwołanie</w:t>
      </w:r>
      <w:r>
        <w:rPr>
          <w:rStyle w:val="Odwoanieprzypisudolnego"/>
          <w:rFonts w:cs="Calibri"/>
        </w:rPr>
        <w:footnoteReference w:id="49"/>
      </w:r>
      <w:r>
        <w:rPr>
          <w:rFonts w:cs="Calibri"/>
        </w:rPr>
        <w:t xml:space="preserve"> do Instytucji Zarządzającej.</w:t>
      </w:r>
    </w:p>
    <w:p w:rsidR="00942E50" w:rsidRPr="00C3041F" w:rsidRDefault="00942E50" w:rsidP="00942E50">
      <w:pPr>
        <w:spacing w:after="60"/>
        <w:jc w:val="center"/>
        <w:rPr>
          <w:rFonts w:cs="Calibri"/>
          <w:b/>
        </w:rPr>
      </w:pPr>
    </w:p>
    <w:p w:rsidR="00942E50" w:rsidRPr="00C3041F" w:rsidRDefault="00942E50" w:rsidP="00942E50">
      <w:pPr>
        <w:keepNext/>
        <w:spacing w:after="60"/>
        <w:jc w:val="center"/>
        <w:rPr>
          <w:rFonts w:cs="Calibri"/>
          <w:b/>
        </w:rPr>
      </w:pPr>
      <w:r w:rsidRPr="00C3041F">
        <w:rPr>
          <w:rFonts w:cs="Calibri"/>
          <w:b/>
        </w:rPr>
        <w:t>Dochód</w:t>
      </w:r>
    </w:p>
    <w:p w:rsidR="00942E50" w:rsidRPr="00C3041F" w:rsidRDefault="00942E50" w:rsidP="00942E50">
      <w:pPr>
        <w:keepNext/>
        <w:spacing w:after="60"/>
        <w:jc w:val="center"/>
        <w:rPr>
          <w:rFonts w:cs="Calibri"/>
        </w:rPr>
      </w:pPr>
      <w:r w:rsidRPr="00C3041F">
        <w:rPr>
          <w:rFonts w:cs="Calibri"/>
        </w:rPr>
        <w:t>§ 1</w:t>
      </w:r>
      <w:r>
        <w:rPr>
          <w:rFonts w:cs="Calibri"/>
        </w:rPr>
        <w:t>2</w:t>
      </w:r>
      <w:r w:rsidRPr="00C3041F">
        <w:rPr>
          <w:rFonts w:cs="Calibri"/>
        </w:rPr>
        <w:t>.</w:t>
      </w:r>
    </w:p>
    <w:p w:rsidR="00942E50" w:rsidRPr="00C3041F" w:rsidRDefault="00942E50" w:rsidP="00942E50">
      <w:pPr>
        <w:keepNext/>
        <w:numPr>
          <w:ilvl w:val="0"/>
          <w:numId w:val="48"/>
        </w:numPr>
        <w:tabs>
          <w:tab w:val="clear" w:pos="360"/>
          <w:tab w:val="num" w:pos="284"/>
        </w:tabs>
        <w:spacing w:after="60" w:line="240" w:lineRule="auto"/>
        <w:ind w:left="284" w:hanging="284"/>
        <w:jc w:val="both"/>
        <w:rPr>
          <w:rFonts w:cs="Calibri"/>
        </w:rPr>
      </w:pPr>
      <w:r w:rsidRPr="00C3041F">
        <w:rPr>
          <w:rFonts w:cs="Calibri"/>
        </w:rPr>
        <w:t>Beneficjent ma obowiązek ujawniania wszelkich dochodów, które powstają w związku z realizacją Projektu.</w:t>
      </w:r>
    </w:p>
    <w:p w:rsidR="00942E50" w:rsidRDefault="00942E50" w:rsidP="00942E50">
      <w:pPr>
        <w:numPr>
          <w:ilvl w:val="0"/>
          <w:numId w:val="48"/>
        </w:numPr>
        <w:tabs>
          <w:tab w:val="clear" w:pos="360"/>
          <w:tab w:val="num" w:pos="284"/>
        </w:tabs>
        <w:spacing w:after="60" w:line="240" w:lineRule="auto"/>
        <w:ind w:left="284" w:hanging="284"/>
        <w:jc w:val="both"/>
        <w:rPr>
          <w:rFonts w:cs="Calibri"/>
        </w:rPr>
      </w:pPr>
      <w:r w:rsidRPr="00F5402D">
        <w:rPr>
          <w:rFonts w:cs="Calibri"/>
        </w:rPr>
        <w:t xml:space="preserve">W przypadku gdy na etapie realizacji Projekt generuje dochody, Beneficjent wykazuje </w:t>
      </w:r>
      <w:r w:rsidRPr="00F5402D">
        <w:rPr>
          <w:rFonts w:cs="Calibri"/>
        </w:rPr>
        <w:br/>
        <w:t xml:space="preserve">we wnioskach o płatność wartość uzyskanego dochodu i dokonuje jego zwrotu </w:t>
      </w:r>
      <w:r>
        <w:rPr>
          <w:rFonts w:cs="Calibri"/>
        </w:rPr>
        <w:t xml:space="preserve">do dnia </w:t>
      </w:r>
      <w:r w:rsidRPr="00F91140">
        <w:rPr>
          <w:rFonts w:cs="Arial"/>
        </w:rPr>
        <w:t>10 stycznia roku następnego</w:t>
      </w:r>
      <w:r>
        <w:rPr>
          <w:rFonts w:cs="Arial"/>
        </w:rPr>
        <w:t xml:space="preserve"> po roku</w:t>
      </w:r>
      <w:r>
        <w:rPr>
          <w:rFonts w:cs="Calibri"/>
        </w:rPr>
        <w:t>, w którym powstał</w:t>
      </w:r>
      <w:r w:rsidRPr="00F5402D">
        <w:rPr>
          <w:rFonts w:cs="Calibri"/>
        </w:rPr>
        <w:t>.</w:t>
      </w:r>
      <w:r>
        <w:rPr>
          <w:rFonts w:cs="Calibri"/>
        </w:rPr>
        <w:t xml:space="preserve"> </w:t>
      </w:r>
      <w:r w:rsidRPr="00F5402D">
        <w:rPr>
          <w:rFonts w:cs="Calibri"/>
        </w:rPr>
        <w:t>Instytucja Pośrednicząca może wezwać Beneficjenta do zwrotu dochodu w innym terminie.</w:t>
      </w:r>
    </w:p>
    <w:p w:rsidR="00942E50" w:rsidRPr="00A035A3" w:rsidRDefault="00942E50" w:rsidP="00942E50">
      <w:pPr>
        <w:numPr>
          <w:ilvl w:val="0"/>
          <w:numId w:val="48"/>
        </w:numPr>
        <w:tabs>
          <w:tab w:val="clear" w:pos="360"/>
          <w:tab w:val="num" w:pos="284"/>
        </w:tabs>
        <w:spacing w:after="60" w:line="240" w:lineRule="auto"/>
        <w:ind w:left="284" w:hanging="284"/>
        <w:jc w:val="both"/>
        <w:rPr>
          <w:rFonts w:cs="Calibri"/>
        </w:rPr>
      </w:pPr>
      <w:r w:rsidRPr="00D95E86">
        <w:rPr>
          <w:rFonts w:cs="Calibri"/>
        </w:rPr>
        <w:t>Przepisy ust. 1</w:t>
      </w:r>
      <w:r>
        <w:rPr>
          <w:rFonts w:cs="Calibri"/>
        </w:rPr>
        <w:t xml:space="preserve"> i </w:t>
      </w:r>
      <w:r w:rsidRPr="00D95E86">
        <w:rPr>
          <w:rFonts w:cs="Calibri"/>
        </w:rPr>
        <w:t xml:space="preserve">2 stosuje się do dochodów, które nie zostały przewidziane </w:t>
      </w:r>
      <w:r w:rsidRPr="00FD4C8E">
        <w:rPr>
          <w:rFonts w:cs="Calibri"/>
        </w:rPr>
        <w:t xml:space="preserve">we </w:t>
      </w:r>
      <w:r w:rsidRPr="00383BBF">
        <w:rPr>
          <w:rFonts w:cs="Calibri"/>
        </w:rPr>
        <w:t>W</w:t>
      </w:r>
      <w:r w:rsidRPr="00FD4C8E">
        <w:rPr>
          <w:rFonts w:cs="Calibri"/>
        </w:rPr>
        <w:t>niosku</w:t>
      </w:r>
      <w:r>
        <w:rPr>
          <w:rFonts w:cs="Calibri"/>
        </w:rPr>
        <w:t>.</w:t>
      </w:r>
      <w:r>
        <w:rPr>
          <w:rStyle w:val="Odwoanieprzypisudolnego"/>
          <w:rFonts w:cs="Calibri"/>
        </w:rPr>
        <w:footnoteReference w:id="50"/>
      </w:r>
    </w:p>
    <w:p w:rsidR="00942E50" w:rsidRPr="008F11E9" w:rsidRDefault="00942E50" w:rsidP="00942E50">
      <w:pPr>
        <w:numPr>
          <w:ilvl w:val="0"/>
          <w:numId w:val="48"/>
        </w:numPr>
        <w:tabs>
          <w:tab w:val="clear" w:pos="360"/>
          <w:tab w:val="num" w:pos="284"/>
        </w:tabs>
        <w:spacing w:after="60" w:line="240" w:lineRule="auto"/>
        <w:ind w:left="284" w:hanging="284"/>
        <w:jc w:val="both"/>
        <w:rPr>
          <w:rFonts w:cs="Calibri"/>
        </w:rPr>
      </w:pPr>
      <w:r w:rsidRPr="00C3041F">
        <w:rPr>
          <w:rFonts w:cs="Calibri"/>
        </w:rPr>
        <w:t xml:space="preserve">W przypadku naruszenia postanowień ust. 1 </w:t>
      </w:r>
      <w:r>
        <w:rPr>
          <w:rFonts w:cs="Calibri"/>
        </w:rPr>
        <w:t>i</w:t>
      </w:r>
      <w:r w:rsidRPr="00C3041F">
        <w:rPr>
          <w:rFonts w:cs="Calibri"/>
        </w:rPr>
        <w:t xml:space="preserve"> </w:t>
      </w:r>
      <w:r>
        <w:rPr>
          <w:rFonts w:cs="Calibri"/>
        </w:rPr>
        <w:t>2</w:t>
      </w:r>
      <w:r w:rsidRPr="00C3041F">
        <w:rPr>
          <w:rFonts w:cs="Calibri"/>
        </w:rPr>
        <w:t>, stosuje się odpowiednio przepisy § 13</w:t>
      </w:r>
      <w:r>
        <w:rPr>
          <w:rFonts w:cs="Calibri"/>
        </w:rPr>
        <w:t xml:space="preserve"> i § 14</w:t>
      </w:r>
      <w:r w:rsidRPr="00C3041F">
        <w:rPr>
          <w:rFonts w:cs="Calibri"/>
        </w:rPr>
        <w:t>.</w:t>
      </w:r>
    </w:p>
    <w:p w:rsidR="00942E50" w:rsidRPr="00C3041F" w:rsidRDefault="00942E50" w:rsidP="00942E50">
      <w:pPr>
        <w:spacing w:after="60"/>
        <w:jc w:val="both"/>
        <w:rPr>
          <w:rFonts w:cs="Calibri"/>
        </w:rPr>
      </w:pPr>
    </w:p>
    <w:p w:rsidR="00942E50" w:rsidRPr="00C3041F" w:rsidRDefault="00942E50" w:rsidP="00942E50">
      <w:pPr>
        <w:keepNext/>
        <w:spacing w:after="60"/>
        <w:jc w:val="center"/>
        <w:rPr>
          <w:rFonts w:cs="Calibri"/>
          <w:b/>
        </w:rPr>
      </w:pPr>
      <w:r w:rsidRPr="00C3041F">
        <w:rPr>
          <w:rFonts w:cs="Calibri"/>
          <w:b/>
        </w:rPr>
        <w:t>Nieprawidłowości i zwrot środków</w:t>
      </w:r>
    </w:p>
    <w:p w:rsidR="00942E50" w:rsidRPr="00C3041F" w:rsidRDefault="00942E50" w:rsidP="00942E50">
      <w:pPr>
        <w:keepNext/>
        <w:spacing w:after="60"/>
        <w:jc w:val="center"/>
        <w:rPr>
          <w:rFonts w:cs="Calibri"/>
        </w:rPr>
      </w:pPr>
      <w:r w:rsidRPr="00C3041F">
        <w:rPr>
          <w:rFonts w:cs="Calibri"/>
        </w:rPr>
        <w:t>§ 13.</w:t>
      </w:r>
    </w:p>
    <w:p w:rsidR="00942E50" w:rsidRPr="00C3041F" w:rsidRDefault="00942E50" w:rsidP="00942E50">
      <w:pPr>
        <w:keepNext/>
        <w:numPr>
          <w:ilvl w:val="0"/>
          <w:numId w:val="52"/>
        </w:numPr>
        <w:tabs>
          <w:tab w:val="clear" w:pos="720"/>
          <w:tab w:val="left" w:pos="357"/>
        </w:tabs>
        <w:spacing w:after="120" w:line="240" w:lineRule="auto"/>
        <w:jc w:val="both"/>
        <w:rPr>
          <w:rFonts w:cs="Calibri"/>
        </w:rPr>
      </w:pPr>
      <w:r w:rsidRPr="00C3041F">
        <w:rPr>
          <w:rFonts w:cs="Calibri"/>
        </w:rPr>
        <w:t>Jeżeli na podstawie wniosków o płatność lub czynności kontrolnych uprawnionych organów zostanie stwierdzone, że dofinansowanie jest:</w:t>
      </w:r>
    </w:p>
    <w:p w:rsidR="00942E50" w:rsidRPr="00C3041F" w:rsidRDefault="00942E50" w:rsidP="00942E50">
      <w:pPr>
        <w:numPr>
          <w:ilvl w:val="1"/>
          <w:numId w:val="52"/>
        </w:numPr>
        <w:tabs>
          <w:tab w:val="clear" w:pos="720"/>
          <w:tab w:val="left" w:pos="357"/>
        </w:tabs>
        <w:spacing w:after="120" w:line="240" w:lineRule="auto"/>
        <w:jc w:val="both"/>
        <w:rPr>
          <w:rFonts w:cs="Calibri"/>
        </w:rPr>
      </w:pPr>
      <w:r w:rsidRPr="00C3041F">
        <w:rPr>
          <w:rFonts w:cs="Calibri"/>
        </w:rPr>
        <w:t>wykorzystane niezgodnie z przeznaczeniem,</w:t>
      </w:r>
    </w:p>
    <w:p w:rsidR="00942E50" w:rsidRPr="00C3041F" w:rsidRDefault="00942E50" w:rsidP="00942E50">
      <w:pPr>
        <w:numPr>
          <w:ilvl w:val="1"/>
          <w:numId w:val="52"/>
        </w:numPr>
        <w:tabs>
          <w:tab w:val="clear" w:pos="720"/>
          <w:tab w:val="left" w:pos="357"/>
        </w:tabs>
        <w:spacing w:after="120" w:line="240" w:lineRule="auto"/>
        <w:jc w:val="both"/>
        <w:rPr>
          <w:rFonts w:cs="Calibri"/>
        </w:rPr>
      </w:pPr>
      <w:r w:rsidRPr="00C3041F">
        <w:rPr>
          <w:rFonts w:cs="Calibri"/>
        </w:rPr>
        <w:t xml:space="preserve">wykorzystane z naruszeniem procedur, o których mowa w art. 184 </w:t>
      </w:r>
      <w:r>
        <w:rPr>
          <w:rFonts w:cs="Calibri"/>
        </w:rPr>
        <w:t>Ufp</w:t>
      </w:r>
      <w:r w:rsidRPr="00C3041F">
        <w:rPr>
          <w:rFonts w:cs="Calibri"/>
        </w:rPr>
        <w:t>,</w:t>
      </w:r>
    </w:p>
    <w:p w:rsidR="00942E50" w:rsidRPr="00C3041F" w:rsidRDefault="00942E50" w:rsidP="00942E50">
      <w:pPr>
        <w:numPr>
          <w:ilvl w:val="1"/>
          <w:numId w:val="52"/>
        </w:numPr>
        <w:tabs>
          <w:tab w:val="clear" w:pos="720"/>
          <w:tab w:val="left" w:pos="357"/>
        </w:tabs>
        <w:spacing w:after="120" w:line="240" w:lineRule="auto"/>
        <w:jc w:val="both"/>
        <w:rPr>
          <w:rFonts w:cs="Calibri"/>
        </w:rPr>
      </w:pPr>
      <w:r w:rsidRPr="00C3041F">
        <w:rPr>
          <w:rFonts w:cs="Calibri"/>
        </w:rPr>
        <w:t>pobrane nienależnie lub w nadmiernej wysokości</w:t>
      </w:r>
    </w:p>
    <w:p w:rsidR="00942E50" w:rsidRPr="00C3041F" w:rsidRDefault="00942E50" w:rsidP="00942E50">
      <w:pPr>
        <w:tabs>
          <w:tab w:val="left" w:pos="357"/>
        </w:tabs>
        <w:spacing w:after="120"/>
        <w:ind w:left="360"/>
        <w:jc w:val="both"/>
        <w:rPr>
          <w:rFonts w:cs="Calibri"/>
        </w:rPr>
      </w:pPr>
      <w:r w:rsidRPr="00EB3305">
        <w:rPr>
          <w:rFonts w:cs="Calibri"/>
        </w:rPr>
        <w:t xml:space="preserve">Instytucja Pośrednicząca wzywa </w:t>
      </w:r>
      <w:r w:rsidRPr="002D7FEE">
        <w:rPr>
          <w:rFonts w:cs="Calibri"/>
        </w:rPr>
        <w:t>Beneficjent</w:t>
      </w:r>
      <w:r>
        <w:rPr>
          <w:rFonts w:cs="Calibri"/>
        </w:rPr>
        <w:t>a</w:t>
      </w:r>
      <w:r w:rsidRPr="00C3041F">
        <w:rPr>
          <w:rFonts w:cs="Calibri"/>
        </w:rPr>
        <w:t xml:space="preserve"> do zwrotu całości lub części dofinansowania wraz </w:t>
      </w:r>
      <w:r>
        <w:rPr>
          <w:rFonts w:cs="Calibri"/>
        </w:rPr>
        <w:br/>
      </w:r>
      <w:r w:rsidRPr="00C3041F">
        <w:rPr>
          <w:rFonts w:cs="Calibri"/>
        </w:rPr>
        <w:t>z odsetkami w wysokości określonej jak dla zaległości podatkowych</w:t>
      </w:r>
      <w:r>
        <w:rPr>
          <w:rFonts w:cs="Calibri"/>
        </w:rPr>
        <w:t xml:space="preserve"> liczonymi od dnia przekazania środków</w:t>
      </w:r>
      <w:r w:rsidRPr="00F128BD">
        <w:rPr>
          <w:rFonts w:cs="Arial"/>
        </w:rPr>
        <w:t xml:space="preserve"> lub do wyrażenia zgody na pomniejszenie wypłaty kolejnej należnej mu transzy dofinansowania</w:t>
      </w:r>
      <w:r>
        <w:rPr>
          <w:rFonts w:cs="Calibri"/>
        </w:rPr>
        <w:t>.</w:t>
      </w:r>
    </w:p>
    <w:p w:rsidR="00942E50" w:rsidRPr="00C3041F" w:rsidRDefault="00942E50" w:rsidP="00942E50">
      <w:pPr>
        <w:numPr>
          <w:ilvl w:val="0"/>
          <w:numId w:val="52"/>
        </w:numPr>
        <w:tabs>
          <w:tab w:val="clear" w:pos="720"/>
          <w:tab w:val="left" w:pos="357"/>
        </w:tabs>
        <w:spacing w:after="120" w:line="240" w:lineRule="auto"/>
        <w:jc w:val="both"/>
        <w:rPr>
          <w:rFonts w:cs="Calibri"/>
        </w:rPr>
      </w:pPr>
      <w:r w:rsidRPr="00954716">
        <w:rPr>
          <w:rFonts w:cs="Calibri"/>
        </w:rPr>
        <w:t>Beneficjent</w:t>
      </w:r>
      <w:r w:rsidRPr="00C3041F">
        <w:rPr>
          <w:rFonts w:cs="Calibri"/>
        </w:rPr>
        <w:t xml:space="preserve"> zwr</w:t>
      </w:r>
      <w:r>
        <w:rPr>
          <w:rFonts w:cs="Calibri"/>
        </w:rPr>
        <w:t>aca środki</w:t>
      </w:r>
      <w:r w:rsidRPr="00C3041F">
        <w:rPr>
          <w:rFonts w:cs="Calibri"/>
        </w:rPr>
        <w:t>, o który</w:t>
      </w:r>
      <w:r>
        <w:rPr>
          <w:rFonts w:cs="Calibri"/>
        </w:rPr>
        <w:t>ch</w:t>
      </w:r>
      <w:r w:rsidRPr="00C3041F">
        <w:rPr>
          <w:rFonts w:cs="Calibri"/>
        </w:rPr>
        <w:t xml:space="preserve"> mowa w ust. 1, wraz z odsetkami, na pisemne wezwanie Instytucji Pośredniczącej, w terminie 14 dni kalendarzowych od dnia doręczenia wezwania do z</w:t>
      </w:r>
      <w:r>
        <w:rPr>
          <w:rFonts w:cs="Calibri"/>
        </w:rPr>
        <w:t>wrotu</w:t>
      </w:r>
      <w:r w:rsidRPr="00C3041F">
        <w:rPr>
          <w:rFonts w:cs="Calibri"/>
        </w:rPr>
        <w:t xml:space="preserve"> na rachun</w:t>
      </w:r>
      <w:r>
        <w:rPr>
          <w:rFonts w:cs="Calibri"/>
        </w:rPr>
        <w:t>e</w:t>
      </w:r>
      <w:r w:rsidRPr="00C3041F">
        <w:rPr>
          <w:rFonts w:cs="Calibri"/>
        </w:rPr>
        <w:t>k bankow</w:t>
      </w:r>
      <w:r>
        <w:rPr>
          <w:rFonts w:cs="Calibri"/>
        </w:rPr>
        <w:t>y</w:t>
      </w:r>
      <w:r w:rsidRPr="00C3041F">
        <w:rPr>
          <w:rFonts w:cs="Calibri"/>
        </w:rPr>
        <w:t xml:space="preserve"> wskazan</w:t>
      </w:r>
      <w:r>
        <w:rPr>
          <w:rFonts w:cs="Calibri"/>
        </w:rPr>
        <w:t>y</w:t>
      </w:r>
      <w:r w:rsidRPr="00C3041F">
        <w:rPr>
          <w:rFonts w:cs="Calibri"/>
        </w:rPr>
        <w:t xml:space="preserve"> przez Instytucję Pośredniczącą w tym wezwaniu</w:t>
      </w:r>
      <w:r>
        <w:rPr>
          <w:rFonts w:cs="Calibri"/>
        </w:rPr>
        <w:t>, albo</w:t>
      </w:r>
      <w:r w:rsidRPr="00292D2F">
        <w:rPr>
          <w:rFonts w:cs="Arial"/>
        </w:rPr>
        <w:t xml:space="preserve"> </w:t>
      </w:r>
      <w:r w:rsidRPr="00F128BD">
        <w:rPr>
          <w:rFonts w:cs="Arial"/>
        </w:rPr>
        <w:t>wyraż</w:t>
      </w:r>
      <w:r>
        <w:rPr>
          <w:rFonts w:cs="Arial"/>
        </w:rPr>
        <w:t>a, z wykorzystaniem SL2014,</w:t>
      </w:r>
      <w:r w:rsidRPr="00F128BD">
        <w:rPr>
          <w:rFonts w:cs="Arial"/>
        </w:rPr>
        <w:t xml:space="preserve"> zgod</w:t>
      </w:r>
      <w:r>
        <w:rPr>
          <w:rFonts w:cs="Arial"/>
        </w:rPr>
        <w:t>ę</w:t>
      </w:r>
      <w:r w:rsidRPr="00F128BD">
        <w:rPr>
          <w:rFonts w:cs="Arial"/>
        </w:rPr>
        <w:t xml:space="preserve"> na pomniejszenie wypłaty kolejnej należnej mu transzy dofinansowania</w:t>
      </w:r>
      <w:r w:rsidRPr="00C3041F">
        <w:rPr>
          <w:rFonts w:cs="Calibri"/>
        </w:rPr>
        <w:t xml:space="preserve">. </w:t>
      </w:r>
    </w:p>
    <w:p w:rsidR="00942E50" w:rsidRPr="0031302D" w:rsidRDefault="00942E50" w:rsidP="00942E50">
      <w:pPr>
        <w:numPr>
          <w:ilvl w:val="0"/>
          <w:numId w:val="52"/>
        </w:numPr>
        <w:tabs>
          <w:tab w:val="clear" w:pos="720"/>
          <w:tab w:val="left" w:pos="357"/>
        </w:tabs>
        <w:spacing w:after="120" w:line="240" w:lineRule="auto"/>
        <w:jc w:val="both"/>
        <w:rPr>
          <w:rFonts w:cs="Calibri"/>
        </w:rPr>
      </w:pPr>
      <w:r w:rsidRPr="0031302D">
        <w:rPr>
          <w:rFonts w:cs="Calibri"/>
        </w:rPr>
        <w:t>Beneficjent dokonuje również zwrotu na rachunek bankowy wskazany przez Instytucję Pośredniczącą</w:t>
      </w:r>
      <w:r w:rsidRPr="00C3041F">
        <w:rPr>
          <w:rFonts w:cs="Calibri"/>
        </w:rPr>
        <w:t xml:space="preserve"> </w:t>
      </w:r>
      <w:r w:rsidRPr="0031302D">
        <w:rPr>
          <w:rFonts w:cs="Calibri"/>
        </w:rPr>
        <w:t xml:space="preserve">kwot korekt wydatków kwalifikowalnych, oraz innych kwot zgodnie z § 18 ust. </w:t>
      </w:r>
      <w:r>
        <w:rPr>
          <w:rFonts w:cs="Calibri"/>
        </w:rPr>
        <w:t>5</w:t>
      </w:r>
      <w:r w:rsidRPr="0031302D">
        <w:rPr>
          <w:rFonts w:cs="Calibri"/>
        </w:rPr>
        <w:t xml:space="preserve"> oraz § 27 ust. 4. </w:t>
      </w:r>
    </w:p>
    <w:p w:rsidR="00942E50" w:rsidRDefault="00942E50" w:rsidP="00942E50">
      <w:pPr>
        <w:numPr>
          <w:ilvl w:val="0"/>
          <w:numId w:val="52"/>
        </w:numPr>
        <w:tabs>
          <w:tab w:val="clear" w:pos="720"/>
          <w:tab w:val="left" w:pos="357"/>
        </w:tabs>
        <w:spacing w:after="120" w:line="240" w:lineRule="auto"/>
        <w:jc w:val="both"/>
        <w:rPr>
          <w:rFonts w:cs="Calibri"/>
        </w:rPr>
      </w:pPr>
      <w:r w:rsidRPr="00C3041F">
        <w:rPr>
          <w:rFonts w:cs="Calibri"/>
        </w:rPr>
        <w:t xml:space="preserve">Beneficjent dokonuje opisu przelewu zwracanych środków, o których mowa w ust. 1 i </w:t>
      </w:r>
      <w:r>
        <w:rPr>
          <w:rFonts w:cs="Calibri"/>
        </w:rPr>
        <w:t>3</w:t>
      </w:r>
      <w:r w:rsidRPr="00C3041F">
        <w:rPr>
          <w:rFonts w:cs="Calibri"/>
        </w:rPr>
        <w:t xml:space="preserve">, zgodnie </w:t>
      </w:r>
      <w:r w:rsidRPr="00C3041F">
        <w:rPr>
          <w:rFonts w:cs="Calibri"/>
        </w:rPr>
        <w:br/>
        <w:t>z  zaleceniami Instytucji Pośredniczącej.</w:t>
      </w:r>
    </w:p>
    <w:p w:rsidR="00942E50" w:rsidRDefault="00942E50" w:rsidP="00942E50">
      <w:pPr>
        <w:numPr>
          <w:ilvl w:val="0"/>
          <w:numId w:val="52"/>
        </w:numPr>
        <w:tabs>
          <w:tab w:val="clear" w:pos="720"/>
          <w:tab w:val="left" w:pos="357"/>
        </w:tabs>
        <w:spacing w:after="120" w:line="240" w:lineRule="auto"/>
        <w:jc w:val="both"/>
        <w:rPr>
          <w:rFonts w:cs="Calibri"/>
        </w:rPr>
      </w:pPr>
      <w:r>
        <w:rPr>
          <w:rFonts w:cs="Calibri"/>
        </w:rPr>
        <w:t xml:space="preserve">W przypadku niedokonania przez Beneficjenta zwrotu środków zgodnie z ust. 2 Instytucja Pośrednicząca, </w:t>
      </w:r>
      <w:r w:rsidRPr="00EB4071">
        <w:rPr>
          <w:rFonts w:cs="Calibri"/>
        </w:rPr>
        <w:t xml:space="preserve">po przeprowadzeniu postępowania określonego przepisami ustawy z dnia </w:t>
      </w:r>
      <w:r>
        <w:rPr>
          <w:rFonts w:cs="Calibri"/>
        </w:rPr>
        <w:br/>
      </w:r>
      <w:r w:rsidRPr="00EB4071">
        <w:rPr>
          <w:rFonts w:cs="Calibri"/>
        </w:rPr>
        <w:t>14 czerwca 1960 r. Kodeks postępowania administracyjnego (Dz. U. z 2013 r. poz. 267, z późn. zm.)</w:t>
      </w:r>
      <w:r w:rsidRPr="00111FB6">
        <w:rPr>
          <w:rFonts w:cs="Calibri"/>
        </w:rPr>
        <w:t>,</w:t>
      </w:r>
      <w:r>
        <w:rPr>
          <w:rFonts w:cs="Calibri"/>
        </w:rPr>
        <w:t xml:space="preserve"> wydaje decyzję, o której mowa w art. 207 ust. 9 Ufp. Od ww. decyzji Beneficjentowi przysługuje </w:t>
      </w:r>
      <w:r w:rsidRPr="00EB3305">
        <w:rPr>
          <w:rFonts w:cs="Calibri"/>
          <w:i/>
        </w:rPr>
        <w:t>odwołanie</w:t>
      </w:r>
      <w:r>
        <w:rPr>
          <w:rStyle w:val="Odwoanieprzypisudolnego"/>
          <w:rFonts w:cs="Calibri"/>
          <w:i/>
        </w:rPr>
        <w:footnoteReference w:id="51"/>
      </w:r>
      <w:r>
        <w:rPr>
          <w:rFonts w:cs="Calibri"/>
        </w:rPr>
        <w:t xml:space="preserve"> do Instytucji Zarządzającej.</w:t>
      </w:r>
    </w:p>
    <w:p w:rsidR="00942E50" w:rsidRDefault="00942E50" w:rsidP="00942E50">
      <w:pPr>
        <w:numPr>
          <w:ilvl w:val="0"/>
          <w:numId w:val="52"/>
        </w:numPr>
        <w:tabs>
          <w:tab w:val="clear" w:pos="720"/>
          <w:tab w:val="left" w:pos="357"/>
        </w:tabs>
        <w:spacing w:after="120" w:line="240" w:lineRule="auto"/>
        <w:jc w:val="both"/>
        <w:rPr>
          <w:rFonts w:cs="Calibri"/>
        </w:rPr>
      </w:pPr>
      <w:r>
        <w:rPr>
          <w:rFonts w:cs="Calibri"/>
        </w:rPr>
        <w:t xml:space="preserve">Decyzji, o której mowa w ust. 5, nie wydaje się, </w:t>
      </w:r>
      <w:r w:rsidRPr="00EB3305">
        <w:rPr>
          <w:rFonts w:cs="Calibri"/>
        </w:rPr>
        <w:t>jeżeli Beneficjent dokonał zwrotu środków przed jej wydaniem.</w:t>
      </w:r>
    </w:p>
    <w:p w:rsidR="00942E50" w:rsidRDefault="00942E50" w:rsidP="00942E50">
      <w:pPr>
        <w:numPr>
          <w:ilvl w:val="0"/>
          <w:numId w:val="52"/>
        </w:numPr>
        <w:tabs>
          <w:tab w:val="clear" w:pos="720"/>
          <w:tab w:val="left" w:pos="357"/>
        </w:tabs>
        <w:spacing w:after="120" w:line="240" w:lineRule="auto"/>
        <w:jc w:val="both"/>
        <w:rPr>
          <w:rFonts w:cs="Calibri"/>
        </w:rPr>
      </w:pPr>
      <w:r w:rsidRPr="00ED35C3">
        <w:rPr>
          <w:rFonts w:cs="Calibri"/>
        </w:rPr>
        <w:t xml:space="preserve">W przypadku braku zwrotu środków w terminie 14 dni od dnia </w:t>
      </w:r>
      <w:r w:rsidRPr="008964D7">
        <w:rPr>
          <w:rFonts w:cs="Calibri"/>
        </w:rPr>
        <w:t>doręczenia ostatecznej decyzji</w:t>
      </w:r>
      <w:r w:rsidRPr="008B5096">
        <w:rPr>
          <w:rFonts w:cs="Calibri"/>
        </w:rPr>
        <w:t xml:space="preserve">, </w:t>
      </w:r>
      <w:r w:rsidRPr="006E4377">
        <w:rPr>
          <w:rFonts w:cs="Calibri"/>
        </w:rPr>
        <w:t>o której mowa w ust. 6,</w:t>
      </w:r>
      <w:r w:rsidRPr="00ED35C3">
        <w:rPr>
          <w:rFonts w:cs="Calibri"/>
        </w:rPr>
        <w:t xml:space="preserve"> Beneficjen</w:t>
      </w:r>
      <w:r w:rsidRPr="008964D7">
        <w:rPr>
          <w:rFonts w:cs="Calibri"/>
        </w:rPr>
        <w:t xml:space="preserve">t </w:t>
      </w:r>
      <w:r w:rsidRPr="00ED35C3">
        <w:rPr>
          <w:rFonts w:cs="Calibri"/>
        </w:rPr>
        <w:t>zostaje wykluczony z możliwości otrzymania środków</w:t>
      </w:r>
      <w:r w:rsidRPr="008964D7">
        <w:rPr>
          <w:rFonts w:cs="Calibri"/>
        </w:rPr>
        <w:t xml:space="preserve"> </w:t>
      </w:r>
      <w:r w:rsidRPr="008B5096">
        <w:rPr>
          <w:rFonts w:cs="Calibri"/>
        </w:rPr>
        <w:t xml:space="preserve">zgodnie z art. 207 ust. 4 pkt 3 </w:t>
      </w:r>
      <w:r w:rsidRPr="006E4377">
        <w:rPr>
          <w:rFonts w:cs="Calibri"/>
        </w:rPr>
        <w:t>Ufp</w:t>
      </w:r>
      <w:r>
        <w:rPr>
          <w:rFonts w:cs="Calibri"/>
        </w:rPr>
        <w:t xml:space="preserve">, z zastrzeżeniem </w:t>
      </w:r>
      <w:r w:rsidRPr="008B5096">
        <w:rPr>
          <w:rFonts w:cs="Calibri"/>
        </w:rPr>
        <w:t xml:space="preserve">art. 207 ust. </w:t>
      </w:r>
      <w:r>
        <w:rPr>
          <w:rFonts w:cs="Calibri"/>
        </w:rPr>
        <w:t xml:space="preserve">7 </w:t>
      </w:r>
      <w:r w:rsidRPr="006E4377">
        <w:rPr>
          <w:rFonts w:cs="Calibri"/>
        </w:rPr>
        <w:t>Ufp</w:t>
      </w:r>
      <w:r>
        <w:rPr>
          <w:rFonts w:cs="Calibri"/>
        </w:rPr>
        <w:t>.</w:t>
      </w:r>
    </w:p>
    <w:p w:rsidR="00942E50" w:rsidRPr="00C3041F" w:rsidRDefault="00942E50" w:rsidP="00942E50">
      <w:pPr>
        <w:numPr>
          <w:ilvl w:val="0"/>
          <w:numId w:val="52"/>
        </w:numPr>
        <w:tabs>
          <w:tab w:val="clear" w:pos="720"/>
          <w:tab w:val="left" w:pos="357"/>
        </w:tabs>
        <w:spacing w:after="120" w:line="240" w:lineRule="auto"/>
        <w:jc w:val="both"/>
        <w:rPr>
          <w:rFonts w:cs="Calibri"/>
        </w:rPr>
      </w:pPr>
      <w:r w:rsidRPr="00C3041F">
        <w:rPr>
          <w:rFonts w:cs="Calibri"/>
        </w:rPr>
        <w:t>Beneficjent zobowiązuje się do ponoszenia udokumentowanych kosztów podejmowanych wobec niego działań windykacyjnych</w:t>
      </w:r>
      <w:r>
        <w:rPr>
          <w:rFonts w:cs="Calibri"/>
        </w:rPr>
        <w:t>, o ile nie narusza to przepisów prawa powszechnego</w:t>
      </w:r>
      <w:r w:rsidRPr="00C3041F">
        <w:rPr>
          <w:rFonts w:cs="Calibri"/>
        </w:rPr>
        <w:t>.</w:t>
      </w:r>
    </w:p>
    <w:p w:rsidR="00942E50" w:rsidRPr="00C3041F" w:rsidRDefault="00942E50" w:rsidP="00942E50">
      <w:pPr>
        <w:spacing w:after="60"/>
        <w:jc w:val="both"/>
        <w:rPr>
          <w:rFonts w:cs="Calibri"/>
        </w:rPr>
      </w:pPr>
    </w:p>
    <w:p w:rsidR="00942E50" w:rsidRPr="00C3041F" w:rsidRDefault="00942E50" w:rsidP="00942E50">
      <w:pPr>
        <w:keepNext/>
        <w:spacing w:after="60"/>
        <w:jc w:val="center"/>
        <w:rPr>
          <w:rFonts w:cs="Calibri"/>
        </w:rPr>
      </w:pPr>
      <w:r w:rsidRPr="00C3041F">
        <w:rPr>
          <w:rFonts w:cs="Calibri"/>
        </w:rPr>
        <w:t>§ 1</w:t>
      </w:r>
      <w:r>
        <w:rPr>
          <w:rFonts w:cs="Calibri"/>
        </w:rPr>
        <w:t>4</w:t>
      </w:r>
      <w:r w:rsidRPr="00C3041F">
        <w:rPr>
          <w:rFonts w:cs="Calibri"/>
        </w:rPr>
        <w:t>.</w:t>
      </w:r>
    </w:p>
    <w:p w:rsidR="00942E50" w:rsidRDefault="00942E50" w:rsidP="00942E50">
      <w:pPr>
        <w:keepNext/>
        <w:numPr>
          <w:ilvl w:val="0"/>
          <w:numId w:val="66"/>
        </w:numPr>
        <w:spacing w:after="120" w:line="240" w:lineRule="auto"/>
        <w:ind w:left="357" w:hanging="357"/>
        <w:jc w:val="both"/>
        <w:rPr>
          <w:rFonts w:cs="Calibri"/>
        </w:rPr>
      </w:pPr>
      <w:r w:rsidRPr="00C3041F">
        <w:rPr>
          <w:rFonts w:cs="Calibri"/>
        </w:rPr>
        <w:t xml:space="preserve">W przypadku stwierdzenia w </w:t>
      </w:r>
      <w:r>
        <w:rPr>
          <w:rFonts w:cs="Calibri"/>
        </w:rPr>
        <w:t>P</w:t>
      </w:r>
      <w:r w:rsidRPr="00C3041F">
        <w:rPr>
          <w:rFonts w:cs="Calibri"/>
        </w:rPr>
        <w:t xml:space="preserve">rojekcie nieprawidłowości, o której mowa w art. </w:t>
      </w:r>
      <w:r w:rsidRPr="006733C1">
        <w:rPr>
          <w:rFonts w:cs="Calibri"/>
        </w:rPr>
        <w:t xml:space="preserve">2 pkt 36 </w:t>
      </w:r>
      <w:r w:rsidRPr="00584874">
        <w:rPr>
          <w:rFonts w:cs="Calibri"/>
        </w:rPr>
        <w:t xml:space="preserve">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w:t>
      </w:r>
      <w:r w:rsidRPr="00584874">
        <w:rPr>
          <w:rFonts w:cs="Calibri"/>
        </w:rPr>
        <w:br/>
        <w:t xml:space="preserve">i Rybackiego oraz uchylającego rozporządzenie Rady (WE) nr 1083/2006 </w:t>
      </w:r>
      <w:r w:rsidRPr="006733C1">
        <w:rPr>
          <w:rFonts w:cs="Calibri"/>
        </w:rPr>
        <w:t xml:space="preserve">(Dz. Urz. UE L 347 </w:t>
      </w:r>
      <w:r w:rsidRPr="006733C1">
        <w:rPr>
          <w:rFonts w:cs="Calibri"/>
        </w:rPr>
        <w:br/>
      </w:r>
      <w:r w:rsidRPr="004D45BA">
        <w:rPr>
          <w:rFonts w:cs="Calibri"/>
        </w:rPr>
        <w:t>z 20.12.2013, str. 320, z późn. zm.</w:t>
      </w:r>
      <w:r w:rsidRPr="00415916">
        <w:rPr>
          <w:rFonts w:cs="Calibri"/>
        </w:rPr>
        <w:t>), zwanego dalej „rozporząd</w:t>
      </w:r>
      <w:r>
        <w:rPr>
          <w:rFonts w:cs="Calibri"/>
        </w:rPr>
        <w:t>zeniem nr 1303/2013”</w:t>
      </w:r>
      <w:r w:rsidRPr="00C3041F">
        <w:rPr>
          <w:rFonts w:cs="Calibri"/>
          <w:i/>
        </w:rPr>
        <w:t xml:space="preserve">, </w:t>
      </w:r>
      <w:r w:rsidRPr="0031302D">
        <w:rPr>
          <w:rFonts w:cs="Calibri"/>
        </w:rPr>
        <w:t>wartość Projektu, o któr</w:t>
      </w:r>
      <w:r>
        <w:rPr>
          <w:rFonts w:cs="Calibri"/>
        </w:rPr>
        <w:t>ej</w:t>
      </w:r>
      <w:r w:rsidRPr="0031302D">
        <w:rPr>
          <w:rFonts w:cs="Calibri"/>
        </w:rPr>
        <w:t xml:space="preserve"> mowa w § 2 ust. 2,</w:t>
      </w:r>
      <w:r w:rsidRPr="00C3041F">
        <w:rPr>
          <w:rFonts w:cs="Calibri"/>
        </w:rPr>
        <w:t xml:space="preserve"> ulega pomniejszeniu o kwotę </w:t>
      </w:r>
      <w:r>
        <w:rPr>
          <w:rFonts w:cs="Calibri"/>
        </w:rPr>
        <w:t>nieprawidłowości</w:t>
      </w:r>
      <w:r w:rsidRPr="00C3041F">
        <w:rPr>
          <w:rFonts w:cs="Calibri"/>
        </w:rPr>
        <w:t xml:space="preserve">. </w:t>
      </w:r>
      <w:r>
        <w:rPr>
          <w:rFonts w:cs="Calibri"/>
        </w:rPr>
        <w:t xml:space="preserve">Pomniejszeniu ulega także wartość dofinansowania, o której mowa w § 2 ust. 2 pkt 1, w części </w:t>
      </w:r>
      <w:r>
        <w:rPr>
          <w:rFonts w:cs="Calibri"/>
        </w:rPr>
        <w:br/>
        <w:t xml:space="preserve">w jakiej nieprawidłowość została sfinansowana ze środków dofinansowania. </w:t>
      </w:r>
      <w:r w:rsidRPr="00C3041F">
        <w:rPr>
          <w:rFonts w:cs="Calibri"/>
        </w:rPr>
        <w:t>Zmian</w:t>
      </w:r>
      <w:r>
        <w:rPr>
          <w:rFonts w:cs="Calibri"/>
        </w:rPr>
        <w:t>y</w:t>
      </w:r>
      <w:r w:rsidRPr="00C3041F">
        <w:rPr>
          <w:rFonts w:cs="Calibri"/>
        </w:rPr>
        <w:t>, o któr</w:t>
      </w:r>
      <w:r>
        <w:rPr>
          <w:rFonts w:cs="Calibri"/>
        </w:rPr>
        <w:t>ych</w:t>
      </w:r>
      <w:r w:rsidRPr="00C3041F">
        <w:rPr>
          <w:rFonts w:cs="Calibri"/>
        </w:rPr>
        <w:t xml:space="preserve"> mowa </w:t>
      </w:r>
      <w:r>
        <w:rPr>
          <w:rFonts w:cs="Calibri"/>
        </w:rPr>
        <w:t>powyżej</w:t>
      </w:r>
      <w:r w:rsidRPr="00C3041F">
        <w:rPr>
          <w:rFonts w:cs="Calibri"/>
        </w:rPr>
        <w:t>, nie wymaga</w:t>
      </w:r>
      <w:r>
        <w:rPr>
          <w:rFonts w:cs="Calibri"/>
        </w:rPr>
        <w:t>ją</w:t>
      </w:r>
      <w:r w:rsidRPr="00C3041F">
        <w:rPr>
          <w:rFonts w:cs="Calibri"/>
        </w:rPr>
        <w:t xml:space="preserve"> formy aneksu do niniejszej umowy. </w:t>
      </w:r>
    </w:p>
    <w:p w:rsidR="00942E50" w:rsidRPr="00C3041F" w:rsidRDefault="00942E50" w:rsidP="00942E50">
      <w:pPr>
        <w:numPr>
          <w:ilvl w:val="0"/>
          <w:numId w:val="66"/>
        </w:numPr>
        <w:spacing w:after="120" w:line="240" w:lineRule="auto"/>
        <w:ind w:left="357" w:hanging="357"/>
        <w:jc w:val="both"/>
        <w:rPr>
          <w:rFonts w:cs="Calibri"/>
        </w:rPr>
      </w:pPr>
      <w:r>
        <w:rPr>
          <w:rFonts w:cs="Calibri"/>
        </w:rPr>
        <w:t xml:space="preserve">Do zwrotu nieprawidłowości, o której mowa w ust. 1, stosuje się postanowienia § 13. </w:t>
      </w:r>
    </w:p>
    <w:p w:rsidR="00942E50" w:rsidRPr="00C3041F" w:rsidRDefault="00942E50" w:rsidP="00942E50">
      <w:pPr>
        <w:spacing w:after="120"/>
        <w:rPr>
          <w:rFonts w:cs="Calibri"/>
        </w:rPr>
      </w:pPr>
    </w:p>
    <w:p w:rsidR="00942E50" w:rsidRPr="00C3041F" w:rsidRDefault="00942E50" w:rsidP="00942E50">
      <w:pPr>
        <w:keepNext/>
        <w:spacing w:after="60"/>
        <w:jc w:val="center"/>
        <w:rPr>
          <w:rFonts w:cs="Calibri"/>
          <w:b/>
        </w:rPr>
      </w:pPr>
      <w:r w:rsidRPr="00C3041F">
        <w:rPr>
          <w:rFonts w:cs="Calibri"/>
          <w:b/>
        </w:rPr>
        <w:t>Zabezpieczenie prawidłowej realizacji Projektu</w:t>
      </w:r>
    </w:p>
    <w:p w:rsidR="00942E50" w:rsidRPr="00C3041F" w:rsidRDefault="00942E50" w:rsidP="00942E50">
      <w:pPr>
        <w:keepNext/>
        <w:tabs>
          <w:tab w:val="center" w:pos="4535"/>
          <w:tab w:val="left" w:pos="5541"/>
        </w:tabs>
        <w:spacing w:after="60"/>
        <w:rPr>
          <w:rFonts w:cs="Calibri"/>
          <w:vertAlign w:val="superscript"/>
        </w:rPr>
      </w:pPr>
      <w:r>
        <w:rPr>
          <w:rFonts w:cs="Calibri"/>
        </w:rPr>
        <w:tab/>
      </w:r>
      <w:r w:rsidRPr="00C3041F">
        <w:rPr>
          <w:rFonts w:cs="Calibri"/>
        </w:rPr>
        <w:t>§ 15.</w:t>
      </w:r>
      <w:r w:rsidRPr="00C3041F">
        <w:rPr>
          <w:rStyle w:val="Odwoanieprzypisudolnego"/>
          <w:rFonts w:cs="Calibri"/>
        </w:rPr>
        <w:footnoteReference w:id="52"/>
      </w:r>
      <w:r>
        <w:rPr>
          <w:rFonts w:cs="Calibri"/>
          <w:vertAlign w:val="superscript"/>
        </w:rPr>
        <w:tab/>
      </w:r>
    </w:p>
    <w:p w:rsidR="00942E50" w:rsidRPr="00C3041F" w:rsidRDefault="00942E50" w:rsidP="00942E50">
      <w:pPr>
        <w:keepNext/>
        <w:numPr>
          <w:ilvl w:val="0"/>
          <w:numId w:val="45"/>
        </w:numPr>
        <w:spacing w:after="60" w:line="240" w:lineRule="auto"/>
        <w:jc w:val="both"/>
        <w:rPr>
          <w:rFonts w:cs="Calibri"/>
        </w:rPr>
      </w:pPr>
      <w:r w:rsidRPr="00C3041F">
        <w:rPr>
          <w:rFonts w:cs="Calibri"/>
        </w:rPr>
        <w:t xml:space="preserve">Zabezpieczeniem prawidłowej realizacji umowy jest </w:t>
      </w:r>
      <w:r w:rsidRPr="00C3041F">
        <w:rPr>
          <w:rFonts w:cs="Calibri"/>
          <w:i/>
        </w:rPr>
        <w:t xml:space="preserve">składany przez Beneficjenta, nie później niż </w:t>
      </w:r>
      <w:r w:rsidRPr="00C3041F">
        <w:rPr>
          <w:rFonts w:cs="Calibri"/>
          <w:i/>
        </w:rPr>
        <w:br/>
        <w:t>w terminie ……</w:t>
      </w:r>
      <w:r w:rsidRPr="00C3041F">
        <w:rPr>
          <w:rStyle w:val="Odwoanieprzypisudolnego"/>
          <w:rFonts w:cs="Calibri"/>
          <w:i/>
        </w:rPr>
        <w:footnoteReference w:id="53"/>
      </w:r>
      <w:r w:rsidRPr="00C3041F">
        <w:rPr>
          <w:rFonts w:cs="Calibri"/>
          <w:i/>
        </w:rPr>
        <w:t xml:space="preserve"> weksel in blanco wraz z wypełnioną deklaracją wystawcy weksla in blanco</w:t>
      </w:r>
      <w:r w:rsidRPr="00C3041F">
        <w:rPr>
          <w:rStyle w:val="Odwoanieprzypisudolnego"/>
          <w:rFonts w:cs="Calibri"/>
          <w:i/>
        </w:rPr>
        <w:footnoteReference w:id="54"/>
      </w:r>
      <w:r w:rsidRPr="00C3041F">
        <w:rPr>
          <w:rFonts w:cs="Calibri"/>
          <w:i/>
        </w:rPr>
        <w:t>.</w:t>
      </w:r>
    </w:p>
    <w:p w:rsidR="00942E50" w:rsidRPr="00C3041F" w:rsidRDefault="00942E50" w:rsidP="00942E50">
      <w:pPr>
        <w:numPr>
          <w:ilvl w:val="0"/>
          <w:numId w:val="45"/>
        </w:numPr>
        <w:spacing w:after="60" w:line="240" w:lineRule="auto"/>
        <w:jc w:val="both"/>
        <w:rPr>
          <w:rFonts w:cs="Calibri"/>
        </w:rPr>
      </w:pPr>
      <w:r w:rsidRPr="00C3041F">
        <w:rPr>
          <w:rFonts w:cs="Calibri"/>
        </w:rPr>
        <w:t xml:space="preserve">Zwrot dokumentu stanowiącego zabezpieczenie umowy następuje na wniosek Beneficjenta po ostatecznym rozliczeniu umowy, tj. po zatwierdzeniu końcowego wniosku o płatność w </w:t>
      </w:r>
      <w:r>
        <w:rPr>
          <w:rFonts w:cs="Calibri"/>
        </w:rPr>
        <w:t>P</w:t>
      </w:r>
      <w:r w:rsidRPr="00C3041F">
        <w:rPr>
          <w:rFonts w:cs="Calibri"/>
        </w:rPr>
        <w:t>rojekcie oraz – jeśli dotyczy – zwrocie środków niewykorzystanych przez Beneficjenta, z zastrzeżeniem ust.</w:t>
      </w:r>
      <w:r>
        <w:rPr>
          <w:rFonts w:cs="Calibri"/>
        </w:rPr>
        <w:t xml:space="preserve"> </w:t>
      </w:r>
      <w:r w:rsidRPr="00C3041F">
        <w:rPr>
          <w:rFonts w:cs="Calibri"/>
        </w:rPr>
        <w:t>3</w:t>
      </w:r>
      <w:r>
        <w:rPr>
          <w:rFonts w:cs="Calibri"/>
        </w:rPr>
        <w:t xml:space="preserve"> i 4</w:t>
      </w:r>
      <w:r w:rsidRPr="00C3041F">
        <w:rPr>
          <w:rFonts w:cs="Calibri"/>
        </w:rPr>
        <w:t>.</w:t>
      </w:r>
    </w:p>
    <w:p w:rsidR="00942E50" w:rsidRDefault="00942E50" w:rsidP="00942E50">
      <w:pPr>
        <w:numPr>
          <w:ilvl w:val="0"/>
          <w:numId w:val="45"/>
        </w:numPr>
        <w:spacing w:after="60" w:line="240" w:lineRule="auto"/>
        <w:jc w:val="both"/>
        <w:rPr>
          <w:rFonts w:cs="Calibri"/>
        </w:rPr>
      </w:pPr>
      <w:r w:rsidRPr="00C3041F">
        <w:rPr>
          <w:rFonts w:cs="Calibri"/>
        </w:rPr>
        <w:t xml:space="preserve">W przypadku </w:t>
      </w:r>
      <w:r>
        <w:rPr>
          <w:rFonts w:cs="Calibri"/>
        </w:rPr>
        <w:t>wszczęcia</w:t>
      </w:r>
      <w:r w:rsidRPr="00C3041F">
        <w:rPr>
          <w:rFonts w:cs="Calibri"/>
        </w:rPr>
        <w:t xml:space="preserve"> postępowania administracyjnego w celu wydania decyzji o zwrocie środków na </w:t>
      </w:r>
      <w:r>
        <w:rPr>
          <w:rFonts w:cs="Calibri"/>
        </w:rPr>
        <w:t>podstawie Ufp</w:t>
      </w:r>
      <w:r w:rsidRPr="00C3041F">
        <w:rPr>
          <w:rFonts w:cs="Calibri"/>
        </w:rPr>
        <w:t xml:space="preserve"> lub postępowania sądowo-administracyjnego w wyniku zaskarżenia takiej decyzji, lub w przypadku prowadzenia egzekucji administracyjnej zwrot </w:t>
      </w:r>
      <w:r>
        <w:rPr>
          <w:rFonts w:cs="Calibri"/>
        </w:rPr>
        <w:t xml:space="preserve">dokumentu stanowiącego </w:t>
      </w:r>
      <w:r w:rsidRPr="00C3041F">
        <w:rPr>
          <w:rFonts w:cs="Calibri"/>
        </w:rPr>
        <w:t>zabezpieczeni</w:t>
      </w:r>
      <w:r>
        <w:rPr>
          <w:rFonts w:cs="Calibri"/>
        </w:rPr>
        <w:t>e</w:t>
      </w:r>
      <w:r w:rsidRPr="00C3041F">
        <w:rPr>
          <w:rFonts w:cs="Calibri"/>
        </w:rPr>
        <w:t xml:space="preserve"> </w:t>
      </w:r>
      <w:r>
        <w:rPr>
          <w:rFonts w:cs="Calibri"/>
        </w:rPr>
        <w:t xml:space="preserve">umowy </w:t>
      </w:r>
      <w:r w:rsidRPr="00C3041F">
        <w:rPr>
          <w:rFonts w:cs="Calibri"/>
        </w:rPr>
        <w:t>może nastąpić po zakończeniu postępowania i</w:t>
      </w:r>
      <w:r>
        <w:rPr>
          <w:rFonts w:cs="Calibri"/>
        </w:rPr>
        <w:t xml:space="preserve">, jeśli takie było jego ustalenie, </w:t>
      </w:r>
      <w:r w:rsidRPr="00C3041F">
        <w:rPr>
          <w:rFonts w:cs="Calibri"/>
        </w:rPr>
        <w:t>odzyskaniu środków.</w:t>
      </w:r>
    </w:p>
    <w:p w:rsidR="00942E50" w:rsidRPr="00C3041F" w:rsidRDefault="00942E50" w:rsidP="00942E50">
      <w:pPr>
        <w:numPr>
          <w:ilvl w:val="0"/>
          <w:numId w:val="45"/>
        </w:numPr>
        <w:spacing w:after="60" w:line="240" w:lineRule="auto"/>
        <w:jc w:val="both"/>
        <w:rPr>
          <w:rFonts w:cs="Calibri"/>
        </w:rPr>
      </w:pPr>
      <w:r>
        <w:rPr>
          <w:rFonts w:cs="Calibri"/>
        </w:rPr>
        <w:t>W przypadku gdy Wniosek przewiduje trwałość Projektu lub rezultatów, zwrot dokumentu stanowiącego zabezpieczenie umowy następuje na wniosek Beneficjenta po upływie okresu trwałości.</w:t>
      </w:r>
    </w:p>
    <w:p w:rsidR="00942E50" w:rsidRPr="00C3041F" w:rsidRDefault="00942E50" w:rsidP="00942E50">
      <w:pPr>
        <w:spacing w:after="60"/>
        <w:jc w:val="both"/>
        <w:rPr>
          <w:rFonts w:cs="Calibri"/>
        </w:rPr>
      </w:pPr>
    </w:p>
    <w:p w:rsidR="00942E50" w:rsidRPr="00C3041F" w:rsidRDefault="00942E50" w:rsidP="00942E50">
      <w:pPr>
        <w:keepNext/>
        <w:spacing w:after="60"/>
        <w:jc w:val="center"/>
        <w:rPr>
          <w:rFonts w:cs="Calibri"/>
          <w:b/>
        </w:rPr>
      </w:pPr>
      <w:r w:rsidRPr="00C3041F">
        <w:rPr>
          <w:rFonts w:cs="Calibri"/>
          <w:b/>
        </w:rPr>
        <w:t>Zasady wykorzystywania systemu teleinformatycznego</w:t>
      </w:r>
    </w:p>
    <w:p w:rsidR="00942E50" w:rsidRPr="00C3041F" w:rsidRDefault="00942E50" w:rsidP="00942E50">
      <w:pPr>
        <w:keepNext/>
        <w:spacing w:after="60"/>
        <w:jc w:val="center"/>
        <w:rPr>
          <w:rFonts w:cs="Calibri"/>
        </w:rPr>
      </w:pPr>
      <w:r w:rsidRPr="00C3041F">
        <w:rPr>
          <w:rFonts w:cs="Calibri"/>
        </w:rPr>
        <w:t>§ 16.</w:t>
      </w:r>
    </w:p>
    <w:p w:rsidR="00942E50" w:rsidRPr="00C3041F" w:rsidRDefault="00942E50" w:rsidP="00942E50">
      <w:pPr>
        <w:keepNext/>
        <w:numPr>
          <w:ilvl w:val="0"/>
          <w:numId w:val="46"/>
        </w:numPr>
        <w:spacing w:after="60" w:line="240" w:lineRule="auto"/>
        <w:jc w:val="both"/>
        <w:rPr>
          <w:rFonts w:cs="Calibri"/>
        </w:rPr>
      </w:pPr>
      <w:r w:rsidRPr="00C3041F">
        <w:rPr>
          <w:rFonts w:cs="Calibri"/>
        </w:rPr>
        <w:t xml:space="preserve">Beneficjent zobowiązuje się do wykorzystywania </w:t>
      </w:r>
      <w:r>
        <w:rPr>
          <w:rFonts w:cs="Calibri"/>
        </w:rPr>
        <w:t>SL2014</w:t>
      </w:r>
      <w:r w:rsidRPr="00C3041F">
        <w:rPr>
          <w:rFonts w:cs="Calibri"/>
        </w:rPr>
        <w:t xml:space="preserve"> w procesie rozliczania Projektu oraz komunikowania </w:t>
      </w:r>
      <w:r>
        <w:rPr>
          <w:rFonts w:cs="Calibri"/>
        </w:rPr>
        <w:t xml:space="preserve">się </w:t>
      </w:r>
      <w:r w:rsidRPr="00C3041F">
        <w:rPr>
          <w:rFonts w:cs="Calibri"/>
        </w:rPr>
        <w:t>z Instytucją Pośredniczącą</w:t>
      </w:r>
      <w:r>
        <w:rPr>
          <w:rFonts w:cs="Calibri"/>
        </w:rPr>
        <w:t>, zgodnie</w:t>
      </w:r>
      <w:r w:rsidRPr="006733C1">
        <w:rPr>
          <w:rFonts w:cs="Calibri"/>
        </w:rPr>
        <w:t xml:space="preserve"> z aktualną wersją Podręcznika Beneficjenta udostępnioną przez Instytucję Pośredniczącą</w:t>
      </w:r>
      <w:r w:rsidRPr="00C3041F">
        <w:rPr>
          <w:rFonts w:cs="Calibri"/>
        </w:rPr>
        <w:t>. Wykorzystanie SL2014 obejmuje co najmniej przesyłanie:</w:t>
      </w:r>
    </w:p>
    <w:p w:rsidR="00942E50" w:rsidRPr="00EB3305" w:rsidRDefault="00942E50" w:rsidP="00942E50">
      <w:pPr>
        <w:numPr>
          <w:ilvl w:val="1"/>
          <w:numId w:val="52"/>
        </w:numPr>
        <w:tabs>
          <w:tab w:val="clear" w:pos="720"/>
          <w:tab w:val="left" w:pos="357"/>
        </w:tabs>
        <w:spacing w:after="120" w:line="240" w:lineRule="auto"/>
        <w:jc w:val="both"/>
        <w:rPr>
          <w:rFonts w:cs="Calibri"/>
        </w:rPr>
      </w:pPr>
      <w:r w:rsidRPr="00EB3305">
        <w:rPr>
          <w:rFonts w:cs="Calibri"/>
        </w:rPr>
        <w:t>wniosków o płatność</w:t>
      </w:r>
      <w:r>
        <w:rPr>
          <w:rFonts w:cs="Calibri"/>
        </w:rPr>
        <w:t>;</w:t>
      </w:r>
    </w:p>
    <w:p w:rsidR="00942E50" w:rsidRPr="00EB3305" w:rsidRDefault="00942E50" w:rsidP="00942E50">
      <w:pPr>
        <w:numPr>
          <w:ilvl w:val="1"/>
          <w:numId w:val="52"/>
        </w:numPr>
        <w:tabs>
          <w:tab w:val="clear" w:pos="720"/>
          <w:tab w:val="left" w:pos="357"/>
        </w:tabs>
        <w:spacing w:after="120" w:line="240" w:lineRule="auto"/>
        <w:jc w:val="both"/>
        <w:rPr>
          <w:rFonts w:cs="Calibri"/>
        </w:rPr>
      </w:pPr>
      <w:r w:rsidRPr="00EB3305">
        <w:rPr>
          <w:rFonts w:cs="Calibri"/>
        </w:rPr>
        <w:t>dokumentów potwierdzających kwalifikowalność wydatków ponoszonych w ramach Projektu i wykazywanych we wnioskach o płatność</w:t>
      </w:r>
      <w:r>
        <w:rPr>
          <w:rFonts w:cs="Calibri"/>
        </w:rPr>
        <w:t>;</w:t>
      </w:r>
    </w:p>
    <w:p w:rsidR="00942E50" w:rsidRPr="00EB3305" w:rsidRDefault="00942E50" w:rsidP="00942E50">
      <w:pPr>
        <w:numPr>
          <w:ilvl w:val="1"/>
          <w:numId w:val="52"/>
        </w:numPr>
        <w:tabs>
          <w:tab w:val="clear" w:pos="720"/>
          <w:tab w:val="left" w:pos="357"/>
        </w:tabs>
        <w:spacing w:after="120" w:line="240" w:lineRule="auto"/>
        <w:jc w:val="both"/>
        <w:rPr>
          <w:rFonts w:cs="Calibri"/>
        </w:rPr>
      </w:pPr>
      <w:r w:rsidRPr="00EB3305">
        <w:rPr>
          <w:rFonts w:cs="Calibri"/>
        </w:rPr>
        <w:t xml:space="preserve">danych uczestników </w:t>
      </w:r>
      <w:r>
        <w:rPr>
          <w:rFonts w:cs="Calibri"/>
        </w:rPr>
        <w:t>P</w:t>
      </w:r>
      <w:r w:rsidRPr="00EB3305">
        <w:rPr>
          <w:rFonts w:cs="Calibri"/>
        </w:rPr>
        <w:t>rojektu</w:t>
      </w:r>
      <w:r>
        <w:rPr>
          <w:rFonts w:cs="Calibri"/>
        </w:rPr>
        <w:t>;</w:t>
      </w:r>
    </w:p>
    <w:p w:rsidR="00942E50" w:rsidRDefault="00942E50" w:rsidP="00942E50">
      <w:pPr>
        <w:numPr>
          <w:ilvl w:val="1"/>
          <w:numId w:val="52"/>
        </w:numPr>
        <w:tabs>
          <w:tab w:val="clear" w:pos="720"/>
          <w:tab w:val="left" w:pos="357"/>
        </w:tabs>
        <w:spacing w:after="120" w:line="240" w:lineRule="auto"/>
        <w:jc w:val="both"/>
        <w:rPr>
          <w:rFonts w:cs="Calibri"/>
        </w:rPr>
      </w:pPr>
      <w:r w:rsidRPr="00EB3305">
        <w:rPr>
          <w:rFonts w:cs="Calibri"/>
        </w:rPr>
        <w:t>harmonogramu płatności</w:t>
      </w:r>
      <w:r>
        <w:rPr>
          <w:rFonts w:cs="Calibri"/>
        </w:rPr>
        <w:t>;</w:t>
      </w:r>
    </w:p>
    <w:p w:rsidR="00942E50" w:rsidRPr="00EB3305" w:rsidRDefault="00942E50" w:rsidP="00942E50">
      <w:pPr>
        <w:numPr>
          <w:ilvl w:val="1"/>
          <w:numId w:val="52"/>
        </w:numPr>
        <w:tabs>
          <w:tab w:val="clear" w:pos="720"/>
          <w:tab w:val="left" w:pos="357"/>
        </w:tabs>
        <w:spacing w:after="120" w:line="240" w:lineRule="auto"/>
        <w:jc w:val="both"/>
        <w:rPr>
          <w:rFonts w:cs="Calibri"/>
        </w:rPr>
      </w:pPr>
      <w:r>
        <w:rPr>
          <w:rFonts w:cs="Calibri"/>
        </w:rPr>
        <w:t xml:space="preserve">informacji o zamówieniach publicznych </w:t>
      </w:r>
      <w:r w:rsidRPr="00EB3305">
        <w:rPr>
          <w:rFonts w:cs="Calibri"/>
        </w:rPr>
        <w:t>o wartości równej lub wyższej niż próg określony w przepisach</w:t>
      </w:r>
      <w:r>
        <w:rPr>
          <w:rFonts w:cs="Calibri"/>
        </w:rPr>
        <w:t xml:space="preserve"> wydanych</w:t>
      </w:r>
      <w:r w:rsidRPr="00EB3305">
        <w:rPr>
          <w:rFonts w:cs="Calibri"/>
        </w:rPr>
        <w:t xml:space="preserve"> na podstawie art. 11 ust. 8 ustawy </w:t>
      </w:r>
      <w:r>
        <w:rPr>
          <w:rFonts w:cs="Calibri"/>
        </w:rPr>
        <w:t xml:space="preserve">z dnia </w:t>
      </w:r>
      <w:r w:rsidRPr="00F77A72">
        <w:rPr>
          <w:rFonts w:cs="Calibri"/>
        </w:rPr>
        <w:t>29 stycznia 2004 r. – Prawo zamówień publicznych (Dz. U. z 201</w:t>
      </w:r>
      <w:r>
        <w:rPr>
          <w:rFonts w:cs="Calibri"/>
        </w:rPr>
        <w:t>5</w:t>
      </w:r>
      <w:r w:rsidRPr="00F77A72">
        <w:rPr>
          <w:rFonts w:cs="Calibri"/>
        </w:rPr>
        <w:t xml:space="preserve"> r. poz. </w:t>
      </w:r>
      <w:r>
        <w:rPr>
          <w:rFonts w:cs="Calibri"/>
        </w:rPr>
        <w:t>2135</w:t>
      </w:r>
      <w:r w:rsidRPr="00F77A72">
        <w:rPr>
          <w:rFonts w:cs="Calibri"/>
        </w:rPr>
        <w:t>, z późn. zm.)</w:t>
      </w:r>
      <w:r>
        <w:rPr>
          <w:rFonts w:cs="Calibri"/>
        </w:rPr>
        <w:t>, zwanej dalej „ustawą Pzp”</w:t>
      </w:r>
      <w:r>
        <w:rPr>
          <w:rStyle w:val="Odwoanieprzypisudolnego"/>
          <w:rFonts w:cs="Calibri"/>
        </w:rPr>
        <w:footnoteReference w:id="55"/>
      </w:r>
      <w:r>
        <w:rPr>
          <w:rFonts w:cs="Calibri"/>
        </w:rPr>
        <w:t>;</w:t>
      </w:r>
    </w:p>
    <w:p w:rsidR="00942E50" w:rsidRDefault="00942E50" w:rsidP="00942E50">
      <w:pPr>
        <w:numPr>
          <w:ilvl w:val="1"/>
          <w:numId w:val="52"/>
        </w:numPr>
        <w:tabs>
          <w:tab w:val="clear" w:pos="720"/>
          <w:tab w:val="left" w:pos="357"/>
        </w:tabs>
        <w:spacing w:after="120" w:line="240" w:lineRule="auto"/>
        <w:jc w:val="both"/>
        <w:rPr>
          <w:rFonts w:cs="Calibri"/>
        </w:rPr>
      </w:pPr>
      <w:r w:rsidRPr="00EB3305">
        <w:rPr>
          <w:rFonts w:cs="Calibri"/>
        </w:rPr>
        <w:t>innych dokumentów związanych z realizacją Projektu, w tym niezbędnych do przeprowadzenia kontroli Projektu</w:t>
      </w:r>
      <w:r>
        <w:rPr>
          <w:rFonts w:cs="Calibri"/>
        </w:rPr>
        <w:t>.</w:t>
      </w:r>
    </w:p>
    <w:p w:rsidR="00942E50" w:rsidRPr="00EB3305" w:rsidRDefault="00942E50" w:rsidP="00942E50">
      <w:pPr>
        <w:tabs>
          <w:tab w:val="num" w:pos="717"/>
        </w:tabs>
        <w:spacing w:after="60" w:line="240" w:lineRule="auto"/>
        <w:ind w:left="357"/>
        <w:jc w:val="both"/>
        <w:rPr>
          <w:rFonts w:cs="Calibri"/>
        </w:rPr>
      </w:pPr>
      <w:r w:rsidRPr="00EB3305">
        <w:rPr>
          <w:rFonts w:cs="Calibri"/>
        </w:rPr>
        <w:t xml:space="preserve">Przekazanie drogą elektroniczną dokumentów, o których mowa w pkt </w:t>
      </w:r>
      <w:r w:rsidRPr="00D95E86">
        <w:rPr>
          <w:rFonts w:cs="Calibri"/>
        </w:rPr>
        <w:t>2</w:t>
      </w:r>
      <w:r w:rsidRPr="00383BBF">
        <w:rPr>
          <w:rFonts w:cs="Calibri"/>
        </w:rPr>
        <w:t>, 3</w:t>
      </w:r>
      <w:r>
        <w:rPr>
          <w:rFonts w:cs="Calibri"/>
        </w:rPr>
        <w:t>, 5</w:t>
      </w:r>
      <w:r w:rsidRPr="00D95E86">
        <w:rPr>
          <w:rFonts w:cs="Calibri"/>
        </w:rPr>
        <w:t xml:space="preserve"> i </w:t>
      </w:r>
      <w:r>
        <w:rPr>
          <w:rFonts w:cs="Calibri"/>
        </w:rPr>
        <w:t>6,</w:t>
      </w:r>
      <w:r w:rsidRPr="00EB3305">
        <w:rPr>
          <w:rFonts w:cs="Calibri"/>
        </w:rPr>
        <w:t xml:space="preserve"> nie zdejmuje </w:t>
      </w:r>
      <w:r>
        <w:rPr>
          <w:rFonts w:cs="Calibri"/>
        </w:rPr>
        <w:br/>
      </w:r>
      <w:r w:rsidRPr="00EB3305">
        <w:rPr>
          <w:rFonts w:cs="Calibri"/>
        </w:rPr>
        <w:t xml:space="preserve">z Beneficjenta </w:t>
      </w:r>
      <w:r w:rsidRPr="00EB3305">
        <w:rPr>
          <w:rFonts w:cs="Calibri"/>
          <w:i/>
        </w:rPr>
        <w:t>i Partnerów</w:t>
      </w:r>
      <w:r w:rsidRPr="00EB3305">
        <w:rPr>
          <w:rStyle w:val="Odwoanieprzypisudolnego"/>
          <w:rFonts w:cs="Calibri"/>
          <w:i/>
        </w:rPr>
        <w:footnoteReference w:id="56"/>
      </w:r>
      <w:r w:rsidRPr="00EB3305">
        <w:rPr>
          <w:rFonts w:cs="Calibri"/>
        </w:rPr>
        <w:t xml:space="preserve"> obowiązku przechowywania oryginałów dokumentów i ich udostępniania podczas kontroli na miejscu.</w:t>
      </w:r>
    </w:p>
    <w:p w:rsidR="00942E50" w:rsidRPr="008973D7" w:rsidRDefault="00942E50" w:rsidP="00942E50">
      <w:pPr>
        <w:numPr>
          <w:ilvl w:val="0"/>
          <w:numId w:val="46"/>
        </w:numPr>
        <w:spacing w:after="60" w:line="240" w:lineRule="auto"/>
        <w:ind w:hanging="357"/>
        <w:jc w:val="both"/>
        <w:rPr>
          <w:rFonts w:cs="Calibri"/>
        </w:rPr>
      </w:pPr>
      <w:r w:rsidRPr="00383BBF">
        <w:rPr>
          <w:rFonts w:cs="Calibri"/>
          <w:lang w:eastAsia="pl-PL"/>
        </w:rPr>
        <w:t>Beneficjent i Instytucja Pośrednicząca uznają za prawnie wiążące przyjęte w umowie rozwiązania stosowane w zakresie komunikacji i wymiany danych</w:t>
      </w:r>
      <w:r>
        <w:rPr>
          <w:rFonts w:cs="Calibri"/>
          <w:lang w:eastAsia="pl-PL"/>
        </w:rPr>
        <w:t xml:space="preserve"> w SL2014</w:t>
      </w:r>
      <w:r w:rsidRPr="00383BBF">
        <w:rPr>
          <w:rFonts w:cs="Calibri"/>
          <w:lang w:eastAsia="pl-PL"/>
        </w:rPr>
        <w:t xml:space="preserve">, </w:t>
      </w:r>
      <w:r w:rsidRPr="00784C3E">
        <w:rPr>
          <w:rFonts w:cs="Calibri"/>
          <w:lang w:eastAsia="pl-PL"/>
        </w:rPr>
        <w:t>bez możliwości</w:t>
      </w:r>
      <w:r w:rsidRPr="00383BBF">
        <w:rPr>
          <w:rFonts w:cs="Calibri"/>
          <w:lang w:eastAsia="pl-PL"/>
        </w:rPr>
        <w:t xml:space="preserve"> kwestionowania</w:t>
      </w:r>
      <w:r w:rsidRPr="00784C3E">
        <w:rPr>
          <w:rFonts w:cs="Calibri"/>
          <w:lang w:eastAsia="pl-PL"/>
        </w:rPr>
        <w:t xml:space="preserve"> skutków ich stosowania</w:t>
      </w:r>
      <w:r w:rsidRPr="00383BBF">
        <w:rPr>
          <w:rFonts w:cs="Calibri"/>
          <w:lang w:eastAsia="pl-PL"/>
        </w:rPr>
        <w:t>.</w:t>
      </w:r>
    </w:p>
    <w:p w:rsidR="00942E50" w:rsidRPr="00C3041F" w:rsidRDefault="00942E50" w:rsidP="00942E50">
      <w:pPr>
        <w:numPr>
          <w:ilvl w:val="0"/>
          <w:numId w:val="46"/>
        </w:numPr>
        <w:spacing w:after="60" w:line="240" w:lineRule="auto"/>
        <w:ind w:hanging="357"/>
        <w:jc w:val="both"/>
        <w:rPr>
          <w:rFonts w:cs="Calibri"/>
        </w:rPr>
      </w:pPr>
      <w:r w:rsidRPr="00C3041F">
        <w:rPr>
          <w:rFonts w:cs="Calibri"/>
        </w:rPr>
        <w:t xml:space="preserve">Beneficjent </w:t>
      </w:r>
      <w:r w:rsidRPr="00EB3305">
        <w:rPr>
          <w:rFonts w:cs="Calibri"/>
          <w:i/>
        </w:rPr>
        <w:t>i Partnerzy</w:t>
      </w:r>
      <w:r>
        <w:rPr>
          <w:rFonts w:cs="Calibri"/>
        </w:rPr>
        <w:t xml:space="preserve"> </w:t>
      </w:r>
      <w:r w:rsidRPr="00C3041F">
        <w:rPr>
          <w:rFonts w:cs="Calibri"/>
        </w:rPr>
        <w:t>wyznacza</w:t>
      </w:r>
      <w:r>
        <w:rPr>
          <w:rFonts w:cs="Calibri"/>
        </w:rPr>
        <w:t>/</w:t>
      </w:r>
      <w:r w:rsidRPr="00EB3305">
        <w:rPr>
          <w:rFonts w:cs="Calibri"/>
          <w:i/>
        </w:rPr>
        <w:t>ją</w:t>
      </w:r>
      <w:r w:rsidRPr="00C3041F">
        <w:rPr>
          <w:rFonts w:cs="Calibri"/>
        </w:rPr>
        <w:t xml:space="preserve"> osoby uprawnione do wykonywania w jego</w:t>
      </w:r>
      <w:r>
        <w:rPr>
          <w:rFonts w:cs="Calibri"/>
        </w:rPr>
        <w:t>/</w:t>
      </w:r>
      <w:r w:rsidRPr="00383BBF">
        <w:rPr>
          <w:rFonts w:cs="Calibri"/>
          <w:i/>
        </w:rPr>
        <w:t>ich</w:t>
      </w:r>
      <w:r w:rsidRPr="00C3041F">
        <w:rPr>
          <w:rFonts w:cs="Calibri"/>
        </w:rPr>
        <w:t xml:space="preserve"> imieniu czynności związanych z realizacją Projektu i zgłasza</w:t>
      </w:r>
      <w:r>
        <w:rPr>
          <w:rFonts w:cs="Calibri"/>
        </w:rPr>
        <w:t>/</w:t>
      </w:r>
      <w:r w:rsidRPr="00383BBF">
        <w:rPr>
          <w:rFonts w:cs="Calibri"/>
          <w:i/>
        </w:rPr>
        <w:t>ją</w:t>
      </w:r>
      <w:r>
        <w:rPr>
          <w:rStyle w:val="Odwoanieprzypisudolnego"/>
          <w:rFonts w:cs="Calibri"/>
          <w:i/>
        </w:rPr>
        <w:footnoteReference w:id="57"/>
      </w:r>
      <w:r w:rsidRPr="00C3041F">
        <w:rPr>
          <w:rFonts w:cs="Calibri"/>
        </w:rPr>
        <w:t xml:space="preserve"> je Instytucji Pośredniczącej do pracy </w:t>
      </w:r>
      <w:r>
        <w:rPr>
          <w:rFonts w:cs="Calibri"/>
        </w:rPr>
        <w:br/>
      </w:r>
      <w:r w:rsidRPr="00C3041F">
        <w:rPr>
          <w:rFonts w:cs="Calibri"/>
        </w:rPr>
        <w:t>w SL2014. Zgłoszenie</w:t>
      </w:r>
      <w:r>
        <w:rPr>
          <w:rFonts w:cs="Calibri"/>
        </w:rPr>
        <w:t xml:space="preserve"> ww. osób, zmiana ich uprawnień lub wycofanie dostępu jest </w:t>
      </w:r>
      <w:r w:rsidRPr="00C3041F">
        <w:rPr>
          <w:rFonts w:cs="Calibri"/>
        </w:rPr>
        <w:t xml:space="preserve"> dokonywane na podstawie </w:t>
      </w:r>
      <w:r>
        <w:rPr>
          <w:rFonts w:cs="Calibri"/>
        </w:rPr>
        <w:t>wniosku o nadanie/zmianę/wycofanie dostępu dla osoby uprawnionej</w:t>
      </w:r>
      <w:r w:rsidRPr="00C3041F">
        <w:rPr>
          <w:rFonts w:cs="Calibri"/>
        </w:rPr>
        <w:t xml:space="preserve"> </w:t>
      </w:r>
      <w:r>
        <w:rPr>
          <w:rFonts w:cs="Calibri"/>
        </w:rPr>
        <w:t xml:space="preserve">określonego w </w:t>
      </w:r>
      <w:r w:rsidRPr="00A84D80">
        <w:rPr>
          <w:rFonts w:cs="Calibri"/>
        </w:rPr>
        <w:t>Wytycznych w zakresie gromadzenia</w:t>
      </w:r>
      <w:r w:rsidRPr="00C3041F">
        <w:rPr>
          <w:rFonts w:cs="Calibri"/>
        </w:rPr>
        <w:t xml:space="preserve">. </w:t>
      </w:r>
      <w:r>
        <w:rPr>
          <w:rFonts w:cs="Calibri"/>
        </w:rPr>
        <w:t xml:space="preserve">Wnioski osób uprawnionych stanowią załącznik </w:t>
      </w:r>
      <w:r w:rsidRPr="00F052FB">
        <w:rPr>
          <w:rFonts w:cs="Calibri"/>
        </w:rPr>
        <w:t>nr 6</w:t>
      </w:r>
      <w:r>
        <w:rPr>
          <w:rFonts w:cs="Calibri"/>
        </w:rPr>
        <w:t xml:space="preserve"> do przedmiotowej umowy. Zmiana załącznika nie wymaga aneksowania umowy.</w:t>
      </w:r>
    </w:p>
    <w:p w:rsidR="00942E50" w:rsidRPr="00C3041F" w:rsidRDefault="00942E50" w:rsidP="00942E50">
      <w:pPr>
        <w:numPr>
          <w:ilvl w:val="0"/>
          <w:numId w:val="46"/>
        </w:numPr>
        <w:spacing w:after="60" w:line="240" w:lineRule="auto"/>
        <w:ind w:hanging="357"/>
        <w:jc w:val="both"/>
        <w:rPr>
          <w:rFonts w:cs="Calibri"/>
        </w:rPr>
      </w:pPr>
      <w:r w:rsidRPr="00C3041F">
        <w:rPr>
          <w:rFonts w:cs="Calibri"/>
        </w:rPr>
        <w:t xml:space="preserve">Beneficjent zapewnia, że osoby, o których mowa w ust. </w:t>
      </w:r>
      <w:r>
        <w:rPr>
          <w:rFonts w:cs="Calibri"/>
        </w:rPr>
        <w:t>3,</w:t>
      </w:r>
      <w:r w:rsidRPr="00C3041F">
        <w:rPr>
          <w:rFonts w:cs="Calibri"/>
        </w:rPr>
        <w:t xml:space="preserve"> wykorzystują profil zaufany ePUAP lub bezpieczny podpis elektroniczny weryfikowany za pomocą ważnego kwalifikowanego certyfikatu w ramach uwierzytelniania czynności dokonywanych w ramach SL2014</w:t>
      </w:r>
      <w:r>
        <w:rPr>
          <w:rStyle w:val="Odwoanieprzypisudolnego"/>
          <w:rFonts w:cs="Calibri"/>
        </w:rPr>
        <w:footnoteReference w:id="58"/>
      </w:r>
      <w:r w:rsidRPr="00C3041F">
        <w:rPr>
          <w:rFonts w:cs="Calibri"/>
        </w:rPr>
        <w:t>.</w:t>
      </w:r>
    </w:p>
    <w:p w:rsidR="00942E50" w:rsidRPr="00C3041F" w:rsidRDefault="00942E50" w:rsidP="00942E50">
      <w:pPr>
        <w:numPr>
          <w:ilvl w:val="0"/>
          <w:numId w:val="46"/>
        </w:numPr>
        <w:spacing w:after="60" w:line="240" w:lineRule="auto"/>
        <w:ind w:hanging="357"/>
        <w:jc w:val="both"/>
        <w:rPr>
          <w:rFonts w:cs="Calibri"/>
        </w:rPr>
      </w:pPr>
      <w:r w:rsidRPr="00C3041F">
        <w:rPr>
          <w:rFonts w:cs="Calibri"/>
        </w:rPr>
        <w:t>W przypadku gdy z powodów technicznych wykorzystanie profilu zaufanego ePUAP nie jest możliwe</w:t>
      </w:r>
      <w:r>
        <w:rPr>
          <w:rFonts w:cs="Calibri"/>
        </w:rPr>
        <w:t>, o czym Instytucja Pośrednicząca informuje Beneficjenta na adres e-mail wskazany we Wniosku,</w:t>
      </w:r>
      <w:r w:rsidRPr="00C3041F">
        <w:rPr>
          <w:rFonts w:cs="Calibri"/>
        </w:rPr>
        <w:t xml:space="preserve"> uwierzytelnianie następuje przez wykorzystanie loginu i hasła wygenerowanego przez SL2014, gdzie jako login stosuje się </w:t>
      </w:r>
      <w:r w:rsidRPr="00EB3305">
        <w:rPr>
          <w:rFonts w:cs="Calibri"/>
          <w:i/>
        </w:rPr>
        <w:t>PESEL danej osoby uprawnionej</w:t>
      </w:r>
      <w:r w:rsidRPr="00C3041F">
        <w:rPr>
          <w:rStyle w:val="Odwoanieprzypisudolnego"/>
          <w:rFonts w:cs="Calibri"/>
        </w:rPr>
        <w:footnoteReference w:id="59"/>
      </w:r>
      <w:r w:rsidRPr="00C3041F">
        <w:rPr>
          <w:rFonts w:cs="Calibri"/>
        </w:rPr>
        <w:t xml:space="preserve"> </w:t>
      </w:r>
      <w:r>
        <w:rPr>
          <w:rFonts w:cs="Calibri"/>
        </w:rPr>
        <w:t>/</w:t>
      </w:r>
      <w:r w:rsidRPr="00EB3305">
        <w:rPr>
          <w:rFonts w:cs="Calibri"/>
          <w:i/>
        </w:rPr>
        <w:t>adres e-mail</w:t>
      </w:r>
      <w:r w:rsidRPr="00C3041F">
        <w:rPr>
          <w:rStyle w:val="Odwoanieprzypisudolnego"/>
          <w:rFonts w:cs="Calibri"/>
        </w:rPr>
        <w:footnoteReference w:id="60"/>
      </w:r>
      <w:r w:rsidRPr="00C3041F">
        <w:rPr>
          <w:rFonts w:cs="Calibri"/>
        </w:rPr>
        <w:t>.</w:t>
      </w:r>
    </w:p>
    <w:p w:rsidR="00942E50" w:rsidRPr="00C3041F" w:rsidRDefault="00942E50" w:rsidP="00942E50">
      <w:pPr>
        <w:numPr>
          <w:ilvl w:val="0"/>
          <w:numId w:val="46"/>
        </w:numPr>
        <w:spacing w:after="60" w:line="240" w:lineRule="auto"/>
        <w:ind w:hanging="357"/>
        <w:jc w:val="both"/>
        <w:rPr>
          <w:rFonts w:cs="Calibri"/>
        </w:rPr>
      </w:pPr>
      <w:r w:rsidRPr="00C3041F">
        <w:rPr>
          <w:rFonts w:cs="Calibri"/>
        </w:rPr>
        <w:t xml:space="preserve">Beneficjent zapewnia, że wszystkie osoby, o których mowa w ust. </w:t>
      </w:r>
      <w:r>
        <w:rPr>
          <w:rFonts w:cs="Calibri"/>
        </w:rPr>
        <w:t>3,</w:t>
      </w:r>
      <w:r w:rsidRPr="00C3041F">
        <w:rPr>
          <w:rFonts w:cs="Calibri"/>
        </w:rPr>
        <w:t xml:space="preserve"> przestrzegają regulaminu bezpieczeństwa informacji przetwarzanych w SL2014</w:t>
      </w:r>
      <w:r>
        <w:rPr>
          <w:rFonts w:cs="Calibri"/>
        </w:rPr>
        <w:t xml:space="preserve"> oraz </w:t>
      </w:r>
      <w:r w:rsidRPr="006733C1">
        <w:rPr>
          <w:rFonts w:cs="Calibri"/>
        </w:rPr>
        <w:t>aktualnej wersji Podręcznika Beneficjenta udostępnion</w:t>
      </w:r>
      <w:r>
        <w:rPr>
          <w:rFonts w:cs="Calibri"/>
        </w:rPr>
        <w:t>ej</w:t>
      </w:r>
      <w:r w:rsidRPr="006733C1">
        <w:rPr>
          <w:rFonts w:cs="Calibri"/>
        </w:rPr>
        <w:t xml:space="preserve"> przez In</w:t>
      </w:r>
      <w:r>
        <w:rPr>
          <w:rFonts w:cs="Calibri"/>
        </w:rPr>
        <w:t>stytucję Pośredniczącą</w:t>
      </w:r>
      <w:r w:rsidRPr="00C3041F">
        <w:rPr>
          <w:rFonts w:cs="Calibri"/>
        </w:rPr>
        <w:t>.</w:t>
      </w:r>
    </w:p>
    <w:p w:rsidR="00942E50" w:rsidRPr="00C3041F" w:rsidRDefault="00942E50" w:rsidP="00942E50">
      <w:pPr>
        <w:numPr>
          <w:ilvl w:val="0"/>
          <w:numId w:val="46"/>
        </w:numPr>
        <w:spacing w:after="60" w:line="240" w:lineRule="auto"/>
        <w:ind w:hanging="357"/>
        <w:jc w:val="both"/>
        <w:rPr>
          <w:rFonts w:cs="Calibri"/>
        </w:rPr>
      </w:pPr>
      <w:r w:rsidRPr="00C3041F">
        <w:rPr>
          <w:rFonts w:cs="Calibri"/>
        </w:rPr>
        <w:t xml:space="preserve">Beneficjent zobowiązuje się do każdorazowego informowania Instytucji Pośredniczącej </w:t>
      </w:r>
      <w:r>
        <w:rPr>
          <w:rFonts w:cs="Calibri"/>
        </w:rPr>
        <w:br/>
      </w:r>
      <w:r w:rsidRPr="00C3041F">
        <w:rPr>
          <w:rFonts w:cs="Calibri"/>
        </w:rPr>
        <w:t>o nieautoryzowanym dostępie do danych Beneficjenta w SL2014.</w:t>
      </w:r>
    </w:p>
    <w:p w:rsidR="00942E50" w:rsidRPr="00C3041F" w:rsidRDefault="00942E50" w:rsidP="00942E50">
      <w:pPr>
        <w:numPr>
          <w:ilvl w:val="0"/>
          <w:numId w:val="46"/>
        </w:numPr>
        <w:spacing w:after="60" w:line="240" w:lineRule="auto"/>
        <w:ind w:hanging="357"/>
        <w:jc w:val="both"/>
        <w:rPr>
          <w:rFonts w:cs="Calibri"/>
        </w:rPr>
      </w:pPr>
      <w:r w:rsidRPr="00C3041F">
        <w:rPr>
          <w:rFonts w:cs="Calibri"/>
        </w:rPr>
        <w:t xml:space="preserve">W przypadku niedostępności SL2014 Beneficjent </w:t>
      </w:r>
      <w:r>
        <w:rPr>
          <w:rFonts w:cs="Calibri"/>
        </w:rPr>
        <w:t xml:space="preserve">zgłasza Instytucji Pośredniczącej zaistniały problem na adres e-mail ………………………………. W przypadku potwierdzenia awarii SL2014 przez pracownika Instytucji Pośredniczącej </w:t>
      </w:r>
      <w:r w:rsidRPr="00C3041F">
        <w:rPr>
          <w:rFonts w:cs="Calibri"/>
        </w:rPr>
        <w:t xml:space="preserve">proces rozliczania Projektu oraz komunikowania </w:t>
      </w:r>
      <w:r>
        <w:rPr>
          <w:rFonts w:cs="Calibri"/>
        </w:rPr>
        <w:t xml:space="preserve">się </w:t>
      </w:r>
      <w:r w:rsidRPr="00C3041F">
        <w:rPr>
          <w:rFonts w:cs="Calibri"/>
        </w:rPr>
        <w:t>z Instytucją Pośredniczącą</w:t>
      </w:r>
      <w:r>
        <w:rPr>
          <w:rFonts w:cs="Calibri"/>
        </w:rPr>
        <w:t xml:space="preserve"> odbywa się drogą pisemną. Wszelka korespondencja papierowa, aby została uznana za wiążącą, musi zostać podpisana przez osoby uprawnione do składania oświadczeń w imieniu Beneficjenta. O usunięciu awarii SL2014 Instytucja Pośrednicząca informuje Beneficjenta na adres e-mail wskazany we Wniosku, Beneficjent zaś zobowiązuje się uzupełnić dane w SL2014 w zakresie dokumentów przekazanych drogą pisemną w terminie 5 dni roboczych od otrzymania tej informacji.</w:t>
      </w:r>
      <w:r>
        <w:rPr>
          <w:rStyle w:val="Odwoanieprzypisudolnego"/>
          <w:rFonts w:cs="Calibri"/>
        </w:rPr>
        <w:footnoteReference w:id="61"/>
      </w:r>
      <w:r w:rsidRPr="00C3041F">
        <w:rPr>
          <w:rFonts w:cs="Calibri"/>
        </w:rPr>
        <w:t xml:space="preserve"> </w:t>
      </w:r>
    </w:p>
    <w:p w:rsidR="00942E50" w:rsidRPr="00066BD5" w:rsidRDefault="00942E50" w:rsidP="00942E50">
      <w:pPr>
        <w:numPr>
          <w:ilvl w:val="0"/>
          <w:numId w:val="46"/>
        </w:numPr>
        <w:spacing w:after="60" w:line="240" w:lineRule="auto"/>
        <w:ind w:hanging="357"/>
        <w:jc w:val="both"/>
        <w:rPr>
          <w:rFonts w:cs="Calibri"/>
        </w:rPr>
      </w:pPr>
      <w:r w:rsidRPr="00584874">
        <w:rPr>
          <w:rFonts w:cs="Calibri"/>
        </w:rPr>
        <w:t>Beneficjent</w:t>
      </w:r>
      <w:r w:rsidRPr="00C3041F">
        <w:rPr>
          <w:rFonts w:cs="Calibri"/>
          <w:color w:val="000000"/>
        </w:rPr>
        <w:t xml:space="preserve"> zobowiązuje się do wprowadzania </w:t>
      </w:r>
      <w:r>
        <w:rPr>
          <w:rFonts w:cs="Calibri"/>
          <w:color w:val="000000"/>
        </w:rPr>
        <w:t xml:space="preserve">do SL2014 </w:t>
      </w:r>
      <w:r w:rsidRPr="00C3041F">
        <w:rPr>
          <w:rFonts w:cs="Calibri"/>
          <w:color w:val="000000"/>
        </w:rPr>
        <w:t>danych do</w:t>
      </w:r>
      <w:r>
        <w:rPr>
          <w:rFonts w:cs="Calibri"/>
          <w:color w:val="000000"/>
        </w:rPr>
        <w:t xml:space="preserve">tyczących </w:t>
      </w:r>
      <w:r w:rsidRPr="00C3041F">
        <w:rPr>
          <w:rFonts w:cs="Calibri"/>
          <w:color w:val="000000"/>
        </w:rPr>
        <w:t>angażowania personelu projektu</w:t>
      </w:r>
      <w:r>
        <w:rPr>
          <w:rFonts w:cs="Calibri"/>
          <w:color w:val="000000"/>
        </w:rPr>
        <w:t xml:space="preserve"> zgodnie z zakresem określonym w </w:t>
      </w:r>
      <w:r w:rsidRPr="006906A3">
        <w:rPr>
          <w:rFonts w:cs="Calibri"/>
          <w:i/>
        </w:rPr>
        <w:t>Wytycznych w zakresie gromadzenia</w:t>
      </w:r>
      <w:r>
        <w:rPr>
          <w:rFonts w:cs="Calibri"/>
        </w:rPr>
        <w:t xml:space="preserve"> </w:t>
      </w:r>
      <w:r w:rsidRPr="00E7435F">
        <w:rPr>
          <w:rFonts w:cs="Calibri"/>
        </w:rPr>
        <w:t xml:space="preserve">pod rygorem uznania </w:t>
      </w:r>
      <w:r>
        <w:rPr>
          <w:rFonts w:cs="Calibri"/>
        </w:rPr>
        <w:t xml:space="preserve">związanych z tym </w:t>
      </w:r>
      <w:r w:rsidRPr="00066BD5">
        <w:rPr>
          <w:rFonts w:cs="Calibri"/>
        </w:rPr>
        <w:t>wydatków za niekwalifikowalne.</w:t>
      </w:r>
    </w:p>
    <w:p w:rsidR="00942E50" w:rsidRPr="00C3041F" w:rsidRDefault="00942E50" w:rsidP="00942E50">
      <w:pPr>
        <w:numPr>
          <w:ilvl w:val="0"/>
          <w:numId w:val="46"/>
        </w:numPr>
        <w:spacing w:after="60" w:line="240" w:lineRule="auto"/>
        <w:ind w:hanging="357"/>
        <w:jc w:val="both"/>
        <w:rPr>
          <w:rFonts w:cs="Calibri"/>
        </w:rPr>
      </w:pPr>
      <w:r w:rsidRPr="006E4377">
        <w:rPr>
          <w:rFonts w:cs="Calibri"/>
        </w:rPr>
        <w:t>Przedmiotem komunikacji wyłącznie przy wykorzystaniu SL2014 nie mogą być</w:t>
      </w:r>
      <w:r w:rsidRPr="00C3041F">
        <w:rPr>
          <w:rFonts w:cs="Calibri"/>
        </w:rPr>
        <w:t>:</w:t>
      </w:r>
    </w:p>
    <w:p w:rsidR="00942E50" w:rsidRPr="00C3041F" w:rsidRDefault="00942E50" w:rsidP="00942E50">
      <w:pPr>
        <w:numPr>
          <w:ilvl w:val="1"/>
          <w:numId w:val="63"/>
        </w:numPr>
        <w:tabs>
          <w:tab w:val="left" w:pos="357"/>
        </w:tabs>
        <w:spacing w:after="120" w:line="240" w:lineRule="auto"/>
        <w:ind w:hanging="357"/>
        <w:jc w:val="both"/>
        <w:rPr>
          <w:rFonts w:cs="Calibri"/>
        </w:rPr>
      </w:pPr>
      <w:r>
        <w:rPr>
          <w:rFonts w:cs="Calibri"/>
        </w:rPr>
        <w:t>zmiany treści umowy, z wyłączeniem § 8 ust. 3 i § 24;</w:t>
      </w:r>
    </w:p>
    <w:p w:rsidR="00942E50" w:rsidRDefault="00942E50" w:rsidP="00942E50">
      <w:pPr>
        <w:numPr>
          <w:ilvl w:val="1"/>
          <w:numId w:val="63"/>
        </w:numPr>
        <w:tabs>
          <w:tab w:val="left" w:pos="357"/>
        </w:tabs>
        <w:spacing w:after="120" w:line="240" w:lineRule="auto"/>
        <w:ind w:hanging="357"/>
        <w:jc w:val="both"/>
        <w:rPr>
          <w:rFonts w:cs="Calibri"/>
        </w:rPr>
      </w:pPr>
      <w:r>
        <w:rPr>
          <w:rFonts w:cs="Calibri"/>
        </w:rPr>
        <w:t>kontrole na miejscu przeprowadzane w ramach Projektu;</w:t>
      </w:r>
    </w:p>
    <w:p w:rsidR="00942E50" w:rsidRDefault="00942E50" w:rsidP="00942E50">
      <w:pPr>
        <w:numPr>
          <w:ilvl w:val="1"/>
          <w:numId w:val="63"/>
        </w:numPr>
        <w:tabs>
          <w:tab w:val="left" w:pos="357"/>
        </w:tabs>
        <w:spacing w:after="120" w:line="240" w:lineRule="auto"/>
        <w:ind w:hanging="357"/>
        <w:jc w:val="both"/>
        <w:rPr>
          <w:rFonts w:cs="Calibri"/>
        </w:rPr>
      </w:pPr>
      <w:r>
        <w:rPr>
          <w:rFonts w:cs="Calibri"/>
        </w:rPr>
        <w:t xml:space="preserve">dochodzenie zwrotu środków od Beneficjenta, o którym mowa w </w:t>
      </w:r>
      <w:r w:rsidRPr="00C3041F">
        <w:rPr>
          <w:rFonts w:cs="Calibri"/>
        </w:rPr>
        <w:t>§</w:t>
      </w:r>
      <w:r>
        <w:rPr>
          <w:rFonts w:cs="Calibri"/>
        </w:rPr>
        <w:t xml:space="preserve"> 13, w tym prowadzenie postępowania administracyjnego w celu wydania decyzji o zwrocie środków.</w:t>
      </w:r>
    </w:p>
    <w:p w:rsidR="00942E50" w:rsidRPr="00C3041F" w:rsidRDefault="00942E50" w:rsidP="00942E50">
      <w:pPr>
        <w:spacing w:before="120" w:after="120" w:line="360" w:lineRule="auto"/>
        <w:jc w:val="both"/>
        <w:rPr>
          <w:rFonts w:cs="Calibri"/>
        </w:rPr>
      </w:pPr>
    </w:p>
    <w:p w:rsidR="00942E50" w:rsidRPr="00C3041F" w:rsidRDefault="00942E50" w:rsidP="00942E50">
      <w:pPr>
        <w:keepNext/>
        <w:spacing w:after="60"/>
        <w:jc w:val="center"/>
        <w:rPr>
          <w:rFonts w:cs="Calibri"/>
          <w:b/>
        </w:rPr>
      </w:pPr>
      <w:r w:rsidRPr="00C3041F">
        <w:rPr>
          <w:rFonts w:cs="Calibri"/>
          <w:b/>
        </w:rPr>
        <w:t>Dokumentacja Projektu</w:t>
      </w:r>
    </w:p>
    <w:p w:rsidR="00942E50" w:rsidRPr="00C3041F" w:rsidRDefault="00942E50" w:rsidP="00942E50">
      <w:pPr>
        <w:keepNext/>
        <w:spacing w:after="60"/>
        <w:jc w:val="center"/>
        <w:rPr>
          <w:rFonts w:cs="Calibri"/>
        </w:rPr>
      </w:pPr>
      <w:r w:rsidRPr="00C3041F">
        <w:rPr>
          <w:rFonts w:cs="Calibri"/>
        </w:rPr>
        <w:t>§ 17.</w:t>
      </w:r>
    </w:p>
    <w:p w:rsidR="00942E50" w:rsidRDefault="00942E50" w:rsidP="00942E50">
      <w:pPr>
        <w:keepNext/>
        <w:numPr>
          <w:ilvl w:val="0"/>
          <w:numId w:val="38"/>
        </w:numPr>
        <w:tabs>
          <w:tab w:val="clear" w:pos="360"/>
          <w:tab w:val="num" w:pos="284"/>
        </w:tabs>
        <w:spacing w:after="60" w:line="240" w:lineRule="auto"/>
        <w:ind w:left="284" w:hanging="284"/>
        <w:jc w:val="both"/>
        <w:rPr>
          <w:rFonts w:cs="Calibri"/>
        </w:rPr>
      </w:pPr>
      <w:r w:rsidRPr="00C3041F">
        <w:rPr>
          <w:rFonts w:cs="Calibri"/>
        </w:rPr>
        <w:t xml:space="preserve">W przypadku zlecania zadań lub ich części w ramach Projektu wykonawcy Beneficjent zobowiązuje się </w:t>
      </w:r>
      <w:r>
        <w:rPr>
          <w:rFonts w:cs="Calibri"/>
        </w:rPr>
        <w:t>zapewnić wszelkie dokumenty umożliwiające weryfikację kwalifikowalności wydatków</w:t>
      </w:r>
      <w:r w:rsidRPr="00C3041F">
        <w:rPr>
          <w:rFonts w:cs="Calibri"/>
        </w:rPr>
        <w:t xml:space="preserve">. </w:t>
      </w:r>
    </w:p>
    <w:p w:rsidR="00942E50" w:rsidRPr="0031302D" w:rsidRDefault="00942E50" w:rsidP="00942E50">
      <w:pPr>
        <w:numPr>
          <w:ilvl w:val="0"/>
          <w:numId w:val="38"/>
        </w:numPr>
        <w:tabs>
          <w:tab w:val="clear" w:pos="360"/>
          <w:tab w:val="num" w:pos="284"/>
        </w:tabs>
        <w:spacing w:after="60" w:line="240" w:lineRule="auto"/>
        <w:ind w:left="284" w:hanging="284"/>
        <w:jc w:val="both"/>
        <w:rPr>
          <w:rFonts w:cs="Calibri"/>
        </w:rPr>
      </w:pPr>
      <w:r w:rsidRPr="0031302D">
        <w:rPr>
          <w:rFonts w:cs="Calibri"/>
        </w:rPr>
        <w:t xml:space="preserve">Beneficjent zobowiąże uczestników </w:t>
      </w:r>
      <w:r>
        <w:rPr>
          <w:rFonts w:cs="Calibri"/>
        </w:rPr>
        <w:t xml:space="preserve">Projektu, </w:t>
      </w:r>
      <w:r w:rsidRPr="0031302D">
        <w:rPr>
          <w:rFonts w:cs="Calibri"/>
        </w:rPr>
        <w:t>na etapie ich rekrutacji do Projektu</w:t>
      </w:r>
      <w:r>
        <w:rPr>
          <w:rFonts w:cs="Calibri"/>
        </w:rPr>
        <w:t>,</w:t>
      </w:r>
      <w:r w:rsidRPr="0031302D">
        <w:rPr>
          <w:rFonts w:cs="Calibri"/>
        </w:rPr>
        <w:t xml:space="preserve"> do przekazania informacji dotyczących ich sytuacji po zakończeniu udziału w </w:t>
      </w:r>
      <w:r>
        <w:rPr>
          <w:rFonts w:cs="Calibri"/>
        </w:rPr>
        <w:t>P</w:t>
      </w:r>
      <w:r w:rsidRPr="0031302D">
        <w:rPr>
          <w:rFonts w:cs="Calibri"/>
        </w:rPr>
        <w:t xml:space="preserve">rojekcie (do 4 tygodni od zakończenia udziału) zgodnie z zakresem danych określonych w </w:t>
      </w:r>
      <w:r w:rsidRPr="006906A3">
        <w:rPr>
          <w:rFonts w:cs="Calibri"/>
          <w:i/>
        </w:rPr>
        <w:t>Wytycznych w zakresie monitorowania</w:t>
      </w:r>
      <w:r w:rsidRPr="0031302D">
        <w:rPr>
          <w:rFonts w:cs="Calibri"/>
        </w:rPr>
        <w:t xml:space="preserve"> (tzw. wspólne wskaźniki rezultatu bezpośredniego).</w:t>
      </w:r>
    </w:p>
    <w:p w:rsidR="00942E50" w:rsidRPr="00EB3305" w:rsidRDefault="00942E50" w:rsidP="00942E50">
      <w:pPr>
        <w:numPr>
          <w:ilvl w:val="0"/>
          <w:numId w:val="38"/>
        </w:numPr>
        <w:tabs>
          <w:tab w:val="clear" w:pos="360"/>
          <w:tab w:val="num" w:pos="284"/>
        </w:tabs>
        <w:spacing w:after="60" w:line="240" w:lineRule="auto"/>
        <w:ind w:left="284" w:hanging="284"/>
        <w:jc w:val="both"/>
        <w:rPr>
          <w:rFonts w:cs="Calibri"/>
          <w:i/>
        </w:rPr>
      </w:pPr>
      <w:r w:rsidRPr="00EB3305">
        <w:rPr>
          <w:rFonts w:cs="Calibri"/>
          <w:i/>
        </w:rPr>
        <w:t xml:space="preserve">Beneficjent zobowiąże uczestników </w:t>
      </w:r>
      <w:r>
        <w:rPr>
          <w:rFonts w:cs="Calibri"/>
          <w:i/>
        </w:rPr>
        <w:t xml:space="preserve">Projektu </w:t>
      </w:r>
      <w:r w:rsidRPr="00EB3305">
        <w:rPr>
          <w:rFonts w:cs="Calibri"/>
          <w:i/>
        </w:rPr>
        <w:t>na etapie ich rekrutacji do Projektu</w:t>
      </w:r>
      <w:r>
        <w:rPr>
          <w:rFonts w:cs="Calibri"/>
          <w:i/>
        </w:rPr>
        <w:t>,</w:t>
      </w:r>
      <w:r w:rsidRPr="00EB3305">
        <w:rPr>
          <w:rFonts w:cs="Calibri"/>
          <w:i/>
        </w:rPr>
        <w:t xml:space="preserve"> do dostarczenia dokumentów potwierdzających osiągni</w:t>
      </w:r>
      <w:r>
        <w:rPr>
          <w:rFonts w:cs="Calibri"/>
          <w:i/>
        </w:rPr>
        <w:t>ę</w:t>
      </w:r>
      <w:r w:rsidRPr="00EB3305">
        <w:rPr>
          <w:rFonts w:cs="Calibri"/>
          <w:i/>
        </w:rPr>
        <w:t>cie efektywności zatrudnieniowej lub społeczno-zatrudnieniowej po zakończeniu udziału w Projekcie</w:t>
      </w:r>
      <w:r>
        <w:rPr>
          <w:rFonts w:cs="Calibri"/>
          <w:i/>
        </w:rPr>
        <w:t xml:space="preserve"> (do 3 miesięcy od zakończenia udziału)</w:t>
      </w:r>
      <w:r w:rsidRPr="00EB3305">
        <w:rPr>
          <w:rFonts w:cs="Calibri"/>
          <w:i/>
        </w:rPr>
        <w:t>.</w:t>
      </w:r>
      <w:r w:rsidRPr="00EB3305">
        <w:rPr>
          <w:rStyle w:val="Odwoanieprzypisudolnego"/>
          <w:rFonts w:cs="Calibri"/>
          <w:i/>
        </w:rPr>
        <w:footnoteReference w:id="62"/>
      </w:r>
    </w:p>
    <w:p w:rsidR="00942E50" w:rsidRDefault="00942E50" w:rsidP="00942E50">
      <w:pPr>
        <w:numPr>
          <w:ilvl w:val="0"/>
          <w:numId w:val="38"/>
        </w:numPr>
        <w:tabs>
          <w:tab w:val="clear" w:pos="360"/>
          <w:tab w:val="num" w:pos="284"/>
        </w:tabs>
        <w:spacing w:after="60" w:line="240" w:lineRule="auto"/>
        <w:ind w:left="284" w:hanging="284"/>
        <w:jc w:val="both"/>
        <w:rPr>
          <w:rFonts w:cs="Calibri"/>
        </w:rPr>
      </w:pPr>
      <w:r w:rsidRPr="00C3041F">
        <w:rPr>
          <w:rFonts w:cs="Calibri"/>
        </w:rPr>
        <w:t xml:space="preserve">Beneficjent zobowiązuje się do przechowywania dokumentacji związanej z realizacją Projektu </w:t>
      </w:r>
      <w:r w:rsidRPr="00C3041F">
        <w:rPr>
          <w:rFonts w:cs="Calibri"/>
        </w:rPr>
        <w:br/>
        <w:t xml:space="preserve">przez okres dwóch lat od dnia 31 grudnia </w:t>
      </w:r>
      <w:r>
        <w:rPr>
          <w:rFonts w:cs="Calibri"/>
        </w:rPr>
        <w:t xml:space="preserve">roku </w:t>
      </w:r>
      <w:r w:rsidRPr="00C3041F">
        <w:rPr>
          <w:rFonts w:cs="Calibri"/>
        </w:rPr>
        <w:t>następującego po złożeniu do Komisji Europejskiej zestawienia wydatków, w którym ujęto ostateczne wydatki dotyczące zakończonego Projektu.</w:t>
      </w:r>
      <w:r>
        <w:rPr>
          <w:rFonts w:cs="Calibri"/>
        </w:rPr>
        <w:t xml:space="preserve"> </w:t>
      </w:r>
      <w:r w:rsidRPr="00C3041F">
        <w:rPr>
          <w:rFonts w:cs="Calibri"/>
        </w:rPr>
        <w:t xml:space="preserve"> Instytucja Pośrednicząca informuje Beneficjent</w:t>
      </w:r>
      <w:r>
        <w:rPr>
          <w:rFonts w:cs="Calibri"/>
        </w:rPr>
        <w:t>a</w:t>
      </w:r>
      <w:r w:rsidRPr="00C3041F">
        <w:rPr>
          <w:rFonts w:cs="Calibri"/>
        </w:rPr>
        <w:t xml:space="preserve"> o dacie rozpoczęcia okresu, o którym mowa </w:t>
      </w:r>
      <w:r>
        <w:rPr>
          <w:rFonts w:cs="Calibri"/>
        </w:rPr>
        <w:br/>
      </w:r>
      <w:r w:rsidRPr="00C3041F">
        <w:rPr>
          <w:rFonts w:cs="Calibri"/>
        </w:rPr>
        <w:t>w zdaniu pierwszym. Okres, o którym mowa w zdaniu pierwszym</w:t>
      </w:r>
      <w:r>
        <w:rPr>
          <w:rFonts w:cs="Calibri"/>
        </w:rPr>
        <w:t>,</w:t>
      </w:r>
      <w:r w:rsidRPr="00C3041F">
        <w:rPr>
          <w:rFonts w:cs="Calibri"/>
        </w:rPr>
        <w:t xml:space="preserve"> zostaje przerwany w przypadku wszczęcia </w:t>
      </w:r>
      <w:r w:rsidRPr="00EB3305">
        <w:rPr>
          <w:rFonts w:cs="Calibri"/>
        </w:rPr>
        <w:t xml:space="preserve">postępowania administracyjnego lub sądowego dotyczącego wydatków rozliczonych </w:t>
      </w:r>
      <w:r>
        <w:rPr>
          <w:rFonts w:cs="Calibri"/>
        </w:rPr>
        <w:br/>
      </w:r>
      <w:r w:rsidRPr="00EB3305">
        <w:rPr>
          <w:rFonts w:cs="Calibri"/>
        </w:rPr>
        <w:t>w Projekcie</w:t>
      </w:r>
      <w:r w:rsidRPr="00C3041F">
        <w:rPr>
          <w:rFonts w:cs="Calibri"/>
        </w:rPr>
        <w:t xml:space="preserve"> albo na należycie uzasadniony wniosek Komisji Europejskiej</w:t>
      </w:r>
      <w:r>
        <w:rPr>
          <w:rFonts w:cs="Calibri"/>
        </w:rPr>
        <w:t xml:space="preserve">, o czym Beneficjent jest informowany pisemnie. </w:t>
      </w:r>
      <w:r w:rsidRPr="00C3041F">
        <w:rPr>
          <w:rFonts w:cs="Calibri"/>
        </w:rPr>
        <w:t>Dokumenty dotyczące pomocy publicznej udzielanej przedsiębiorcom Beneficjent zobowiązuje się przechowywać przez 10 lat, licząc od dnia jej przyznania, o ile Projekt dotyczy pomocy publicznej</w:t>
      </w:r>
      <w:r>
        <w:rPr>
          <w:rFonts w:cs="Calibri"/>
        </w:rPr>
        <w:t>.</w:t>
      </w:r>
    </w:p>
    <w:p w:rsidR="00942E50" w:rsidRPr="00C3041F" w:rsidRDefault="00942E50" w:rsidP="00942E50">
      <w:pPr>
        <w:numPr>
          <w:ilvl w:val="0"/>
          <w:numId w:val="38"/>
        </w:numPr>
        <w:tabs>
          <w:tab w:val="clear" w:pos="360"/>
          <w:tab w:val="num" w:pos="284"/>
        </w:tabs>
        <w:spacing w:after="60" w:line="240" w:lineRule="auto"/>
        <w:ind w:left="284" w:hanging="284"/>
        <w:jc w:val="both"/>
        <w:rPr>
          <w:rFonts w:cs="Calibri"/>
        </w:rPr>
      </w:pPr>
      <w:r w:rsidRPr="00C3041F">
        <w:rPr>
          <w:rFonts w:cs="Calibri"/>
        </w:rPr>
        <w:t>Beneficjent przechowuje dokumentację</w:t>
      </w:r>
      <w:r>
        <w:rPr>
          <w:rFonts w:cs="Calibri"/>
        </w:rPr>
        <w:t xml:space="preserve"> </w:t>
      </w:r>
      <w:r w:rsidRPr="00C3041F">
        <w:rPr>
          <w:rFonts w:cs="Calibri"/>
        </w:rPr>
        <w:t>związan</w:t>
      </w:r>
      <w:r>
        <w:rPr>
          <w:rFonts w:cs="Calibri"/>
        </w:rPr>
        <w:t>ą</w:t>
      </w:r>
      <w:r w:rsidRPr="00C3041F">
        <w:rPr>
          <w:rFonts w:cs="Calibri"/>
        </w:rPr>
        <w:t xml:space="preserve"> z realizacją Projektu w sposób zapewniający dostępność, poufność i bezpieczeństwo, oraz </w:t>
      </w:r>
      <w:r>
        <w:rPr>
          <w:rFonts w:cs="Calibri"/>
        </w:rPr>
        <w:t xml:space="preserve">jest zobowiązany </w:t>
      </w:r>
      <w:r w:rsidRPr="00C3041F">
        <w:rPr>
          <w:rFonts w:cs="Calibri"/>
        </w:rPr>
        <w:t xml:space="preserve">do </w:t>
      </w:r>
      <w:r>
        <w:rPr>
          <w:rFonts w:cs="Calibri"/>
        </w:rPr>
        <w:t>po</w:t>
      </w:r>
      <w:r w:rsidRPr="00C3041F">
        <w:rPr>
          <w:rFonts w:cs="Calibri"/>
        </w:rPr>
        <w:t xml:space="preserve">informowania Instytucji Pośredniczącej o miejscu </w:t>
      </w:r>
      <w:r>
        <w:rPr>
          <w:rFonts w:cs="Calibri"/>
        </w:rPr>
        <w:t xml:space="preserve">jej </w:t>
      </w:r>
      <w:r w:rsidRPr="00C3041F">
        <w:rPr>
          <w:rFonts w:cs="Calibri"/>
        </w:rPr>
        <w:t>archiwizacji</w:t>
      </w:r>
      <w:r>
        <w:rPr>
          <w:rFonts w:cs="Calibri"/>
        </w:rPr>
        <w:t xml:space="preserve"> w terminie 5 dni roboczych od dnia podpisania umowy, o ile dokumentacja jest przechowywana poza jego siedzibą</w:t>
      </w:r>
      <w:r w:rsidRPr="00C3041F">
        <w:rPr>
          <w:rFonts w:cs="Calibri"/>
        </w:rPr>
        <w:t>.</w:t>
      </w:r>
    </w:p>
    <w:p w:rsidR="00942E50" w:rsidRPr="00C3041F" w:rsidRDefault="00942E50" w:rsidP="00942E50">
      <w:pPr>
        <w:numPr>
          <w:ilvl w:val="0"/>
          <w:numId w:val="38"/>
        </w:numPr>
        <w:tabs>
          <w:tab w:val="clear" w:pos="360"/>
          <w:tab w:val="num" w:pos="284"/>
        </w:tabs>
        <w:spacing w:after="60" w:line="240" w:lineRule="auto"/>
        <w:ind w:left="284" w:hanging="284"/>
        <w:jc w:val="both"/>
        <w:rPr>
          <w:rFonts w:cs="Calibri"/>
        </w:rPr>
      </w:pPr>
      <w:r w:rsidRPr="00C3041F">
        <w:rPr>
          <w:rFonts w:cs="Calibri"/>
        </w:rPr>
        <w:t xml:space="preserve">W przypadku zmiany miejsca archiwizacji dokumentów oraz w przypadku zawieszenia lub zaprzestania przez Beneficjenta działalności </w:t>
      </w:r>
      <w:r>
        <w:rPr>
          <w:rFonts w:cs="Calibri"/>
        </w:rPr>
        <w:t>w okresie</w:t>
      </w:r>
      <w:r w:rsidRPr="00C3041F">
        <w:rPr>
          <w:rFonts w:cs="Calibri"/>
        </w:rPr>
        <w:t xml:space="preserve">, o którym mowa w ust. </w:t>
      </w:r>
      <w:r>
        <w:rPr>
          <w:rFonts w:cs="Calibri"/>
        </w:rPr>
        <w:t>4</w:t>
      </w:r>
      <w:r w:rsidRPr="00C3041F">
        <w:rPr>
          <w:rFonts w:cs="Calibri"/>
        </w:rPr>
        <w:t xml:space="preserve">, Beneficjent zobowiązuje się </w:t>
      </w:r>
      <w:r>
        <w:rPr>
          <w:rFonts w:cs="Calibri"/>
        </w:rPr>
        <w:t xml:space="preserve">niezwłocznie, na </w:t>
      </w:r>
      <w:r w:rsidRPr="00C3041F">
        <w:rPr>
          <w:rFonts w:cs="Calibri"/>
        </w:rPr>
        <w:t>pi</w:t>
      </w:r>
      <w:r>
        <w:rPr>
          <w:rFonts w:cs="Calibri"/>
        </w:rPr>
        <w:t>śmie</w:t>
      </w:r>
      <w:r w:rsidRPr="00C3041F">
        <w:rPr>
          <w:rFonts w:cs="Calibri"/>
        </w:rPr>
        <w:t xml:space="preserve"> poinformować Instytucję Pośredniczącą o miejscu archiwizacji dokumentów związanych z realizowanym Projektem. </w:t>
      </w:r>
    </w:p>
    <w:p w:rsidR="00942E50" w:rsidRPr="00EB3305" w:rsidRDefault="00942E50" w:rsidP="00942E50">
      <w:pPr>
        <w:numPr>
          <w:ilvl w:val="0"/>
          <w:numId w:val="38"/>
        </w:numPr>
        <w:tabs>
          <w:tab w:val="clear" w:pos="360"/>
          <w:tab w:val="num" w:pos="284"/>
        </w:tabs>
        <w:spacing w:after="60" w:line="240" w:lineRule="auto"/>
        <w:ind w:left="284" w:hanging="284"/>
        <w:jc w:val="both"/>
        <w:rPr>
          <w:rFonts w:cs="Calibri"/>
          <w:i/>
        </w:rPr>
      </w:pPr>
      <w:r w:rsidRPr="00EB3305">
        <w:rPr>
          <w:rFonts w:cs="Calibri"/>
          <w:i/>
        </w:rPr>
        <w:t>Postanowienia ust. 1</w:t>
      </w:r>
      <w:r>
        <w:rPr>
          <w:rFonts w:cs="Calibri"/>
          <w:i/>
        </w:rPr>
        <w:t>-6</w:t>
      </w:r>
      <w:r w:rsidRPr="00EB3305">
        <w:rPr>
          <w:rFonts w:cs="Calibri"/>
          <w:i/>
        </w:rPr>
        <w:t xml:space="preserve"> stosuje się </w:t>
      </w:r>
      <w:r>
        <w:rPr>
          <w:rFonts w:cs="Calibri"/>
          <w:i/>
        </w:rPr>
        <w:t xml:space="preserve">odpowiednio </w:t>
      </w:r>
      <w:r w:rsidRPr="00EB3305">
        <w:rPr>
          <w:rFonts w:cs="Calibri"/>
          <w:i/>
        </w:rPr>
        <w:t>do Partnerów</w:t>
      </w:r>
      <w:r>
        <w:rPr>
          <w:rFonts w:cs="Calibri"/>
          <w:i/>
        </w:rPr>
        <w:t>, z zastrzeżeniem, że obowiązek informowania o miejscu przechowywania całej dokumentacji Projektu, w tym gromadzonej przez Partnerów dotyczy wyłącznie Beneficjenta</w:t>
      </w:r>
      <w:r w:rsidRPr="00EB3305">
        <w:rPr>
          <w:rFonts w:cs="Calibri"/>
          <w:i/>
        </w:rPr>
        <w:t>.</w:t>
      </w:r>
      <w:r>
        <w:rPr>
          <w:rStyle w:val="Odwoanieprzypisudolnego"/>
          <w:rFonts w:cs="Calibri"/>
          <w:i/>
        </w:rPr>
        <w:footnoteReference w:id="63"/>
      </w:r>
    </w:p>
    <w:p w:rsidR="00942E50" w:rsidRPr="00C3041F" w:rsidRDefault="00942E50" w:rsidP="00942E50">
      <w:pPr>
        <w:spacing w:after="60"/>
        <w:jc w:val="center"/>
        <w:rPr>
          <w:rFonts w:cs="Calibri"/>
          <w:b/>
        </w:rPr>
      </w:pPr>
    </w:p>
    <w:p w:rsidR="00942E50" w:rsidRPr="00C3041F" w:rsidRDefault="00942E50" w:rsidP="00942E50">
      <w:pPr>
        <w:keepNext/>
        <w:spacing w:after="60"/>
        <w:jc w:val="center"/>
        <w:rPr>
          <w:rFonts w:cs="Calibri"/>
          <w:b/>
        </w:rPr>
      </w:pPr>
      <w:r w:rsidRPr="00C3041F">
        <w:rPr>
          <w:rFonts w:cs="Calibri"/>
          <w:b/>
        </w:rPr>
        <w:t>Kontrola</w:t>
      </w:r>
      <w:r>
        <w:rPr>
          <w:rFonts w:cs="Calibri"/>
          <w:b/>
        </w:rPr>
        <w:t xml:space="preserve"> i przekazywanie informacji</w:t>
      </w:r>
    </w:p>
    <w:p w:rsidR="00942E50" w:rsidRPr="00C3041F" w:rsidRDefault="00942E50" w:rsidP="00942E50">
      <w:pPr>
        <w:keepNext/>
        <w:spacing w:after="60"/>
        <w:jc w:val="center"/>
        <w:rPr>
          <w:rFonts w:cs="Calibri"/>
        </w:rPr>
      </w:pPr>
      <w:r w:rsidRPr="00C3041F">
        <w:rPr>
          <w:rFonts w:cs="Calibri"/>
        </w:rPr>
        <w:t>§ 18.</w:t>
      </w:r>
    </w:p>
    <w:p w:rsidR="00942E50" w:rsidRPr="00C3041F" w:rsidRDefault="00942E50" w:rsidP="00942E50">
      <w:pPr>
        <w:keepNext/>
        <w:numPr>
          <w:ilvl w:val="0"/>
          <w:numId w:val="37"/>
        </w:numPr>
        <w:tabs>
          <w:tab w:val="clear" w:pos="360"/>
          <w:tab w:val="num" w:pos="284"/>
        </w:tabs>
        <w:spacing w:after="60" w:line="240" w:lineRule="auto"/>
        <w:ind w:left="284" w:hanging="284"/>
        <w:jc w:val="both"/>
        <w:rPr>
          <w:rFonts w:cs="Calibri"/>
        </w:rPr>
      </w:pPr>
      <w:r w:rsidRPr="00C3041F">
        <w:rPr>
          <w:rFonts w:cs="Calibri"/>
        </w:rPr>
        <w:t xml:space="preserve">Beneficjent </w:t>
      </w:r>
      <w:r w:rsidRPr="00DD38A6">
        <w:rPr>
          <w:rFonts w:cs="Calibri"/>
        </w:rPr>
        <w:t>zobowiązuje</w:t>
      </w:r>
      <w:r w:rsidRPr="00C3041F">
        <w:rPr>
          <w:rFonts w:cs="Calibri"/>
        </w:rPr>
        <w:t xml:space="preserve"> się poddać kontroli</w:t>
      </w:r>
      <w:r>
        <w:rPr>
          <w:rStyle w:val="Odwoanieprzypisudolnego"/>
          <w:rFonts w:cs="Calibri"/>
        </w:rPr>
        <w:footnoteReference w:id="64"/>
      </w:r>
      <w:r w:rsidRPr="00C3041F">
        <w:rPr>
          <w:rFonts w:cs="Calibri"/>
        </w:rPr>
        <w:t xml:space="preserve"> dokonywanej przez Instytucję Pośredniczącą oraz inne uprawnione podmioty w zakresie prawidłowości realizacji Projektu. </w:t>
      </w:r>
    </w:p>
    <w:p w:rsidR="00942E50" w:rsidRPr="001361BE" w:rsidRDefault="00942E50" w:rsidP="00942E50">
      <w:pPr>
        <w:numPr>
          <w:ilvl w:val="0"/>
          <w:numId w:val="37"/>
        </w:numPr>
        <w:tabs>
          <w:tab w:val="clear" w:pos="360"/>
          <w:tab w:val="num" w:pos="284"/>
        </w:tabs>
        <w:spacing w:after="60" w:line="240" w:lineRule="auto"/>
        <w:ind w:left="284" w:hanging="284"/>
        <w:jc w:val="both"/>
        <w:rPr>
          <w:rFonts w:cs="Calibri"/>
        </w:rPr>
      </w:pPr>
      <w:r w:rsidRPr="00813596">
        <w:rPr>
          <w:rFonts w:cs="Calibri"/>
        </w:rPr>
        <w:t>Kontrola może zostać przeprowad</w:t>
      </w:r>
      <w:r w:rsidRPr="00954716">
        <w:rPr>
          <w:rFonts w:cs="Calibri"/>
        </w:rPr>
        <w:t xml:space="preserve">zona zarówno w siedzibie Beneficjenta, </w:t>
      </w:r>
      <w:r w:rsidRPr="001361BE">
        <w:rPr>
          <w:rFonts w:cs="Calibri"/>
          <w:i/>
        </w:rPr>
        <w:t>w siedzibie podmiotu,</w:t>
      </w:r>
      <w:r w:rsidRPr="001361BE">
        <w:rPr>
          <w:rFonts w:cs="Calibri"/>
          <w:i/>
        </w:rPr>
        <w:br/>
        <w:t>o którym mowa w § 4</w:t>
      </w:r>
      <w:r w:rsidRPr="00103671">
        <w:rPr>
          <w:rFonts w:cs="Calibri"/>
          <w:i/>
        </w:rPr>
        <w:t xml:space="preserve"> ust. 3</w:t>
      </w:r>
      <w:r w:rsidRPr="00103671">
        <w:rPr>
          <w:rStyle w:val="Odwoanieprzypisudolnego"/>
          <w:rFonts w:cs="Calibri"/>
          <w:i/>
        </w:rPr>
        <w:footnoteReference w:id="65"/>
      </w:r>
      <w:r w:rsidRPr="0065597C">
        <w:rPr>
          <w:rFonts w:cs="Calibri"/>
        </w:rPr>
        <w:t>, jak i w miejscu realizacji Projektu</w:t>
      </w:r>
      <w:r w:rsidRPr="00AF6E6C">
        <w:rPr>
          <w:rFonts w:cs="Calibri"/>
        </w:rPr>
        <w:t xml:space="preserve">, przy czym niektóre czynności kontrolne mogą być prowadzone w siedzibie podmiotu kontrolującego na podstawie </w:t>
      </w:r>
      <w:r w:rsidRPr="00EB3305">
        <w:rPr>
          <w:rFonts w:cs="Calibri"/>
        </w:rPr>
        <w:t xml:space="preserve">danych </w:t>
      </w:r>
      <w:r>
        <w:rPr>
          <w:rFonts w:cs="Calibri"/>
        </w:rPr>
        <w:br/>
      </w:r>
      <w:r w:rsidRPr="00EB3305">
        <w:rPr>
          <w:rFonts w:cs="Calibri"/>
        </w:rPr>
        <w:t>i dokumentów zamieszczonych w SL2014 i innych dokumentów przekazywanych przez Beneficjenta</w:t>
      </w:r>
      <w:r>
        <w:rPr>
          <w:rFonts w:cs="Calibri"/>
          <w:i/>
        </w:rPr>
        <w:t>,</w:t>
      </w:r>
      <w:r>
        <w:rPr>
          <w:rFonts w:cs="Calibri"/>
        </w:rPr>
        <w:t xml:space="preserve"> w okresie, o którym mowa w § 17 ust. 4</w:t>
      </w:r>
      <w:r w:rsidRPr="00813596">
        <w:rPr>
          <w:rFonts w:cs="Calibri"/>
        </w:rPr>
        <w:t>.</w:t>
      </w:r>
    </w:p>
    <w:p w:rsidR="00942E50" w:rsidRDefault="00942E50" w:rsidP="00942E50">
      <w:pPr>
        <w:numPr>
          <w:ilvl w:val="0"/>
          <w:numId w:val="37"/>
        </w:numPr>
        <w:tabs>
          <w:tab w:val="clear" w:pos="360"/>
          <w:tab w:val="num" w:pos="284"/>
        </w:tabs>
        <w:spacing w:after="60" w:line="240" w:lineRule="auto"/>
        <w:ind w:left="284" w:hanging="284"/>
        <w:jc w:val="both"/>
        <w:rPr>
          <w:rFonts w:cs="Calibri"/>
        </w:rPr>
      </w:pPr>
      <w:r w:rsidRPr="00C3041F">
        <w:rPr>
          <w:rFonts w:cs="Calibri"/>
        </w:rPr>
        <w:t xml:space="preserve">Beneficjent zapewnia </w:t>
      </w:r>
      <w:r>
        <w:rPr>
          <w:rFonts w:cs="Calibri"/>
        </w:rPr>
        <w:t xml:space="preserve">Instytucji Pośredniczącej oraz </w:t>
      </w:r>
      <w:r w:rsidRPr="00C3041F">
        <w:rPr>
          <w:rFonts w:cs="Calibri"/>
        </w:rPr>
        <w:t xml:space="preserve">podmiotom, o których mowa w ust. 1, prawo wglądu we wszystkie dokumenty związane, jak i niezwiązane z realizacją Projektu, o ile jest to konieczne do stwierdzenia kwalifikowalności wydatków w </w:t>
      </w:r>
      <w:r>
        <w:rPr>
          <w:rFonts w:cs="Calibri"/>
        </w:rPr>
        <w:t>P</w:t>
      </w:r>
      <w:r w:rsidRPr="00C3041F">
        <w:rPr>
          <w:rFonts w:cs="Calibri"/>
        </w:rPr>
        <w:t xml:space="preserve">rojekcie, w tym </w:t>
      </w:r>
      <w:r>
        <w:rPr>
          <w:rFonts w:cs="Calibri"/>
        </w:rPr>
        <w:t xml:space="preserve">w </w:t>
      </w:r>
      <w:r w:rsidRPr="00C3041F">
        <w:rPr>
          <w:rFonts w:cs="Calibri"/>
        </w:rPr>
        <w:t>dokumenty elektroniczne przez cały okres ich przechowyw</w:t>
      </w:r>
      <w:r>
        <w:rPr>
          <w:rFonts w:cs="Calibri"/>
        </w:rPr>
        <w:t>ania określony w § 17 ust. 4</w:t>
      </w:r>
      <w:r w:rsidRPr="00C3041F">
        <w:rPr>
          <w:rFonts w:cs="Calibri"/>
        </w:rPr>
        <w:t xml:space="preserve">. </w:t>
      </w:r>
    </w:p>
    <w:p w:rsidR="00942E50" w:rsidRPr="00C3041F" w:rsidRDefault="00942E50" w:rsidP="00942E50">
      <w:pPr>
        <w:numPr>
          <w:ilvl w:val="0"/>
          <w:numId w:val="37"/>
        </w:numPr>
        <w:tabs>
          <w:tab w:val="clear" w:pos="360"/>
          <w:tab w:val="num" w:pos="284"/>
        </w:tabs>
        <w:spacing w:after="60" w:line="240" w:lineRule="auto"/>
        <w:ind w:left="284" w:hanging="284"/>
        <w:jc w:val="both"/>
        <w:rPr>
          <w:rFonts w:cs="Calibri"/>
        </w:rPr>
      </w:pPr>
      <w:r>
        <w:rPr>
          <w:rFonts w:cs="Calibri"/>
        </w:rPr>
        <w:t xml:space="preserve">Beneficjent zobowiązuje się niezwłocznie poinformować Instytucję Pośredniczącą o każdej kontroli prowadzonej przez inne niż Instytucja Pośrednicząca uprawnione podmioty, w ramach której weryfikacji podlegają wydatki rozliczane w Projekcie. Beneficjent przekaże do Instytucji Pośredniczącej kserokopie potwierdzonych za zgodność z oryginałem wyników ww. kontroli. </w:t>
      </w:r>
    </w:p>
    <w:p w:rsidR="00942E50" w:rsidRDefault="00942E50" w:rsidP="00942E50">
      <w:pPr>
        <w:numPr>
          <w:ilvl w:val="0"/>
          <w:numId w:val="37"/>
        </w:numPr>
        <w:tabs>
          <w:tab w:val="clear" w:pos="360"/>
          <w:tab w:val="num" w:pos="284"/>
        </w:tabs>
        <w:spacing w:after="60" w:line="240" w:lineRule="auto"/>
        <w:ind w:left="284" w:hanging="284"/>
        <w:jc w:val="both"/>
        <w:rPr>
          <w:rFonts w:cs="Calibri"/>
        </w:rPr>
      </w:pPr>
      <w:r w:rsidRPr="00C3041F">
        <w:rPr>
          <w:rFonts w:cs="Calibri"/>
        </w:rPr>
        <w:t xml:space="preserve">Ustalenia </w:t>
      </w:r>
      <w:r>
        <w:rPr>
          <w:rFonts w:cs="Calibri"/>
        </w:rPr>
        <w:t xml:space="preserve">Instytucji Pośredniczącej oraz </w:t>
      </w:r>
      <w:r w:rsidRPr="00C3041F">
        <w:rPr>
          <w:rFonts w:cs="Calibri"/>
        </w:rPr>
        <w:t xml:space="preserve">podmiotów, o których mowa w ust. 1, mogą prowadzić do korekty wydatków kwalifikowalnych rozliczonych w ramach Projektu. </w:t>
      </w:r>
    </w:p>
    <w:p w:rsidR="00942E50" w:rsidRDefault="00942E50" w:rsidP="00942E50">
      <w:pPr>
        <w:numPr>
          <w:ilvl w:val="0"/>
          <w:numId w:val="37"/>
        </w:numPr>
        <w:tabs>
          <w:tab w:val="clear" w:pos="360"/>
          <w:tab w:val="num" w:pos="284"/>
        </w:tabs>
        <w:spacing w:after="60" w:line="240" w:lineRule="auto"/>
        <w:ind w:left="284" w:hanging="284"/>
        <w:jc w:val="both"/>
        <w:rPr>
          <w:rFonts w:cs="Calibri"/>
        </w:rPr>
      </w:pPr>
      <w:r w:rsidRPr="00EB3305">
        <w:rPr>
          <w:rFonts w:cs="Calibri"/>
        </w:rPr>
        <w:t xml:space="preserve">W </w:t>
      </w:r>
      <w:r>
        <w:rPr>
          <w:rFonts w:cs="Calibri"/>
        </w:rPr>
        <w:t xml:space="preserve">uzasadnionych przypadkach w </w:t>
      </w:r>
      <w:r w:rsidRPr="00EB3305">
        <w:rPr>
          <w:rFonts w:cs="Calibri"/>
        </w:rPr>
        <w:t xml:space="preserve">wyniku kontroli są wydawane zalecenia pokontrolne, </w:t>
      </w:r>
      <w:r>
        <w:rPr>
          <w:rFonts w:cs="Calibri"/>
        </w:rPr>
        <w:br/>
      </w:r>
      <w:r w:rsidRPr="00EB3305">
        <w:rPr>
          <w:rFonts w:cs="Calibri"/>
        </w:rPr>
        <w:t xml:space="preserve">a Beneficjent </w:t>
      </w:r>
      <w:r>
        <w:rPr>
          <w:rFonts w:cs="Calibri"/>
        </w:rPr>
        <w:t>jest</w:t>
      </w:r>
      <w:r w:rsidRPr="00EB3305">
        <w:rPr>
          <w:rFonts w:cs="Calibri"/>
        </w:rPr>
        <w:t xml:space="preserve"> zobowiązan</w:t>
      </w:r>
      <w:r>
        <w:rPr>
          <w:rFonts w:cs="Calibri"/>
        </w:rPr>
        <w:t>y</w:t>
      </w:r>
      <w:r w:rsidRPr="00EB3305">
        <w:rPr>
          <w:rFonts w:cs="Calibri"/>
        </w:rPr>
        <w:t xml:space="preserve"> do podjęcia w określonym w nich terminie działań naprawczych. </w:t>
      </w:r>
    </w:p>
    <w:p w:rsidR="00942E50" w:rsidRPr="00EB3305" w:rsidRDefault="00942E50" w:rsidP="00942E50">
      <w:pPr>
        <w:numPr>
          <w:ilvl w:val="0"/>
          <w:numId w:val="37"/>
        </w:numPr>
        <w:tabs>
          <w:tab w:val="clear" w:pos="360"/>
          <w:tab w:val="num" w:pos="284"/>
        </w:tabs>
        <w:spacing w:after="60" w:line="240" w:lineRule="auto"/>
        <w:ind w:left="284" w:hanging="284"/>
        <w:jc w:val="both"/>
        <w:rPr>
          <w:rFonts w:cs="Calibri"/>
        </w:rPr>
      </w:pPr>
      <w:r w:rsidRPr="00EB3305">
        <w:rPr>
          <w:rFonts w:cs="Calibri"/>
          <w:i/>
        </w:rPr>
        <w:t>Postanowienia ust. 1</w:t>
      </w:r>
      <w:r>
        <w:rPr>
          <w:rFonts w:cs="Calibri"/>
          <w:i/>
        </w:rPr>
        <w:t>-6</w:t>
      </w:r>
      <w:r w:rsidRPr="00EB3305">
        <w:rPr>
          <w:rFonts w:cs="Calibri"/>
          <w:i/>
        </w:rPr>
        <w:t xml:space="preserve"> stosuje się </w:t>
      </w:r>
      <w:r>
        <w:rPr>
          <w:rFonts w:cs="Calibri"/>
          <w:i/>
        </w:rPr>
        <w:t xml:space="preserve">także </w:t>
      </w:r>
      <w:r w:rsidRPr="00EB3305">
        <w:rPr>
          <w:rFonts w:cs="Calibri"/>
          <w:i/>
        </w:rPr>
        <w:t>do Partnerów</w:t>
      </w:r>
      <w:r>
        <w:rPr>
          <w:rFonts w:cs="Calibri"/>
          <w:i/>
        </w:rPr>
        <w:t>.</w:t>
      </w:r>
      <w:r>
        <w:rPr>
          <w:rStyle w:val="Odwoanieprzypisudolnego"/>
          <w:rFonts w:cs="Calibri"/>
          <w:i/>
        </w:rPr>
        <w:footnoteReference w:id="66"/>
      </w:r>
    </w:p>
    <w:p w:rsidR="00942E50" w:rsidRPr="00C3041F" w:rsidRDefault="00942E50" w:rsidP="00942E50">
      <w:pPr>
        <w:spacing w:after="60"/>
        <w:jc w:val="both"/>
        <w:rPr>
          <w:rFonts w:cs="Calibri"/>
        </w:rPr>
      </w:pPr>
    </w:p>
    <w:p w:rsidR="00942E50" w:rsidRPr="00C3041F" w:rsidRDefault="00942E50" w:rsidP="00942E50">
      <w:pPr>
        <w:spacing w:after="60"/>
        <w:jc w:val="center"/>
        <w:rPr>
          <w:rFonts w:cs="Calibri"/>
        </w:rPr>
      </w:pPr>
      <w:r w:rsidRPr="00C3041F">
        <w:rPr>
          <w:rFonts w:cs="Calibri"/>
        </w:rPr>
        <w:t>§ 19.</w:t>
      </w:r>
    </w:p>
    <w:p w:rsidR="00942E50" w:rsidRPr="00C3041F" w:rsidRDefault="00942E50" w:rsidP="00942E50">
      <w:pPr>
        <w:numPr>
          <w:ilvl w:val="0"/>
          <w:numId w:val="47"/>
        </w:numPr>
        <w:tabs>
          <w:tab w:val="clear" w:pos="360"/>
          <w:tab w:val="num" w:pos="284"/>
        </w:tabs>
        <w:spacing w:after="60" w:line="240" w:lineRule="auto"/>
        <w:ind w:left="284" w:hanging="284"/>
        <w:jc w:val="both"/>
        <w:rPr>
          <w:rFonts w:cs="Calibri"/>
        </w:rPr>
      </w:pPr>
      <w:r w:rsidRPr="00C3041F">
        <w:rPr>
          <w:rFonts w:cs="Calibri"/>
        </w:rPr>
        <w:t>Beneficjent zobowiązuje się do przedstawiania na wezwanie Instytucji Pośredniczącej wszelkich informacji i wyjaśnień związanych z realizacją Projektu, w terminie określonym w wezwaniu</w:t>
      </w:r>
      <w:r>
        <w:rPr>
          <w:rFonts w:cs="Calibri"/>
        </w:rPr>
        <w:t xml:space="preserve">, </w:t>
      </w:r>
      <w:r w:rsidRPr="0031302D">
        <w:rPr>
          <w:rFonts w:cs="Calibri"/>
        </w:rPr>
        <w:t>jednak nie krótszym niż 5 dni roboczych</w:t>
      </w:r>
      <w:r w:rsidRPr="00C3041F">
        <w:rPr>
          <w:rFonts w:cs="Calibri"/>
        </w:rPr>
        <w:t>.</w:t>
      </w:r>
    </w:p>
    <w:p w:rsidR="00942E50" w:rsidRPr="00C3041F" w:rsidRDefault="00942E50" w:rsidP="00942E50">
      <w:pPr>
        <w:numPr>
          <w:ilvl w:val="0"/>
          <w:numId w:val="47"/>
        </w:numPr>
        <w:tabs>
          <w:tab w:val="clear" w:pos="360"/>
          <w:tab w:val="num" w:pos="284"/>
        </w:tabs>
        <w:spacing w:after="60" w:line="240" w:lineRule="auto"/>
        <w:ind w:left="284" w:hanging="284"/>
        <w:jc w:val="both"/>
        <w:rPr>
          <w:rFonts w:cs="Calibri"/>
        </w:rPr>
      </w:pPr>
      <w:r>
        <w:rPr>
          <w:rFonts w:cs="Calibri"/>
        </w:rPr>
        <w:t>Postanowienia</w:t>
      </w:r>
      <w:r w:rsidRPr="00C3041F">
        <w:rPr>
          <w:rFonts w:cs="Calibri"/>
        </w:rPr>
        <w:t xml:space="preserve"> ust. 1 stosuje się w okresie realizacji Projektu, o którym mowa w § </w:t>
      </w:r>
      <w:r>
        <w:rPr>
          <w:rFonts w:cs="Calibri"/>
        </w:rPr>
        <w:t>3</w:t>
      </w:r>
      <w:r w:rsidRPr="00C3041F">
        <w:rPr>
          <w:rFonts w:cs="Calibri"/>
        </w:rPr>
        <w:t xml:space="preserve"> ust. 1</w:t>
      </w:r>
      <w:r>
        <w:rPr>
          <w:rFonts w:cs="Calibri"/>
        </w:rPr>
        <w:t>,</w:t>
      </w:r>
      <w:r w:rsidRPr="00C3041F">
        <w:rPr>
          <w:rFonts w:cs="Calibri"/>
        </w:rPr>
        <w:t xml:space="preserve"> oraz </w:t>
      </w:r>
      <w:r>
        <w:rPr>
          <w:rFonts w:cs="Calibri"/>
        </w:rPr>
        <w:br/>
      </w:r>
      <w:r w:rsidRPr="00C3041F">
        <w:rPr>
          <w:rFonts w:cs="Calibri"/>
        </w:rPr>
        <w:t xml:space="preserve">w okresie wskazanym w § 17 ust. </w:t>
      </w:r>
      <w:r>
        <w:rPr>
          <w:rFonts w:cs="Calibri"/>
        </w:rPr>
        <w:t>4</w:t>
      </w:r>
      <w:r w:rsidRPr="00C3041F">
        <w:rPr>
          <w:rFonts w:cs="Calibri"/>
        </w:rPr>
        <w:t>.</w:t>
      </w:r>
    </w:p>
    <w:p w:rsidR="00942E50" w:rsidRPr="0031302D" w:rsidRDefault="00942E50" w:rsidP="00942E50">
      <w:pPr>
        <w:numPr>
          <w:ilvl w:val="0"/>
          <w:numId w:val="47"/>
        </w:numPr>
        <w:spacing w:after="60" w:line="240" w:lineRule="auto"/>
        <w:jc w:val="both"/>
        <w:rPr>
          <w:rFonts w:cs="Calibri"/>
        </w:rPr>
      </w:pPr>
      <w:r w:rsidRPr="00C3041F">
        <w:rPr>
          <w:rFonts w:cs="Calibri"/>
          <w:color w:val="000000"/>
        </w:rPr>
        <w:t>Beneficjent jest zobowiązany do współpracy z podmiotami zewnętrznymi, realizującymi badanie ewaluacyjne na zlecenie Instytucji Zarządzającej</w:t>
      </w:r>
      <w:r>
        <w:rPr>
          <w:rFonts w:cs="Calibri"/>
          <w:color w:val="000000"/>
        </w:rPr>
        <w:t xml:space="preserve">, </w:t>
      </w:r>
      <w:r w:rsidRPr="00C3041F">
        <w:rPr>
          <w:rFonts w:cs="Calibri"/>
          <w:color w:val="000000"/>
        </w:rPr>
        <w:t xml:space="preserve">Instytucji Pośredniczącej </w:t>
      </w:r>
      <w:r>
        <w:rPr>
          <w:rFonts w:cs="Calibri"/>
          <w:color w:val="000000"/>
        </w:rPr>
        <w:t>lub innego podmiotu który zawarł umowę lub porozumienie z Instytucją Zarządzającą</w:t>
      </w:r>
      <w:r w:rsidRPr="008F35EF">
        <w:rPr>
          <w:rFonts w:cs="Calibri"/>
          <w:color w:val="000000"/>
        </w:rPr>
        <w:t xml:space="preserve"> </w:t>
      </w:r>
      <w:r>
        <w:rPr>
          <w:rFonts w:cs="Calibri"/>
          <w:color w:val="000000"/>
        </w:rPr>
        <w:t>lub Instytucją</w:t>
      </w:r>
      <w:r w:rsidRPr="008F35EF">
        <w:rPr>
          <w:rFonts w:cs="Calibri"/>
          <w:color w:val="000000"/>
        </w:rPr>
        <w:t xml:space="preserve"> Pośrednicząc</w:t>
      </w:r>
      <w:r>
        <w:rPr>
          <w:rFonts w:cs="Calibri"/>
          <w:color w:val="000000"/>
        </w:rPr>
        <w:t>ą na realizację ewaluacji.</w:t>
      </w:r>
      <w:r w:rsidRPr="008F35EF">
        <w:rPr>
          <w:rFonts w:cs="Calibri"/>
          <w:color w:val="000000"/>
        </w:rPr>
        <w:t xml:space="preserve"> Beneficjent jest zobowiązany</w:t>
      </w:r>
      <w:r w:rsidRPr="00C3041F">
        <w:rPr>
          <w:rFonts w:cs="Calibri"/>
          <w:color w:val="000000"/>
        </w:rPr>
        <w:t xml:space="preserve"> </w:t>
      </w:r>
      <w:r>
        <w:rPr>
          <w:rFonts w:cs="Calibri"/>
          <w:color w:val="000000"/>
        </w:rPr>
        <w:t xml:space="preserve">do </w:t>
      </w:r>
      <w:r w:rsidRPr="00C3041F">
        <w:rPr>
          <w:rFonts w:cs="Calibri"/>
          <w:color w:val="000000"/>
        </w:rPr>
        <w:t>udzielani</w:t>
      </w:r>
      <w:r>
        <w:rPr>
          <w:rFonts w:cs="Calibri"/>
          <w:color w:val="000000"/>
        </w:rPr>
        <w:t>a</w:t>
      </w:r>
      <w:r w:rsidRPr="00C3041F">
        <w:rPr>
          <w:rFonts w:cs="Calibri"/>
          <w:color w:val="000000"/>
        </w:rPr>
        <w:t xml:space="preserve"> każdorazowo na wniosek tych podmiotów dokumentów i informacji na temat realizacji Projektu, niezbędnych do przeprowadzenia badania ewaluacyjnego.</w:t>
      </w:r>
    </w:p>
    <w:p w:rsidR="00942E50" w:rsidRPr="0031302D" w:rsidRDefault="00942E50" w:rsidP="00942E50">
      <w:pPr>
        <w:numPr>
          <w:ilvl w:val="0"/>
          <w:numId w:val="47"/>
        </w:numPr>
        <w:spacing w:after="60" w:line="240" w:lineRule="auto"/>
        <w:jc w:val="both"/>
        <w:rPr>
          <w:rFonts w:cs="Calibri"/>
        </w:rPr>
      </w:pPr>
      <w:r w:rsidRPr="0031302D">
        <w:rPr>
          <w:rFonts w:cs="Calibri"/>
        </w:rPr>
        <w:t xml:space="preserve">Beneficjent zobowiązuje się sporządzić i zamieścić na stronie internetowej Projektu, o ile taka istnieje, szczegółowy harmonogram udzielania wsparcia w Projekcie przed rozpoczęciem udzielania wsparcia. Harmonogram ten powinien zawierać co najmniej </w:t>
      </w:r>
      <w:r>
        <w:rPr>
          <w:rFonts w:cs="Calibri"/>
        </w:rPr>
        <w:t xml:space="preserve">informację o </w:t>
      </w:r>
      <w:r w:rsidRPr="0031302D">
        <w:rPr>
          <w:rFonts w:cs="Calibri"/>
        </w:rPr>
        <w:t>rodzaj</w:t>
      </w:r>
      <w:r>
        <w:rPr>
          <w:rFonts w:cs="Calibri"/>
        </w:rPr>
        <w:t>u</w:t>
      </w:r>
      <w:r w:rsidRPr="0031302D">
        <w:rPr>
          <w:rFonts w:cs="Calibri"/>
        </w:rPr>
        <w:t xml:space="preserve"> wsparcia oraz dokładną datę, godzinę i adres realizacji wsparcia. W przypadku, gdy strona internetowa Projektu nie istnieje, Beneficjent przekazuje szczegółowy harmonogram </w:t>
      </w:r>
      <w:r>
        <w:rPr>
          <w:rFonts w:cs="Calibri"/>
        </w:rPr>
        <w:t xml:space="preserve">udzielenia </w:t>
      </w:r>
      <w:r w:rsidRPr="0031302D">
        <w:rPr>
          <w:rFonts w:cs="Calibri"/>
        </w:rPr>
        <w:t xml:space="preserve">wsparcia Instytucji Pośredniczącej z wykorzystaniem SL2014. </w:t>
      </w:r>
    </w:p>
    <w:p w:rsidR="00942E50" w:rsidRPr="00C3041F" w:rsidRDefault="00942E50" w:rsidP="00942E50">
      <w:pPr>
        <w:spacing w:after="60"/>
        <w:jc w:val="center"/>
        <w:rPr>
          <w:rFonts w:cs="Calibri"/>
          <w:b/>
        </w:rPr>
      </w:pPr>
    </w:p>
    <w:p w:rsidR="00942E50" w:rsidRPr="00FE55FE" w:rsidRDefault="00942E50" w:rsidP="00942E50">
      <w:pPr>
        <w:keepNext/>
        <w:spacing w:after="60"/>
        <w:jc w:val="center"/>
        <w:rPr>
          <w:rFonts w:cs="Calibri"/>
          <w:b/>
        </w:rPr>
      </w:pPr>
      <w:r w:rsidRPr="00FE55FE">
        <w:rPr>
          <w:rFonts w:cs="Calibri"/>
          <w:b/>
        </w:rPr>
        <w:t>Dodatkowe warunki realizacji Projektu</w:t>
      </w:r>
    </w:p>
    <w:p w:rsidR="00942E50" w:rsidRPr="00584874" w:rsidRDefault="00942E50" w:rsidP="00942E50">
      <w:pPr>
        <w:keepNext/>
        <w:spacing w:after="60"/>
        <w:jc w:val="center"/>
        <w:rPr>
          <w:rFonts w:cs="Calibri"/>
          <w:i/>
        </w:rPr>
      </w:pPr>
      <w:r w:rsidRPr="00584874">
        <w:rPr>
          <w:rFonts w:cs="Calibri"/>
          <w:i/>
        </w:rPr>
        <w:t>§ 19a.  [jeśli dotyczy – do uzupełnienia przez IP]</w:t>
      </w:r>
    </w:p>
    <w:p w:rsidR="00942E50" w:rsidRPr="00584874" w:rsidRDefault="00942E50" w:rsidP="00942E50">
      <w:pPr>
        <w:keepNext/>
        <w:spacing w:after="60" w:line="240" w:lineRule="auto"/>
        <w:ind w:left="360"/>
        <w:jc w:val="both"/>
        <w:rPr>
          <w:rFonts w:cs="Calibri"/>
          <w:i/>
        </w:rPr>
      </w:pPr>
      <w:r w:rsidRPr="00584874">
        <w:rPr>
          <w:rFonts w:cs="Calibri"/>
          <w:i/>
        </w:rPr>
        <w:t>Beneficjent odpowiada za realizację zadań przewidzianych w projekcie zgodnie z wymogami określonymi w Wytycznych …[np. w zakresie realizacji przedsięwzięć z udziałem środków Europejskiego Funduszu Społecznego w obszarze rynku pracy na lata 2014-2020] w:</w:t>
      </w:r>
    </w:p>
    <w:p w:rsidR="00942E50" w:rsidRPr="00584874" w:rsidRDefault="00942E50" w:rsidP="00942E50">
      <w:pPr>
        <w:keepNext/>
        <w:spacing w:after="60" w:line="240" w:lineRule="auto"/>
        <w:ind w:left="360"/>
        <w:jc w:val="both"/>
        <w:rPr>
          <w:rFonts w:cs="Calibri"/>
          <w:i/>
        </w:rPr>
      </w:pPr>
      <w:r w:rsidRPr="00584874">
        <w:rPr>
          <w:rFonts w:cs="Calibri"/>
          <w:i/>
        </w:rPr>
        <w:t>1.</w:t>
      </w:r>
      <w:r w:rsidRPr="00584874">
        <w:rPr>
          <w:rFonts w:cs="Calibri"/>
          <w:i/>
        </w:rPr>
        <w:tab/>
        <w:t>[wskazanie odpowiedniego wymogu z wytycznych np. w formie odwołania do konkretnej jednostki redakcyjnej odpowiedniej wersji Wytycznych].</w:t>
      </w:r>
    </w:p>
    <w:p w:rsidR="00942E50" w:rsidRDefault="00942E50" w:rsidP="00942E50">
      <w:pPr>
        <w:keepNext/>
        <w:spacing w:after="60"/>
        <w:jc w:val="center"/>
        <w:rPr>
          <w:rFonts w:cs="Calibri"/>
          <w:b/>
        </w:rPr>
      </w:pPr>
    </w:p>
    <w:p w:rsidR="00942E50" w:rsidRPr="00C3041F" w:rsidRDefault="00942E50" w:rsidP="00942E50">
      <w:pPr>
        <w:keepNext/>
        <w:spacing w:after="60"/>
        <w:jc w:val="center"/>
        <w:rPr>
          <w:rFonts w:cs="Calibri"/>
          <w:b/>
        </w:rPr>
      </w:pPr>
      <w:r w:rsidRPr="00C3041F">
        <w:rPr>
          <w:rFonts w:cs="Calibri"/>
          <w:b/>
        </w:rPr>
        <w:t>Udzielanie zamówień w ramach Projektu</w:t>
      </w:r>
    </w:p>
    <w:p w:rsidR="00942E50" w:rsidRPr="00C3041F" w:rsidRDefault="00942E50" w:rsidP="00942E50">
      <w:pPr>
        <w:keepNext/>
        <w:spacing w:after="60"/>
        <w:jc w:val="center"/>
        <w:rPr>
          <w:rFonts w:cs="Calibri"/>
        </w:rPr>
      </w:pPr>
      <w:r w:rsidRPr="00C3041F">
        <w:rPr>
          <w:rFonts w:cs="Calibri"/>
        </w:rPr>
        <w:t>§ 20.</w:t>
      </w:r>
    </w:p>
    <w:p w:rsidR="00942E50" w:rsidRDefault="00942E50" w:rsidP="00942E50">
      <w:pPr>
        <w:keepNext/>
        <w:numPr>
          <w:ilvl w:val="0"/>
          <w:numId w:val="87"/>
        </w:numPr>
        <w:spacing w:after="60" w:line="240" w:lineRule="auto"/>
        <w:jc w:val="both"/>
        <w:rPr>
          <w:rFonts w:cs="Calibri"/>
        </w:rPr>
      </w:pPr>
      <w:r w:rsidRPr="002D7FEE">
        <w:rPr>
          <w:rFonts w:cs="Calibri"/>
        </w:rPr>
        <w:t>Beneficjent u</w:t>
      </w:r>
      <w:r w:rsidRPr="00EB3305">
        <w:rPr>
          <w:rFonts w:cs="Calibri"/>
        </w:rPr>
        <w:t>dziela zamówie</w:t>
      </w:r>
      <w:r w:rsidRPr="002D7FEE">
        <w:rPr>
          <w:rFonts w:cs="Calibri"/>
        </w:rPr>
        <w:t>ń</w:t>
      </w:r>
      <w:r w:rsidRPr="00EB3305">
        <w:rPr>
          <w:rFonts w:cs="Calibri"/>
        </w:rPr>
        <w:t xml:space="preserve"> w ramach </w:t>
      </w:r>
      <w:r w:rsidRPr="002D7FEE">
        <w:rPr>
          <w:rFonts w:cs="Calibri"/>
        </w:rPr>
        <w:t>P</w:t>
      </w:r>
      <w:r w:rsidRPr="00EB3305">
        <w:rPr>
          <w:rFonts w:cs="Calibri"/>
        </w:rPr>
        <w:t>rojektu zgodnie z</w:t>
      </w:r>
      <w:r w:rsidRPr="002D7FEE">
        <w:rPr>
          <w:rFonts w:cs="Calibri"/>
        </w:rPr>
        <w:t xml:space="preserve"> </w:t>
      </w:r>
      <w:r w:rsidRPr="00EB3305">
        <w:rPr>
          <w:rFonts w:cs="Calibri"/>
        </w:rPr>
        <w:t>ustawą Pzp albo zasadą konkurencyjności</w:t>
      </w:r>
      <w:r>
        <w:rPr>
          <w:rFonts w:cs="Calibri"/>
        </w:rPr>
        <w:t xml:space="preserve"> na warunkach określonych w Wytycznych w zakresie kwalifikowalności, </w:t>
      </w:r>
      <w:r>
        <w:rPr>
          <w:rFonts w:cs="Calibri"/>
        </w:rPr>
        <w:br/>
        <w:t>w szczególności zobowiązuje się do upubliczniania</w:t>
      </w:r>
      <w:r w:rsidRPr="001D7D6B">
        <w:rPr>
          <w:rFonts w:cs="Calibri"/>
        </w:rPr>
        <w:t xml:space="preserve"> zapyta</w:t>
      </w:r>
      <w:r>
        <w:rPr>
          <w:rFonts w:cs="Calibri"/>
        </w:rPr>
        <w:t>ń</w:t>
      </w:r>
      <w:r w:rsidRPr="001D7D6B">
        <w:rPr>
          <w:rFonts w:cs="Calibri"/>
        </w:rPr>
        <w:t xml:space="preserve"> ofertow</w:t>
      </w:r>
      <w:r>
        <w:rPr>
          <w:rFonts w:cs="Calibri"/>
        </w:rPr>
        <w:t xml:space="preserve">ych zgodnie </w:t>
      </w:r>
      <w:r>
        <w:rPr>
          <w:rFonts w:cs="Calibri"/>
        </w:rPr>
        <w:br/>
        <w:t xml:space="preserve">z ww. wytycznymi, z zastrzeżeniem ust. 2 i 3. </w:t>
      </w:r>
    </w:p>
    <w:p w:rsidR="00942E50" w:rsidRPr="00FE55FE" w:rsidRDefault="00942E50" w:rsidP="00942E50">
      <w:pPr>
        <w:numPr>
          <w:ilvl w:val="0"/>
          <w:numId w:val="87"/>
        </w:numPr>
        <w:spacing w:after="60" w:line="240" w:lineRule="auto"/>
        <w:jc w:val="both"/>
        <w:rPr>
          <w:rFonts w:cs="Calibri"/>
        </w:rPr>
      </w:pPr>
      <w:r w:rsidRPr="00A17B3E">
        <w:rPr>
          <w:rFonts w:cs="Calibri"/>
        </w:rPr>
        <w:t xml:space="preserve">Beneficjent jest zobowiązany </w:t>
      </w:r>
      <w:r w:rsidRPr="0062530C">
        <w:rPr>
          <w:rFonts w:cs="Calibri"/>
        </w:rPr>
        <w:t xml:space="preserve">uwzględniać aspekty </w:t>
      </w:r>
      <w:r w:rsidRPr="00FE55FE">
        <w:rPr>
          <w:rFonts w:cs="Calibri"/>
        </w:rPr>
        <w:t xml:space="preserve">społeczne przy udzielaniu następujących rodzajów zamówień: </w:t>
      </w:r>
    </w:p>
    <w:p w:rsidR="00942E50" w:rsidRDefault="00942E50" w:rsidP="00942E50">
      <w:pPr>
        <w:numPr>
          <w:ilvl w:val="1"/>
          <w:numId w:val="88"/>
        </w:numPr>
        <w:tabs>
          <w:tab w:val="left" w:pos="357"/>
        </w:tabs>
        <w:spacing w:after="120" w:line="240" w:lineRule="auto"/>
        <w:jc w:val="both"/>
        <w:rPr>
          <w:rFonts w:cs="Calibri"/>
        </w:rPr>
      </w:pPr>
      <w:r>
        <w:rPr>
          <w:rFonts w:cs="Calibri"/>
        </w:rPr>
        <w:t>…..……………………………………………,</w:t>
      </w:r>
    </w:p>
    <w:p w:rsidR="00942E50" w:rsidRDefault="00942E50" w:rsidP="00942E50">
      <w:pPr>
        <w:numPr>
          <w:ilvl w:val="1"/>
          <w:numId w:val="88"/>
        </w:numPr>
        <w:tabs>
          <w:tab w:val="left" w:pos="357"/>
        </w:tabs>
        <w:spacing w:after="120" w:line="240" w:lineRule="auto"/>
        <w:jc w:val="both"/>
        <w:rPr>
          <w:rFonts w:cs="Calibri"/>
        </w:rPr>
      </w:pPr>
      <w:r>
        <w:rPr>
          <w:rFonts w:cs="Calibri"/>
        </w:rPr>
        <w:t>…………………………………………………,</w:t>
      </w:r>
    </w:p>
    <w:p w:rsidR="00942E50" w:rsidRDefault="00942E50" w:rsidP="00942E50">
      <w:pPr>
        <w:tabs>
          <w:tab w:val="left" w:pos="357"/>
        </w:tabs>
        <w:spacing w:after="120" w:line="240" w:lineRule="auto"/>
        <w:ind w:left="360"/>
        <w:jc w:val="both"/>
        <w:rPr>
          <w:rFonts w:cs="Calibri"/>
        </w:rPr>
      </w:pPr>
      <w:r>
        <w:rPr>
          <w:rFonts w:cs="Calibri"/>
        </w:rPr>
        <w:t>w przypadku gdy zgodnie z ust. 1 jest jednocześnie zobowiązany stosować do nich ustawę Pzp albo zasadę konkurencyjności</w:t>
      </w:r>
      <w:r>
        <w:rPr>
          <w:rStyle w:val="Odwoanieprzypisudolnego"/>
          <w:rFonts w:cs="Calibri"/>
        </w:rPr>
        <w:footnoteReference w:id="67"/>
      </w:r>
      <w:r>
        <w:rPr>
          <w:rFonts w:cs="Calibri"/>
        </w:rPr>
        <w:t xml:space="preserve">. </w:t>
      </w:r>
    </w:p>
    <w:p w:rsidR="00942E50" w:rsidRDefault="00942E50" w:rsidP="00942E50">
      <w:pPr>
        <w:numPr>
          <w:ilvl w:val="0"/>
          <w:numId w:val="87"/>
        </w:numPr>
        <w:spacing w:after="60" w:line="240" w:lineRule="auto"/>
        <w:jc w:val="both"/>
        <w:rPr>
          <w:rFonts w:cs="Calibri"/>
        </w:rPr>
      </w:pPr>
      <w:r w:rsidRPr="00C3041F">
        <w:rPr>
          <w:rFonts w:cs="Calibri"/>
        </w:rPr>
        <w:t xml:space="preserve">Instytucja Pośrednicząca w przypadku stwierdzenia naruszenia przez Beneficjenta ust. 1 może dokonywać korekt finansowych, zgodnie z rozporządzeniem </w:t>
      </w:r>
      <w:r>
        <w:rPr>
          <w:rFonts w:cs="Calibri"/>
        </w:rPr>
        <w:t xml:space="preserve">wydanym na podstawie art. 24 ust. 13 ustawy z dnia 11 lipca 2014 r. o zasadach realizacji programów w zakresie polityki spójności finansowanych w perspektywie finansowej 2014-2020. Korekty finansowe obejmują całość wydatku poniesionego z </w:t>
      </w:r>
      <w:r w:rsidRPr="001B0D45">
        <w:rPr>
          <w:rFonts w:cs="Calibri"/>
        </w:rPr>
        <w:t>naruszeniem  ust. 1</w:t>
      </w:r>
      <w:r>
        <w:rPr>
          <w:rFonts w:cs="Calibri"/>
        </w:rPr>
        <w:t>, tj. zarówno ze środków dofinansowania, jak też wkładu własnego.</w:t>
      </w:r>
    </w:p>
    <w:p w:rsidR="00942E50" w:rsidRDefault="00942E50" w:rsidP="00942E50">
      <w:pPr>
        <w:numPr>
          <w:ilvl w:val="0"/>
          <w:numId w:val="87"/>
        </w:numPr>
        <w:spacing w:after="60" w:line="240" w:lineRule="auto"/>
        <w:jc w:val="both"/>
        <w:rPr>
          <w:rFonts w:cs="Calibri"/>
        </w:rPr>
      </w:pPr>
      <w:r w:rsidRPr="00C3041F">
        <w:rPr>
          <w:rFonts w:cs="Calibri"/>
        </w:rPr>
        <w:t>Za nienależyte wykonanie zamówie</w:t>
      </w:r>
      <w:r>
        <w:rPr>
          <w:rFonts w:cs="Calibri"/>
        </w:rPr>
        <w:t>ń, o których mowa w ust. 1,</w:t>
      </w:r>
      <w:r w:rsidRPr="00C3041F">
        <w:rPr>
          <w:rFonts w:cs="Calibri"/>
        </w:rPr>
        <w:t xml:space="preserve"> Beneficjent stosuje kary, które wskazane są w umowie zawieranej z wykonawcą.</w:t>
      </w:r>
      <w:r w:rsidRPr="00D40B84">
        <w:rPr>
          <w:rFonts w:cs="Calibri"/>
        </w:rPr>
        <w:t xml:space="preserve"> </w:t>
      </w:r>
      <w:r w:rsidRPr="001D37FD">
        <w:rPr>
          <w:rFonts w:cs="Calibri"/>
        </w:rPr>
        <w:t xml:space="preserve">W sytuacji niewywiązania się przez wykonawcę z warunków umowy o zamówienie przy jednoczesnym niezastosowaniu kar umownych, </w:t>
      </w:r>
      <w:r>
        <w:rPr>
          <w:rFonts w:cs="Calibri"/>
        </w:rPr>
        <w:t xml:space="preserve">Instytucja Pośrednicząca </w:t>
      </w:r>
      <w:r w:rsidRPr="001D37FD">
        <w:rPr>
          <w:rFonts w:cs="Calibri"/>
        </w:rPr>
        <w:t>może uznać część wydatków związanych z tym zamówieniem za niekwalifikowalne</w:t>
      </w:r>
      <w:r>
        <w:rPr>
          <w:rFonts w:cs="Calibri"/>
        </w:rPr>
        <w:t>.</w:t>
      </w:r>
    </w:p>
    <w:p w:rsidR="00942E50" w:rsidRPr="00C3041F" w:rsidRDefault="00942E50" w:rsidP="00942E50">
      <w:pPr>
        <w:numPr>
          <w:ilvl w:val="0"/>
          <w:numId w:val="87"/>
        </w:numPr>
        <w:spacing w:after="60" w:line="240" w:lineRule="auto"/>
        <w:jc w:val="both"/>
        <w:rPr>
          <w:rFonts w:cs="Calibri"/>
        </w:rPr>
      </w:pPr>
      <w:r w:rsidRPr="00EB3305">
        <w:rPr>
          <w:rFonts w:cs="Calibri"/>
          <w:i/>
        </w:rPr>
        <w:t>Postanowienia ust. 1</w:t>
      </w:r>
      <w:r>
        <w:rPr>
          <w:rFonts w:cs="Calibri"/>
          <w:i/>
        </w:rPr>
        <w:t>-4</w:t>
      </w:r>
      <w:r w:rsidRPr="00EB3305">
        <w:rPr>
          <w:rFonts w:cs="Calibri"/>
          <w:i/>
        </w:rPr>
        <w:t xml:space="preserve"> stosuje się </w:t>
      </w:r>
      <w:r>
        <w:rPr>
          <w:rFonts w:cs="Calibri"/>
          <w:i/>
        </w:rPr>
        <w:t xml:space="preserve">także </w:t>
      </w:r>
      <w:r w:rsidRPr="00EB3305">
        <w:rPr>
          <w:rFonts w:cs="Calibri"/>
          <w:i/>
        </w:rPr>
        <w:t>do Partnerów</w:t>
      </w:r>
      <w:r>
        <w:rPr>
          <w:rFonts w:cs="Calibri"/>
          <w:i/>
        </w:rPr>
        <w:t>.</w:t>
      </w:r>
      <w:r>
        <w:rPr>
          <w:rStyle w:val="Odwoanieprzypisudolnego"/>
          <w:rFonts w:cs="Calibri"/>
          <w:i/>
        </w:rPr>
        <w:footnoteReference w:id="68"/>
      </w:r>
    </w:p>
    <w:p w:rsidR="00942E50" w:rsidRPr="00C3041F" w:rsidRDefault="00942E50" w:rsidP="00942E50">
      <w:pPr>
        <w:spacing w:after="60"/>
        <w:rPr>
          <w:rFonts w:cs="Calibri"/>
          <w:b/>
        </w:rPr>
      </w:pPr>
    </w:p>
    <w:p w:rsidR="00942E50" w:rsidRPr="00EB3305" w:rsidRDefault="00942E50" w:rsidP="00942E50">
      <w:pPr>
        <w:keepNext/>
        <w:spacing w:after="60"/>
        <w:jc w:val="center"/>
        <w:rPr>
          <w:rFonts w:cs="Calibri"/>
          <w:b/>
        </w:rPr>
      </w:pPr>
      <w:r w:rsidRPr="00EB3305">
        <w:rPr>
          <w:rFonts w:cs="Calibri"/>
          <w:b/>
        </w:rPr>
        <w:t>Ochrona danych osobowych</w:t>
      </w:r>
    </w:p>
    <w:p w:rsidR="00942E50" w:rsidRPr="00EB3305" w:rsidRDefault="00942E50" w:rsidP="00942E50">
      <w:pPr>
        <w:keepNext/>
        <w:spacing w:after="60"/>
        <w:jc w:val="center"/>
        <w:rPr>
          <w:rFonts w:cs="Calibri"/>
        </w:rPr>
      </w:pPr>
      <w:r w:rsidRPr="00EB3305">
        <w:rPr>
          <w:rFonts w:cs="Calibri"/>
        </w:rPr>
        <w:t>§ 2</w:t>
      </w:r>
      <w:r>
        <w:rPr>
          <w:rFonts w:cs="Calibri"/>
        </w:rPr>
        <w:t>1</w:t>
      </w:r>
      <w:r w:rsidRPr="00EB3305">
        <w:rPr>
          <w:rFonts w:cs="Calibri"/>
        </w:rPr>
        <w:t>.</w:t>
      </w:r>
    </w:p>
    <w:p w:rsidR="00942E50" w:rsidRPr="00EB3305" w:rsidRDefault="00942E50" w:rsidP="00942E50">
      <w:pPr>
        <w:keepNext/>
        <w:numPr>
          <w:ilvl w:val="0"/>
          <w:numId w:val="58"/>
        </w:numPr>
        <w:spacing w:after="120" w:line="240" w:lineRule="auto"/>
        <w:ind w:hanging="357"/>
        <w:jc w:val="both"/>
        <w:rPr>
          <w:rFonts w:cs="Calibri"/>
        </w:rPr>
      </w:pPr>
      <w:r w:rsidRPr="00EB3305">
        <w:rPr>
          <w:rFonts w:cs="Calibri"/>
        </w:rPr>
        <w:t>Na podstawie Porozumienia w sprawie powierzenia przetwarzania danych osobowych w </w:t>
      </w:r>
      <w:r>
        <w:rPr>
          <w:rFonts w:cs="Calibri"/>
        </w:rPr>
        <w:t>związku z</w:t>
      </w:r>
      <w:r w:rsidRPr="00EB3305">
        <w:rPr>
          <w:rFonts w:cs="Calibri"/>
        </w:rPr>
        <w:t xml:space="preserve"> realizacj</w:t>
      </w:r>
      <w:r>
        <w:rPr>
          <w:rFonts w:cs="Calibri"/>
        </w:rPr>
        <w:t>ą</w:t>
      </w:r>
      <w:r w:rsidRPr="00EB3305">
        <w:rPr>
          <w:rFonts w:cs="Calibri"/>
        </w:rPr>
        <w:t xml:space="preserve"> Programu Operacyjnego Wiedza Edukacja Rozwój</w:t>
      </w:r>
      <w:r>
        <w:rPr>
          <w:rFonts w:cs="Calibri"/>
        </w:rPr>
        <w:t xml:space="preserve"> 2014-2020</w:t>
      </w:r>
      <w:r w:rsidRPr="00C67DEB">
        <w:rPr>
          <w:rFonts w:cs="Calibri"/>
        </w:rPr>
        <w:t xml:space="preserve"> </w:t>
      </w:r>
      <w:r w:rsidRPr="00EB3305">
        <w:rPr>
          <w:rFonts w:cs="Calibri"/>
        </w:rPr>
        <w:t xml:space="preserve">z dnia …………………….. , nr …………, zawartego pomiędzy </w:t>
      </w:r>
      <w:r>
        <w:rPr>
          <w:rFonts w:cs="Calibri"/>
        </w:rPr>
        <w:t>Powierzającym</w:t>
      </w:r>
      <w:r w:rsidRPr="00EB3305">
        <w:rPr>
          <w:rFonts w:cs="Calibri"/>
        </w:rPr>
        <w:t xml:space="preserve"> </w:t>
      </w:r>
      <w:r>
        <w:rPr>
          <w:rFonts w:cs="Calibri"/>
        </w:rPr>
        <w:t xml:space="preserve">a </w:t>
      </w:r>
      <w:r w:rsidRPr="00EB3305">
        <w:rPr>
          <w:rFonts w:cs="Calibri"/>
        </w:rPr>
        <w:t xml:space="preserve">Instytucją Pośredniczącą oraz w związku </w:t>
      </w:r>
      <w:r>
        <w:rPr>
          <w:rFonts w:cs="Calibri"/>
        </w:rPr>
        <w:br/>
      </w:r>
      <w:r w:rsidRPr="00EB3305">
        <w:rPr>
          <w:rFonts w:cs="Calibri"/>
        </w:rPr>
        <w:t>z art. 31 ustawy o ochronie danych osobowych</w:t>
      </w:r>
      <w:r>
        <w:rPr>
          <w:rFonts w:cs="Calibri"/>
        </w:rPr>
        <w:t>,</w:t>
      </w:r>
      <w:r w:rsidRPr="00EB3305">
        <w:rPr>
          <w:rFonts w:cs="Calibri"/>
        </w:rPr>
        <w:t xml:space="preserve"> Instytucja Pośrednicząca powierza Beneficjentowi przetwarzanie danych osobowych, w imieniu i na rzecz </w:t>
      </w:r>
      <w:r>
        <w:rPr>
          <w:rFonts w:cs="Calibri"/>
        </w:rPr>
        <w:t>Powierzającego</w:t>
      </w:r>
      <w:r w:rsidRPr="00EB3305">
        <w:rPr>
          <w:rFonts w:cs="Calibri"/>
        </w:rPr>
        <w:t>, na warunkach opisanych w niniejszym paragrafie</w:t>
      </w:r>
      <w:r>
        <w:rPr>
          <w:rFonts w:cs="Calibri"/>
        </w:rPr>
        <w:t>.</w:t>
      </w:r>
    </w:p>
    <w:p w:rsidR="00942E50" w:rsidRDefault="00942E50" w:rsidP="00942E50">
      <w:pPr>
        <w:numPr>
          <w:ilvl w:val="0"/>
          <w:numId w:val="58"/>
        </w:numPr>
        <w:autoSpaceDE w:val="0"/>
        <w:autoSpaceDN w:val="0"/>
        <w:adjustRightInd w:val="0"/>
        <w:spacing w:after="120" w:line="240" w:lineRule="auto"/>
        <w:ind w:hanging="357"/>
        <w:jc w:val="both"/>
        <w:rPr>
          <w:rFonts w:cs="Calibri"/>
        </w:rPr>
      </w:pPr>
      <w:r w:rsidRPr="00EB3305">
        <w:rPr>
          <w:rFonts w:cs="Calibri"/>
        </w:rPr>
        <w:t>Przetwarzanie danych osobowych jest dopuszczalne na podstawie</w:t>
      </w:r>
    </w:p>
    <w:p w:rsidR="00942E50" w:rsidRDefault="00942E50" w:rsidP="00942E50">
      <w:pPr>
        <w:numPr>
          <w:ilvl w:val="1"/>
          <w:numId w:val="76"/>
        </w:numPr>
        <w:tabs>
          <w:tab w:val="left" w:pos="357"/>
        </w:tabs>
        <w:spacing w:after="120" w:line="240" w:lineRule="auto"/>
        <w:ind w:hanging="357"/>
        <w:jc w:val="both"/>
        <w:rPr>
          <w:rFonts w:cs="Calibri"/>
        </w:rPr>
      </w:pPr>
      <w:r>
        <w:rPr>
          <w:rFonts w:cs="Calibri"/>
        </w:rPr>
        <w:t>w</w:t>
      </w:r>
      <w:r w:rsidRPr="00EB3305">
        <w:rPr>
          <w:rFonts w:cs="Calibri"/>
        </w:rPr>
        <w:t xml:space="preserve"> odniesieniu do zbioru Program Operacyjny Wiedza Edukacja Rozwój:</w:t>
      </w:r>
    </w:p>
    <w:p w:rsidR="00942E50" w:rsidRPr="00EB4071" w:rsidRDefault="00942E50" w:rsidP="00942E50">
      <w:pPr>
        <w:numPr>
          <w:ilvl w:val="2"/>
          <w:numId w:val="76"/>
        </w:numPr>
        <w:tabs>
          <w:tab w:val="left" w:pos="357"/>
        </w:tabs>
        <w:spacing w:after="120" w:line="240" w:lineRule="auto"/>
        <w:ind w:hanging="357"/>
        <w:jc w:val="both"/>
        <w:rPr>
          <w:rFonts w:cs="Calibri"/>
        </w:rPr>
      </w:pPr>
      <w:r w:rsidRPr="00EB4071">
        <w:rPr>
          <w:rFonts w:cs="Calibri"/>
        </w:rPr>
        <w:t>rozporządzenia nr 1303/2013;</w:t>
      </w:r>
    </w:p>
    <w:p w:rsidR="00942E50" w:rsidRPr="00EB4071" w:rsidRDefault="00942E50" w:rsidP="00942E50">
      <w:pPr>
        <w:numPr>
          <w:ilvl w:val="2"/>
          <w:numId w:val="76"/>
        </w:numPr>
        <w:tabs>
          <w:tab w:val="left" w:pos="357"/>
        </w:tabs>
        <w:spacing w:after="120" w:line="240" w:lineRule="auto"/>
        <w:ind w:hanging="357"/>
        <w:jc w:val="both"/>
        <w:rPr>
          <w:rFonts w:cs="Calibri"/>
        </w:rPr>
      </w:pPr>
      <w:r w:rsidRPr="00EB4071">
        <w:rPr>
          <w:rFonts w:cs="Calibri"/>
        </w:rPr>
        <w:t>rozporządzenia Parlamentu Europejskiego i Rady (UE) nr 1304/2013 z dnia 17 grudnia 2013 r. w sprawie Europejskiego Funduszu Społecznego i uchylającego rozporządzenie Rady (WE) nr 1081/2006 (Dz. Urz. UE L 347 z 20.12.2013, str. 470), zwanego dalej „rozporządzeniem nr 1304/2013”;</w:t>
      </w:r>
    </w:p>
    <w:p w:rsidR="00942E50" w:rsidRPr="00EB4071" w:rsidRDefault="00942E50" w:rsidP="00942E50">
      <w:pPr>
        <w:numPr>
          <w:ilvl w:val="2"/>
          <w:numId w:val="76"/>
        </w:numPr>
        <w:tabs>
          <w:tab w:val="left" w:pos="357"/>
        </w:tabs>
        <w:spacing w:after="120" w:line="240" w:lineRule="auto"/>
        <w:ind w:hanging="357"/>
        <w:jc w:val="both"/>
        <w:rPr>
          <w:rFonts w:cs="Calibri"/>
        </w:rPr>
      </w:pPr>
      <w:r w:rsidRPr="00EB4071">
        <w:rPr>
          <w:rFonts w:cs="Calibri"/>
        </w:rPr>
        <w:t>ustawy z dnia 11 lipca 2014 r. o zasadach realizacji programów w zakresie polityki spójności finansowanych w perspektywie finansowej 2014–2020;</w:t>
      </w:r>
    </w:p>
    <w:p w:rsidR="00942E50" w:rsidRPr="00EB3305" w:rsidRDefault="00942E50" w:rsidP="00942E50">
      <w:pPr>
        <w:numPr>
          <w:ilvl w:val="1"/>
          <w:numId w:val="76"/>
        </w:numPr>
        <w:tabs>
          <w:tab w:val="left" w:pos="357"/>
        </w:tabs>
        <w:spacing w:after="120" w:line="240" w:lineRule="auto"/>
        <w:ind w:hanging="357"/>
        <w:jc w:val="both"/>
        <w:rPr>
          <w:rFonts w:cs="Calibri"/>
        </w:rPr>
      </w:pPr>
      <w:r>
        <w:rPr>
          <w:rFonts w:cs="Calibri"/>
        </w:rPr>
        <w:t>w</w:t>
      </w:r>
      <w:r w:rsidRPr="00EB3305">
        <w:rPr>
          <w:rFonts w:cs="Calibri"/>
        </w:rPr>
        <w:t xml:space="preserve"> odniesieniu do zbioru </w:t>
      </w:r>
      <w:r>
        <w:rPr>
          <w:rFonts w:cs="Calibri"/>
        </w:rPr>
        <w:t>C</w:t>
      </w:r>
      <w:r w:rsidRPr="00EB3305">
        <w:rPr>
          <w:rFonts w:cs="Calibri"/>
        </w:rPr>
        <w:t xml:space="preserve">entralny system teleinformatyczny wspierający realizację programów operacyjnych: </w:t>
      </w:r>
    </w:p>
    <w:p w:rsidR="00942E50" w:rsidRPr="00EB4071" w:rsidRDefault="00942E50" w:rsidP="00942E50">
      <w:pPr>
        <w:numPr>
          <w:ilvl w:val="2"/>
          <w:numId w:val="76"/>
        </w:numPr>
        <w:tabs>
          <w:tab w:val="left" w:pos="357"/>
        </w:tabs>
        <w:spacing w:after="120" w:line="240" w:lineRule="auto"/>
        <w:ind w:hanging="357"/>
        <w:jc w:val="both"/>
        <w:rPr>
          <w:rFonts w:cs="Calibri"/>
        </w:rPr>
      </w:pPr>
      <w:r w:rsidRPr="00EB4071">
        <w:rPr>
          <w:rFonts w:cs="Calibri"/>
        </w:rPr>
        <w:t>rozporządzenia nr 1303/2013;</w:t>
      </w:r>
    </w:p>
    <w:p w:rsidR="00942E50" w:rsidRPr="00EB4071" w:rsidRDefault="00942E50" w:rsidP="00942E50">
      <w:pPr>
        <w:numPr>
          <w:ilvl w:val="2"/>
          <w:numId w:val="76"/>
        </w:numPr>
        <w:tabs>
          <w:tab w:val="left" w:pos="357"/>
        </w:tabs>
        <w:spacing w:after="120" w:line="240" w:lineRule="auto"/>
        <w:ind w:hanging="357"/>
        <w:jc w:val="both"/>
        <w:rPr>
          <w:rFonts w:cs="Calibri"/>
        </w:rPr>
      </w:pPr>
      <w:r w:rsidRPr="00EB4071">
        <w:rPr>
          <w:rFonts w:cs="Calibri"/>
        </w:rPr>
        <w:t>rozporządzenia nr 1304/2013;</w:t>
      </w:r>
    </w:p>
    <w:p w:rsidR="00942E50" w:rsidRPr="00EB4071" w:rsidRDefault="00942E50" w:rsidP="00942E50">
      <w:pPr>
        <w:numPr>
          <w:ilvl w:val="2"/>
          <w:numId w:val="76"/>
        </w:numPr>
        <w:tabs>
          <w:tab w:val="left" w:pos="357"/>
        </w:tabs>
        <w:spacing w:after="120" w:line="240" w:lineRule="auto"/>
        <w:ind w:hanging="357"/>
        <w:jc w:val="both"/>
        <w:rPr>
          <w:rFonts w:cs="Calibri"/>
        </w:rPr>
      </w:pPr>
      <w:r w:rsidRPr="00EB4071">
        <w:rPr>
          <w:rFonts w:cs="Calibri"/>
        </w:rPr>
        <w:t>ustawy z dnia 11 lipca 2014 r. o zasadach realizacji programów w zakresie polityki spójności finansowanych w perspektywie finansowej 2014–2020;</w:t>
      </w:r>
    </w:p>
    <w:p w:rsidR="00942E50" w:rsidRPr="00EB4071" w:rsidRDefault="00942E50" w:rsidP="00942E50">
      <w:pPr>
        <w:numPr>
          <w:ilvl w:val="2"/>
          <w:numId w:val="76"/>
        </w:numPr>
        <w:tabs>
          <w:tab w:val="left" w:pos="357"/>
        </w:tabs>
        <w:spacing w:after="120" w:line="240" w:lineRule="auto"/>
        <w:ind w:hanging="357"/>
        <w:jc w:val="both"/>
        <w:rPr>
          <w:rFonts w:cs="Calibri"/>
        </w:rPr>
      </w:pPr>
      <w:r w:rsidRPr="00EB4071">
        <w:rPr>
          <w:rFonts w:cs="Calibri"/>
        </w:rPr>
        <w:t xml:space="preserve">rozporządzenia wykonawczego Komisji (UE) nr 1011/2014 z dnia </w:t>
      </w:r>
      <w:r w:rsidRPr="00EB4071">
        <w:rPr>
          <w:rFonts w:cs="Calibri"/>
        </w:rPr>
        <w:br/>
        <w:t xml:space="preserve">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 (Dz. Urz. UE L 286 </w:t>
      </w:r>
      <w:r>
        <w:rPr>
          <w:rFonts w:cs="Calibri"/>
        </w:rPr>
        <w:br/>
      </w:r>
      <w:r w:rsidRPr="00EB4071">
        <w:rPr>
          <w:rFonts w:cs="Calibri"/>
        </w:rPr>
        <w:t>z 30.09.2014, str.1).</w:t>
      </w:r>
    </w:p>
    <w:p w:rsidR="00942E50" w:rsidRPr="00EB3305" w:rsidRDefault="00942E50" w:rsidP="00942E50">
      <w:pPr>
        <w:numPr>
          <w:ilvl w:val="0"/>
          <w:numId w:val="58"/>
        </w:numPr>
        <w:spacing w:after="120" w:line="240" w:lineRule="auto"/>
        <w:ind w:hanging="357"/>
        <w:jc w:val="both"/>
        <w:rPr>
          <w:rFonts w:cs="Calibri"/>
        </w:rPr>
      </w:pPr>
      <w:r>
        <w:rPr>
          <w:rFonts w:cs="Calibri"/>
        </w:rPr>
        <w:t xml:space="preserve">Beneficjent jest zobowiązany odebrać od uczestnika Projektu </w:t>
      </w:r>
      <w:r w:rsidRPr="00EB3305">
        <w:rPr>
          <w:rFonts w:cs="Calibri"/>
        </w:rPr>
        <w:t xml:space="preserve">oświadczenie, którego wzór stanowi załącznik nr </w:t>
      </w:r>
      <w:r>
        <w:rPr>
          <w:rFonts w:cs="Calibri"/>
        </w:rPr>
        <w:t>7</w:t>
      </w:r>
      <w:r w:rsidRPr="00EB3305">
        <w:rPr>
          <w:rFonts w:cs="Calibri"/>
        </w:rPr>
        <w:t xml:space="preserve"> do umowy. Oświadczenia przechowuje Beneficjent w swojej siedzibie</w:t>
      </w:r>
      <w:r>
        <w:rPr>
          <w:rFonts w:cs="Calibri"/>
        </w:rPr>
        <w:t xml:space="preserve"> </w:t>
      </w:r>
      <w:r w:rsidRPr="00DD38A6">
        <w:rPr>
          <w:rFonts w:cs="Calibri"/>
          <w:sz w:val="20"/>
          <w:szCs w:val="20"/>
        </w:rPr>
        <w:t xml:space="preserve">lub </w:t>
      </w:r>
      <w:r>
        <w:rPr>
          <w:rFonts w:cs="Calibri"/>
          <w:sz w:val="20"/>
          <w:szCs w:val="20"/>
        </w:rPr>
        <w:br/>
      </w:r>
      <w:r w:rsidRPr="00DD38A6">
        <w:rPr>
          <w:rFonts w:cs="Calibri"/>
          <w:szCs w:val="20"/>
        </w:rPr>
        <w:t xml:space="preserve">w innym miejscu, w którym są zlokalizowane dokumenty związane z </w:t>
      </w:r>
      <w:r>
        <w:rPr>
          <w:rFonts w:cs="Calibri"/>
          <w:szCs w:val="20"/>
        </w:rPr>
        <w:t>P</w:t>
      </w:r>
      <w:r w:rsidRPr="00DD38A6">
        <w:rPr>
          <w:rFonts w:cs="Calibri"/>
          <w:szCs w:val="20"/>
        </w:rPr>
        <w:t>rojektem</w:t>
      </w:r>
      <w:r w:rsidRPr="008F11E9">
        <w:rPr>
          <w:rFonts w:cs="Calibri"/>
        </w:rPr>
        <w:t>.</w:t>
      </w:r>
      <w:r>
        <w:rPr>
          <w:rFonts w:cs="Calibri"/>
        </w:rPr>
        <w:t xml:space="preserve"> Zmiana wzoru oświadczenia nie wymaga aneksowania umowy.</w:t>
      </w:r>
    </w:p>
    <w:p w:rsidR="00942E50" w:rsidRPr="00EB3305" w:rsidRDefault="00942E50" w:rsidP="00942E50">
      <w:pPr>
        <w:numPr>
          <w:ilvl w:val="0"/>
          <w:numId w:val="58"/>
        </w:numPr>
        <w:spacing w:after="120" w:line="240" w:lineRule="auto"/>
        <w:ind w:hanging="357"/>
        <w:jc w:val="both"/>
        <w:rPr>
          <w:rFonts w:cs="Calibri"/>
        </w:rPr>
      </w:pPr>
      <w:r>
        <w:rPr>
          <w:rFonts w:cs="Calibri"/>
        </w:rPr>
        <w:t>Powierzone d</w:t>
      </w:r>
      <w:r w:rsidRPr="00EB3305">
        <w:rPr>
          <w:rFonts w:cs="Calibri"/>
        </w:rPr>
        <w:t xml:space="preserve">ane osobowe mogą być przetwarzane przez </w:t>
      </w:r>
      <w:r>
        <w:rPr>
          <w:rFonts w:cs="Calibri"/>
        </w:rPr>
        <w:t>Beneficjenta</w:t>
      </w:r>
      <w:r w:rsidRPr="00EB3305">
        <w:rPr>
          <w:rFonts w:cs="Calibri"/>
        </w:rPr>
        <w:t xml:space="preserve"> wyłącznie w celu </w:t>
      </w:r>
      <w:r w:rsidRPr="0010344D">
        <w:t xml:space="preserve">aplikowania o środki </w:t>
      </w:r>
      <w:r>
        <w:t>europejskie</w:t>
      </w:r>
      <w:r w:rsidRPr="0010344D">
        <w:t xml:space="preserve"> i realizacji </w:t>
      </w:r>
      <w:r>
        <w:t>P</w:t>
      </w:r>
      <w:r w:rsidRPr="0010344D">
        <w:t>rojekt</w:t>
      </w:r>
      <w:r>
        <w:t>u</w:t>
      </w:r>
      <w:r w:rsidRPr="0010344D">
        <w:t xml:space="preserve">, w szczególności potwierdzania kwalifikowalności wydatków, udzielania wsparcia uczestnikom </w:t>
      </w:r>
      <w:r>
        <w:t>P</w:t>
      </w:r>
      <w:r w:rsidRPr="0010344D">
        <w:t>rojekt</w:t>
      </w:r>
      <w:r>
        <w:t>u</w:t>
      </w:r>
      <w:r w:rsidRPr="0010344D">
        <w:t xml:space="preserve">, ewaluacji, monitoringu, kontroli, audytu, sprawozdawczości oraz działań informacyjno-promocyjnych, w ramach </w:t>
      </w:r>
      <w:r w:rsidRPr="0037595E">
        <w:rPr>
          <w:rFonts w:cs="Calibri"/>
        </w:rPr>
        <w:t xml:space="preserve">Programu </w:t>
      </w:r>
      <w:r w:rsidRPr="00EB3305">
        <w:rPr>
          <w:rFonts w:cs="Calibri"/>
        </w:rPr>
        <w:t xml:space="preserve">w zakresie określonym w załączniku nr </w:t>
      </w:r>
      <w:r>
        <w:rPr>
          <w:rFonts w:cs="Calibri"/>
        </w:rPr>
        <w:t>5</w:t>
      </w:r>
      <w:r w:rsidRPr="00EB3305">
        <w:rPr>
          <w:rFonts w:cs="Calibri"/>
        </w:rPr>
        <w:t xml:space="preserve"> do umowy.</w:t>
      </w:r>
    </w:p>
    <w:p w:rsidR="00942E50" w:rsidRPr="00EB3305" w:rsidRDefault="00942E50" w:rsidP="00942E50">
      <w:pPr>
        <w:numPr>
          <w:ilvl w:val="0"/>
          <w:numId w:val="58"/>
        </w:numPr>
        <w:spacing w:after="120" w:line="240" w:lineRule="auto"/>
        <w:ind w:hanging="357"/>
        <w:jc w:val="both"/>
        <w:rPr>
          <w:rFonts w:cs="Calibri"/>
        </w:rPr>
      </w:pPr>
      <w:r w:rsidRPr="00EB3305">
        <w:rPr>
          <w:rFonts w:cs="Calibri"/>
        </w:rPr>
        <w:t xml:space="preserve">Przy przetwarzaniu danych osobowych Beneficjent </w:t>
      </w:r>
      <w:r>
        <w:rPr>
          <w:rFonts w:cs="Calibri"/>
        </w:rPr>
        <w:t xml:space="preserve">zobowiązuje się do </w:t>
      </w:r>
      <w:r w:rsidRPr="00EB3305">
        <w:rPr>
          <w:rFonts w:cs="Calibri"/>
        </w:rPr>
        <w:t>przestrzega</w:t>
      </w:r>
      <w:r>
        <w:rPr>
          <w:rFonts w:cs="Calibri"/>
        </w:rPr>
        <w:t>nia</w:t>
      </w:r>
      <w:r w:rsidRPr="00EB3305">
        <w:rPr>
          <w:rFonts w:cs="Calibri"/>
        </w:rPr>
        <w:t xml:space="preserve"> zasad wskazanych w niniejszym paragrafie, w ustawie o ochronie danych osobowych oraz w rozporządzeniu Ministra Spraw Wewnętrznych i Administracji z dnia 29 kwietnia 2004 r. w sprawie dokumentacji przetwarzania danych osobowych oraz warunków technicznych i organizacyjnych, jakim powinny odpowiadać urządzenia i systemy informatyczne służące do przetwarzania danych osobowych </w:t>
      </w:r>
      <w:r>
        <w:rPr>
          <w:rFonts w:cs="Calibri"/>
        </w:rPr>
        <w:t>(</w:t>
      </w:r>
      <w:r w:rsidRPr="007578FF">
        <w:rPr>
          <w:rFonts w:cs="Calibri"/>
        </w:rPr>
        <w:t>Dz.</w:t>
      </w:r>
      <w:r>
        <w:rPr>
          <w:rFonts w:cs="Calibri"/>
        </w:rPr>
        <w:t xml:space="preserve"> </w:t>
      </w:r>
      <w:r w:rsidRPr="007578FF">
        <w:rPr>
          <w:rFonts w:cs="Calibri"/>
        </w:rPr>
        <w:t>U.</w:t>
      </w:r>
      <w:r>
        <w:rPr>
          <w:rFonts w:cs="Calibri"/>
        </w:rPr>
        <w:t xml:space="preserve"> N</w:t>
      </w:r>
      <w:r w:rsidRPr="007578FF">
        <w:rPr>
          <w:rFonts w:cs="Calibri"/>
        </w:rPr>
        <w:t>r 100</w:t>
      </w:r>
      <w:r>
        <w:rPr>
          <w:rFonts w:cs="Calibri"/>
        </w:rPr>
        <w:t>,</w:t>
      </w:r>
      <w:r w:rsidRPr="007578FF">
        <w:rPr>
          <w:rFonts w:cs="Calibri"/>
        </w:rPr>
        <w:t xml:space="preserve"> poz. 1024</w:t>
      </w:r>
      <w:r>
        <w:rPr>
          <w:rFonts w:cs="Calibri"/>
        </w:rPr>
        <w:t>), zwanym dalej „rozporządzeniem MSWiA”</w:t>
      </w:r>
      <w:r w:rsidRPr="00EB3305">
        <w:rPr>
          <w:rFonts w:cs="Calibri"/>
        </w:rPr>
        <w:t>.</w:t>
      </w:r>
    </w:p>
    <w:p w:rsidR="00942E50" w:rsidRPr="00EB3305" w:rsidRDefault="00942E50" w:rsidP="00942E50">
      <w:pPr>
        <w:numPr>
          <w:ilvl w:val="0"/>
          <w:numId w:val="58"/>
        </w:numPr>
        <w:spacing w:after="120" w:line="240" w:lineRule="auto"/>
        <w:ind w:hanging="357"/>
        <w:jc w:val="both"/>
        <w:rPr>
          <w:rFonts w:cs="Calibri"/>
        </w:rPr>
      </w:pPr>
      <w:r w:rsidRPr="00EB3305">
        <w:rPr>
          <w:rFonts w:cs="Calibri"/>
        </w:rPr>
        <w:t>Beneficjent nie decyduje o celach i środkach przetwarzania powierzonych danych osobowych.</w:t>
      </w:r>
    </w:p>
    <w:p w:rsidR="00942E50" w:rsidRDefault="00942E50" w:rsidP="00942E50">
      <w:pPr>
        <w:numPr>
          <w:ilvl w:val="0"/>
          <w:numId w:val="58"/>
        </w:numPr>
        <w:tabs>
          <w:tab w:val="num" w:pos="1440"/>
        </w:tabs>
        <w:spacing w:after="120" w:line="240" w:lineRule="auto"/>
        <w:ind w:hanging="357"/>
        <w:jc w:val="both"/>
        <w:rPr>
          <w:rFonts w:cs="Calibri"/>
        </w:rPr>
      </w:pPr>
      <w:r w:rsidRPr="00EB3305">
        <w:rPr>
          <w:rFonts w:cs="Calibri"/>
        </w:rPr>
        <w:t xml:space="preserve">Beneficjent, w przypadku przetwarzania powierzonych danych osobowych w systemie informatycznym, zobowiązuje się do przetwarzania ich w </w:t>
      </w:r>
      <w:r>
        <w:rPr>
          <w:rFonts w:cs="Calibri"/>
        </w:rPr>
        <w:t xml:space="preserve">Systemie Obsługi Wniosków Aplikacyjnych i </w:t>
      </w:r>
      <w:r w:rsidRPr="00EB3305">
        <w:rPr>
          <w:rFonts w:cs="Calibri"/>
        </w:rPr>
        <w:t>SL2014.</w:t>
      </w:r>
    </w:p>
    <w:p w:rsidR="00942E50" w:rsidRPr="00EB3305" w:rsidRDefault="00942E50" w:rsidP="00942E50">
      <w:pPr>
        <w:numPr>
          <w:ilvl w:val="0"/>
          <w:numId w:val="58"/>
        </w:numPr>
        <w:spacing w:after="120" w:line="240" w:lineRule="auto"/>
        <w:ind w:hanging="357"/>
        <w:jc w:val="both"/>
        <w:rPr>
          <w:rFonts w:cs="Calibri"/>
        </w:rPr>
      </w:pPr>
      <w:r w:rsidRPr="00EB3305">
        <w:rPr>
          <w:rFonts w:cs="Calibri"/>
        </w:rPr>
        <w:t>Beneficjent przed rozpoczęciem przetwarzania danych osobowych podejmie środki zabezpieczające zbi</w:t>
      </w:r>
      <w:r>
        <w:rPr>
          <w:rFonts w:cs="Calibri"/>
        </w:rPr>
        <w:t>o</w:t>
      </w:r>
      <w:r w:rsidRPr="00EB3305">
        <w:rPr>
          <w:rFonts w:cs="Calibri"/>
        </w:rPr>
        <w:t>r</w:t>
      </w:r>
      <w:r>
        <w:rPr>
          <w:rFonts w:cs="Calibri"/>
        </w:rPr>
        <w:t>y</w:t>
      </w:r>
      <w:r w:rsidRPr="00EB3305">
        <w:rPr>
          <w:rFonts w:cs="Calibri"/>
        </w:rPr>
        <w:t xml:space="preserve"> danych, o których mowa w art. 36-39 ustawy o ochronie danych osobowych oraz w rozporządzeniu</w:t>
      </w:r>
      <w:r>
        <w:rPr>
          <w:rFonts w:cs="Calibri"/>
        </w:rPr>
        <w:t xml:space="preserve"> MSWiA</w:t>
      </w:r>
      <w:r w:rsidRPr="00EB3305">
        <w:rPr>
          <w:rFonts w:cs="Calibri"/>
        </w:rPr>
        <w:t>.</w:t>
      </w:r>
    </w:p>
    <w:p w:rsidR="00942E50" w:rsidRPr="00EB3305" w:rsidRDefault="00942E50" w:rsidP="00942E50">
      <w:pPr>
        <w:numPr>
          <w:ilvl w:val="0"/>
          <w:numId w:val="58"/>
        </w:numPr>
        <w:spacing w:after="120" w:line="240" w:lineRule="auto"/>
        <w:ind w:hanging="357"/>
        <w:jc w:val="both"/>
        <w:rPr>
          <w:rFonts w:cs="Calibri"/>
        </w:rPr>
      </w:pPr>
      <w:r w:rsidRPr="00EB3305">
        <w:rPr>
          <w:rFonts w:cs="Calibri"/>
        </w:rPr>
        <w:t xml:space="preserve">Instytucja Pośrednicząca w imieniu </w:t>
      </w:r>
      <w:r>
        <w:rPr>
          <w:rFonts w:cs="Calibri"/>
        </w:rPr>
        <w:t>Powierzającego</w:t>
      </w:r>
      <w:r w:rsidRPr="00EB3305">
        <w:rPr>
          <w:rFonts w:cs="Calibri"/>
        </w:rPr>
        <w:t xml:space="preserve"> umocowuje Beneficjenta</w:t>
      </w:r>
      <w:r w:rsidRPr="00EB3305" w:rsidDel="00A419C7">
        <w:rPr>
          <w:rFonts w:cs="Calibri"/>
        </w:rPr>
        <w:t xml:space="preserve"> </w:t>
      </w:r>
      <w:r w:rsidRPr="00EB3305">
        <w:rPr>
          <w:rFonts w:cs="Calibri"/>
        </w:rPr>
        <w:t xml:space="preserve">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w:t>
      </w:r>
      <w:r>
        <w:rPr>
          <w:rFonts w:cs="Calibri"/>
        </w:rPr>
        <w:br/>
      </w:r>
      <w:r w:rsidRPr="00EB3305">
        <w:rPr>
          <w:rFonts w:cs="Calibri"/>
        </w:rPr>
        <w:t>i sprawozdawczością oraz działaniami informacyjno-promocyjnymi prowadzon</w:t>
      </w:r>
      <w:r>
        <w:rPr>
          <w:rFonts w:cs="Calibri"/>
        </w:rPr>
        <w:t>ymi</w:t>
      </w:r>
      <w:r w:rsidRPr="00EB3305">
        <w:rPr>
          <w:rFonts w:cs="Calibri"/>
        </w:rPr>
        <w:t xml:space="preserve"> w ramach Programu, pod warunkiem niewyrażenia sprzeciwu przez Instytucję Pośredniczącą w terminie </w:t>
      </w:r>
      <w:r>
        <w:rPr>
          <w:rFonts w:cs="Calibri"/>
        </w:rPr>
        <w:br/>
      </w:r>
      <w:r w:rsidRPr="00EB3305">
        <w:rPr>
          <w:rFonts w:cs="Calibri"/>
        </w:rPr>
        <w:t>7 dni roboczych od dnia wpłynięcia informacji o zamiarze powierzania przetwarzania danych osobowych do Instytucji Pośredniczącej i</w:t>
      </w:r>
      <w:r>
        <w:rPr>
          <w:rFonts w:cs="Calibri"/>
        </w:rPr>
        <w:t xml:space="preserve"> </w:t>
      </w:r>
      <w:r w:rsidRPr="00EB3305">
        <w:rPr>
          <w:rFonts w:cs="Calibri"/>
        </w:rPr>
        <w:t>pod warunkiem, że</w:t>
      </w:r>
      <w:r>
        <w:rPr>
          <w:rFonts w:cs="Calibri"/>
        </w:rPr>
        <w:t xml:space="preserve"> </w:t>
      </w:r>
      <w:r w:rsidRPr="00EB3305">
        <w:rPr>
          <w:rFonts w:cs="Calibri"/>
        </w:rPr>
        <w:t xml:space="preserve">Beneficjent zawrze </w:t>
      </w:r>
      <w:r>
        <w:rPr>
          <w:rFonts w:cs="Calibri"/>
        </w:rPr>
        <w:br/>
      </w:r>
      <w:r w:rsidRPr="00EB3305">
        <w:rPr>
          <w:rFonts w:cs="Calibri"/>
        </w:rPr>
        <w:t>z</w:t>
      </w:r>
      <w:r>
        <w:rPr>
          <w:rFonts w:cs="Calibri"/>
        </w:rPr>
        <w:t xml:space="preserve"> </w:t>
      </w:r>
      <w:r w:rsidRPr="00EB3305">
        <w:rPr>
          <w:rFonts w:cs="Calibri"/>
        </w:rPr>
        <w:t>każdym podmiotem, któremu powierza przetwarzanie danych osobowych umowę powierzenia przetwarzania danych osobowych w kształcie zasadniczo zgodnym z postanowieniami niniejszego paragrafu.</w:t>
      </w:r>
    </w:p>
    <w:p w:rsidR="00942E50" w:rsidRPr="00EB3305" w:rsidRDefault="00942E50" w:rsidP="00942E50">
      <w:pPr>
        <w:numPr>
          <w:ilvl w:val="0"/>
          <w:numId w:val="58"/>
        </w:numPr>
        <w:spacing w:after="120" w:line="240" w:lineRule="auto"/>
        <w:ind w:hanging="357"/>
        <w:jc w:val="both"/>
        <w:rPr>
          <w:rFonts w:cs="Calibri"/>
        </w:rPr>
      </w:pPr>
      <w:r w:rsidRPr="00EB3305">
        <w:rPr>
          <w:rFonts w:cs="Calibri"/>
        </w:rPr>
        <w:t>Zakres danych osobowych powierzanych przez Beneficjentów podmiotom, o których mowa w ust. </w:t>
      </w:r>
      <w:r>
        <w:rPr>
          <w:rFonts w:cs="Calibri"/>
        </w:rPr>
        <w:t>9</w:t>
      </w:r>
      <w:r w:rsidRPr="00EB3305">
        <w:rPr>
          <w:rFonts w:cs="Calibri"/>
        </w:rPr>
        <w:t>, powinien być adekwatny do celu powierzenia oraz każdorazowo indywidualnie dostosowany przez Beneficjenta.</w:t>
      </w:r>
    </w:p>
    <w:p w:rsidR="00942E50" w:rsidRPr="00103671" w:rsidRDefault="00942E50" w:rsidP="00942E50">
      <w:pPr>
        <w:numPr>
          <w:ilvl w:val="0"/>
          <w:numId w:val="58"/>
        </w:numPr>
        <w:tabs>
          <w:tab w:val="num" w:pos="1080"/>
        </w:tabs>
        <w:spacing w:after="120" w:line="240" w:lineRule="auto"/>
        <w:ind w:hanging="357"/>
        <w:jc w:val="both"/>
        <w:rPr>
          <w:rFonts w:cs="Calibri"/>
        </w:rPr>
      </w:pPr>
      <w:r w:rsidRPr="00EB3305">
        <w:rPr>
          <w:rFonts w:cs="Calibri"/>
        </w:rPr>
        <w:t xml:space="preserve">Beneficjent przekaże </w:t>
      </w:r>
      <w:r w:rsidRPr="00226EE0">
        <w:t xml:space="preserve">Instytucji Pośredniczącej wykaz podmiotów, </w:t>
      </w:r>
      <w:r>
        <w:t>o których mowa w ust. 9, za każdym razem, gdy takie powierzenie</w:t>
      </w:r>
      <w:r w:rsidRPr="00226EE0">
        <w:t xml:space="preserve"> przetwarzani</w:t>
      </w:r>
      <w:r>
        <w:t>a</w:t>
      </w:r>
      <w:r w:rsidRPr="00226EE0">
        <w:t xml:space="preserve"> danych osobowych</w:t>
      </w:r>
      <w:r w:rsidRPr="005E35B7">
        <w:t xml:space="preserve"> </w:t>
      </w:r>
      <w:r>
        <w:t>nastąpi, a także na każde jej żądanie.</w:t>
      </w:r>
    </w:p>
    <w:p w:rsidR="00942E50" w:rsidRDefault="00942E50" w:rsidP="00942E50">
      <w:pPr>
        <w:numPr>
          <w:ilvl w:val="0"/>
          <w:numId w:val="58"/>
        </w:numPr>
        <w:spacing w:after="120" w:line="240" w:lineRule="auto"/>
        <w:ind w:hanging="357"/>
        <w:jc w:val="both"/>
        <w:rPr>
          <w:rFonts w:cs="Calibri"/>
        </w:rPr>
      </w:pPr>
      <w:r w:rsidRPr="00EB3305">
        <w:rPr>
          <w:rFonts w:cs="Calibri"/>
        </w:rPr>
        <w:t>Beneficjent przed rozpoczęciem przetwarzania danych osobowych przygotowuje dokumentację opisującą sposób przetwarzania danych osobowych oraz środki techniczne i organizacyjne zapewniające ochronę przetwarzanych danych osobowych, w tym w szczególności polityk</w:t>
      </w:r>
      <w:r>
        <w:rPr>
          <w:rFonts w:cs="Calibri"/>
        </w:rPr>
        <w:t>ę</w:t>
      </w:r>
      <w:r w:rsidRPr="00EB3305">
        <w:rPr>
          <w:rFonts w:cs="Calibri"/>
        </w:rPr>
        <w:t xml:space="preserve"> bezpieczeństwa oraz instrukcj</w:t>
      </w:r>
      <w:r>
        <w:rPr>
          <w:rFonts w:cs="Calibri"/>
        </w:rPr>
        <w:t>ę</w:t>
      </w:r>
      <w:r w:rsidRPr="00EB3305">
        <w:rPr>
          <w:rFonts w:cs="Calibri"/>
        </w:rPr>
        <w:t xml:space="preserve"> zarządzania systemem informatycznym służącym do przetwarzania danych osobowych.</w:t>
      </w:r>
    </w:p>
    <w:p w:rsidR="00942E50" w:rsidRPr="00B37300" w:rsidRDefault="00942E50" w:rsidP="00942E50">
      <w:pPr>
        <w:numPr>
          <w:ilvl w:val="0"/>
          <w:numId w:val="58"/>
        </w:numPr>
        <w:spacing w:after="120" w:line="240" w:lineRule="auto"/>
        <w:ind w:hanging="357"/>
        <w:jc w:val="both"/>
        <w:rPr>
          <w:rFonts w:cs="Calibri"/>
        </w:rPr>
      </w:pPr>
      <w:r w:rsidRPr="00EB3305">
        <w:rPr>
          <w:rFonts w:cs="Calibri"/>
        </w:rPr>
        <w:t>Do przetwarzania danych osobowych mogą być dopuszcz</w:t>
      </w:r>
      <w:r>
        <w:rPr>
          <w:rFonts w:cs="Calibri"/>
        </w:rPr>
        <w:t>o</w:t>
      </w:r>
      <w:r w:rsidRPr="00EB3305">
        <w:rPr>
          <w:rFonts w:cs="Calibri"/>
        </w:rPr>
        <w:t>n</w:t>
      </w:r>
      <w:r>
        <w:rPr>
          <w:rFonts w:cs="Calibri"/>
        </w:rPr>
        <w:t>e</w:t>
      </w:r>
      <w:r w:rsidRPr="00EB3305">
        <w:rPr>
          <w:rFonts w:cs="Calibri"/>
        </w:rPr>
        <w:t xml:space="preserve"> jedynie </w:t>
      </w:r>
      <w:r w:rsidRPr="00DD38A6">
        <w:rPr>
          <w:rFonts w:cs="Arial"/>
          <w:szCs w:val="20"/>
        </w:rPr>
        <w:t>osoby upoważnione przez Beneficjenta oraz przez podmioty</w:t>
      </w:r>
      <w:r w:rsidRPr="00EB3305">
        <w:rPr>
          <w:rFonts w:cs="Calibri"/>
        </w:rPr>
        <w:t xml:space="preserve">, o których mowa w ust. </w:t>
      </w:r>
      <w:r>
        <w:rPr>
          <w:rFonts w:cs="Calibri"/>
        </w:rPr>
        <w:t>9</w:t>
      </w:r>
      <w:r w:rsidRPr="00EB3305">
        <w:rPr>
          <w:rFonts w:cs="Calibri"/>
        </w:rPr>
        <w:t>, posiadając</w:t>
      </w:r>
      <w:r>
        <w:rPr>
          <w:rFonts w:cs="Calibri"/>
        </w:rPr>
        <w:t>e</w:t>
      </w:r>
      <w:r w:rsidRPr="00EB3305">
        <w:rPr>
          <w:rFonts w:cs="Calibri"/>
        </w:rPr>
        <w:t xml:space="preserve"> imienne upoważnienie do przetwarzania danych osobowych</w:t>
      </w:r>
      <w:r w:rsidRPr="00150C16">
        <w:rPr>
          <w:rFonts w:cs="Arial"/>
          <w:lang w:eastAsia="pl-PL"/>
        </w:rPr>
        <w:t>.</w:t>
      </w:r>
    </w:p>
    <w:p w:rsidR="00942E50" w:rsidRDefault="00942E50" w:rsidP="00942E50">
      <w:pPr>
        <w:numPr>
          <w:ilvl w:val="0"/>
          <w:numId w:val="58"/>
        </w:numPr>
        <w:spacing w:after="120" w:line="240" w:lineRule="auto"/>
        <w:ind w:hanging="357"/>
        <w:jc w:val="both"/>
        <w:rPr>
          <w:rFonts w:cs="Calibri"/>
        </w:rPr>
      </w:pPr>
      <w:r w:rsidRPr="00EB3305">
        <w:rPr>
          <w:rFonts w:cs="Calibri"/>
        </w:rPr>
        <w:t>Instytucja Pośrednicząca</w:t>
      </w:r>
      <w:r>
        <w:rPr>
          <w:rFonts w:cs="Calibri"/>
        </w:rPr>
        <w:t>,</w:t>
      </w:r>
      <w:r w:rsidRPr="00EB3305">
        <w:rPr>
          <w:rFonts w:cs="Calibri"/>
        </w:rPr>
        <w:t xml:space="preserve"> w imieniu </w:t>
      </w:r>
      <w:r>
        <w:rPr>
          <w:rFonts w:cs="Calibri"/>
        </w:rPr>
        <w:t>Powierzającego,</w:t>
      </w:r>
      <w:r w:rsidRPr="00EB3305">
        <w:rPr>
          <w:rFonts w:cs="Calibri"/>
        </w:rPr>
        <w:t xml:space="preserve"> umocowuje Beneficjenta do wydawania </w:t>
      </w:r>
      <w:r>
        <w:rPr>
          <w:rFonts w:cs="Calibri"/>
        </w:rPr>
        <w:br/>
      </w:r>
      <w:r w:rsidRPr="00EB3305">
        <w:rPr>
          <w:rFonts w:cs="Calibri"/>
        </w:rPr>
        <w:t xml:space="preserve">i odwoływania </w:t>
      </w:r>
      <w:r>
        <w:rPr>
          <w:rFonts w:cs="Calibri"/>
        </w:rPr>
        <w:t xml:space="preserve">osobom, o których mowa w ust. 13, </w:t>
      </w:r>
      <w:r w:rsidRPr="00EB3305">
        <w:rPr>
          <w:rFonts w:cs="Calibri"/>
        </w:rPr>
        <w:t>imiennych upoważnień do przetwarzania danych osobowych</w:t>
      </w:r>
      <w:r>
        <w:rPr>
          <w:rFonts w:cs="Calibri"/>
        </w:rPr>
        <w:t xml:space="preserve"> w zbiorze, o którym mowa w ust. 2 pkt 1</w:t>
      </w:r>
      <w:r w:rsidRPr="00EB3305">
        <w:rPr>
          <w:rFonts w:cs="Calibri"/>
        </w:rPr>
        <w:t xml:space="preserve">. Upoważnienia przechowuje Beneficjent w swojej siedzibie; wzór upoważnienia do przetwarzania danych osobowych oraz wzór odwołania upoważnienia do </w:t>
      </w:r>
      <w:r w:rsidRPr="00684543">
        <w:rPr>
          <w:rFonts w:cs="Calibri"/>
        </w:rPr>
        <w:t xml:space="preserve">przetwarzania danych osobowych zostały określone odpowiednio w załączniku nr </w:t>
      </w:r>
      <w:r>
        <w:rPr>
          <w:rFonts w:cs="Calibri"/>
        </w:rPr>
        <w:t>8</w:t>
      </w:r>
      <w:r w:rsidRPr="00684543">
        <w:rPr>
          <w:rFonts w:cs="Calibri"/>
        </w:rPr>
        <w:t xml:space="preserve"> i </w:t>
      </w:r>
      <w:r>
        <w:rPr>
          <w:rFonts w:cs="Calibri"/>
        </w:rPr>
        <w:t>9</w:t>
      </w:r>
      <w:r w:rsidRPr="00684543">
        <w:rPr>
          <w:rFonts w:cs="Calibri"/>
        </w:rPr>
        <w:t xml:space="preserve"> do umowy. </w:t>
      </w:r>
      <w:r w:rsidRPr="00EB4071">
        <w:rPr>
          <w:rFonts w:cs="Calibri"/>
        </w:rPr>
        <w:t xml:space="preserve">Instytucja Pośrednicząca dopuszcza stosowanie przez </w:t>
      </w:r>
      <w:r>
        <w:rPr>
          <w:rFonts w:cs="Calibri"/>
        </w:rPr>
        <w:t>B</w:t>
      </w:r>
      <w:r w:rsidRPr="00EB4071">
        <w:rPr>
          <w:rFonts w:cs="Calibri"/>
        </w:rPr>
        <w:t xml:space="preserve">eneficjenta innych wzorów niż określone odpowiednio w załączniku </w:t>
      </w:r>
      <w:r>
        <w:rPr>
          <w:rFonts w:cs="Calibri"/>
        </w:rPr>
        <w:t>nr 8</w:t>
      </w:r>
      <w:r w:rsidRPr="00EB4071">
        <w:rPr>
          <w:rFonts w:cs="Calibri"/>
        </w:rPr>
        <w:t xml:space="preserve"> i </w:t>
      </w:r>
      <w:r>
        <w:rPr>
          <w:rFonts w:cs="Calibri"/>
        </w:rPr>
        <w:t>9</w:t>
      </w:r>
      <w:r w:rsidRPr="00EB4071">
        <w:rPr>
          <w:rFonts w:cs="Calibri"/>
        </w:rPr>
        <w:t xml:space="preserve"> do umowy, o ile zawierają one wszystkie elementy wskazane we wzorach określonych </w:t>
      </w:r>
      <w:r>
        <w:rPr>
          <w:rFonts w:cs="Calibri"/>
        </w:rPr>
        <w:br/>
      </w:r>
      <w:r w:rsidRPr="00EB4071">
        <w:rPr>
          <w:rFonts w:cs="Calibri"/>
        </w:rPr>
        <w:t xml:space="preserve">w </w:t>
      </w:r>
      <w:r>
        <w:rPr>
          <w:rFonts w:cs="Calibri"/>
        </w:rPr>
        <w:t xml:space="preserve">tych </w:t>
      </w:r>
      <w:r w:rsidRPr="00EB4071">
        <w:rPr>
          <w:rFonts w:cs="Calibri"/>
        </w:rPr>
        <w:t xml:space="preserve">załącznikach. </w:t>
      </w:r>
      <w:r w:rsidRPr="00684543">
        <w:rPr>
          <w:rFonts w:cs="Calibri"/>
        </w:rPr>
        <w:t>Upoważnienia do przetwarzania danych osobowych</w:t>
      </w:r>
      <w:r>
        <w:rPr>
          <w:rFonts w:cs="Calibri"/>
        </w:rPr>
        <w:t xml:space="preserve"> w zbiorze, o którym mowa w ust. 2 pkt 2, wydaje wyłącznie Powierzający. </w:t>
      </w:r>
    </w:p>
    <w:p w:rsidR="00942E50" w:rsidRPr="00150C16" w:rsidRDefault="00942E50" w:rsidP="00942E50">
      <w:pPr>
        <w:numPr>
          <w:ilvl w:val="0"/>
          <w:numId w:val="58"/>
        </w:numPr>
        <w:spacing w:after="120" w:line="240" w:lineRule="auto"/>
        <w:ind w:hanging="357"/>
        <w:jc w:val="both"/>
        <w:rPr>
          <w:rFonts w:cs="Calibri"/>
        </w:rPr>
      </w:pPr>
      <w:r w:rsidRPr="00EB3305">
        <w:rPr>
          <w:rFonts w:cs="Calibri"/>
        </w:rPr>
        <w:t>Imienne upoważnienia, o których mowa w ust. 1</w:t>
      </w:r>
      <w:r>
        <w:rPr>
          <w:rFonts w:cs="Calibri"/>
        </w:rPr>
        <w:t>4,</w:t>
      </w:r>
      <w:r w:rsidRPr="00EB3305">
        <w:rPr>
          <w:rFonts w:cs="Calibri"/>
        </w:rPr>
        <w:t xml:space="preserve"> są ważne do dnia odwołania, nie </w:t>
      </w:r>
      <w:r>
        <w:rPr>
          <w:rFonts w:cs="Calibri"/>
        </w:rPr>
        <w:t>dłużej</w:t>
      </w:r>
      <w:r w:rsidRPr="00EB3305">
        <w:rPr>
          <w:rFonts w:cs="Calibri"/>
        </w:rPr>
        <w:t xml:space="preserve"> jednak niż do dnia</w:t>
      </w:r>
      <w:r>
        <w:rPr>
          <w:rFonts w:cs="Calibri"/>
        </w:rPr>
        <w:t xml:space="preserve">, o którym mowa w </w:t>
      </w:r>
      <w:r w:rsidRPr="00141567">
        <w:rPr>
          <w:rFonts w:cs="Calibri"/>
        </w:rPr>
        <w:t>§</w:t>
      </w:r>
      <w:r>
        <w:rPr>
          <w:rFonts w:cs="Calibri"/>
        </w:rPr>
        <w:t xml:space="preserve"> 17 ust. 4. </w:t>
      </w:r>
      <w:r w:rsidRPr="00EB3305">
        <w:rPr>
          <w:rFonts w:cs="Calibri"/>
        </w:rPr>
        <w:t>Upoważnienie wygasa z chwilą ustania</w:t>
      </w:r>
      <w:r>
        <w:rPr>
          <w:rFonts w:cs="Calibri"/>
        </w:rPr>
        <w:t xml:space="preserve"> stosunku prawnego łączącego Beneficjenta z osobą wskazaną w ust. 13. </w:t>
      </w:r>
      <w:r w:rsidRPr="00625330">
        <w:rPr>
          <w:rFonts w:cs="Arial"/>
          <w:iCs/>
          <w:color w:val="000000"/>
          <w:szCs w:val="20"/>
        </w:rPr>
        <w:t>Beneficjent winien posiadać przynajmniej jedn</w:t>
      </w:r>
      <w:r>
        <w:rPr>
          <w:rFonts w:cs="Arial"/>
          <w:iCs/>
          <w:color w:val="000000"/>
          <w:szCs w:val="20"/>
        </w:rPr>
        <w:t>ą</w:t>
      </w:r>
      <w:r w:rsidRPr="00625330">
        <w:rPr>
          <w:rFonts w:cs="Arial"/>
          <w:iCs/>
          <w:color w:val="000000"/>
          <w:szCs w:val="20"/>
        </w:rPr>
        <w:t xml:space="preserve"> </w:t>
      </w:r>
      <w:r>
        <w:rPr>
          <w:rFonts w:cs="Arial"/>
          <w:iCs/>
          <w:color w:val="000000"/>
          <w:szCs w:val="20"/>
        </w:rPr>
        <w:t>osobę</w:t>
      </w:r>
      <w:r w:rsidRPr="00625330">
        <w:rPr>
          <w:rFonts w:cs="Arial"/>
          <w:iCs/>
          <w:color w:val="000000"/>
          <w:szCs w:val="20"/>
        </w:rPr>
        <w:t xml:space="preserve"> legitymując</w:t>
      </w:r>
      <w:r>
        <w:rPr>
          <w:rFonts w:cs="Arial"/>
          <w:iCs/>
          <w:color w:val="000000"/>
          <w:szCs w:val="20"/>
        </w:rPr>
        <w:t>ą</w:t>
      </w:r>
      <w:r w:rsidRPr="00625330">
        <w:rPr>
          <w:rFonts w:cs="Arial"/>
          <w:iCs/>
          <w:color w:val="000000"/>
          <w:szCs w:val="20"/>
        </w:rPr>
        <w:t xml:space="preserve"> się imiennym upoważnieniem </w:t>
      </w:r>
      <w:r>
        <w:rPr>
          <w:rFonts w:cs="Arial"/>
          <w:iCs/>
          <w:color w:val="000000"/>
          <w:szCs w:val="20"/>
        </w:rPr>
        <w:t>do przetwarzania danych osobowych</w:t>
      </w:r>
      <w:r w:rsidRPr="00625330">
        <w:rPr>
          <w:rFonts w:cs="Arial"/>
          <w:iCs/>
          <w:color w:val="000000"/>
          <w:szCs w:val="20"/>
        </w:rPr>
        <w:t xml:space="preserve"> odpowiedzialn</w:t>
      </w:r>
      <w:r>
        <w:rPr>
          <w:rFonts w:cs="Arial"/>
          <w:iCs/>
          <w:color w:val="000000"/>
          <w:szCs w:val="20"/>
        </w:rPr>
        <w:t>ą</w:t>
      </w:r>
      <w:r w:rsidRPr="00625330">
        <w:rPr>
          <w:rFonts w:cs="Arial"/>
          <w:iCs/>
          <w:color w:val="000000"/>
          <w:szCs w:val="20"/>
        </w:rPr>
        <w:t xml:space="preserve"> za nadzór nad zarchiwizowaną dokumentacją</w:t>
      </w:r>
      <w:r>
        <w:rPr>
          <w:rFonts w:cs="Arial"/>
          <w:iCs/>
          <w:color w:val="000000"/>
          <w:szCs w:val="20"/>
        </w:rPr>
        <w:t xml:space="preserve"> </w:t>
      </w:r>
      <w:r w:rsidRPr="00625330">
        <w:rPr>
          <w:rFonts w:cs="Arial"/>
          <w:iCs/>
          <w:color w:val="000000"/>
          <w:szCs w:val="20"/>
        </w:rPr>
        <w:t>d</w:t>
      </w:r>
      <w:r w:rsidRPr="00625330">
        <w:rPr>
          <w:rFonts w:cs="Calibri"/>
        </w:rPr>
        <w:t xml:space="preserve">o </w:t>
      </w:r>
      <w:r w:rsidRPr="00625330">
        <w:rPr>
          <w:rFonts w:cs="Arial"/>
          <w:iCs/>
          <w:color w:val="000000"/>
          <w:szCs w:val="20"/>
        </w:rPr>
        <w:t xml:space="preserve">dnia, o którym mowa w § 17 ust. </w:t>
      </w:r>
      <w:r>
        <w:rPr>
          <w:rFonts w:cs="Arial"/>
          <w:iCs/>
          <w:color w:val="000000"/>
          <w:szCs w:val="20"/>
        </w:rPr>
        <w:t>4</w:t>
      </w:r>
      <w:r w:rsidRPr="00625330">
        <w:rPr>
          <w:rFonts w:cs="Arial"/>
          <w:iCs/>
          <w:color w:val="000000"/>
          <w:szCs w:val="20"/>
        </w:rPr>
        <w:t>.</w:t>
      </w:r>
    </w:p>
    <w:p w:rsidR="00942E50" w:rsidRPr="002B554C" w:rsidRDefault="00942E50" w:rsidP="00942E50">
      <w:pPr>
        <w:numPr>
          <w:ilvl w:val="0"/>
          <w:numId w:val="58"/>
        </w:numPr>
        <w:tabs>
          <w:tab w:val="num" w:pos="1080"/>
        </w:tabs>
        <w:spacing w:after="120" w:line="240" w:lineRule="auto"/>
        <w:ind w:hanging="357"/>
        <w:jc w:val="both"/>
        <w:rPr>
          <w:rFonts w:cs="Calibri"/>
        </w:rPr>
      </w:pPr>
      <w:r w:rsidRPr="00EB3305">
        <w:rPr>
          <w:rFonts w:cs="Calibri"/>
        </w:rPr>
        <w:t xml:space="preserve">Beneficjent prowadzi ewidencję </w:t>
      </w:r>
      <w:r>
        <w:rPr>
          <w:rFonts w:cs="Calibri"/>
        </w:rPr>
        <w:t>osób</w:t>
      </w:r>
      <w:r w:rsidRPr="00EB3305">
        <w:rPr>
          <w:rFonts w:cs="Calibri"/>
        </w:rPr>
        <w:t xml:space="preserve"> upoważnionych do przetwarzania danych osobowych </w:t>
      </w:r>
      <w:r>
        <w:rPr>
          <w:rFonts w:cs="Calibri"/>
        </w:rPr>
        <w:br/>
      </w:r>
      <w:r w:rsidRPr="00EB3305">
        <w:rPr>
          <w:rFonts w:cs="Calibri"/>
        </w:rPr>
        <w:t>w związku z wykonywaniem umowy.</w:t>
      </w:r>
    </w:p>
    <w:p w:rsidR="00942E50" w:rsidRDefault="00942E50" w:rsidP="00942E50">
      <w:pPr>
        <w:numPr>
          <w:ilvl w:val="0"/>
          <w:numId w:val="58"/>
        </w:numPr>
        <w:spacing w:after="120" w:line="240" w:lineRule="auto"/>
        <w:ind w:hanging="357"/>
        <w:jc w:val="both"/>
        <w:rPr>
          <w:rFonts w:cs="Calibri"/>
        </w:rPr>
      </w:pPr>
      <w:r w:rsidRPr="00EB3305">
        <w:rPr>
          <w:rFonts w:cs="Calibri"/>
        </w:rPr>
        <w:t>Instytucja Pośrednicząca</w:t>
      </w:r>
      <w:r>
        <w:rPr>
          <w:rFonts w:cs="Calibri"/>
        </w:rPr>
        <w:t>,</w:t>
      </w:r>
      <w:r w:rsidRPr="00EB3305">
        <w:rPr>
          <w:rFonts w:cs="Calibri"/>
        </w:rPr>
        <w:t xml:space="preserve"> w imieniu </w:t>
      </w:r>
      <w:r>
        <w:rPr>
          <w:rFonts w:cs="Calibri"/>
        </w:rPr>
        <w:t>Powierzającego,</w:t>
      </w:r>
      <w:r w:rsidRPr="00EB3305">
        <w:rPr>
          <w:rFonts w:cs="Calibri"/>
        </w:rPr>
        <w:t xml:space="preserve"> umocowuje Beneficjenta do dalszego umocowywania podmiotów, o których mowa w ust. </w:t>
      </w:r>
      <w:r>
        <w:rPr>
          <w:rFonts w:cs="Calibri"/>
        </w:rPr>
        <w:t>9</w:t>
      </w:r>
      <w:r w:rsidRPr="00EB3305">
        <w:rPr>
          <w:rFonts w:cs="Calibri"/>
        </w:rPr>
        <w:t xml:space="preserve">, do wydawania oraz odwoływania </w:t>
      </w:r>
      <w:r>
        <w:rPr>
          <w:rFonts w:cs="Calibri"/>
        </w:rPr>
        <w:t>osobom, o których mowa w ust. 13,</w:t>
      </w:r>
      <w:r w:rsidRPr="00EB3305">
        <w:rPr>
          <w:rFonts w:cs="Calibri"/>
        </w:rPr>
        <w:t xml:space="preserve"> upoważnień do przetwarzania danych osobowych</w:t>
      </w:r>
      <w:r>
        <w:rPr>
          <w:rFonts w:cs="Calibri"/>
        </w:rPr>
        <w:t xml:space="preserve"> w zbiorze, o którym mowa w ust. 2 pkt 1</w:t>
      </w:r>
      <w:r w:rsidRPr="00EB3305">
        <w:rPr>
          <w:rFonts w:cs="Calibri"/>
        </w:rPr>
        <w:t>. W takim wypadku stosuje się odpowiednie postanowienia dotyczące Beneficjentów w tym zakresie.</w:t>
      </w:r>
      <w:r>
        <w:rPr>
          <w:rFonts w:cs="Calibri"/>
        </w:rPr>
        <w:t xml:space="preserve"> Upoważnienia do przetwarzania danych osobowych w zbiorze, </w:t>
      </w:r>
      <w:r>
        <w:rPr>
          <w:rFonts w:cs="Calibri"/>
        </w:rPr>
        <w:br/>
        <w:t>o którym mowa w ust. 2 pkt 2, wydaje wyłącznie Powierzający.</w:t>
      </w:r>
    </w:p>
    <w:p w:rsidR="00942E50" w:rsidRPr="00EB3305" w:rsidRDefault="00942E50" w:rsidP="00942E50">
      <w:pPr>
        <w:numPr>
          <w:ilvl w:val="0"/>
          <w:numId w:val="58"/>
        </w:numPr>
        <w:spacing w:after="120" w:line="240" w:lineRule="auto"/>
        <w:ind w:hanging="357"/>
        <w:jc w:val="both"/>
        <w:rPr>
          <w:rFonts w:cs="Calibri"/>
        </w:rPr>
      </w:pPr>
      <w:r w:rsidRPr="00B36A83">
        <w:rPr>
          <w:rFonts w:cs="Calibri"/>
        </w:rPr>
        <w:t xml:space="preserve">Instytucja </w:t>
      </w:r>
      <w:r>
        <w:rPr>
          <w:rFonts w:cs="Calibri"/>
        </w:rPr>
        <w:t>P</w:t>
      </w:r>
      <w:r w:rsidRPr="00B36A83">
        <w:rPr>
          <w:rFonts w:cs="Calibri"/>
        </w:rPr>
        <w:t>ośrednicząca</w:t>
      </w:r>
      <w:r>
        <w:rPr>
          <w:rFonts w:cs="Calibri"/>
        </w:rPr>
        <w:t>,</w:t>
      </w:r>
      <w:r w:rsidRPr="00B36A83">
        <w:rPr>
          <w:rFonts w:cs="Calibri"/>
        </w:rPr>
        <w:t xml:space="preserve"> w imieniu Powierzającego</w:t>
      </w:r>
      <w:r>
        <w:rPr>
          <w:rFonts w:cs="Calibri"/>
        </w:rPr>
        <w:t>,</w:t>
      </w:r>
      <w:r w:rsidRPr="00B36A83">
        <w:rPr>
          <w:rFonts w:cs="Calibri"/>
        </w:rPr>
        <w:t xml:space="preserve"> umocowuje Beneficjenta do określenia wzoru upoważnienia do przetwarzania danych osobowych oraz wzoru odwołania upoważnienia do przetwarzania danych osobowych przez podmioty, o których mowa w ust. </w:t>
      </w:r>
      <w:r>
        <w:rPr>
          <w:rFonts w:cs="Calibri"/>
        </w:rPr>
        <w:t>9</w:t>
      </w:r>
      <w:r w:rsidRPr="00B36A83">
        <w:rPr>
          <w:rFonts w:cs="Calibri"/>
        </w:rPr>
        <w:t>.</w:t>
      </w:r>
    </w:p>
    <w:p w:rsidR="00942E50" w:rsidRPr="00103671" w:rsidRDefault="00942E50" w:rsidP="00942E50">
      <w:pPr>
        <w:numPr>
          <w:ilvl w:val="0"/>
          <w:numId w:val="58"/>
        </w:numPr>
        <w:spacing w:after="120" w:line="240" w:lineRule="auto"/>
        <w:ind w:hanging="357"/>
        <w:jc w:val="both"/>
        <w:rPr>
          <w:rFonts w:cs="Calibri"/>
        </w:rPr>
      </w:pPr>
      <w:r w:rsidRPr="00103671">
        <w:rPr>
          <w:rFonts w:cs="Calibri"/>
        </w:rPr>
        <w:t>Instytucja Pośrednicząca</w:t>
      </w:r>
      <w:r>
        <w:rPr>
          <w:rFonts w:cs="Calibri"/>
        </w:rPr>
        <w:t>,</w:t>
      </w:r>
      <w:r w:rsidRPr="00103671">
        <w:rPr>
          <w:rFonts w:cs="Calibri"/>
        </w:rPr>
        <w:t xml:space="preserve"> w im</w:t>
      </w:r>
      <w:r>
        <w:rPr>
          <w:rFonts w:cs="Calibri"/>
        </w:rPr>
        <w:t>ieniu Powierzającego, zobowiązuje B</w:t>
      </w:r>
      <w:r w:rsidRPr="00103671">
        <w:rPr>
          <w:rFonts w:cs="Calibri"/>
        </w:rPr>
        <w:t>eneficjenta do wykonywania wobec osób, których dane dotyczą, obowiązków informacyjnych wynikających z art. 24</w:t>
      </w:r>
      <w:r>
        <w:rPr>
          <w:rFonts w:cs="Calibri"/>
        </w:rPr>
        <w:t xml:space="preserve"> i art. 25 ustawy</w:t>
      </w:r>
      <w:r w:rsidRPr="001610FB">
        <w:rPr>
          <w:rFonts w:cs="Calibri"/>
        </w:rPr>
        <w:t xml:space="preserve"> </w:t>
      </w:r>
      <w:r>
        <w:rPr>
          <w:rFonts w:cs="Calibri"/>
        </w:rPr>
        <w:t>o ochronie danych osobowych</w:t>
      </w:r>
      <w:r w:rsidRPr="00103671">
        <w:rPr>
          <w:rFonts w:cs="Calibri"/>
        </w:rPr>
        <w:t>.</w:t>
      </w:r>
    </w:p>
    <w:p w:rsidR="00942E50" w:rsidRPr="00EB3305" w:rsidRDefault="00942E50" w:rsidP="00942E50">
      <w:pPr>
        <w:numPr>
          <w:ilvl w:val="0"/>
          <w:numId w:val="58"/>
        </w:numPr>
        <w:tabs>
          <w:tab w:val="num" w:pos="1080"/>
        </w:tabs>
        <w:spacing w:after="120" w:line="240" w:lineRule="auto"/>
        <w:ind w:hanging="357"/>
        <w:jc w:val="both"/>
        <w:rPr>
          <w:rFonts w:cs="Calibri"/>
        </w:rPr>
      </w:pPr>
      <w:r w:rsidRPr="00103671">
        <w:rPr>
          <w:rFonts w:cs="Calibri"/>
        </w:rPr>
        <w:t>Instytucja Pośrednicząca</w:t>
      </w:r>
      <w:r>
        <w:rPr>
          <w:rFonts w:cs="Calibri"/>
        </w:rPr>
        <w:t>,</w:t>
      </w:r>
      <w:r w:rsidRPr="00103671">
        <w:rPr>
          <w:rFonts w:cs="Calibri"/>
        </w:rPr>
        <w:t xml:space="preserve"> w im</w:t>
      </w:r>
      <w:r>
        <w:rPr>
          <w:rFonts w:cs="Calibri"/>
        </w:rPr>
        <w:t>ieniu Powierzającego, umocowuje B</w:t>
      </w:r>
      <w:r w:rsidRPr="00103671">
        <w:rPr>
          <w:rFonts w:cs="Calibri"/>
        </w:rPr>
        <w:t xml:space="preserve">eneficjenta do takiego formułowania umów zawieranych przez </w:t>
      </w:r>
      <w:r>
        <w:rPr>
          <w:rFonts w:cs="Calibri"/>
        </w:rPr>
        <w:t>B</w:t>
      </w:r>
      <w:r w:rsidRPr="00103671">
        <w:rPr>
          <w:rFonts w:cs="Calibri"/>
        </w:rPr>
        <w:t>eneficjenta z podmiotami</w:t>
      </w:r>
      <w:r>
        <w:rPr>
          <w:rFonts w:cs="Calibri"/>
        </w:rPr>
        <w:t>,</w:t>
      </w:r>
      <w:r w:rsidRPr="00103671">
        <w:rPr>
          <w:rFonts w:cs="Calibri"/>
        </w:rPr>
        <w:t xml:space="preserve"> o których mowa w ust. </w:t>
      </w:r>
      <w:r>
        <w:rPr>
          <w:rFonts w:cs="Calibri"/>
        </w:rPr>
        <w:t>9</w:t>
      </w:r>
      <w:r w:rsidRPr="00103671">
        <w:rPr>
          <w:rFonts w:cs="Calibri"/>
        </w:rPr>
        <w:t xml:space="preserve">, by podmioty te były </w:t>
      </w:r>
      <w:r>
        <w:rPr>
          <w:rFonts w:cs="Calibri"/>
        </w:rPr>
        <w:t>zobowiązane</w:t>
      </w:r>
      <w:r w:rsidRPr="00103671">
        <w:rPr>
          <w:rFonts w:cs="Calibri"/>
        </w:rPr>
        <w:t xml:space="preserve"> do wykonywania wobec osób, których dane dotyczą, obowiązków informacyjnych wynikających z art. 24 </w:t>
      </w:r>
      <w:r>
        <w:rPr>
          <w:rFonts w:cs="Calibri"/>
        </w:rPr>
        <w:t>i art. 25 ustawy</w:t>
      </w:r>
      <w:r w:rsidRPr="001610FB">
        <w:rPr>
          <w:rFonts w:cs="Calibri"/>
        </w:rPr>
        <w:t xml:space="preserve"> </w:t>
      </w:r>
      <w:r>
        <w:rPr>
          <w:rFonts w:cs="Calibri"/>
        </w:rPr>
        <w:t>o ochronie danych osobowych</w:t>
      </w:r>
      <w:r w:rsidRPr="00103671">
        <w:rPr>
          <w:rFonts w:cs="Calibri"/>
        </w:rPr>
        <w:t>.</w:t>
      </w:r>
    </w:p>
    <w:p w:rsidR="00942E50" w:rsidRPr="0064127E" w:rsidRDefault="00942E50" w:rsidP="00942E50">
      <w:pPr>
        <w:numPr>
          <w:ilvl w:val="0"/>
          <w:numId w:val="58"/>
        </w:numPr>
        <w:spacing w:after="120" w:line="240" w:lineRule="auto"/>
        <w:ind w:hanging="357"/>
        <w:jc w:val="both"/>
        <w:rPr>
          <w:rFonts w:cs="Calibri"/>
        </w:rPr>
      </w:pPr>
      <w:r w:rsidRPr="0064127E">
        <w:rPr>
          <w:rFonts w:cs="Calibri"/>
        </w:rPr>
        <w:t>Beneficjent jest zobowiązany do podjęcia wszelkich kroków służących zachowaniu poufności danych osobowych przetwarzanych przez mając</w:t>
      </w:r>
      <w:r>
        <w:rPr>
          <w:rFonts w:cs="Calibri"/>
        </w:rPr>
        <w:t>e</w:t>
      </w:r>
      <w:r w:rsidRPr="0064127E">
        <w:rPr>
          <w:rFonts w:cs="Calibri"/>
        </w:rPr>
        <w:t xml:space="preserve"> do nich dostęp </w:t>
      </w:r>
      <w:r>
        <w:rPr>
          <w:rFonts w:cs="Calibri"/>
        </w:rPr>
        <w:t xml:space="preserve">osoby </w:t>
      </w:r>
      <w:r w:rsidRPr="00684543">
        <w:rPr>
          <w:rFonts w:cs="Calibri"/>
        </w:rPr>
        <w:t>upoważnion</w:t>
      </w:r>
      <w:r>
        <w:rPr>
          <w:rFonts w:cs="Calibri"/>
        </w:rPr>
        <w:t>e</w:t>
      </w:r>
      <w:r w:rsidRPr="00EB4071" w:rsidDel="00E56B6C">
        <w:rPr>
          <w:rFonts w:cs="Calibri"/>
        </w:rPr>
        <w:t xml:space="preserve"> </w:t>
      </w:r>
      <w:r w:rsidRPr="00684543">
        <w:rPr>
          <w:rFonts w:cs="Calibri"/>
        </w:rPr>
        <w:t>do</w:t>
      </w:r>
      <w:r>
        <w:rPr>
          <w:rFonts w:cs="Calibri"/>
        </w:rPr>
        <w:t xml:space="preserve"> przetwarzania danych osobowych</w:t>
      </w:r>
      <w:r w:rsidRPr="0064127E">
        <w:rPr>
          <w:rFonts w:cs="Calibri"/>
        </w:rPr>
        <w:t>.</w:t>
      </w:r>
    </w:p>
    <w:p w:rsidR="00942E50" w:rsidRPr="00EB3305" w:rsidRDefault="00942E50" w:rsidP="00942E50">
      <w:pPr>
        <w:numPr>
          <w:ilvl w:val="0"/>
          <w:numId w:val="58"/>
        </w:numPr>
        <w:spacing w:after="120" w:line="240" w:lineRule="auto"/>
        <w:ind w:hanging="357"/>
        <w:jc w:val="both"/>
        <w:rPr>
          <w:rFonts w:cs="Calibri"/>
        </w:rPr>
      </w:pPr>
      <w:r w:rsidRPr="00EB3305">
        <w:rPr>
          <w:rFonts w:cs="Calibri"/>
        </w:rPr>
        <w:t>Beneficjent niezwłocznie informuje Instytucję Pośredniczącą o:</w:t>
      </w:r>
    </w:p>
    <w:p w:rsidR="00942E50" w:rsidRPr="00EB3305" w:rsidRDefault="00942E50" w:rsidP="00942E50">
      <w:pPr>
        <w:numPr>
          <w:ilvl w:val="0"/>
          <w:numId w:val="74"/>
        </w:numPr>
        <w:tabs>
          <w:tab w:val="left" w:pos="357"/>
        </w:tabs>
        <w:spacing w:after="120" w:line="240" w:lineRule="auto"/>
        <w:ind w:hanging="357"/>
        <w:jc w:val="both"/>
        <w:rPr>
          <w:rFonts w:cs="Calibri"/>
        </w:rPr>
      </w:pPr>
      <w:r w:rsidRPr="00EB3305">
        <w:rPr>
          <w:rFonts w:cs="Calibri"/>
        </w:rPr>
        <w:t>wszelkich przypadkach naruszenia tajemnicy danych osobowych lub o ich niewłaściwym użyciu;</w:t>
      </w:r>
    </w:p>
    <w:p w:rsidR="00942E50" w:rsidRPr="00625330" w:rsidRDefault="00942E50" w:rsidP="00942E50">
      <w:pPr>
        <w:numPr>
          <w:ilvl w:val="0"/>
          <w:numId w:val="74"/>
        </w:numPr>
        <w:tabs>
          <w:tab w:val="left" w:pos="357"/>
        </w:tabs>
        <w:spacing w:after="120" w:line="240" w:lineRule="auto"/>
        <w:ind w:hanging="357"/>
        <w:jc w:val="both"/>
        <w:rPr>
          <w:rFonts w:cs="Calibri"/>
        </w:rPr>
      </w:pPr>
      <w:r w:rsidRPr="00EB3305">
        <w:rPr>
          <w:rFonts w:cs="Calibri"/>
        </w:rPr>
        <w:t>wszelkich czynnościach z własnym udziałem w sprawach dotyczących ochrony danych osobowych prowadzonych w szczególności przed Generalnym Inspektorem Ochrony Danych Osobowych, urzędami państwowymi, policją lub przed sądem</w:t>
      </w:r>
      <w:r>
        <w:rPr>
          <w:rFonts w:cs="Calibri"/>
        </w:rPr>
        <w:t>;</w:t>
      </w:r>
    </w:p>
    <w:p w:rsidR="00942E50" w:rsidRPr="00625330" w:rsidRDefault="00942E50" w:rsidP="00942E50">
      <w:pPr>
        <w:numPr>
          <w:ilvl w:val="0"/>
          <w:numId w:val="74"/>
        </w:numPr>
        <w:tabs>
          <w:tab w:val="left" w:pos="357"/>
        </w:tabs>
        <w:spacing w:after="120" w:line="240" w:lineRule="auto"/>
        <w:ind w:hanging="357"/>
        <w:jc w:val="both"/>
        <w:rPr>
          <w:rFonts w:cs="Calibri"/>
        </w:rPr>
      </w:pPr>
      <w:r w:rsidRPr="00625330">
        <w:rPr>
          <w:rFonts w:cs="Calibri"/>
        </w:rPr>
        <w:t>wynikach kontroli prowadzonych przez podmioty uprawnione w zakresie przetwarzania danych osobowych wraz z informacją n</w:t>
      </w:r>
      <w:r>
        <w:rPr>
          <w:rFonts w:cs="Calibri"/>
        </w:rPr>
        <w:t xml:space="preserve">a </w:t>
      </w:r>
      <w:r w:rsidRPr="00625330">
        <w:rPr>
          <w:rFonts w:cs="Calibri"/>
        </w:rPr>
        <w:t>t</w:t>
      </w:r>
      <w:r>
        <w:rPr>
          <w:rFonts w:cs="Calibri"/>
        </w:rPr>
        <w:t>emat</w:t>
      </w:r>
      <w:r w:rsidRPr="00625330">
        <w:rPr>
          <w:rFonts w:cs="Calibri"/>
        </w:rPr>
        <w:t xml:space="preserve"> zastosowania się do wydanych zaleceń, </w:t>
      </w:r>
      <w:r>
        <w:rPr>
          <w:rFonts w:cs="Calibri"/>
        </w:rPr>
        <w:br/>
      </w:r>
      <w:r w:rsidRPr="00625330">
        <w:rPr>
          <w:rFonts w:cs="Calibri"/>
        </w:rPr>
        <w:t>o których mowa w ust. 27.</w:t>
      </w:r>
    </w:p>
    <w:p w:rsidR="00942E50" w:rsidRPr="009B15AB" w:rsidRDefault="00942E50" w:rsidP="00942E50">
      <w:pPr>
        <w:numPr>
          <w:ilvl w:val="0"/>
          <w:numId w:val="58"/>
        </w:numPr>
        <w:spacing w:after="120" w:line="240" w:lineRule="auto"/>
        <w:ind w:hanging="357"/>
        <w:jc w:val="both"/>
        <w:rPr>
          <w:rFonts w:cs="Calibri"/>
        </w:rPr>
      </w:pPr>
      <w:r w:rsidRPr="00EB3305">
        <w:rPr>
          <w:rFonts w:cs="Calibri"/>
        </w:rPr>
        <w:t xml:space="preserve">Beneficjent zobowiązuje się do udzielenia Instytucji Pośredniczącej lub </w:t>
      </w:r>
      <w:r>
        <w:rPr>
          <w:rFonts w:cs="Calibri"/>
        </w:rPr>
        <w:t>Powierzającemu</w:t>
      </w:r>
      <w:r w:rsidRPr="00EB3305">
        <w:rPr>
          <w:rFonts w:cs="Calibri"/>
        </w:rPr>
        <w:t xml:space="preserve">, na każde ich żądanie, informacji na temat przetwarzania danych osobowych, o których mowa w niniejszym paragrafie, a w szczególności niezwłocznego przekazywania informacji o każdym przypadku naruszenia przez niego i </w:t>
      </w:r>
      <w:r>
        <w:rPr>
          <w:rFonts w:cs="Calibri"/>
        </w:rPr>
        <w:t>osoby przez niego upoważnione do przetwarzania danych osobowych</w:t>
      </w:r>
      <w:r w:rsidRPr="009B15AB">
        <w:rPr>
          <w:rFonts w:cs="Calibri"/>
        </w:rPr>
        <w:t xml:space="preserve"> obowiązków dotyczących ochrony danych osobowych.</w:t>
      </w:r>
    </w:p>
    <w:p w:rsidR="00942E50" w:rsidRPr="00EB3305" w:rsidRDefault="00942E50" w:rsidP="00942E50">
      <w:pPr>
        <w:numPr>
          <w:ilvl w:val="0"/>
          <w:numId w:val="58"/>
        </w:numPr>
        <w:spacing w:after="120" w:line="240" w:lineRule="auto"/>
        <w:ind w:hanging="357"/>
        <w:jc w:val="both"/>
        <w:rPr>
          <w:rFonts w:cs="Calibri"/>
        </w:rPr>
      </w:pPr>
      <w:r w:rsidRPr="00EB3305">
        <w:rPr>
          <w:rFonts w:cs="Calibri"/>
        </w:rPr>
        <w:t xml:space="preserve">Beneficjent umożliwi Instytucji Pośredniczącej, </w:t>
      </w:r>
      <w:r>
        <w:rPr>
          <w:rFonts w:cs="Calibri"/>
        </w:rPr>
        <w:t>Powierzającemu</w:t>
      </w:r>
      <w:r w:rsidRPr="00EB3305">
        <w:rPr>
          <w:rFonts w:cs="Calibri"/>
        </w:rPr>
        <w:t xml:space="preserve"> lub podmiotom przez nie upoważnionym, w miejscach, w których są przetwarzane powierzone dane osobowe, dokonanie kontroli zgodności </w:t>
      </w:r>
      <w:r w:rsidRPr="0090481E">
        <w:rPr>
          <w:rFonts w:cs="Calibri"/>
        </w:rPr>
        <w:t xml:space="preserve">przetwarzania powierzonych danych osobowych </w:t>
      </w:r>
      <w:r w:rsidRPr="00EB3305">
        <w:rPr>
          <w:rFonts w:cs="Calibri"/>
        </w:rPr>
        <w:t xml:space="preserve">z ustawą o ochronie danych osobowych i </w:t>
      </w:r>
      <w:r>
        <w:rPr>
          <w:rFonts w:cs="Calibri"/>
        </w:rPr>
        <w:t>rozporządzeniem MSWiA</w:t>
      </w:r>
      <w:r w:rsidRPr="00EB3305">
        <w:rPr>
          <w:rFonts w:cs="Calibri"/>
        </w:rPr>
        <w:t>, oraz z umową</w:t>
      </w:r>
      <w:r>
        <w:rPr>
          <w:rFonts w:cs="Calibri"/>
        </w:rPr>
        <w:t>.</w:t>
      </w:r>
      <w:r w:rsidRPr="00EB3305">
        <w:rPr>
          <w:rFonts w:cs="Calibri"/>
          <w:bCs/>
        </w:rPr>
        <w:t xml:space="preserve"> </w:t>
      </w:r>
      <w:r>
        <w:rPr>
          <w:rFonts w:cs="Calibri"/>
          <w:bCs/>
        </w:rPr>
        <w:t>Z</w:t>
      </w:r>
      <w:r w:rsidRPr="00EB3305">
        <w:rPr>
          <w:rFonts w:cs="Calibri"/>
          <w:bCs/>
        </w:rPr>
        <w:t xml:space="preserve">awiadomienie o zamiarze przeprowadzenia kontroli powinno być przekazane podmiotowi kontrolowanemu co najmniej </w:t>
      </w:r>
      <w:r>
        <w:rPr>
          <w:rFonts w:cs="Calibri"/>
          <w:bCs/>
        </w:rPr>
        <w:br/>
      </w:r>
      <w:r w:rsidRPr="00EB3305">
        <w:rPr>
          <w:rFonts w:cs="Calibri"/>
          <w:bCs/>
        </w:rPr>
        <w:t xml:space="preserve">5 dni </w:t>
      </w:r>
      <w:r>
        <w:rPr>
          <w:rFonts w:cs="Calibri"/>
          <w:bCs/>
        </w:rPr>
        <w:t xml:space="preserve">roboczych </w:t>
      </w:r>
      <w:r w:rsidRPr="00EB3305">
        <w:rPr>
          <w:rFonts w:cs="Calibri"/>
          <w:bCs/>
        </w:rPr>
        <w:t xml:space="preserve"> przed rozpoczęciem kontroli</w:t>
      </w:r>
      <w:r w:rsidRPr="00EB3305">
        <w:rPr>
          <w:rFonts w:cs="Calibri"/>
        </w:rPr>
        <w:t>.</w:t>
      </w:r>
    </w:p>
    <w:p w:rsidR="00942E50" w:rsidRPr="00EB3305" w:rsidRDefault="00942E50" w:rsidP="00942E50">
      <w:pPr>
        <w:numPr>
          <w:ilvl w:val="0"/>
          <w:numId w:val="58"/>
        </w:numPr>
        <w:spacing w:after="120" w:line="240" w:lineRule="auto"/>
        <w:ind w:hanging="357"/>
        <w:jc w:val="both"/>
        <w:rPr>
          <w:rFonts w:cs="Calibri"/>
        </w:rPr>
      </w:pPr>
      <w:r w:rsidRPr="00EB3305">
        <w:rPr>
          <w:rFonts w:cs="Calibri"/>
        </w:rPr>
        <w:t xml:space="preserve">W przypadku powzięcia przez Instytucję Pośredniczącą lub </w:t>
      </w:r>
      <w:r>
        <w:rPr>
          <w:rFonts w:cs="Calibri"/>
        </w:rPr>
        <w:t>Powierzającego</w:t>
      </w:r>
      <w:r w:rsidRPr="00EB3305">
        <w:rPr>
          <w:rFonts w:cs="Calibri"/>
        </w:rPr>
        <w:t xml:space="preserve"> wiadomości </w:t>
      </w:r>
      <w:r>
        <w:rPr>
          <w:rFonts w:cs="Calibri"/>
        </w:rPr>
        <w:br/>
      </w:r>
      <w:r w:rsidRPr="00EB3305">
        <w:rPr>
          <w:rFonts w:cs="Calibri"/>
        </w:rPr>
        <w:t xml:space="preserve">o rażącym naruszeniu przez Beneficjenta </w:t>
      </w:r>
      <w:r>
        <w:rPr>
          <w:rFonts w:cs="Calibri"/>
        </w:rPr>
        <w:t>obowiązków</w:t>
      </w:r>
      <w:r w:rsidRPr="00EB3305">
        <w:rPr>
          <w:rFonts w:cs="Calibri"/>
        </w:rPr>
        <w:t xml:space="preserve"> wynikających z ustawy o ochronie danych osobowych, z </w:t>
      </w:r>
      <w:r>
        <w:rPr>
          <w:rFonts w:cs="Calibri"/>
        </w:rPr>
        <w:t>rozporządzenia MSWiA</w:t>
      </w:r>
      <w:r w:rsidRPr="00EB3305">
        <w:rPr>
          <w:rFonts w:cs="Calibri"/>
        </w:rPr>
        <w:t xml:space="preserve"> lub z umowy, Beneficjent umożliwi Instytucji Pośredni</w:t>
      </w:r>
      <w:r w:rsidRPr="00B36A83">
        <w:rPr>
          <w:rFonts w:cs="Calibri"/>
        </w:rPr>
        <w:t xml:space="preserve">czącej, </w:t>
      </w:r>
      <w:r>
        <w:rPr>
          <w:rFonts w:cs="Calibri"/>
        </w:rPr>
        <w:t>Powierzającemu</w:t>
      </w:r>
      <w:r w:rsidRPr="00EB3305">
        <w:rPr>
          <w:rFonts w:cs="Calibri"/>
        </w:rPr>
        <w:t xml:space="preserve"> lub podmiotom przez nie upoważnionym dokonanie niezapowiedzianej kontroli, w celu</w:t>
      </w:r>
      <w:r>
        <w:rPr>
          <w:rFonts w:cs="Calibri"/>
        </w:rPr>
        <w:t xml:space="preserve"> określonym</w:t>
      </w:r>
      <w:r w:rsidRPr="00EB3305">
        <w:rPr>
          <w:rFonts w:cs="Calibri"/>
        </w:rPr>
        <w:t xml:space="preserve"> w ust. 2</w:t>
      </w:r>
      <w:r>
        <w:rPr>
          <w:rFonts w:cs="Calibri"/>
        </w:rPr>
        <w:t>4</w:t>
      </w:r>
      <w:r w:rsidRPr="00EB3305">
        <w:rPr>
          <w:rFonts w:cs="Calibri"/>
        </w:rPr>
        <w:t>.</w:t>
      </w:r>
    </w:p>
    <w:p w:rsidR="00942E50" w:rsidRPr="00EB3305" w:rsidRDefault="00942E50" w:rsidP="00942E50">
      <w:pPr>
        <w:numPr>
          <w:ilvl w:val="0"/>
          <w:numId w:val="58"/>
        </w:numPr>
        <w:spacing w:after="120" w:line="240" w:lineRule="auto"/>
        <w:ind w:hanging="357"/>
        <w:jc w:val="both"/>
        <w:rPr>
          <w:rFonts w:cs="Calibri"/>
          <w:iCs/>
        </w:rPr>
      </w:pPr>
      <w:r w:rsidRPr="00EB3305">
        <w:rPr>
          <w:rFonts w:cs="Calibri"/>
          <w:iCs/>
        </w:rPr>
        <w:t>Kontrolerzy Instytucji Pośredni</w:t>
      </w:r>
      <w:r w:rsidRPr="00B36A83">
        <w:rPr>
          <w:rFonts w:cs="Calibri"/>
          <w:iCs/>
        </w:rPr>
        <w:t xml:space="preserve">czącej, </w:t>
      </w:r>
      <w:r>
        <w:rPr>
          <w:rFonts w:cs="Calibri"/>
          <w:iCs/>
        </w:rPr>
        <w:t>Powierzającego</w:t>
      </w:r>
      <w:r w:rsidRPr="00EB3305">
        <w:rPr>
          <w:rFonts w:cs="Calibri"/>
          <w:iCs/>
        </w:rPr>
        <w:t xml:space="preserve">, lub podmiotów przez </w:t>
      </w:r>
      <w:r>
        <w:rPr>
          <w:rFonts w:cs="Calibri"/>
          <w:iCs/>
        </w:rPr>
        <w:t>nich</w:t>
      </w:r>
      <w:r w:rsidRPr="00EB3305">
        <w:rPr>
          <w:rFonts w:cs="Calibri"/>
          <w:iCs/>
        </w:rPr>
        <w:t xml:space="preserve"> upoważnionych, mają w szczególności prawo:</w:t>
      </w:r>
    </w:p>
    <w:p w:rsidR="00942E50" w:rsidRPr="00EB3305" w:rsidRDefault="00942E50" w:rsidP="00942E50">
      <w:pPr>
        <w:numPr>
          <w:ilvl w:val="0"/>
          <w:numId w:val="75"/>
        </w:numPr>
        <w:tabs>
          <w:tab w:val="left" w:pos="357"/>
        </w:tabs>
        <w:spacing w:after="120" w:line="240" w:lineRule="auto"/>
        <w:ind w:hanging="357"/>
        <w:jc w:val="both"/>
        <w:rPr>
          <w:rFonts w:cs="Calibri"/>
        </w:rPr>
      </w:pPr>
      <w:r w:rsidRPr="00EB3305">
        <w:rPr>
          <w:rFonts w:cs="Calibri"/>
        </w:rPr>
        <w:t xml:space="preserve">wstępu, w godzinach pracy Beneficjenta, za okazaniem imiennego upoważnienia, </w:t>
      </w:r>
      <w:r w:rsidRPr="00EB3305">
        <w:rPr>
          <w:rFonts w:cs="Calibri"/>
        </w:rPr>
        <w:br/>
        <w:t xml:space="preserve">do pomieszczenia, w którym jest zlokalizowany zbiór powierzonych do przetwarzania danych osobowych, oraz pomieszczenia, w którym są przetwarzane powierzone dane osobowe </w:t>
      </w:r>
      <w:r>
        <w:rPr>
          <w:rFonts w:cs="Calibri"/>
        </w:rPr>
        <w:br/>
      </w:r>
      <w:r w:rsidRPr="00EB3305">
        <w:rPr>
          <w:rFonts w:cs="Calibri"/>
        </w:rPr>
        <w:t>i przeprowadzenia niezbędnych badań lub innych czynności kontrolnych w celu oceny zgodności przetwarzania danych osobowych z ustawą</w:t>
      </w:r>
      <w:r>
        <w:rPr>
          <w:rFonts w:cs="Calibri"/>
        </w:rPr>
        <w:t xml:space="preserve"> o ochronie danych osobowych,</w:t>
      </w:r>
      <w:r w:rsidRPr="0023128A">
        <w:rPr>
          <w:rFonts w:cs="Calibri"/>
        </w:rPr>
        <w:t xml:space="preserve"> </w:t>
      </w:r>
      <w:r>
        <w:rPr>
          <w:rFonts w:cs="Calibri"/>
        </w:rPr>
        <w:t>rozporządzeniem MSWiA</w:t>
      </w:r>
      <w:r w:rsidRPr="00EB3305">
        <w:rPr>
          <w:rFonts w:cs="Calibri"/>
        </w:rPr>
        <w:t xml:space="preserve"> oraz umową;</w:t>
      </w:r>
    </w:p>
    <w:p w:rsidR="00942E50" w:rsidRPr="00EB3305" w:rsidRDefault="00942E50" w:rsidP="00942E50">
      <w:pPr>
        <w:numPr>
          <w:ilvl w:val="0"/>
          <w:numId w:val="75"/>
        </w:numPr>
        <w:tabs>
          <w:tab w:val="left" w:pos="357"/>
        </w:tabs>
        <w:spacing w:after="120" w:line="240" w:lineRule="auto"/>
        <w:ind w:hanging="357"/>
        <w:jc w:val="both"/>
        <w:rPr>
          <w:rFonts w:cs="Calibri"/>
        </w:rPr>
      </w:pPr>
      <w:r w:rsidRPr="00EB3305">
        <w:rPr>
          <w:rFonts w:cs="Calibri"/>
        </w:rPr>
        <w:t xml:space="preserve">żądać złożenia pisemnych lub ustnych wyjaśnień </w:t>
      </w:r>
      <w:r>
        <w:rPr>
          <w:rFonts w:cs="Calibri"/>
        </w:rPr>
        <w:t xml:space="preserve">przez osoby upoważnione do przetwarzania danych osobowych </w:t>
      </w:r>
      <w:r w:rsidRPr="00EB3305">
        <w:rPr>
          <w:rFonts w:cs="Calibri"/>
        </w:rPr>
        <w:t xml:space="preserve"> w zakresie niezbędnym do ustalenia stanu faktycznego;</w:t>
      </w:r>
    </w:p>
    <w:p w:rsidR="00942E50" w:rsidRPr="00EB3305" w:rsidRDefault="00942E50" w:rsidP="00942E50">
      <w:pPr>
        <w:numPr>
          <w:ilvl w:val="0"/>
          <w:numId w:val="75"/>
        </w:numPr>
        <w:tabs>
          <w:tab w:val="left" w:pos="357"/>
        </w:tabs>
        <w:spacing w:after="120" w:line="240" w:lineRule="auto"/>
        <w:ind w:hanging="357"/>
        <w:jc w:val="both"/>
        <w:rPr>
          <w:rFonts w:cs="Calibri"/>
        </w:rPr>
      </w:pPr>
      <w:r w:rsidRPr="00EB3305">
        <w:rPr>
          <w:rFonts w:cs="Calibri"/>
        </w:rPr>
        <w:t>wglądu do wszelkich dokumentów i wszelkich danych mających bezpośredni związek z przedmiotem kontroli oraz sporządzania ich kopii;</w:t>
      </w:r>
    </w:p>
    <w:p w:rsidR="00942E50" w:rsidRPr="00EB3305" w:rsidRDefault="00942E50" w:rsidP="00942E50">
      <w:pPr>
        <w:numPr>
          <w:ilvl w:val="0"/>
          <w:numId w:val="75"/>
        </w:numPr>
        <w:tabs>
          <w:tab w:val="left" w:pos="357"/>
        </w:tabs>
        <w:spacing w:after="120" w:line="240" w:lineRule="auto"/>
        <w:ind w:hanging="357"/>
        <w:jc w:val="both"/>
        <w:rPr>
          <w:rFonts w:cs="Calibri"/>
        </w:rPr>
      </w:pPr>
      <w:r w:rsidRPr="00EB3305">
        <w:rPr>
          <w:rFonts w:cs="Calibri"/>
        </w:rPr>
        <w:t xml:space="preserve">przeprowadzania oględzin urządzeń, nośników oraz systemu informatycznego służącego </w:t>
      </w:r>
      <w:r w:rsidRPr="00EB3305">
        <w:rPr>
          <w:rFonts w:cs="Calibri"/>
        </w:rPr>
        <w:br/>
        <w:t>do przetwarzania danych osobowych.</w:t>
      </w:r>
    </w:p>
    <w:p w:rsidR="00942E50" w:rsidRPr="00625330" w:rsidRDefault="00942E50" w:rsidP="00942E50">
      <w:pPr>
        <w:numPr>
          <w:ilvl w:val="0"/>
          <w:numId w:val="58"/>
        </w:numPr>
        <w:spacing w:after="120" w:line="240" w:lineRule="auto"/>
        <w:ind w:hanging="357"/>
        <w:jc w:val="both"/>
        <w:rPr>
          <w:rFonts w:cs="Calibri"/>
          <w:i/>
        </w:rPr>
      </w:pPr>
      <w:r w:rsidRPr="00EB3305">
        <w:rPr>
          <w:rFonts w:cs="Calibri"/>
        </w:rPr>
        <w:t xml:space="preserve">Beneficjent </w:t>
      </w:r>
      <w:r>
        <w:rPr>
          <w:rFonts w:cs="Calibri"/>
        </w:rPr>
        <w:t>zobowiązuje się zastosować zalecenia</w:t>
      </w:r>
      <w:r w:rsidRPr="00EB3305">
        <w:rPr>
          <w:rFonts w:cs="Calibri"/>
        </w:rPr>
        <w:t xml:space="preserve"> dotycząc</w:t>
      </w:r>
      <w:r>
        <w:rPr>
          <w:rFonts w:cs="Calibri"/>
        </w:rPr>
        <w:t>e</w:t>
      </w:r>
      <w:r w:rsidRPr="00EB3305">
        <w:rPr>
          <w:rFonts w:cs="Calibri"/>
        </w:rPr>
        <w:t xml:space="preserve"> poprawy</w:t>
      </w:r>
      <w:r>
        <w:rPr>
          <w:rFonts w:cs="Calibri"/>
        </w:rPr>
        <w:t xml:space="preserve"> </w:t>
      </w:r>
      <w:r w:rsidRPr="00EB3305">
        <w:rPr>
          <w:rFonts w:cs="Calibri"/>
        </w:rPr>
        <w:t>jakości zabezpieczenia danych osobowych oraz sposobu ich przetwarzania sporządzon</w:t>
      </w:r>
      <w:r>
        <w:rPr>
          <w:rFonts w:cs="Calibri"/>
        </w:rPr>
        <w:t>e</w:t>
      </w:r>
      <w:r w:rsidRPr="00EB3305">
        <w:rPr>
          <w:rFonts w:cs="Calibri"/>
        </w:rPr>
        <w:t xml:space="preserve"> w wyniku kontroli przeprowadzonych przez Instytucję Pośredniczącą, </w:t>
      </w:r>
      <w:r>
        <w:rPr>
          <w:rFonts w:cs="Calibri"/>
        </w:rPr>
        <w:t>Powierzającego</w:t>
      </w:r>
      <w:r w:rsidRPr="00EB3305">
        <w:rPr>
          <w:rFonts w:cs="Calibri"/>
        </w:rPr>
        <w:t xml:space="preserve"> lub przez podmioty przez nie upoważnione albo przez inne instytucje upoważnione do kontroli na podstawie odrębnych przepisów.</w:t>
      </w:r>
    </w:p>
    <w:p w:rsidR="00942E50" w:rsidRPr="00625330" w:rsidRDefault="00942E50" w:rsidP="00942E50">
      <w:pPr>
        <w:numPr>
          <w:ilvl w:val="0"/>
          <w:numId w:val="58"/>
        </w:numPr>
        <w:spacing w:after="120" w:line="240" w:lineRule="auto"/>
        <w:ind w:hanging="357"/>
        <w:jc w:val="both"/>
        <w:rPr>
          <w:rFonts w:cs="Calibri"/>
          <w:i/>
        </w:rPr>
      </w:pPr>
      <w:r w:rsidRPr="0064127E">
        <w:rPr>
          <w:rFonts w:cs="Calibri"/>
          <w:i/>
        </w:rPr>
        <w:t>Przepisy ust. 1-27 stosuje się odpowiednio do przetwarzania danych osobowych przez Partnerów projektu.</w:t>
      </w:r>
      <w:r w:rsidRPr="0064127E">
        <w:rPr>
          <w:rStyle w:val="Odwoanieprzypisudolnego"/>
          <w:rFonts w:cs="Calibri"/>
          <w:i/>
        </w:rPr>
        <w:footnoteReference w:id="69"/>
      </w:r>
    </w:p>
    <w:p w:rsidR="00942E50" w:rsidRPr="00C3041F" w:rsidRDefault="00942E50" w:rsidP="00942E50">
      <w:pPr>
        <w:spacing w:after="60"/>
        <w:jc w:val="center"/>
        <w:rPr>
          <w:rFonts w:cs="Calibri"/>
        </w:rPr>
      </w:pPr>
    </w:p>
    <w:p w:rsidR="00942E50" w:rsidRPr="00EB3305" w:rsidRDefault="00942E50" w:rsidP="00942E50">
      <w:pPr>
        <w:keepNext/>
        <w:spacing w:after="60"/>
        <w:jc w:val="center"/>
        <w:rPr>
          <w:rFonts w:cs="Calibri"/>
          <w:b/>
        </w:rPr>
      </w:pPr>
      <w:r w:rsidRPr="00EB3305">
        <w:rPr>
          <w:rFonts w:cs="Calibri"/>
          <w:b/>
        </w:rPr>
        <w:t>Obowiązki informacyjne</w:t>
      </w:r>
    </w:p>
    <w:p w:rsidR="00942E50" w:rsidRPr="00EB3305" w:rsidRDefault="00942E50" w:rsidP="00942E50">
      <w:pPr>
        <w:keepNext/>
        <w:spacing w:after="60"/>
        <w:jc w:val="center"/>
        <w:rPr>
          <w:rFonts w:cs="Calibri"/>
        </w:rPr>
      </w:pPr>
      <w:r w:rsidRPr="00EB3305">
        <w:rPr>
          <w:rFonts w:cs="Calibri"/>
        </w:rPr>
        <w:t>§ 2</w:t>
      </w:r>
      <w:r>
        <w:rPr>
          <w:rFonts w:cs="Calibri"/>
        </w:rPr>
        <w:t>2</w:t>
      </w:r>
      <w:r w:rsidRPr="00EB3305">
        <w:rPr>
          <w:rFonts w:cs="Calibri"/>
        </w:rPr>
        <w:t>.</w:t>
      </w:r>
    </w:p>
    <w:p w:rsidR="00942E50" w:rsidRDefault="00942E50" w:rsidP="00942E50">
      <w:pPr>
        <w:keepNext/>
        <w:numPr>
          <w:ilvl w:val="0"/>
          <w:numId w:val="54"/>
        </w:numPr>
        <w:tabs>
          <w:tab w:val="left" w:pos="357"/>
        </w:tabs>
        <w:spacing w:after="60" w:line="240" w:lineRule="auto"/>
        <w:jc w:val="both"/>
        <w:rPr>
          <w:rFonts w:cs="Calibri"/>
        </w:rPr>
      </w:pPr>
      <w:r w:rsidRPr="00A17B3E">
        <w:rPr>
          <w:rFonts w:cs="Calibri"/>
        </w:rPr>
        <w:t xml:space="preserve">Beneficjent jest zobowiązany do wypełniania obowiązków informacyjnych i promocyjnych zgodnie z przepisami rozporządzenia nr 1303/2013 i rozporządzenia wykonawczego Komisji (UE) nr 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technicznej działań informacyjnych i komunikacyjnych w odniesieniu do operacji oraz systemu rejestracji i przechowywania danych (Dz. Urz. UE L 223 z 29.07.2014, str. 7) oraz zgodnie z załącznikiem nr </w:t>
      </w:r>
      <w:r>
        <w:rPr>
          <w:rFonts w:cs="Calibri"/>
        </w:rPr>
        <w:t>10</w:t>
      </w:r>
      <w:r w:rsidRPr="00A17B3E">
        <w:rPr>
          <w:rFonts w:cs="Calibri"/>
        </w:rPr>
        <w:t xml:space="preserve"> do umowy.</w:t>
      </w:r>
      <w:r w:rsidRPr="00EB3305">
        <w:rPr>
          <w:rFonts w:cs="Calibri"/>
        </w:rPr>
        <w:t>.</w:t>
      </w:r>
    </w:p>
    <w:p w:rsidR="00942E50" w:rsidRDefault="00942E50" w:rsidP="00942E50">
      <w:pPr>
        <w:numPr>
          <w:ilvl w:val="0"/>
          <w:numId w:val="54"/>
        </w:numPr>
        <w:tabs>
          <w:tab w:val="clear" w:pos="720"/>
          <w:tab w:val="left" w:pos="357"/>
        </w:tabs>
        <w:spacing w:after="60" w:line="240" w:lineRule="auto"/>
        <w:jc w:val="both"/>
        <w:rPr>
          <w:rFonts w:cs="Calibri"/>
        </w:rPr>
      </w:pPr>
      <w:r w:rsidRPr="00EB4071">
        <w:rPr>
          <w:rFonts w:cs="Calibri"/>
        </w:rPr>
        <w:t xml:space="preserve">Wszystkie działania informacyjne i promocyjne Beneficjenta </w:t>
      </w:r>
      <w:r>
        <w:rPr>
          <w:rFonts w:cs="Calibri"/>
        </w:rPr>
        <w:t>oraz każdy dokument, który jest podawany do wiadomości publicznej lub jest wykorzystywany przez uczestników projektu, w tym wszelkie zaświadczenia o uczestnictwie lub inne certyfikaty</w:t>
      </w:r>
      <w:r w:rsidRPr="00EB4071">
        <w:rPr>
          <w:rFonts w:cs="Calibri"/>
        </w:rPr>
        <w:t xml:space="preserve"> zawierają informacje o otrzymaniu wsparcia z Unii Europejskiej, w tym Europejskiego Funduszu Społecznego oraz z Programu za pomocą:</w:t>
      </w:r>
    </w:p>
    <w:p w:rsidR="00942E50" w:rsidRDefault="00942E50" w:rsidP="00942E50">
      <w:pPr>
        <w:numPr>
          <w:ilvl w:val="1"/>
          <w:numId w:val="54"/>
        </w:numPr>
        <w:tabs>
          <w:tab w:val="left" w:pos="357"/>
        </w:tabs>
        <w:spacing w:after="60" w:line="240" w:lineRule="auto"/>
        <w:jc w:val="both"/>
        <w:rPr>
          <w:rFonts w:cs="Calibri"/>
        </w:rPr>
      </w:pPr>
      <w:r w:rsidRPr="00EB4071">
        <w:rPr>
          <w:rFonts w:cs="Calibri"/>
        </w:rPr>
        <w:t>znaku Funduszy Europejskich z nazwą Programu</w:t>
      </w:r>
      <w:r>
        <w:rPr>
          <w:rFonts w:cs="Calibri"/>
        </w:rPr>
        <w:t>;</w:t>
      </w:r>
    </w:p>
    <w:p w:rsidR="00942E50" w:rsidRPr="00EB4071" w:rsidRDefault="00942E50" w:rsidP="00942E50">
      <w:pPr>
        <w:numPr>
          <w:ilvl w:val="1"/>
          <w:numId w:val="54"/>
        </w:numPr>
        <w:tabs>
          <w:tab w:val="left" w:pos="357"/>
        </w:tabs>
        <w:spacing w:after="60" w:line="240" w:lineRule="auto"/>
        <w:jc w:val="both"/>
        <w:rPr>
          <w:rFonts w:cs="Calibri"/>
        </w:rPr>
      </w:pPr>
      <w:r w:rsidRPr="00EB4071">
        <w:rPr>
          <w:rFonts w:cs="Calibri"/>
        </w:rPr>
        <w:t>znaku Unii Europejskiej z nazwą Europejski Fundusz Społeczny.</w:t>
      </w:r>
    </w:p>
    <w:p w:rsidR="00942E50" w:rsidRPr="00584874" w:rsidRDefault="00942E50" w:rsidP="00942E50">
      <w:pPr>
        <w:spacing w:after="120" w:line="240" w:lineRule="auto"/>
        <w:ind w:left="360"/>
        <w:jc w:val="both"/>
        <w:rPr>
          <w:rFonts w:cs="Calibri"/>
          <w:bCs/>
          <w:i/>
          <w:iCs/>
          <w:lang w:eastAsia="pl-PL"/>
        </w:rPr>
      </w:pPr>
      <w:r w:rsidRPr="00584874">
        <w:rPr>
          <w:bCs/>
          <w:i/>
        </w:rPr>
        <w:t>D</w:t>
      </w:r>
      <w:r w:rsidRPr="00584874">
        <w:rPr>
          <w:rFonts w:cs="Calibri"/>
          <w:i/>
        </w:rPr>
        <w:t>ziałania informacyjne i promocyjne Beneficjenta zawierają dodatkowo</w:t>
      </w:r>
      <w:r w:rsidRPr="00584874">
        <w:rPr>
          <w:rFonts w:cs="Calibri"/>
          <w:i/>
          <w:color w:val="000000"/>
          <w:lang w:eastAsia="pl-PL"/>
        </w:rPr>
        <w:t xml:space="preserve"> </w:t>
      </w:r>
      <w:r w:rsidRPr="00584874">
        <w:rPr>
          <w:rFonts w:cs="Calibri"/>
          <w:i/>
          <w:lang w:eastAsia="pl-PL"/>
        </w:rPr>
        <w:t xml:space="preserve">informację: </w:t>
      </w:r>
      <w:r w:rsidRPr="00584874">
        <w:rPr>
          <w:rFonts w:cs="Calibri"/>
          <w:bCs/>
          <w:i/>
          <w:lang w:eastAsia="pl-PL"/>
        </w:rPr>
        <w:t xml:space="preserve">Projekt realizowany w ramach </w:t>
      </w:r>
      <w:r w:rsidRPr="00584874">
        <w:rPr>
          <w:rFonts w:cs="Calibri"/>
          <w:bCs/>
          <w:i/>
          <w:iCs/>
          <w:lang w:eastAsia="pl-PL"/>
        </w:rPr>
        <w:t>Inicjatywy na rzecz zatrudnienia ludzi młodych.</w:t>
      </w:r>
      <w:r w:rsidRPr="00584874">
        <w:rPr>
          <w:rStyle w:val="Odwoanieprzypisudolnego"/>
          <w:rFonts w:cs="Calibri"/>
          <w:bCs/>
          <w:i/>
          <w:iCs/>
          <w:lang w:eastAsia="pl-PL"/>
        </w:rPr>
        <w:footnoteReference w:id="70"/>
      </w:r>
    </w:p>
    <w:p w:rsidR="00942E50" w:rsidRDefault="00942E50" w:rsidP="00942E50">
      <w:pPr>
        <w:numPr>
          <w:ilvl w:val="0"/>
          <w:numId w:val="66"/>
        </w:numPr>
        <w:spacing w:after="60" w:line="240" w:lineRule="auto"/>
        <w:jc w:val="both"/>
        <w:rPr>
          <w:rFonts w:cs="Calibri"/>
        </w:rPr>
      </w:pPr>
      <w:r w:rsidRPr="00EB3305">
        <w:rPr>
          <w:rFonts w:cs="Calibri"/>
        </w:rPr>
        <w:t>Instytucja Pośrednicząca udostępnia Bene</w:t>
      </w:r>
      <w:r>
        <w:rPr>
          <w:rFonts w:cs="Calibri"/>
        </w:rPr>
        <w:t>ficjentowi obowiązujące znaki do oznaczania Projektu.</w:t>
      </w:r>
    </w:p>
    <w:p w:rsidR="00942E50" w:rsidRDefault="00942E50" w:rsidP="00942E50">
      <w:pPr>
        <w:numPr>
          <w:ilvl w:val="0"/>
          <w:numId w:val="66"/>
        </w:numPr>
        <w:spacing w:after="60" w:line="240" w:lineRule="auto"/>
        <w:jc w:val="both"/>
        <w:rPr>
          <w:rFonts w:cs="Calibri"/>
        </w:rPr>
      </w:pPr>
      <w:r w:rsidRPr="00EB4071">
        <w:rPr>
          <w:rFonts w:cs="Calibri"/>
        </w:rPr>
        <w:t>W okresie realizacji Projektu Beneficjent informuje opinię publiczną o pomocy otrzymanej z Unii   Europejskiej w tym Europejskiego Funduszu Społecznego i Programu m.in. przez:</w:t>
      </w:r>
    </w:p>
    <w:p w:rsidR="00942E50" w:rsidRDefault="00942E50" w:rsidP="00942E50">
      <w:pPr>
        <w:numPr>
          <w:ilvl w:val="1"/>
          <w:numId w:val="66"/>
        </w:numPr>
        <w:tabs>
          <w:tab w:val="left" w:pos="357"/>
        </w:tabs>
        <w:spacing w:after="60" w:line="240" w:lineRule="auto"/>
        <w:jc w:val="both"/>
        <w:rPr>
          <w:rFonts w:cs="Calibri"/>
        </w:rPr>
      </w:pPr>
      <w:r w:rsidRPr="00EB4071">
        <w:rPr>
          <w:rFonts w:cs="Calibri"/>
        </w:rPr>
        <w:t>umieszczenie przynajmniej jednego plakatu o minimalnym rozmiarze A3 z informacjami na temat Projektu, w tym z informacjami dotyczącymi wsparcia finansowego, w miejscu ogólnodostępnym i łatwo widocznym, takim jak np. wejście do budynku</w:t>
      </w:r>
      <w:r w:rsidRPr="00A42419">
        <w:rPr>
          <w:vertAlign w:val="superscript"/>
        </w:rPr>
        <w:footnoteReference w:id="71"/>
      </w:r>
      <w:r w:rsidRPr="00A42419">
        <w:rPr>
          <w:rFonts w:cs="Calibri"/>
          <w:vertAlign w:val="superscript"/>
        </w:rPr>
        <w:t>;</w:t>
      </w:r>
    </w:p>
    <w:p w:rsidR="00942E50" w:rsidRPr="00EB4071" w:rsidRDefault="00942E50" w:rsidP="00942E50">
      <w:pPr>
        <w:numPr>
          <w:ilvl w:val="1"/>
          <w:numId w:val="66"/>
        </w:numPr>
        <w:tabs>
          <w:tab w:val="left" w:pos="357"/>
        </w:tabs>
        <w:spacing w:after="60" w:line="240" w:lineRule="auto"/>
        <w:jc w:val="both"/>
        <w:rPr>
          <w:rFonts w:cs="Calibri"/>
        </w:rPr>
      </w:pPr>
      <w:r w:rsidRPr="00EB4071">
        <w:rPr>
          <w:rFonts w:cs="Calibri"/>
        </w:rPr>
        <w:t>zamieszczenie na stronie internetowej Beneficjenta</w:t>
      </w:r>
      <w:r w:rsidRPr="00A42419">
        <w:rPr>
          <w:vertAlign w:val="superscript"/>
        </w:rPr>
        <w:footnoteReference w:id="72"/>
      </w:r>
      <w:r w:rsidRPr="00EB4071">
        <w:rPr>
          <w:rFonts w:cs="Calibri"/>
        </w:rPr>
        <w:t xml:space="preserve"> krótkiego opisu Projektu,  proporcjonalnego do poziomu pomocy, obejmującego jego cele i wyniki oraz podkreślającego wsparcie finansowe ze strony Unii Europejskiej oraz zamieszczenie szczegółowego harmonogramu udzielania wsparcia w Projekcie, o którym mowa w § 19 ust. 4.</w:t>
      </w:r>
    </w:p>
    <w:p w:rsidR="00942E50" w:rsidRPr="00A004A3" w:rsidRDefault="00942E50" w:rsidP="00942E50">
      <w:pPr>
        <w:numPr>
          <w:ilvl w:val="0"/>
          <w:numId w:val="66"/>
        </w:numPr>
        <w:spacing w:after="60" w:line="240" w:lineRule="auto"/>
        <w:jc w:val="both"/>
        <w:rPr>
          <w:rFonts w:eastAsia="Times New Roman" w:cs="Calibri"/>
          <w:lang w:eastAsia="pl-PL"/>
        </w:rPr>
      </w:pPr>
      <w:r w:rsidRPr="009D255C">
        <w:rPr>
          <w:rFonts w:cs="Calibri"/>
        </w:rPr>
        <w:t xml:space="preserve">Na potrzeby informacji i promocji Programu i Europejskiego Funduszu Społecznego, Beneficjent udostępnia Instytucji Pośredniczącej i Instytucji Zarządzającej wszystkie utwory informacyjno-promocyjne powstałe w trakcie realizacji </w:t>
      </w:r>
      <w:r>
        <w:rPr>
          <w:rFonts w:cs="Calibri"/>
        </w:rPr>
        <w:t>P</w:t>
      </w:r>
      <w:r w:rsidRPr="009D255C">
        <w:rPr>
          <w:rFonts w:cs="Calibri"/>
        </w:rPr>
        <w:t>rojektu, w postaci m.in.: materiałów zdjęciowych, materiałów audio-wizualnych i prezentacji dotyczących Projektu oraz udziela nieodpłatnie licencji niewyłącznej, obejmującej p</w:t>
      </w:r>
      <w:r w:rsidRPr="009A535C">
        <w:rPr>
          <w:rFonts w:cs="Calibri"/>
        </w:rPr>
        <w:t>rawo do korzystania z</w:t>
      </w:r>
      <w:r w:rsidRPr="00803662">
        <w:rPr>
          <w:rFonts w:cs="Calibri"/>
        </w:rPr>
        <w:t xml:space="preserve"> nich </w:t>
      </w:r>
      <w:r w:rsidRPr="00A004A3">
        <w:rPr>
          <w:rFonts w:eastAsia="Times New Roman" w:cs="Calibri"/>
          <w:lang w:eastAsia="pl-PL"/>
        </w:rPr>
        <w:t>bezterminowo na terytorium Unii Europejskie</w:t>
      </w:r>
      <w:r>
        <w:rPr>
          <w:rFonts w:eastAsia="Times New Roman" w:cs="Calibri"/>
          <w:lang w:eastAsia="pl-PL"/>
        </w:rPr>
        <w:t>j</w:t>
      </w:r>
      <w:r w:rsidRPr="00A004A3">
        <w:rPr>
          <w:rFonts w:eastAsia="Times New Roman" w:cs="Calibri"/>
          <w:lang w:eastAsia="pl-PL"/>
        </w:rPr>
        <w:t xml:space="preserve"> </w:t>
      </w:r>
      <w:r w:rsidRPr="000E44E6">
        <w:rPr>
          <w:rFonts w:cs="Calibri"/>
        </w:rPr>
        <w:t xml:space="preserve">w zakresie następujących pól eksploatacji: </w:t>
      </w:r>
    </w:p>
    <w:p w:rsidR="00942E50" w:rsidRPr="00A004A3" w:rsidRDefault="00942E50" w:rsidP="00942E50">
      <w:pPr>
        <w:numPr>
          <w:ilvl w:val="1"/>
          <w:numId w:val="71"/>
        </w:numPr>
        <w:tabs>
          <w:tab w:val="left" w:pos="357"/>
        </w:tabs>
        <w:spacing w:after="60" w:line="240" w:lineRule="auto"/>
        <w:jc w:val="both"/>
        <w:rPr>
          <w:rFonts w:cs="Calibri"/>
        </w:rPr>
      </w:pPr>
      <w:r w:rsidRPr="00A004A3">
        <w:rPr>
          <w:rFonts w:cs="Calibri"/>
        </w:rPr>
        <w:t>w zakresie utrwalania i zwielokrotniania utworu – wytwarzanie określoną techniką egzemplarzy utworu, w tym technik</w:t>
      </w:r>
      <w:r>
        <w:rPr>
          <w:rFonts w:cs="Calibri"/>
        </w:rPr>
        <w:t>ą</w:t>
      </w:r>
      <w:r w:rsidRPr="00A004A3">
        <w:rPr>
          <w:rFonts w:cs="Calibri"/>
        </w:rPr>
        <w:t xml:space="preserve"> drukarsk</w:t>
      </w:r>
      <w:r>
        <w:rPr>
          <w:rFonts w:cs="Calibri"/>
        </w:rPr>
        <w:t>ą</w:t>
      </w:r>
      <w:r w:rsidRPr="00A004A3">
        <w:rPr>
          <w:rFonts w:cs="Calibri"/>
        </w:rPr>
        <w:t>, reprograficzn</w:t>
      </w:r>
      <w:r>
        <w:rPr>
          <w:rFonts w:cs="Calibri"/>
        </w:rPr>
        <w:t>ą</w:t>
      </w:r>
      <w:r w:rsidRPr="00A004A3">
        <w:rPr>
          <w:rFonts w:cs="Calibri"/>
        </w:rPr>
        <w:t>, zapisu magnetycznego oraz technik</w:t>
      </w:r>
      <w:r>
        <w:rPr>
          <w:rFonts w:cs="Calibri"/>
        </w:rPr>
        <w:t>ą</w:t>
      </w:r>
      <w:r w:rsidRPr="00A004A3">
        <w:rPr>
          <w:rFonts w:cs="Calibri"/>
        </w:rPr>
        <w:t xml:space="preserve"> cyfrow</w:t>
      </w:r>
      <w:r>
        <w:rPr>
          <w:rFonts w:cs="Calibri"/>
        </w:rPr>
        <w:t>ą;</w:t>
      </w:r>
    </w:p>
    <w:p w:rsidR="00942E50" w:rsidRPr="002039EF" w:rsidRDefault="00942E50" w:rsidP="00942E50">
      <w:pPr>
        <w:numPr>
          <w:ilvl w:val="1"/>
          <w:numId w:val="71"/>
        </w:numPr>
        <w:tabs>
          <w:tab w:val="left" w:pos="357"/>
        </w:tabs>
        <w:spacing w:after="60" w:line="240" w:lineRule="auto"/>
        <w:jc w:val="both"/>
        <w:rPr>
          <w:rFonts w:cs="Calibri"/>
        </w:rPr>
      </w:pPr>
      <w:r w:rsidRPr="00A004A3">
        <w:rPr>
          <w:rFonts w:cs="Calibri"/>
        </w:rPr>
        <w:t>w zakresie obrotu oryginałem albo egzemplarzami, na których utwór utrwalono – wprowadzanie do obrotu, użyczenie lub najem oryginału albo egzemplarzy</w:t>
      </w:r>
      <w:r>
        <w:rPr>
          <w:rFonts w:cs="Calibri"/>
        </w:rPr>
        <w:t>;</w:t>
      </w:r>
      <w:r w:rsidRPr="00A004A3">
        <w:rPr>
          <w:rFonts w:cs="Calibri"/>
        </w:rPr>
        <w:t xml:space="preserve"> </w:t>
      </w:r>
    </w:p>
    <w:p w:rsidR="00942E50" w:rsidRPr="00A004A3" w:rsidRDefault="00942E50" w:rsidP="00942E50">
      <w:pPr>
        <w:numPr>
          <w:ilvl w:val="1"/>
          <w:numId w:val="71"/>
        </w:numPr>
        <w:tabs>
          <w:tab w:val="left" w:pos="357"/>
        </w:tabs>
        <w:spacing w:after="60" w:line="240" w:lineRule="auto"/>
        <w:jc w:val="both"/>
        <w:rPr>
          <w:rFonts w:cs="Calibri"/>
        </w:rPr>
      </w:pPr>
      <w:r w:rsidRPr="000E44E6">
        <w:rPr>
          <w:rFonts w:cs="Calibri"/>
        </w:rPr>
        <w:t>w zakresie rozpowszechniania utworu w sposób inny niż określony w pkt</w:t>
      </w:r>
      <w:r>
        <w:rPr>
          <w:rFonts w:cs="Calibri"/>
        </w:rPr>
        <w:t xml:space="preserve"> 2</w:t>
      </w:r>
      <w:r w:rsidRPr="000E44E6">
        <w:rPr>
          <w:rFonts w:cs="Calibri"/>
        </w:rPr>
        <w:t xml:space="preserve"> – publiczne wykonanie, wystawienie, wyświetlenie, odtworzenie oraz nadawanie i</w:t>
      </w:r>
      <w:r w:rsidRPr="00DB33AA">
        <w:rPr>
          <w:rFonts w:cs="Calibri"/>
        </w:rPr>
        <w:t xml:space="preserve"> reemitowanie, a także publiczne udostępnianie utworu </w:t>
      </w:r>
      <w:r w:rsidRPr="00A47E16">
        <w:rPr>
          <w:rFonts w:cs="Calibri"/>
        </w:rPr>
        <w:t>w</w:t>
      </w:r>
      <w:r w:rsidRPr="000E44E6">
        <w:rPr>
          <w:rFonts w:cs="Calibri"/>
        </w:rPr>
        <w:t xml:space="preserve"> </w:t>
      </w:r>
      <w:r w:rsidRPr="00A47E16">
        <w:rPr>
          <w:rFonts w:cs="Calibri"/>
        </w:rPr>
        <w:t xml:space="preserve">taki sposób, aby każdy mógł mieć do niego dostęp </w:t>
      </w:r>
      <w:r>
        <w:rPr>
          <w:rFonts w:cs="Calibri"/>
        </w:rPr>
        <w:br/>
      </w:r>
      <w:r w:rsidRPr="00A47E16">
        <w:rPr>
          <w:rFonts w:cs="Calibri"/>
        </w:rPr>
        <w:t>w</w:t>
      </w:r>
      <w:r w:rsidRPr="000E44E6">
        <w:rPr>
          <w:rFonts w:cs="Calibri"/>
        </w:rPr>
        <w:t xml:space="preserve"> </w:t>
      </w:r>
      <w:r w:rsidRPr="00A47E16">
        <w:rPr>
          <w:rFonts w:cs="Calibri"/>
        </w:rPr>
        <w:t>miejscu i</w:t>
      </w:r>
      <w:r w:rsidRPr="000E44E6">
        <w:rPr>
          <w:rFonts w:cs="Calibri"/>
        </w:rPr>
        <w:t xml:space="preserve"> </w:t>
      </w:r>
      <w:r w:rsidRPr="00A47E16">
        <w:rPr>
          <w:rFonts w:cs="Calibri"/>
        </w:rPr>
        <w:t>w</w:t>
      </w:r>
      <w:r w:rsidRPr="000E44E6">
        <w:rPr>
          <w:rFonts w:cs="Calibri"/>
        </w:rPr>
        <w:t xml:space="preserve"> </w:t>
      </w:r>
      <w:r w:rsidRPr="00A47E16">
        <w:rPr>
          <w:rFonts w:cs="Calibri"/>
        </w:rPr>
        <w:t>czasie przez siebie wybranym.</w:t>
      </w:r>
    </w:p>
    <w:p w:rsidR="00942E50" w:rsidRPr="00C3041F" w:rsidRDefault="00942E50" w:rsidP="00942E50">
      <w:pPr>
        <w:numPr>
          <w:ilvl w:val="0"/>
          <w:numId w:val="66"/>
        </w:numPr>
        <w:spacing w:after="60" w:line="240" w:lineRule="auto"/>
        <w:jc w:val="both"/>
        <w:rPr>
          <w:rFonts w:cs="Calibri"/>
        </w:rPr>
      </w:pPr>
      <w:r w:rsidRPr="00EB3305">
        <w:rPr>
          <w:rFonts w:cs="Calibri"/>
          <w:i/>
        </w:rPr>
        <w:t>Postanowienia ust. 1</w:t>
      </w:r>
      <w:r>
        <w:rPr>
          <w:rFonts w:cs="Calibri"/>
          <w:i/>
        </w:rPr>
        <w:t>-5</w:t>
      </w:r>
      <w:r w:rsidRPr="00EB3305">
        <w:rPr>
          <w:rFonts w:cs="Calibri"/>
          <w:i/>
        </w:rPr>
        <w:t xml:space="preserve"> stosuje się </w:t>
      </w:r>
      <w:r>
        <w:rPr>
          <w:rFonts w:cs="Calibri"/>
          <w:i/>
        </w:rPr>
        <w:t xml:space="preserve">także </w:t>
      </w:r>
      <w:r w:rsidRPr="00EB3305">
        <w:rPr>
          <w:rFonts w:cs="Calibri"/>
          <w:i/>
        </w:rPr>
        <w:t>do Partnerów</w:t>
      </w:r>
      <w:r>
        <w:rPr>
          <w:rFonts w:cs="Calibri"/>
          <w:i/>
        </w:rPr>
        <w:t>.</w:t>
      </w:r>
      <w:r>
        <w:rPr>
          <w:rStyle w:val="Odwoanieprzypisudolnego"/>
          <w:rFonts w:cs="Calibri"/>
          <w:i/>
        </w:rPr>
        <w:footnoteReference w:id="73"/>
      </w:r>
    </w:p>
    <w:p w:rsidR="00942E50" w:rsidRPr="00C3041F" w:rsidRDefault="00942E50" w:rsidP="00942E50">
      <w:pPr>
        <w:tabs>
          <w:tab w:val="left" w:pos="357"/>
        </w:tabs>
        <w:spacing w:after="60"/>
        <w:jc w:val="center"/>
        <w:rPr>
          <w:rFonts w:cs="Calibri"/>
          <w:b/>
          <w:i/>
        </w:rPr>
      </w:pPr>
    </w:p>
    <w:p w:rsidR="00942E50" w:rsidRPr="00C3041F" w:rsidRDefault="00942E50" w:rsidP="00942E50">
      <w:pPr>
        <w:keepNext/>
        <w:tabs>
          <w:tab w:val="left" w:pos="357"/>
        </w:tabs>
        <w:spacing w:after="60"/>
        <w:jc w:val="center"/>
        <w:rPr>
          <w:rFonts w:cs="Calibri"/>
          <w:b/>
          <w:vertAlign w:val="superscript"/>
        </w:rPr>
      </w:pPr>
      <w:r w:rsidRPr="00C3041F">
        <w:rPr>
          <w:rFonts w:cs="Calibri"/>
          <w:b/>
        </w:rPr>
        <w:t xml:space="preserve">Prawa autorskie </w:t>
      </w:r>
    </w:p>
    <w:p w:rsidR="00942E50" w:rsidRPr="00C3041F" w:rsidRDefault="00942E50" w:rsidP="00942E50">
      <w:pPr>
        <w:keepNext/>
        <w:tabs>
          <w:tab w:val="left" w:pos="357"/>
        </w:tabs>
        <w:spacing w:after="60"/>
        <w:jc w:val="center"/>
        <w:rPr>
          <w:rFonts w:cs="Calibri"/>
        </w:rPr>
      </w:pPr>
      <w:r w:rsidRPr="00C3041F">
        <w:rPr>
          <w:rFonts w:cs="Calibri"/>
        </w:rPr>
        <w:t>§ 2</w:t>
      </w:r>
      <w:r>
        <w:rPr>
          <w:rFonts w:cs="Calibri"/>
        </w:rPr>
        <w:t>3</w:t>
      </w:r>
      <w:r w:rsidRPr="00C3041F">
        <w:rPr>
          <w:rFonts w:cs="Calibri"/>
        </w:rPr>
        <w:t>.</w:t>
      </w:r>
    </w:p>
    <w:p w:rsidR="00942E50" w:rsidRPr="00C3041F" w:rsidRDefault="00942E50" w:rsidP="00942E50">
      <w:pPr>
        <w:pStyle w:val="Lista2"/>
        <w:keepNext/>
        <w:numPr>
          <w:ilvl w:val="0"/>
          <w:numId w:val="57"/>
        </w:numPr>
        <w:spacing w:after="120" w:line="240" w:lineRule="auto"/>
        <w:contextualSpacing w:val="0"/>
        <w:jc w:val="both"/>
        <w:rPr>
          <w:rFonts w:cs="Calibri"/>
        </w:rPr>
      </w:pPr>
      <w:r w:rsidRPr="00C3041F">
        <w:rPr>
          <w:rFonts w:cs="Calibri"/>
        </w:rPr>
        <w:t>Beneficjent zobowiązuje się do zawarcia z Instytucją Pośredniczącą odrębnej umowy przeniesienia autorskich praw majątkowych</w:t>
      </w:r>
      <w:r>
        <w:rPr>
          <w:rFonts w:cs="Calibri"/>
        </w:rPr>
        <w:t xml:space="preserve">, </w:t>
      </w:r>
      <w:r w:rsidRPr="00754EF5">
        <w:rPr>
          <w:rFonts w:cs="Calibri"/>
        </w:rPr>
        <w:t xml:space="preserve">łącznie z wyłącznym prawem do udzielania zezwoleń na wykonywanie zależnego prawa autorskiego, </w:t>
      </w:r>
      <w:r w:rsidRPr="00C3041F">
        <w:rPr>
          <w:rFonts w:cs="Calibri"/>
        </w:rPr>
        <w:t xml:space="preserve"> do utworów wytworzonych w ramach </w:t>
      </w:r>
      <w:r>
        <w:rPr>
          <w:rFonts w:cs="Calibri"/>
        </w:rPr>
        <w:t>P</w:t>
      </w:r>
      <w:r w:rsidRPr="00C3041F">
        <w:rPr>
          <w:rFonts w:cs="Calibri"/>
        </w:rPr>
        <w:t xml:space="preserve">rojektu, z jednoczesnym udzieleniem licencji na rzecz </w:t>
      </w:r>
      <w:r>
        <w:rPr>
          <w:rFonts w:cs="Calibri"/>
        </w:rPr>
        <w:t>B</w:t>
      </w:r>
      <w:r w:rsidRPr="00C3041F">
        <w:rPr>
          <w:rFonts w:cs="Calibri"/>
        </w:rPr>
        <w:t>eneficjenta na korzystanie z ww. utworów. Umowa, o której mowa w zdaniu pierwszym</w:t>
      </w:r>
      <w:r>
        <w:rPr>
          <w:rFonts w:cs="Calibri"/>
        </w:rPr>
        <w:t>,</w:t>
      </w:r>
      <w:r w:rsidRPr="00C3041F">
        <w:rPr>
          <w:rFonts w:cs="Calibri"/>
        </w:rPr>
        <w:t xml:space="preserve"> jest zawierana na pisemny wniosek Instytucji Pośredniczącej </w:t>
      </w:r>
      <w:r>
        <w:rPr>
          <w:rFonts w:cs="Calibri"/>
        </w:rPr>
        <w:t>w terminie określonym w tym wniosku</w:t>
      </w:r>
      <w:r w:rsidRPr="00C3041F">
        <w:rPr>
          <w:rFonts w:cs="Calibri"/>
        </w:rPr>
        <w:t xml:space="preserve"> w ramach </w:t>
      </w:r>
      <w:r>
        <w:rPr>
          <w:rFonts w:cs="Calibri"/>
        </w:rPr>
        <w:t>dofinansowania</w:t>
      </w:r>
      <w:r w:rsidRPr="00C3041F">
        <w:rPr>
          <w:rFonts w:cs="Calibri"/>
        </w:rPr>
        <w:t>, o któr</w:t>
      </w:r>
      <w:r>
        <w:rPr>
          <w:rFonts w:cs="Calibri"/>
        </w:rPr>
        <w:t>ym</w:t>
      </w:r>
      <w:r w:rsidRPr="00C3041F">
        <w:rPr>
          <w:rFonts w:cs="Calibri"/>
        </w:rPr>
        <w:t xml:space="preserve"> mowa w § 2 ust. </w:t>
      </w:r>
      <w:r>
        <w:rPr>
          <w:rFonts w:cs="Calibri"/>
        </w:rPr>
        <w:t>2 pkt 1</w:t>
      </w:r>
      <w:r w:rsidRPr="00C3041F">
        <w:rPr>
          <w:rFonts w:cs="Calibri"/>
        </w:rPr>
        <w:t>.</w:t>
      </w:r>
    </w:p>
    <w:p w:rsidR="00942E50" w:rsidRDefault="00942E50" w:rsidP="00942E50">
      <w:pPr>
        <w:pStyle w:val="Lista2"/>
        <w:numPr>
          <w:ilvl w:val="0"/>
          <w:numId w:val="57"/>
        </w:numPr>
        <w:spacing w:after="120" w:line="240" w:lineRule="auto"/>
        <w:contextualSpacing w:val="0"/>
        <w:jc w:val="both"/>
        <w:rPr>
          <w:rFonts w:cs="Calibri"/>
        </w:rPr>
      </w:pPr>
      <w:r w:rsidRPr="00C3041F">
        <w:rPr>
          <w:rFonts w:cs="Calibri"/>
        </w:rPr>
        <w:t>W przypadku zlecania części zadań w ramach Projektu wykonawcy</w:t>
      </w:r>
      <w:r>
        <w:rPr>
          <w:rFonts w:cs="Calibri"/>
        </w:rPr>
        <w:t>,</w:t>
      </w:r>
      <w:r w:rsidRPr="00C3041F">
        <w:rPr>
          <w:rFonts w:cs="Calibri"/>
        </w:rPr>
        <w:t xml:space="preserve"> obejmujących m.in. opracowanie utworu</w:t>
      </w:r>
      <w:r>
        <w:rPr>
          <w:rFonts w:cs="Calibri"/>
        </w:rPr>
        <w:t>,</w:t>
      </w:r>
      <w:r w:rsidRPr="00C3041F">
        <w:rPr>
          <w:rFonts w:cs="Calibri"/>
        </w:rPr>
        <w:t xml:space="preserve"> Beneficjent zobowiązuje się do </w:t>
      </w:r>
      <w:r>
        <w:rPr>
          <w:rFonts w:cs="Calibri"/>
        </w:rPr>
        <w:t>uwzględnienia</w:t>
      </w:r>
      <w:r w:rsidRPr="00C3041F">
        <w:rPr>
          <w:rFonts w:cs="Calibri"/>
        </w:rPr>
        <w:t xml:space="preserve"> w umowie </w:t>
      </w:r>
      <w:r w:rsidRPr="00C3041F">
        <w:rPr>
          <w:rFonts w:cs="Calibri"/>
        </w:rPr>
        <w:br/>
        <w:t>z wykonawcą</w:t>
      </w:r>
      <w:r>
        <w:rPr>
          <w:rFonts w:cs="Calibri"/>
        </w:rPr>
        <w:t xml:space="preserve"> klauzuli przenoszącej</w:t>
      </w:r>
      <w:r w:rsidRPr="00C3041F">
        <w:rPr>
          <w:rFonts w:cs="Calibri"/>
        </w:rPr>
        <w:t xml:space="preserve"> autorskie prawa majątkowe do ww. utworu </w:t>
      </w:r>
      <w:r>
        <w:rPr>
          <w:rFonts w:cs="Calibri"/>
        </w:rPr>
        <w:t xml:space="preserve">na </w:t>
      </w:r>
      <w:r w:rsidRPr="00C3041F">
        <w:rPr>
          <w:rFonts w:cs="Calibri"/>
        </w:rPr>
        <w:t>Beneficjent</w:t>
      </w:r>
      <w:r>
        <w:rPr>
          <w:rFonts w:cs="Calibri"/>
        </w:rPr>
        <w:t xml:space="preserve">a co najmniej na polach eksploatacji wskazanych pisemnie Beneficjentowi przez Instytucję Pośredniczącą przed zleceniem przez Beneficjenta </w:t>
      </w:r>
      <w:r w:rsidRPr="00C3041F">
        <w:rPr>
          <w:rFonts w:cs="Calibri"/>
        </w:rPr>
        <w:t>części zadań w ramach Projektu wykonawcy</w:t>
      </w:r>
      <w:r>
        <w:rPr>
          <w:rFonts w:cs="Calibri"/>
        </w:rPr>
        <w:t>,</w:t>
      </w:r>
      <w:r w:rsidRPr="00C3041F">
        <w:rPr>
          <w:rFonts w:cs="Calibri"/>
        </w:rPr>
        <w:t xml:space="preserve"> obejmujących m.in. opracowanie </w:t>
      </w:r>
      <w:r>
        <w:rPr>
          <w:rFonts w:cs="Calibri"/>
        </w:rPr>
        <w:t xml:space="preserve">tego </w:t>
      </w:r>
      <w:r w:rsidRPr="00C3041F">
        <w:rPr>
          <w:rFonts w:cs="Calibri"/>
        </w:rPr>
        <w:t xml:space="preserve">utworu. </w:t>
      </w:r>
    </w:p>
    <w:p w:rsidR="00942E50" w:rsidRPr="00FE79FA" w:rsidRDefault="00942E50" w:rsidP="00942E50">
      <w:pPr>
        <w:pStyle w:val="Lista2"/>
        <w:numPr>
          <w:ilvl w:val="0"/>
          <w:numId w:val="57"/>
        </w:numPr>
        <w:spacing w:after="120" w:line="240" w:lineRule="auto"/>
        <w:contextualSpacing w:val="0"/>
        <w:jc w:val="both"/>
        <w:rPr>
          <w:rFonts w:cs="Calibri"/>
        </w:rPr>
      </w:pPr>
      <w:r>
        <w:rPr>
          <w:rFonts w:cs="Calibri"/>
        </w:rPr>
        <w:t>Umowy, o których mowa w ust. 1 i 2, są sporządzane z poszanowaniem powszechnie obowiązujących przepisów prawa, w tym w szczególności ustawy z dnia 4 lutego 1994 r. o prawie autorskim i prawach pokrewnych (Dz. U. z 2006 r. Nr 90, poz. 631, z późn. zm.).</w:t>
      </w:r>
    </w:p>
    <w:p w:rsidR="00942E50" w:rsidRPr="00C3041F" w:rsidRDefault="00942E50" w:rsidP="00942E50">
      <w:pPr>
        <w:numPr>
          <w:ilvl w:val="0"/>
          <w:numId w:val="57"/>
        </w:numPr>
        <w:tabs>
          <w:tab w:val="clear" w:pos="360"/>
          <w:tab w:val="left" w:pos="357"/>
        </w:tabs>
        <w:spacing w:after="60" w:line="240" w:lineRule="auto"/>
        <w:jc w:val="both"/>
        <w:rPr>
          <w:rFonts w:cs="Calibri"/>
        </w:rPr>
      </w:pPr>
      <w:r w:rsidRPr="00EB3305">
        <w:rPr>
          <w:rFonts w:cs="Calibri"/>
          <w:i/>
        </w:rPr>
        <w:t>Postanowienia ust. 1</w:t>
      </w:r>
      <w:r>
        <w:rPr>
          <w:rFonts w:cs="Calibri"/>
          <w:i/>
        </w:rPr>
        <w:t>-3</w:t>
      </w:r>
      <w:r w:rsidRPr="00EB3305">
        <w:rPr>
          <w:rFonts w:cs="Calibri"/>
          <w:i/>
        </w:rPr>
        <w:t xml:space="preserve"> stosuje się </w:t>
      </w:r>
      <w:r>
        <w:rPr>
          <w:rFonts w:cs="Calibri"/>
          <w:i/>
        </w:rPr>
        <w:t xml:space="preserve">także </w:t>
      </w:r>
      <w:r w:rsidRPr="00EB3305">
        <w:rPr>
          <w:rFonts w:cs="Calibri"/>
          <w:i/>
        </w:rPr>
        <w:t>do Partnerów</w:t>
      </w:r>
      <w:r>
        <w:rPr>
          <w:rFonts w:cs="Calibri"/>
          <w:i/>
        </w:rPr>
        <w:t>.</w:t>
      </w:r>
      <w:r>
        <w:rPr>
          <w:rStyle w:val="Odwoanieprzypisudolnego"/>
          <w:rFonts w:cs="Calibri"/>
          <w:i/>
        </w:rPr>
        <w:footnoteReference w:id="74"/>
      </w:r>
    </w:p>
    <w:p w:rsidR="00942E50" w:rsidRPr="00C3041F" w:rsidRDefault="00942E50" w:rsidP="00942E50">
      <w:pPr>
        <w:pStyle w:val="xl33"/>
        <w:spacing w:before="0" w:after="60"/>
        <w:rPr>
          <w:rFonts w:ascii="Calibri" w:hAnsi="Calibri" w:cs="Calibri"/>
          <w:b/>
          <w:sz w:val="22"/>
          <w:szCs w:val="22"/>
        </w:rPr>
      </w:pPr>
    </w:p>
    <w:p w:rsidR="00942E50" w:rsidRPr="00C3041F" w:rsidRDefault="00942E50" w:rsidP="00942E50">
      <w:pPr>
        <w:pStyle w:val="xl33"/>
        <w:keepNext/>
        <w:spacing w:before="0" w:after="60"/>
        <w:rPr>
          <w:rFonts w:ascii="Calibri" w:hAnsi="Calibri" w:cs="Calibri"/>
          <w:b/>
          <w:sz w:val="22"/>
          <w:szCs w:val="22"/>
        </w:rPr>
      </w:pPr>
      <w:r w:rsidRPr="00C3041F">
        <w:rPr>
          <w:rFonts w:ascii="Calibri" w:hAnsi="Calibri" w:cs="Calibri"/>
          <w:b/>
          <w:sz w:val="22"/>
          <w:szCs w:val="22"/>
        </w:rPr>
        <w:t>Zmiany w Projekcie</w:t>
      </w:r>
    </w:p>
    <w:p w:rsidR="00942E50" w:rsidRPr="00C3041F" w:rsidRDefault="00942E50" w:rsidP="00942E50">
      <w:pPr>
        <w:pStyle w:val="xl33"/>
        <w:keepNext/>
        <w:spacing w:before="0" w:after="60"/>
        <w:rPr>
          <w:rFonts w:ascii="Calibri" w:hAnsi="Calibri" w:cs="Calibri"/>
          <w:sz w:val="22"/>
          <w:szCs w:val="22"/>
        </w:rPr>
      </w:pPr>
      <w:r w:rsidRPr="00C3041F">
        <w:rPr>
          <w:rFonts w:ascii="Calibri" w:hAnsi="Calibri" w:cs="Calibri"/>
          <w:sz w:val="22"/>
          <w:szCs w:val="22"/>
        </w:rPr>
        <w:t>§ 2</w:t>
      </w:r>
      <w:r>
        <w:rPr>
          <w:rFonts w:ascii="Calibri" w:hAnsi="Calibri" w:cs="Calibri"/>
          <w:sz w:val="22"/>
          <w:szCs w:val="22"/>
        </w:rPr>
        <w:t>4</w:t>
      </w:r>
      <w:r w:rsidRPr="00C3041F">
        <w:rPr>
          <w:rFonts w:ascii="Calibri" w:hAnsi="Calibri" w:cs="Calibri"/>
          <w:sz w:val="22"/>
          <w:szCs w:val="22"/>
        </w:rPr>
        <w:t>.</w:t>
      </w:r>
    </w:p>
    <w:p w:rsidR="00942E50" w:rsidRPr="00C3041F" w:rsidRDefault="00942E50" w:rsidP="00942E50">
      <w:pPr>
        <w:keepNext/>
        <w:numPr>
          <w:ilvl w:val="6"/>
          <w:numId w:val="50"/>
        </w:numPr>
        <w:tabs>
          <w:tab w:val="clear" w:pos="4680"/>
          <w:tab w:val="num" w:pos="284"/>
        </w:tabs>
        <w:spacing w:after="60" w:line="240" w:lineRule="auto"/>
        <w:ind w:left="284" w:hanging="284"/>
        <w:jc w:val="both"/>
        <w:rPr>
          <w:rFonts w:cs="Calibri"/>
        </w:rPr>
      </w:pPr>
      <w:r w:rsidRPr="00C3041F">
        <w:rPr>
          <w:rFonts w:cs="Calibri"/>
        </w:rPr>
        <w:t xml:space="preserve">Beneficjent może dokonywać zmian w Projekcie pod warunkiem ich zgłoszenia Instytucji Pośredniczącej </w:t>
      </w:r>
      <w:r>
        <w:rPr>
          <w:rFonts w:cs="Calibri"/>
        </w:rPr>
        <w:t>w SL2014 oraz Systemie Obsługi Wniosków Aplikacyjnych</w:t>
      </w:r>
      <w:r>
        <w:rPr>
          <w:rStyle w:val="Odwoanieprzypisudolnego"/>
          <w:rFonts w:cs="Calibri"/>
        </w:rPr>
        <w:footnoteReference w:id="75"/>
      </w:r>
      <w:r>
        <w:rPr>
          <w:rFonts w:cs="Calibri"/>
        </w:rPr>
        <w:t xml:space="preserve"> </w:t>
      </w:r>
      <w:r w:rsidRPr="00C3041F">
        <w:rPr>
          <w:rFonts w:cs="Calibri"/>
        </w:rPr>
        <w:t xml:space="preserve">nie później niż na </w:t>
      </w:r>
      <w:r>
        <w:rPr>
          <w:rFonts w:cs="Calibri"/>
        </w:rPr>
        <w:br/>
      </w:r>
      <w:r w:rsidRPr="00C3041F">
        <w:rPr>
          <w:rFonts w:cs="Calibri"/>
        </w:rPr>
        <w:t xml:space="preserve">1 miesiąc przed planowanym zakończeniem realizacji Projektu oraz przekazania </w:t>
      </w:r>
      <w:r>
        <w:rPr>
          <w:rFonts w:cs="Calibri"/>
        </w:rPr>
        <w:t>zaktualizowanego</w:t>
      </w:r>
      <w:r w:rsidRPr="00C3041F">
        <w:rPr>
          <w:rFonts w:cs="Calibri"/>
        </w:rPr>
        <w:t xml:space="preserve"> </w:t>
      </w:r>
      <w:r>
        <w:rPr>
          <w:rFonts w:cs="Calibri"/>
        </w:rPr>
        <w:t>W</w:t>
      </w:r>
      <w:r w:rsidRPr="00C3041F">
        <w:rPr>
          <w:rFonts w:cs="Calibri"/>
        </w:rPr>
        <w:t>niosku i uzyskania akceptacji Instytucji Pośredniczącej, z zastrzeżeniem ust. 2 i 3. Akceptacja, o której mowa w zdaniu pierwszym</w:t>
      </w:r>
      <w:r>
        <w:rPr>
          <w:rFonts w:cs="Calibri"/>
        </w:rPr>
        <w:t>,</w:t>
      </w:r>
      <w:r w:rsidRPr="00C3041F">
        <w:rPr>
          <w:rFonts w:cs="Calibri"/>
        </w:rPr>
        <w:t xml:space="preserve"> </w:t>
      </w:r>
      <w:r>
        <w:rPr>
          <w:rFonts w:cs="Calibri"/>
        </w:rPr>
        <w:t xml:space="preserve">jest dokonywana w SL2014 oraz Systemie Obsługi Wniosków Aplikacyjnych w terminie 15 dni roboczych i </w:t>
      </w:r>
      <w:r w:rsidRPr="00C3041F">
        <w:rPr>
          <w:rFonts w:cs="Calibri"/>
        </w:rPr>
        <w:t>nie wymaga formy aneksu do umowy.</w:t>
      </w:r>
    </w:p>
    <w:p w:rsidR="00942E50" w:rsidRPr="00C3041F" w:rsidRDefault="00942E50" w:rsidP="00942E50">
      <w:pPr>
        <w:numPr>
          <w:ilvl w:val="0"/>
          <w:numId w:val="50"/>
        </w:numPr>
        <w:tabs>
          <w:tab w:val="clear" w:pos="360"/>
          <w:tab w:val="num" w:pos="284"/>
        </w:tabs>
        <w:spacing w:after="60" w:line="240" w:lineRule="auto"/>
        <w:ind w:left="284" w:hanging="284"/>
        <w:jc w:val="both"/>
        <w:rPr>
          <w:rFonts w:cs="Calibri"/>
        </w:rPr>
      </w:pPr>
      <w:r w:rsidRPr="00C3041F">
        <w:rPr>
          <w:rFonts w:cs="Calibri"/>
        </w:rPr>
        <w:t xml:space="preserve">Beneficjent może dokonywać przesunięć w budżecie projektu określonym we </w:t>
      </w:r>
      <w:r>
        <w:rPr>
          <w:rFonts w:cs="Calibri"/>
        </w:rPr>
        <w:t>W</w:t>
      </w:r>
      <w:r w:rsidRPr="00C3041F">
        <w:rPr>
          <w:rFonts w:cs="Calibri"/>
        </w:rPr>
        <w:t>niosku o sumie kontrolnej: ………………………………</w:t>
      </w:r>
      <w:r w:rsidRPr="00C3041F">
        <w:rPr>
          <w:rStyle w:val="Odwoanieprzypisudolnego"/>
          <w:rFonts w:cs="Calibri"/>
        </w:rPr>
        <w:footnoteReference w:id="76"/>
      </w:r>
      <w:r w:rsidRPr="00C3041F">
        <w:rPr>
          <w:rFonts w:cs="Calibri"/>
        </w:rPr>
        <w:t xml:space="preserve"> do 10% wartości środków w odniesieniu do zadania, </w:t>
      </w:r>
      <w:r w:rsidRPr="00C3041F">
        <w:rPr>
          <w:rFonts w:cs="Calibri"/>
        </w:rPr>
        <w:br/>
        <w:t>z którego  są przesuwane środki</w:t>
      </w:r>
      <w:r>
        <w:rPr>
          <w:rFonts w:cs="Calibri"/>
        </w:rPr>
        <w:t>,</w:t>
      </w:r>
      <w:r w:rsidRPr="00C3041F">
        <w:rPr>
          <w:rFonts w:cs="Calibri"/>
        </w:rPr>
        <w:t xml:space="preserve"> jak i do zadania, na które są przesuwane środki w stosunku </w:t>
      </w:r>
      <w:r w:rsidRPr="00C3041F">
        <w:rPr>
          <w:rFonts w:cs="Calibri"/>
        </w:rPr>
        <w:br/>
        <w:t xml:space="preserve">do zatwierdzonego </w:t>
      </w:r>
      <w:r>
        <w:rPr>
          <w:rFonts w:cs="Calibri"/>
        </w:rPr>
        <w:t>W</w:t>
      </w:r>
      <w:r w:rsidRPr="00C3041F">
        <w:rPr>
          <w:rFonts w:cs="Calibri"/>
        </w:rPr>
        <w:t xml:space="preserve">niosku bez konieczności zachowania wymogu, o którym mowa w ust. 1. Przesunięcia, o których mowa w zdaniu pierwszym, nie mogą: </w:t>
      </w:r>
    </w:p>
    <w:p w:rsidR="00942E50" w:rsidRPr="00C3041F" w:rsidRDefault="00942E50" w:rsidP="00942E50">
      <w:pPr>
        <w:numPr>
          <w:ilvl w:val="1"/>
          <w:numId w:val="50"/>
        </w:numPr>
        <w:spacing w:after="60" w:line="240" w:lineRule="auto"/>
        <w:jc w:val="both"/>
        <w:rPr>
          <w:rFonts w:cs="Calibri"/>
        </w:rPr>
      </w:pPr>
      <w:r w:rsidRPr="00C3041F">
        <w:rPr>
          <w:rFonts w:cs="Calibri"/>
        </w:rPr>
        <w:t>zwiększać łącznej wysokości wydatków dotyczących cross-financingu;</w:t>
      </w:r>
    </w:p>
    <w:p w:rsidR="00942E50" w:rsidRPr="00C3041F" w:rsidRDefault="00942E50" w:rsidP="00942E50">
      <w:pPr>
        <w:numPr>
          <w:ilvl w:val="1"/>
          <w:numId w:val="50"/>
        </w:numPr>
        <w:spacing w:after="60" w:line="240" w:lineRule="auto"/>
        <w:jc w:val="both"/>
        <w:rPr>
          <w:rFonts w:cs="Calibri"/>
        </w:rPr>
      </w:pPr>
      <w:r w:rsidRPr="00C3041F">
        <w:rPr>
          <w:rFonts w:cs="Calibri"/>
        </w:rPr>
        <w:t>zwiększać łącznej wysokości wydatków dotyczących zakupu środków trwałych;</w:t>
      </w:r>
    </w:p>
    <w:p w:rsidR="00942E50" w:rsidRPr="00C3041F" w:rsidRDefault="00942E50" w:rsidP="00942E50">
      <w:pPr>
        <w:numPr>
          <w:ilvl w:val="1"/>
          <w:numId w:val="50"/>
        </w:numPr>
        <w:spacing w:after="60" w:line="240" w:lineRule="auto"/>
        <w:jc w:val="both"/>
        <w:rPr>
          <w:rFonts w:cs="Calibri"/>
        </w:rPr>
      </w:pPr>
      <w:r w:rsidRPr="00C3041F">
        <w:rPr>
          <w:rFonts w:cs="Calibri"/>
        </w:rPr>
        <w:t>zwiększać łącznej wysokości wydatków ponoszonych poza terytorium kraju</w:t>
      </w:r>
      <w:r>
        <w:rPr>
          <w:rFonts w:cs="Calibri"/>
        </w:rPr>
        <w:t xml:space="preserve"> i Unii Europejskiej</w:t>
      </w:r>
      <w:r w:rsidRPr="00C3041F">
        <w:rPr>
          <w:rFonts w:cs="Calibri"/>
        </w:rPr>
        <w:t>;</w:t>
      </w:r>
    </w:p>
    <w:p w:rsidR="00942E50" w:rsidRPr="00C3041F" w:rsidRDefault="00942E50" w:rsidP="00942E50">
      <w:pPr>
        <w:numPr>
          <w:ilvl w:val="1"/>
          <w:numId w:val="50"/>
        </w:numPr>
        <w:spacing w:after="60" w:line="240" w:lineRule="auto"/>
        <w:jc w:val="both"/>
        <w:rPr>
          <w:rFonts w:cs="Calibri"/>
        </w:rPr>
      </w:pPr>
      <w:r w:rsidRPr="00C3041F">
        <w:rPr>
          <w:rFonts w:cs="Calibri"/>
        </w:rPr>
        <w:t>zwiększać łącznej wysokości wydatków dotyczących zadań zleconych;</w:t>
      </w:r>
    </w:p>
    <w:p w:rsidR="00942E50" w:rsidRPr="00C3041F" w:rsidRDefault="00942E50" w:rsidP="00942E50">
      <w:pPr>
        <w:numPr>
          <w:ilvl w:val="1"/>
          <w:numId w:val="50"/>
        </w:numPr>
        <w:spacing w:after="60" w:line="240" w:lineRule="auto"/>
        <w:jc w:val="both"/>
        <w:rPr>
          <w:rFonts w:cs="Calibri"/>
          <w:i/>
        </w:rPr>
      </w:pPr>
      <w:r w:rsidRPr="00C3041F">
        <w:rPr>
          <w:rFonts w:cs="Calibri"/>
          <w:i/>
        </w:rPr>
        <w:t xml:space="preserve">wpływać na wysokość i przeznaczenie pomocy publicznej przyznanej Beneficjentowi </w:t>
      </w:r>
      <w:r w:rsidRPr="00C3041F">
        <w:rPr>
          <w:rFonts w:cs="Calibri"/>
          <w:i/>
        </w:rPr>
        <w:br/>
      </w:r>
      <w:r w:rsidRPr="00C3041F">
        <w:rPr>
          <w:rStyle w:val="Odwoanieprzypisudolnego"/>
          <w:rFonts w:cs="Calibri"/>
          <w:i/>
        </w:rPr>
        <w:footnoteReference w:id="77"/>
      </w:r>
      <w:r w:rsidRPr="00506151">
        <w:rPr>
          <w:rFonts w:cs="Calibri"/>
          <w:i/>
        </w:rPr>
        <w:t>;</w:t>
      </w:r>
    </w:p>
    <w:p w:rsidR="00942E50" w:rsidRPr="00EB3305" w:rsidRDefault="00942E50" w:rsidP="00942E50">
      <w:pPr>
        <w:numPr>
          <w:ilvl w:val="1"/>
          <w:numId w:val="50"/>
        </w:numPr>
        <w:spacing w:after="60" w:line="240" w:lineRule="auto"/>
        <w:jc w:val="both"/>
        <w:rPr>
          <w:rFonts w:cs="Calibri"/>
        </w:rPr>
      </w:pPr>
      <w:r w:rsidRPr="00EB3305">
        <w:rPr>
          <w:rFonts w:cs="Calibri"/>
        </w:rPr>
        <w:t>dotyczyć kosztów rozliczanych ryczałtowo.</w:t>
      </w:r>
    </w:p>
    <w:p w:rsidR="00942E50" w:rsidRPr="00C3041F" w:rsidRDefault="00942E50" w:rsidP="00942E50">
      <w:pPr>
        <w:numPr>
          <w:ilvl w:val="0"/>
          <w:numId w:val="50"/>
        </w:numPr>
        <w:tabs>
          <w:tab w:val="clear" w:pos="360"/>
          <w:tab w:val="num" w:pos="284"/>
        </w:tabs>
        <w:spacing w:after="60" w:line="240" w:lineRule="auto"/>
        <w:ind w:left="284" w:hanging="284"/>
        <w:jc w:val="both"/>
        <w:rPr>
          <w:rFonts w:cs="Calibri"/>
        </w:rPr>
      </w:pPr>
      <w:r w:rsidRPr="00C3041F">
        <w:rPr>
          <w:rFonts w:cs="Calibri"/>
        </w:rPr>
        <w:t xml:space="preserve">W przypadku wystąpienia oszczędności w </w:t>
      </w:r>
      <w:r>
        <w:rPr>
          <w:rFonts w:cs="Calibri"/>
        </w:rPr>
        <w:t>P</w:t>
      </w:r>
      <w:r w:rsidRPr="00C3041F">
        <w:rPr>
          <w:rFonts w:cs="Calibri"/>
        </w:rPr>
        <w:t xml:space="preserve">rojekcie powstałych w wyniku przeprowadzenia postępowania o udzielenie zamówienia publicznego lub zasady konkurencyjności, przekraczających 10% środków alokowanych na dane zadanie, mogą one być wykorzystane przez Beneficjenta wyłącznie za pisemną zgodą Instytucji Pośredniczącej. </w:t>
      </w:r>
    </w:p>
    <w:p w:rsidR="00942E50" w:rsidRPr="00C3041F" w:rsidRDefault="00942E50" w:rsidP="00942E50">
      <w:pPr>
        <w:numPr>
          <w:ilvl w:val="0"/>
          <w:numId w:val="50"/>
        </w:numPr>
        <w:tabs>
          <w:tab w:val="clear" w:pos="360"/>
          <w:tab w:val="num" w:pos="284"/>
        </w:tabs>
        <w:spacing w:after="60" w:line="240" w:lineRule="auto"/>
        <w:ind w:left="284" w:hanging="284"/>
        <w:jc w:val="both"/>
        <w:rPr>
          <w:rFonts w:cs="Calibri"/>
        </w:rPr>
      </w:pPr>
      <w:r w:rsidRPr="00C3041F">
        <w:rPr>
          <w:rFonts w:cs="Calibri"/>
        </w:rPr>
        <w:t xml:space="preserve">W razie zmian w prawie krajowym lub </w:t>
      </w:r>
      <w:r>
        <w:rPr>
          <w:rFonts w:cs="Calibri"/>
        </w:rPr>
        <w:t>unijnym</w:t>
      </w:r>
      <w:r w:rsidRPr="00C3041F">
        <w:rPr>
          <w:rFonts w:cs="Calibri"/>
        </w:rPr>
        <w:t xml:space="preserve"> wpływających na wysokość wydatków kwalifikowa</w:t>
      </w:r>
      <w:r>
        <w:rPr>
          <w:rFonts w:cs="Calibri"/>
        </w:rPr>
        <w:t>l</w:t>
      </w:r>
      <w:r w:rsidRPr="00C3041F">
        <w:rPr>
          <w:rFonts w:cs="Calibri"/>
        </w:rPr>
        <w:t>nych w Projekcie</w:t>
      </w:r>
      <w:r>
        <w:rPr>
          <w:rFonts w:cs="Calibri"/>
        </w:rPr>
        <w:t xml:space="preserve"> strony mogą wnioskować o renegocjację umowy</w:t>
      </w:r>
      <w:r w:rsidRPr="00C3041F">
        <w:rPr>
          <w:rFonts w:cs="Calibri"/>
        </w:rPr>
        <w:t>.</w:t>
      </w:r>
    </w:p>
    <w:p w:rsidR="00942E50" w:rsidRPr="00DD38A6" w:rsidRDefault="00942E50" w:rsidP="00942E50">
      <w:pPr>
        <w:numPr>
          <w:ilvl w:val="0"/>
          <w:numId w:val="50"/>
        </w:numPr>
        <w:tabs>
          <w:tab w:val="clear" w:pos="360"/>
          <w:tab w:val="num" w:pos="284"/>
        </w:tabs>
        <w:spacing w:after="60" w:line="240" w:lineRule="auto"/>
        <w:ind w:left="284" w:hanging="284"/>
        <w:jc w:val="both"/>
        <w:rPr>
          <w:rFonts w:cs="Calibri"/>
          <w:i/>
        </w:rPr>
      </w:pPr>
      <w:r w:rsidRPr="00DD38A6">
        <w:rPr>
          <w:rFonts w:cs="Calibri"/>
          <w:i/>
        </w:rPr>
        <w:t>W sytuacji, gdy umowa zabezpieczenia projektu określa, że warunkiem ważności zabezpieczenia jest wyrażenie zgody podmiotu udzielającego zabezpieczenia na dokonanie zmian w Projekcie, Beneficjent zgłaszając zmianę do Instytucji Pośredniczącej jest zobowiązany złożyć oświadczenie tego podmiotu, w którym wyraża zgodę na zaproponowane zmiany.</w:t>
      </w:r>
      <w:r>
        <w:rPr>
          <w:rStyle w:val="Odwoanieprzypisudolnego"/>
          <w:rFonts w:cs="Calibri"/>
          <w:i/>
        </w:rPr>
        <w:footnoteReference w:id="78"/>
      </w:r>
    </w:p>
    <w:p w:rsidR="00942E50" w:rsidRPr="00C3041F" w:rsidRDefault="00942E50" w:rsidP="00942E50">
      <w:pPr>
        <w:spacing w:after="60"/>
        <w:jc w:val="both"/>
        <w:rPr>
          <w:rFonts w:cs="Calibri"/>
        </w:rPr>
      </w:pPr>
    </w:p>
    <w:p w:rsidR="00942E50" w:rsidRPr="00C3041F" w:rsidRDefault="00942E50" w:rsidP="00942E50">
      <w:pPr>
        <w:keepNext/>
        <w:spacing w:after="60"/>
        <w:jc w:val="center"/>
        <w:rPr>
          <w:rFonts w:cs="Calibri"/>
          <w:b/>
        </w:rPr>
      </w:pPr>
      <w:r w:rsidRPr="00C3041F">
        <w:rPr>
          <w:rFonts w:cs="Calibri"/>
          <w:b/>
        </w:rPr>
        <w:t>Rozwiązanie umowy</w:t>
      </w:r>
    </w:p>
    <w:p w:rsidR="00942E50" w:rsidRPr="00C3041F" w:rsidRDefault="00942E50" w:rsidP="00942E50">
      <w:pPr>
        <w:keepNext/>
        <w:spacing w:after="60"/>
        <w:jc w:val="center"/>
        <w:rPr>
          <w:rFonts w:cs="Calibri"/>
        </w:rPr>
      </w:pPr>
      <w:r w:rsidRPr="00C3041F">
        <w:rPr>
          <w:rFonts w:cs="Calibri"/>
        </w:rPr>
        <w:t>§ 2</w:t>
      </w:r>
      <w:r>
        <w:rPr>
          <w:rFonts w:cs="Calibri"/>
        </w:rPr>
        <w:t>5</w:t>
      </w:r>
      <w:r w:rsidRPr="00C3041F">
        <w:rPr>
          <w:rFonts w:cs="Calibri"/>
        </w:rPr>
        <w:t>.</w:t>
      </w:r>
    </w:p>
    <w:p w:rsidR="00942E50" w:rsidRPr="00C3041F" w:rsidRDefault="00942E50" w:rsidP="00942E50">
      <w:pPr>
        <w:keepNext/>
        <w:numPr>
          <w:ilvl w:val="0"/>
          <w:numId w:val="39"/>
        </w:numPr>
        <w:tabs>
          <w:tab w:val="clear" w:pos="360"/>
          <w:tab w:val="num" w:pos="284"/>
        </w:tabs>
        <w:spacing w:after="120" w:line="240" w:lineRule="auto"/>
        <w:ind w:left="284" w:hanging="284"/>
        <w:jc w:val="both"/>
        <w:rPr>
          <w:rFonts w:cs="Calibri"/>
        </w:rPr>
      </w:pPr>
      <w:r w:rsidRPr="00C3041F">
        <w:rPr>
          <w:rFonts w:cs="Calibri"/>
        </w:rPr>
        <w:t>Instytucja Pośrednicząca może rozwiązać  umowę w trybie natychmiastowym, w przypadku gdy:</w:t>
      </w:r>
    </w:p>
    <w:p w:rsidR="00942E50" w:rsidRPr="00A47E16" w:rsidRDefault="00942E50" w:rsidP="00942E50">
      <w:pPr>
        <w:numPr>
          <w:ilvl w:val="0"/>
          <w:numId w:val="60"/>
        </w:numPr>
        <w:spacing w:after="120" w:line="240" w:lineRule="auto"/>
        <w:jc w:val="both"/>
        <w:rPr>
          <w:rFonts w:cs="Calibri"/>
        </w:rPr>
      </w:pPr>
      <w:r w:rsidRPr="00A47E16">
        <w:rPr>
          <w:rFonts w:cs="Calibri"/>
        </w:rPr>
        <w:t xml:space="preserve">Beneficjent </w:t>
      </w:r>
      <w:r w:rsidRPr="00383BBF">
        <w:rPr>
          <w:rFonts w:cs="Calibri"/>
          <w:i/>
        </w:rPr>
        <w:t>lub Partnerzy</w:t>
      </w:r>
      <w:r w:rsidRPr="00A47E16">
        <w:rPr>
          <w:rFonts w:cs="Calibri"/>
        </w:rPr>
        <w:t xml:space="preserve"> </w:t>
      </w:r>
      <w:r w:rsidRPr="00A9377E">
        <w:rPr>
          <w:rFonts w:cs="Calibri"/>
          <w:i/>
        </w:rPr>
        <w:t>dopuścił</w:t>
      </w:r>
      <w:r w:rsidRPr="00A47E16">
        <w:rPr>
          <w:rFonts w:cs="Calibri"/>
        </w:rPr>
        <w:t>/</w:t>
      </w:r>
      <w:r w:rsidRPr="00383BBF">
        <w:rPr>
          <w:rFonts w:cs="Calibri"/>
          <w:i/>
        </w:rPr>
        <w:t>li</w:t>
      </w:r>
      <w:r w:rsidRPr="00A47E16">
        <w:rPr>
          <w:rStyle w:val="Odwoanieprzypisudolnego"/>
          <w:rFonts w:cs="Calibri"/>
          <w:i/>
        </w:rPr>
        <w:footnoteReference w:id="79"/>
      </w:r>
      <w:r w:rsidRPr="00A47E16">
        <w:rPr>
          <w:rFonts w:cs="Calibri"/>
        </w:rPr>
        <w:t xml:space="preserve"> się poważnych nieprawidłowości finansowych, </w:t>
      </w:r>
      <w:r>
        <w:rPr>
          <w:rFonts w:cs="Calibri"/>
        </w:rPr>
        <w:br/>
      </w:r>
      <w:r w:rsidRPr="00A47E16">
        <w:rPr>
          <w:rFonts w:cs="Calibri"/>
        </w:rPr>
        <w:t xml:space="preserve">w szczególności </w:t>
      </w:r>
      <w:r w:rsidRPr="00A9377E">
        <w:rPr>
          <w:rFonts w:cs="Calibri"/>
          <w:i/>
        </w:rPr>
        <w:t>wykorzysta</w:t>
      </w:r>
      <w:r>
        <w:rPr>
          <w:rFonts w:cs="Calibri"/>
          <w:i/>
        </w:rPr>
        <w:t>ł</w:t>
      </w:r>
      <w:r w:rsidRPr="00A9377E">
        <w:rPr>
          <w:rFonts w:cs="Calibri"/>
          <w:i/>
        </w:rPr>
        <w:t>/</w:t>
      </w:r>
      <w:r>
        <w:rPr>
          <w:rFonts w:cs="Calibri"/>
          <w:i/>
        </w:rPr>
        <w:t>li</w:t>
      </w:r>
      <w:r w:rsidRPr="00A47E16">
        <w:rPr>
          <w:rStyle w:val="Odwoanieprzypisudolnego"/>
          <w:rFonts w:cs="Calibri"/>
          <w:i/>
        </w:rPr>
        <w:footnoteReference w:id="80"/>
      </w:r>
      <w:r w:rsidRPr="00A47E16">
        <w:rPr>
          <w:rFonts w:cs="Calibri"/>
        </w:rPr>
        <w:t xml:space="preserve"> przekazane środki na cel inny niż określony w Projekcie lub niezgodnie z umową;</w:t>
      </w:r>
    </w:p>
    <w:p w:rsidR="00942E50" w:rsidRPr="00C3041F" w:rsidRDefault="00942E50" w:rsidP="00942E50">
      <w:pPr>
        <w:numPr>
          <w:ilvl w:val="0"/>
          <w:numId w:val="60"/>
        </w:numPr>
        <w:spacing w:after="120" w:line="240" w:lineRule="auto"/>
        <w:jc w:val="both"/>
        <w:rPr>
          <w:rFonts w:cs="Calibri"/>
        </w:rPr>
      </w:pPr>
      <w:r w:rsidRPr="00C3041F">
        <w:rPr>
          <w:rFonts w:cs="Calibri"/>
        </w:rPr>
        <w:t xml:space="preserve">Beneficjent złoży </w:t>
      </w:r>
      <w:r>
        <w:rPr>
          <w:rFonts w:cs="Calibri"/>
        </w:rPr>
        <w:t xml:space="preserve">lub posłuży się fałszywym oświadczeniem lub </w:t>
      </w:r>
      <w:r w:rsidRPr="00C3041F">
        <w:rPr>
          <w:rFonts w:cs="Calibri"/>
        </w:rPr>
        <w:t>podrobion</w:t>
      </w:r>
      <w:r>
        <w:rPr>
          <w:rFonts w:cs="Calibri"/>
        </w:rPr>
        <w:t>ymi</w:t>
      </w:r>
      <w:r w:rsidRPr="00C3041F">
        <w:rPr>
          <w:rFonts w:cs="Calibri"/>
        </w:rPr>
        <w:t>, przerobion</w:t>
      </w:r>
      <w:r>
        <w:rPr>
          <w:rFonts w:cs="Calibri"/>
        </w:rPr>
        <w:t>ymi</w:t>
      </w:r>
      <w:r w:rsidRPr="00C3041F">
        <w:rPr>
          <w:rFonts w:cs="Calibri"/>
        </w:rPr>
        <w:t xml:space="preserve"> lub stwierdzając</w:t>
      </w:r>
      <w:r>
        <w:rPr>
          <w:rFonts w:cs="Calibri"/>
        </w:rPr>
        <w:t>ymi</w:t>
      </w:r>
      <w:r w:rsidRPr="00C3041F">
        <w:rPr>
          <w:rFonts w:cs="Calibri"/>
        </w:rPr>
        <w:t xml:space="preserve"> nieprawdę dokument</w:t>
      </w:r>
      <w:r>
        <w:rPr>
          <w:rFonts w:cs="Calibri"/>
        </w:rPr>
        <w:t>ami</w:t>
      </w:r>
      <w:r w:rsidRPr="00C3041F">
        <w:rPr>
          <w:rFonts w:cs="Calibri"/>
        </w:rPr>
        <w:t xml:space="preserve"> w celu uzyskania dofinansowania w ramach niniejszej umowy, w tym </w:t>
      </w:r>
      <w:r>
        <w:rPr>
          <w:rFonts w:cs="Calibri"/>
        </w:rPr>
        <w:t>uznania za kwalifikowalne</w:t>
      </w:r>
      <w:r w:rsidRPr="00C3041F">
        <w:rPr>
          <w:rFonts w:cs="Calibri"/>
        </w:rPr>
        <w:t xml:space="preserve"> wydatków ponoszonych w ramach Projektu;</w:t>
      </w:r>
    </w:p>
    <w:p w:rsidR="00942E50" w:rsidRPr="00C3041F" w:rsidRDefault="00942E50" w:rsidP="00942E50">
      <w:pPr>
        <w:numPr>
          <w:ilvl w:val="0"/>
          <w:numId w:val="60"/>
        </w:numPr>
        <w:spacing w:after="120" w:line="240" w:lineRule="auto"/>
        <w:jc w:val="both"/>
        <w:rPr>
          <w:rFonts w:cs="Calibri"/>
        </w:rPr>
      </w:pPr>
      <w:r w:rsidRPr="00C3041F">
        <w:rPr>
          <w:rFonts w:cs="Calibri"/>
        </w:rPr>
        <w:t xml:space="preserve">Beneficjent ze swojej winy nie rozpoczął realizacji Projektu w ciągu 3 miesięcy od ustalonej </w:t>
      </w:r>
      <w:r w:rsidRPr="00C3041F">
        <w:rPr>
          <w:rFonts w:cs="Calibri"/>
        </w:rPr>
        <w:br/>
        <w:t xml:space="preserve">we </w:t>
      </w:r>
      <w:r>
        <w:rPr>
          <w:rFonts w:cs="Calibri"/>
        </w:rPr>
        <w:t>W</w:t>
      </w:r>
      <w:r w:rsidRPr="00C3041F">
        <w:rPr>
          <w:rFonts w:cs="Calibri"/>
        </w:rPr>
        <w:t>niosku początkowej daty okresu realizacji Projektu;</w:t>
      </w:r>
    </w:p>
    <w:p w:rsidR="00942E50" w:rsidRPr="00C3041F" w:rsidRDefault="00942E50" w:rsidP="00942E50">
      <w:pPr>
        <w:numPr>
          <w:ilvl w:val="0"/>
          <w:numId w:val="60"/>
        </w:numPr>
        <w:spacing w:after="120" w:line="240" w:lineRule="auto"/>
        <w:jc w:val="both"/>
        <w:rPr>
          <w:rFonts w:cs="Calibri"/>
        </w:rPr>
      </w:pPr>
      <w:r w:rsidRPr="00C3041F">
        <w:rPr>
          <w:rFonts w:cs="Calibri"/>
        </w:rPr>
        <w:t>Beneficjent nie przedłoży zabezpieczenia prawidłowej realizacji umowy zgodnie z § 15</w:t>
      </w:r>
      <w:r w:rsidRPr="00C3041F">
        <w:rPr>
          <w:rFonts w:cs="Calibri"/>
          <w:i/>
        </w:rPr>
        <w:t>.</w:t>
      </w:r>
    </w:p>
    <w:p w:rsidR="00942E50" w:rsidRPr="00C3041F" w:rsidRDefault="00942E50" w:rsidP="00942E50">
      <w:pPr>
        <w:numPr>
          <w:ilvl w:val="0"/>
          <w:numId w:val="39"/>
        </w:numPr>
        <w:spacing w:after="120" w:line="240" w:lineRule="auto"/>
        <w:jc w:val="both"/>
        <w:rPr>
          <w:rFonts w:cs="Calibri"/>
        </w:rPr>
      </w:pPr>
      <w:r w:rsidRPr="00C3041F">
        <w:rPr>
          <w:rFonts w:cs="Calibri"/>
        </w:rPr>
        <w:t>Instytucja Pośrednicząca może rozwiązać umowę z zachowaniem jednomiesięcznego okresu wypowiedzenia, w przypadku gdy:</w:t>
      </w:r>
    </w:p>
    <w:p w:rsidR="00942E50" w:rsidRPr="00A47E16" w:rsidRDefault="00942E50" w:rsidP="00942E50">
      <w:pPr>
        <w:numPr>
          <w:ilvl w:val="0"/>
          <w:numId w:val="55"/>
        </w:numPr>
        <w:spacing w:after="120" w:line="240" w:lineRule="auto"/>
        <w:jc w:val="both"/>
        <w:rPr>
          <w:rFonts w:cs="Calibri"/>
        </w:rPr>
      </w:pPr>
      <w:r w:rsidRPr="00A47E16">
        <w:rPr>
          <w:rFonts w:cs="Calibri"/>
        </w:rPr>
        <w:t xml:space="preserve">w zakresie postępu rzeczowego Projektu stwierdzi, że zadania nie są realizowane lub </w:t>
      </w:r>
      <w:r>
        <w:rPr>
          <w:rFonts w:cs="Calibri"/>
        </w:rPr>
        <w:t xml:space="preserve">ich realizacja w znacznym stopniu odbiega od umowy, w szczególności </w:t>
      </w:r>
      <w:r w:rsidRPr="00A47E16">
        <w:rPr>
          <w:rFonts w:cs="Calibri"/>
        </w:rPr>
        <w:t>harmonogram</w:t>
      </w:r>
      <w:r>
        <w:rPr>
          <w:rFonts w:cs="Calibri"/>
        </w:rPr>
        <w:t>u</w:t>
      </w:r>
      <w:r w:rsidRPr="00A47E16">
        <w:rPr>
          <w:rFonts w:cs="Calibri"/>
        </w:rPr>
        <w:t xml:space="preserve"> określon</w:t>
      </w:r>
      <w:r>
        <w:rPr>
          <w:rFonts w:cs="Calibri"/>
        </w:rPr>
        <w:t>ego</w:t>
      </w:r>
      <w:r w:rsidRPr="00A47E16">
        <w:rPr>
          <w:rFonts w:cs="Calibri"/>
        </w:rPr>
        <w:t xml:space="preserve"> we Wniosku;</w:t>
      </w:r>
    </w:p>
    <w:p w:rsidR="00942E50" w:rsidRPr="00C3041F" w:rsidRDefault="00942E50" w:rsidP="00942E50">
      <w:pPr>
        <w:numPr>
          <w:ilvl w:val="0"/>
          <w:numId w:val="55"/>
        </w:numPr>
        <w:spacing w:after="120" w:line="240" w:lineRule="auto"/>
        <w:jc w:val="both"/>
        <w:rPr>
          <w:rFonts w:cs="Calibri"/>
        </w:rPr>
      </w:pPr>
      <w:r w:rsidRPr="00C3041F">
        <w:rPr>
          <w:rFonts w:cs="Calibri"/>
        </w:rPr>
        <w:t>Beneficjent odmówi poddania się kontroli</w:t>
      </w:r>
      <w:r>
        <w:rPr>
          <w:rFonts w:cs="Calibri"/>
        </w:rPr>
        <w:t>, o której mowa w § 18</w:t>
      </w:r>
      <w:r w:rsidRPr="00C3041F">
        <w:rPr>
          <w:rFonts w:cs="Calibri"/>
        </w:rPr>
        <w:t>;</w:t>
      </w:r>
    </w:p>
    <w:p w:rsidR="00942E50" w:rsidRPr="00C3041F" w:rsidRDefault="00942E50" w:rsidP="00942E50">
      <w:pPr>
        <w:numPr>
          <w:ilvl w:val="0"/>
          <w:numId w:val="55"/>
        </w:numPr>
        <w:spacing w:after="120" w:line="240" w:lineRule="auto"/>
        <w:jc w:val="both"/>
        <w:rPr>
          <w:rFonts w:cs="Calibri"/>
        </w:rPr>
      </w:pPr>
      <w:r w:rsidRPr="00C3041F">
        <w:rPr>
          <w:rFonts w:cs="Calibri"/>
        </w:rPr>
        <w:t>Beneficjent w ustalonym przez Instytucję Pośredniczącą terminie nie doprowadzi do usunięcia stwierdzonych nieprawidłowości;</w:t>
      </w:r>
    </w:p>
    <w:p w:rsidR="00942E50" w:rsidRPr="00C3041F" w:rsidRDefault="00942E50" w:rsidP="00942E50">
      <w:pPr>
        <w:numPr>
          <w:ilvl w:val="0"/>
          <w:numId w:val="55"/>
        </w:numPr>
        <w:spacing w:after="120" w:line="240" w:lineRule="auto"/>
        <w:jc w:val="both"/>
        <w:rPr>
          <w:rFonts w:cs="Calibri"/>
        </w:rPr>
      </w:pPr>
      <w:r w:rsidRPr="00C3041F">
        <w:rPr>
          <w:rFonts w:cs="Calibri"/>
        </w:rPr>
        <w:t>Beneficjent nie przedkłada zgodnie z umową wniosków o płatność;</w:t>
      </w:r>
    </w:p>
    <w:p w:rsidR="00942E50" w:rsidRPr="00C3041F" w:rsidRDefault="00942E50" w:rsidP="00942E50">
      <w:pPr>
        <w:numPr>
          <w:ilvl w:val="0"/>
          <w:numId w:val="55"/>
        </w:numPr>
        <w:spacing w:after="120" w:line="240" w:lineRule="auto"/>
        <w:jc w:val="both"/>
        <w:rPr>
          <w:rFonts w:cs="Calibri"/>
        </w:rPr>
      </w:pPr>
      <w:r w:rsidRPr="00C3041F">
        <w:rPr>
          <w:rFonts w:cs="Calibri"/>
        </w:rPr>
        <w:t xml:space="preserve">Beneficjent w sposób uporczywy uchyla się od wykonywania obowiązków, o których mowa </w:t>
      </w:r>
      <w:r w:rsidRPr="00C3041F">
        <w:rPr>
          <w:rFonts w:cs="Calibri"/>
        </w:rPr>
        <w:br/>
        <w:t>w § 19 ust. 1.</w:t>
      </w:r>
    </w:p>
    <w:p w:rsidR="00942E50" w:rsidRPr="00C3041F" w:rsidRDefault="00942E50" w:rsidP="00942E50">
      <w:pPr>
        <w:spacing w:after="60"/>
        <w:jc w:val="center"/>
        <w:rPr>
          <w:rFonts w:cs="Calibri"/>
        </w:rPr>
      </w:pPr>
    </w:p>
    <w:p w:rsidR="00942E50" w:rsidRPr="00C3041F" w:rsidRDefault="00942E50" w:rsidP="00942E50">
      <w:pPr>
        <w:spacing w:after="60"/>
        <w:jc w:val="center"/>
        <w:rPr>
          <w:rFonts w:cs="Calibri"/>
        </w:rPr>
      </w:pPr>
      <w:r w:rsidRPr="00C3041F">
        <w:rPr>
          <w:rFonts w:cs="Calibri"/>
        </w:rPr>
        <w:t>§ 2</w:t>
      </w:r>
      <w:r>
        <w:rPr>
          <w:rFonts w:cs="Calibri"/>
        </w:rPr>
        <w:t>6</w:t>
      </w:r>
      <w:r w:rsidRPr="00C3041F">
        <w:rPr>
          <w:rFonts w:cs="Calibri"/>
        </w:rPr>
        <w:t>.</w:t>
      </w:r>
    </w:p>
    <w:p w:rsidR="00942E50" w:rsidRPr="00C3041F" w:rsidRDefault="00942E50" w:rsidP="00942E50">
      <w:pPr>
        <w:spacing w:after="60"/>
        <w:jc w:val="both"/>
        <w:rPr>
          <w:rFonts w:cs="Calibri"/>
        </w:rPr>
      </w:pPr>
      <w:r w:rsidRPr="00C3041F">
        <w:rPr>
          <w:rFonts w:cs="Calibri"/>
        </w:rPr>
        <w:t xml:space="preserve">Umowa może zostać rozwiązana </w:t>
      </w:r>
      <w:r>
        <w:rPr>
          <w:rFonts w:cs="Calibri"/>
        </w:rPr>
        <w:t xml:space="preserve">w drodze pisemnego porozumienia stron </w:t>
      </w:r>
      <w:r w:rsidRPr="00C3041F">
        <w:rPr>
          <w:rFonts w:cs="Calibri"/>
        </w:rPr>
        <w:t xml:space="preserve">na wniosek każdej ze stron w przypadku wystąpienia okoliczności, które uniemożliwiają dalsze wykonywanie postanowień zawartych w umowie. </w:t>
      </w:r>
    </w:p>
    <w:p w:rsidR="00942E50" w:rsidRPr="00C3041F" w:rsidRDefault="00942E50" w:rsidP="00942E50">
      <w:pPr>
        <w:spacing w:after="60"/>
        <w:jc w:val="both"/>
        <w:rPr>
          <w:rFonts w:cs="Calibri"/>
        </w:rPr>
      </w:pPr>
    </w:p>
    <w:p w:rsidR="00942E50" w:rsidRPr="00C3041F" w:rsidRDefault="00942E50" w:rsidP="00942E50">
      <w:pPr>
        <w:spacing w:after="60"/>
        <w:jc w:val="center"/>
        <w:rPr>
          <w:rFonts w:cs="Calibri"/>
        </w:rPr>
      </w:pPr>
      <w:r w:rsidRPr="00C3041F">
        <w:rPr>
          <w:rFonts w:cs="Calibri"/>
        </w:rPr>
        <w:t>§ 2</w:t>
      </w:r>
      <w:r>
        <w:rPr>
          <w:rFonts w:cs="Calibri"/>
        </w:rPr>
        <w:t>7</w:t>
      </w:r>
      <w:r w:rsidRPr="00C3041F">
        <w:rPr>
          <w:rFonts w:cs="Calibri"/>
        </w:rPr>
        <w:t>.</w:t>
      </w:r>
    </w:p>
    <w:p w:rsidR="00942E50" w:rsidRPr="00C3041F" w:rsidRDefault="00942E50" w:rsidP="00942E50">
      <w:pPr>
        <w:numPr>
          <w:ilvl w:val="0"/>
          <w:numId w:val="41"/>
        </w:numPr>
        <w:tabs>
          <w:tab w:val="clear" w:pos="720"/>
          <w:tab w:val="num" w:pos="284"/>
        </w:tabs>
        <w:spacing w:after="60" w:line="240" w:lineRule="auto"/>
        <w:ind w:left="284" w:hanging="284"/>
        <w:jc w:val="both"/>
        <w:rPr>
          <w:rFonts w:cs="Calibri"/>
        </w:rPr>
      </w:pPr>
      <w:r w:rsidRPr="00C3041F">
        <w:rPr>
          <w:rFonts w:cs="Calibri"/>
        </w:rPr>
        <w:t>W przypadku rozwiązania umowy na podstawie § 2</w:t>
      </w:r>
      <w:r>
        <w:rPr>
          <w:rFonts w:cs="Calibri"/>
        </w:rPr>
        <w:t>5</w:t>
      </w:r>
      <w:r w:rsidRPr="00C3041F">
        <w:rPr>
          <w:rFonts w:cs="Calibri"/>
        </w:rPr>
        <w:t xml:space="preserve"> ust. 1, Beneficjent jest zobowiązany do zwrotu całości otrzymanego dofinansowania wraz z odsetkami w wysokości określonej jak dla zaległości podatkowych liczonymi od dnia przekazania środków dofinansowania.  </w:t>
      </w:r>
    </w:p>
    <w:p w:rsidR="00942E50" w:rsidRPr="00C3041F" w:rsidRDefault="00942E50" w:rsidP="00942E50">
      <w:pPr>
        <w:numPr>
          <w:ilvl w:val="0"/>
          <w:numId w:val="41"/>
        </w:numPr>
        <w:tabs>
          <w:tab w:val="clear" w:pos="720"/>
          <w:tab w:val="num" w:pos="284"/>
        </w:tabs>
        <w:spacing w:after="60" w:line="240" w:lineRule="auto"/>
        <w:ind w:left="284" w:hanging="284"/>
        <w:jc w:val="both"/>
        <w:rPr>
          <w:rFonts w:cs="Calibri"/>
        </w:rPr>
      </w:pPr>
      <w:r w:rsidRPr="00C3041F">
        <w:rPr>
          <w:rFonts w:cs="Calibri"/>
        </w:rPr>
        <w:t>W przypadku rozwiązania umowy w trybie § 2</w:t>
      </w:r>
      <w:r>
        <w:rPr>
          <w:rFonts w:cs="Calibri"/>
        </w:rPr>
        <w:t>5</w:t>
      </w:r>
      <w:r w:rsidRPr="00C3041F">
        <w:rPr>
          <w:rFonts w:cs="Calibri"/>
        </w:rPr>
        <w:t xml:space="preserve"> ust. 2 i § 2</w:t>
      </w:r>
      <w:r>
        <w:rPr>
          <w:rFonts w:cs="Calibri"/>
        </w:rPr>
        <w:t>6</w:t>
      </w:r>
      <w:r w:rsidRPr="00C3041F">
        <w:rPr>
          <w:rFonts w:cs="Calibri"/>
        </w:rPr>
        <w:t xml:space="preserve"> </w:t>
      </w:r>
      <w:r>
        <w:rPr>
          <w:rFonts w:cs="Calibri"/>
        </w:rPr>
        <w:t xml:space="preserve">Beneficjent </w:t>
      </w:r>
      <w:r w:rsidRPr="00FE25FE">
        <w:rPr>
          <w:rFonts w:cs="Calibri"/>
        </w:rPr>
        <w:t>ma prawo do wy</w:t>
      </w:r>
      <w:r>
        <w:rPr>
          <w:rFonts w:cs="Calibri"/>
        </w:rPr>
        <w:t>korzystania</w:t>
      </w:r>
      <w:r w:rsidRPr="00FE25FE">
        <w:rPr>
          <w:rFonts w:cs="Calibri"/>
        </w:rPr>
        <w:t xml:space="preserve"> wyłącznie tej części otrzymanych transz dofinansowania</w:t>
      </w:r>
      <w:r w:rsidRPr="00FE25FE">
        <w:rPr>
          <w:rFonts w:cs="Calibri"/>
          <w:i/>
        </w:rPr>
        <w:t xml:space="preserve">, </w:t>
      </w:r>
      <w:r w:rsidRPr="00FE25FE">
        <w:rPr>
          <w:rFonts w:cs="Calibri"/>
        </w:rPr>
        <w:t>które odpowiadają prawidłowo zrealizowanej części Projektu</w:t>
      </w:r>
      <w:r w:rsidRPr="00C3041F">
        <w:rPr>
          <w:rFonts w:cs="Calibri"/>
        </w:rPr>
        <w:t>, z zastrzeżeniem ust</w:t>
      </w:r>
      <w:r>
        <w:rPr>
          <w:rFonts w:cs="Calibri"/>
        </w:rPr>
        <w:t>.</w:t>
      </w:r>
      <w:r w:rsidRPr="00C3041F">
        <w:rPr>
          <w:rFonts w:cs="Calibri"/>
        </w:rPr>
        <w:t xml:space="preserve"> 3 i 4. </w:t>
      </w:r>
    </w:p>
    <w:p w:rsidR="00942E50" w:rsidRPr="00C3041F" w:rsidRDefault="00942E50" w:rsidP="00942E50">
      <w:pPr>
        <w:numPr>
          <w:ilvl w:val="0"/>
          <w:numId w:val="41"/>
        </w:numPr>
        <w:tabs>
          <w:tab w:val="clear" w:pos="720"/>
          <w:tab w:val="num" w:pos="284"/>
        </w:tabs>
        <w:spacing w:after="60" w:line="240" w:lineRule="auto"/>
        <w:ind w:left="284" w:hanging="284"/>
        <w:jc w:val="both"/>
        <w:rPr>
          <w:rFonts w:cs="Calibri"/>
        </w:rPr>
      </w:pPr>
      <w:r>
        <w:rPr>
          <w:rFonts w:cs="Calibri"/>
        </w:rPr>
        <w:t xml:space="preserve">Za prawidłowo zrealizowaną część Projektu należy uznać część Projektu rozliczoną zgodnie </w:t>
      </w:r>
      <w:r>
        <w:rPr>
          <w:rFonts w:cs="Calibri"/>
        </w:rPr>
        <w:br/>
        <w:t xml:space="preserve">z regułą proporcjonalności, o której mowa w Wytycznych w zakresie kwalifikowalności, pod warunkiem, że Beneficjent osiągnie co najmniej 50% założonych we Wniosku wskaźników rezultatu lub produktu odnoszących się do zadań przedstawionych przez Beneficjenta jako wykonane i do rozliczenia. W przeciwnym przypadku Beneficjent jest zobowiązany do zwrotu </w:t>
      </w:r>
      <w:r w:rsidRPr="0067638F">
        <w:rPr>
          <w:rFonts w:cs="Calibri"/>
        </w:rPr>
        <w:t>całości otrzymanego dofinansowania wraz z odsetkami w wysokości określonej jak dla zaległości podatkowych liczonymi od dnia przekazania środków dofinansowania</w:t>
      </w:r>
      <w:r>
        <w:rPr>
          <w:rFonts w:cs="Calibri"/>
        </w:rPr>
        <w:t>.</w:t>
      </w:r>
    </w:p>
    <w:p w:rsidR="00942E50" w:rsidRPr="00C3041F" w:rsidRDefault="00942E50" w:rsidP="00942E50">
      <w:pPr>
        <w:numPr>
          <w:ilvl w:val="0"/>
          <w:numId w:val="41"/>
        </w:numPr>
        <w:tabs>
          <w:tab w:val="clear" w:pos="720"/>
          <w:tab w:val="num" w:pos="284"/>
        </w:tabs>
        <w:spacing w:after="60" w:line="240" w:lineRule="auto"/>
        <w:ind w:left="284" w:hanging="284"/>
        <w:jc w:val="both"/>
        <w:rPr>
          <w:rFonts w:cs="Calibri"/>
        </w:rPr>
      </w:pPr>
      <w:r>
        <w:rPr>
          <w:rFonts w:cs="Calibri"/>
        </w:rPr>
        <w:t xml:space="preserve">W przypadku, o którym mowa w ust. 2, </w:t>
      </w:r>
      <w:r w:rsidRPr="00FE25FE">
        <w:rPr>
          <w:rFonts w:cs="Calibri"/>
        </w:rPr>
        <w:t xml:space="preserve">Beneficjent jest zobowiązany przedstawić rozliczenie otrzymanych transz dofinansowania, w formie wniosku o płatność w terminie 30 dni </w:t>
      </w:r>
      <w:r>
        <w:rPr>
          <w:rFonts w:cs="Calibri"/>
        </w:rPr>
        <w:t xml:space="preserve">kalendarzowych </w:t>
      </w:r>
      <w:r w:rsidRPr="00FE25FE">
        <w:rPr>
          <w:rFonts w:cs="Calibri"/>
        </w:rPr>
        <w:t>od dnia rozwiązania umowy</w:t>
      </w:r>
      <w:r>
        <w:rPr>
          <w:rFonts w:cs="Calibri"/>
        </w:rPr>
        <w:t xml:space="preserve"> oraz jednocześnie zwrócić n</w:t>
      </w:r>
      <w:r w:rsidRPr="00C3041F">
        <w:rPr>
          <w:rFonts w:cs="Calibri"/>
        </w:rPr>
        <w:t xml:space="preserve">iewykorzystaną część otrzymanych transz dofinansowania na rachunek bankowy wskazany przez Instytucję Pośredniczącą. </w:t>
      </w:r>
    </w:p>
    <w:p w:rsidR="00942E50" w:rsidRPr="00C3041F" w:rsidRDefault="00942E50" w:rsidP="00942E50">
      <w:pPr>
        <w:numPr>
          <w:ilvl w:val="0"/>
          <w:numId w:val="41"/>
        </w:numPr>
        <w:tabs>
          <w:tab w:val="clear" w:pos="720"/>
          <w:tab w:val="num" w:pos="284"/>
        </w:tabs>
        <w:spacing w:after="60" w:line="240" w:lineRule="auto"/>
        <w:ind w:left="284" w:hanging="284"/>
        <w:jc w:val="both"/>
        <w:rPr>
          <w:rFonts w:cs="Calibri"/>
        </w:rPr>
      </w:pPr>
      <w:r w:rsidRPr="00C3041F">
        <w:rPr>
          <w:rFonts w:cs="Calibri"/>
        </w:rPr>
        <w:t>W przypadku niedokonania zwrotu środków zgodnie z ust. 1</w:t>
      </w:r>
      <w:r>
        <w:rPr>
          <w:rFonts w:cs="Calibri"/>
        </w:rPr>
        <w:t xml:space="preserve"> i</w:t>
      </w:r>
      <w:r w:rsidRPr="00C3041F">
        <w:rPr>
          <w:rFonts w:cs="Calibri"/>
        </w:rPr>
        <w:t xml:space="preserve"> 4, stosuje się odpowiednio </w:t>
      </w:r>
      <w:r>
        <w:rPr>
          <w:rFonts w:cs="Calibri"/>
        </w:rPr>
        <w:br/>
      </w:r>
      <w:r w:rsidRPr="00C3041F">
        <w:rPr>
          <w:rFonts w:cs="Calibri"/>
        </w:rPr>
        <w:t>§ 13 umowy.</w:t>
      </w:r>
    </w:p>
    <w:p w:rsidR="00942E50" w:rsidRPr="00C3041F" w:rsidRDefault="00942E50" w:rsidP="00942E50">
      <w:pPr>
        <w:spacing w:after="60"/>
        <w:jc w:val="center"/>
        <w:rPr>
          <w:rFonts w:cs="Calibri"/>
        </w:rPr>
      </w:pPr>
    </w:p>
    <w:p w:rsidR="00942E50" w:rsidRPr="00C3041F" w:rsidRDefault="00942E50" w:rsidP="00942E50">
      <w:pPr>
        <w:spacing w:after="60"/>
        <w:jc w:val="center"/>
        <w:rPr>
          <w:rFonts w:cs="Calibri"/>
        </w:rPr>
      </w:pPr>
      <w:r w:rsidRPr="00C3041F">
        <w:rPr>
          <w:rFonts w:cs="Calibri"/>
        </w:rPr>
        <w:t>§ 2</w:t>
      </w:r>
      <w:r>
        <w:rPr>
          <w:rFonts w:cs="Calibri"/>
        </w:rPr>
        <w:t>8</w:t>
      </w:r>
      <w:r w:rsidRPr="00C3041F">
        <w:rPr>
          <w:rFonts w:cs="Calibri"/>
        </w:rPr>
        <w:t>.</w:t>
      </w:r>
    </w:p>
    <w:p w:rsidR="00942E50" w:rsidRPr="00C3041F" w:rsidRDefault="00942E50" w:rsidP="00942E50">
      <w:pPr>
        <w:numPr>
          <w:ilvl w:val="1"/>
          <w:numId w:val="41"/>
        </w:numPr>
        <w:tabs>
          <w:tab w:val="clear" w:pos="1440"/>
          <w:tab w:val="num" w:pos="360"/>
        </w:tabs>
        <w:spacing w:after="60" w:line="240" w:lineRule="auto"/>
        <w:ind w:left="360"/>
        <w:jc w:val="both"/>
        <w:rPr>
          <w:rFonts w:cs="Calibri"/>
        </w:rPr>
      </w:pPr>
      <w:r w:rsidRPr="00C3041F">
        <w:rPr>
          <w:rFonts w:cs="Calibri"/>
        </w:rPr>
        <w:t xml:space="preserve">Rozwiązanie umowy nie zwalnia Beneficjenta z obowiązków wynikających z § </w:t>
      </w:r>
      <w:r>
        <w:rPr>
          <w:rFonts w:cs="Calibri"/>
        </w:rPr>
        <w:t>4</w:t>
      </w:r>
      <w:r w:rsidRPr="00C3041F">
        <w:rPr>
          <w:rFonts w:cs="Calibri"/>
        </w:rPr>
        <w:t xml:space="preserve"> ust. 1 pkt 4, § 16</w:t>
      </w:r>
      <w:r>
        <w:rPr>
          <w:rFonts w:cs="Calibri"/>
        </w:rPr>
        <w:t xml:space="preserve"> –</w:t>
      </w:r>
      <w:r w:rsidRPr="00C3041F">
        <w:rPr>
          <w:rFonts w:cs="Calibri"/>
        </w:rPr>
        <w:t xml:space="preserve"> 18</w:t>
      </w:r>
      <w:r>
        <w:rPr>
          <w:rFonts w:cs="Calibri"/>
        </w:rPr>
        <w:t xml:space="preserve"> oraz</w:t>
      </w:r>
      <w:r w:rsidRPr="00C3041F">
        <w:rPr>
          <w:rFonts w:cs="Calibri"/>
        </w:rPr>
        <w:t xml:space="preserve"> § 2</w:t>
      </w:r>
      <w:r>
        <w:rPr>
          <w:rFonts w:cs="Calibri"/>
        </w:rPr>
        <w:t>1-23</w:t>
      </w:r>
      <w:r w:rsidRPr="00C3041F">
        <w:rPr>
          <w:rFonts w:cs="Calibri"/>
        </w:rPr>
        <w:t xml:space="preserve">, które jest on zobowiązany wykonywać w dalszym ciągu. </w:t>
      </w:r>
    </w:p>
    <w:p w:rsidR="00942E50" w:rsidRPr="00C3041F" w:rsidRDefault="00942E50" w:rsidP="00942E50">
      <w:pPr>
        <w:numPr>
          <w:ilvl w:val="1"/>
          <w:numId w:val="41"/>
        </w:numPr>
        <w:tabs>
          <w:tab w:val="clear" w:pos="1440"/>
          <w:tab w:val="num" w:pos="360"/>
        </w:tabs>
        <w:spacing w:after="60" w:line="240" w:lineRule="auto"/>
        <w:ind w:left="360"/>
        <w:jc w:val="both"/>
        <w:rPr>
          <w:rFonts w:cs="Calibri"/>
        </w:rPr>
      </w:pPr>
      <w:r w:rsidRPr="00C3041F">
        <w:rPr>
          <w:rFonts w:cs="Calibri"/>
        </w:rPr>
        <w:t>Przepis ust. 1 nie obejmuje sytuacji, gdy w związku z rozwiązaniem umowy Beneficjent jest zobowiązany do zwrotu całości otrzymanego dofinansowania.</w:t>
      </w:r>
    </w:p>
    <w:p w:rsidR="00942E50" w:rsidRPr="00C3041F" w:rsidRDefault="00942E50" w:rsidP="00942E50">
      <w:pPr>
        <w:tabs>
          <w:tab w:val="num" w:pos="284"/>
        </w:tabs>
        <w:spacing w:after="60"/>
        <w:jc w:val="both"/>
        <w:rPr>
          <w:rFonts w:cs="Calibri"/>
        </w:rPr>
      </w:pPr>
    </w:p>
    <w:p w:rsidR="00942E50" w:rsidRPr="00C3041F" w:rsidRDefault="00942E50" w:rsidP="00942E50">
      <w:pPr>
        <w:keepNext/>
        <w:spacing w:after="60"/>
        <w:jc w:val="center"/>
        <w:rPr>
          <w:rFonts w:cs="Calibri"/>
          <w:b/>
        </w:rPr>
      </w:pPr>
      <w:r w:rsidRPr="00C3041F">
        <w:rPr>
          <w:rFonts w:cs="Calibri"/>
          <w:b/>
        </w:rPr>
        <w:t>Postanowienia końcowe</w:t>
      </w:r>
    </w:p>
    <w:p w:rsidR="00942E50" w:rsidRPr="00C3041F" w:rsidRDefault="00942E50" w:rsidP="00942E50">
      <w:pPr>
        <w:keepNext/>
        <w:spacing w:after="60"/>
        <w:jc w:val="center"/>
        <w:rPr>
          <w:rFonts w:cs="Calibri"/>
        </w:rPr>
      </w:pPr>
      <w:r w:rsidRPr="00C3041F">
        <w:rPr>
          <w:rFonts w:cs="Calibri"/>
        </w:rPr>
        <w:t xml:space="preserve">§ </w:t>
      </w:r>
      <w:r>
        <w:rPr>
          <w:rFonts w:cs="Calibri"/>
        </w:rPr>
        <w:t>29</w:t>
      </w:r>
      <w:r w:rsidRPr="00C3041F">
        <w:rPr>
          <w:rFonts w:cs="Calibri"/>
        </w:rPr>
        <w:t>.</w:t>
      </w:r>
    </w:p>
    <w:p w:rsidR="00942E50" w:rsidRPr="00C3041F" w:rsidRDefault="00942E50" w:rsidP="00942E50">
      <w:pPr>
        <w:keepNext/>
        <w:numPr>
          <w:ilvl w:val="0"/>
          <w:numId w:val="56"/>
        </w:numPr>
        <w:spacing w:after="60" w:line="240" w:lineRule="auto"/>
        <w:jc w:val="both"/>
        <w:rPr>
          <w:rFonts w:cs="Calibri"/>
        </w:rPr>
      </w:pPr>
      <w:r w:rsidRPr="00C3041F">
        <w:rPr>
          <w:rFonts w:cs="Calibri"/>
        </w:rPr>
        <w:t xml:space="preserve">Prawa i obowiązki </w:t>
      </w:r>
      <w:r>
        <w:rPr>
          <w:rFonts w:cs="Calibri"/>
        </w:rPr>
        <w:t xml:space="preserve">oraz wierzytelności </w:t>
      </w:r>
      <w:r w:rsidRPr="00C3041F">
        <w:rPr>
          <w:rFonts w:cs="Calibri"/>
        </w:rPr>
        <w:t>Beneficjenta wynikające z umowy nie mogą być przenoszone na osoby trzecie, bez zgody Instytucji Pośredniczącej. Powyższy przepis nie obejmuje przenoszenia praw w ramach partnerstwa.</w:t>
      </w:r>
    </w:p>
    <w:p w:rsidR="00942E50" w:rsidRPr="00C3041F" w:rsidRDefault="00942E50" w:rsidP="00942E50">
      <w:pPr>
        <w:numPr>
          <w:ilvl w:val="0"/>
          <w:numId w:val="56"/>
        </w:numPr>
        <w:spacing w:after="60" w:line="240" w:lineRule="auto"/>
        <w:jc w:val="both"/>
        <w:rPr>
          <w:rFonts w:cs="Calibri"/>
          <w:i/>
        </w:rPr>
      </w:pPr>
      <w:r w:rsidRPr="00C3041F">
        <w:rPr>
          <w:rFonts w:cs="Calibri"/>
          <w:i/>
        </w:rPr>
        <w:t xml:space="preserve">Beneficjent zobowiązuje się wprowadzić prawa i obowiązki Partnerów wynikające z niniejszej umowy w zawartej z nimi umowie </w:t>
      </w:r>
      <w:r>
        <w:rPr>
          <w:rFonts w:cs="Calibri"/>
          <w:i/>
        </w:rPr>
        <w:t xml:space="preserve">o </w:t>
      </w:r>
      <w:r w:rsidRPr="00C3041F">
        <w:rPr>
          <w:rFonts w:cs="Calibri"/>
          <w:i/>
        </w:rPr>
        <w:t>partnerstw</w:t>
      </w:r>
      <w:r>
        <w:rPr>
          <w:rFonts w:cs="Calibri"/>
          <w:i/>
        </w:rPr>
        <w:t>ie</w:t>
      </w:r>
      <w:r w:rsidRPr="00C3041F">
        <w:rPr>
          <w:rFonts w:cs="Calibri"/>
          <w:i/>
        </w:rPr>
        <w:t>.</w:t>
      </w:r>
      <w:r w:rsidRPr="00C3041F">
        <w:rPr>
          <w:rStyle w:val="Odwoanieprzypisudolnego"/>
          <w:rFonts w:cs="Calibri"/>
          <w:i/>
        </w:rPr>
        <w:footnoteReference w:id="81"/>
      </w:r>
    </w:p>
    <w:p w:rsidR="00942E50" w:rsidRPr="00C3041F" w:rsidRDefault="00942E50" w:rsidP="00942E50">
      <w:pPr>
        <w:spacing w:after="60"/>
        <w:jc w:val="both"/>
        <w:rPr>
          <w:rFonts w:cs="Calibri"/>
          <w:i/>
        </w:rPr>
      </w:pPr>
    </w:p>
    <w:p w:rsidR="00942E50" w:rsidRPr="00C3041F" w:rsidRDefault="00942E50" w:rsidP="00942E50">
      <w:pPr>
        <w:spacing w:after="60"/>
        <w:jc w:val="center"/>
        <w:rPr>
          <w:rFonts w:cs="Calibri"/>
        </w:rPr>
      </w:pPr>
      <w:r w:rsidRPr="00C3041F">
        <w:rPr>
          <w:rFonts w:cs="Calibri"/>
        </w:rPr>
        <w:t>§ 3</w:t>
      </w:r>
      <w:r>
        <w:rPr>
          <w:rFonts w:cs="Calibri"/>
        </w:rPr>
        <w:t>0</w:t>
      </w:r>
      <w:r w:rsidRPr="00C3041F">
        <w:rPr>
          <w:rFonts w:cs="Calibri"/>
        </w:rPr>
        <w:t>.</w:t>
      </w:r>
    </w:p>
    <w:p w:rsidR="00942E50" w:rsidRPr="00C3041F" w:rsidRDefault="00942E50" w:rsidP="00942E50">
      <w:pPr>
        <w:widowControl w:val="0"/>
        <w:spacing w:after="60"/>
        <w:jc w:val="both"/>
        <w:rPr>
          <w:rFonts w:cs="Calibri"/>
        </w:rPr>
      </w:pPr>
      <w:r w:rsidRPr="00C3041F">
        <w:rPr>
          <w:rFonts w:cs="Calibri"/>
        </w:rPr>
        <w:t>W sprawach nieuregulowanych umową zastosowanie mają odpowiednie reguły i </w:t>
      </w:r>
      <w:r>
        <w:rPr>
          <w:rFonts w:cs="Calibri"/>
        </w:rPr>
        <w:t>warunki</w:t>
      </w:r>
      <w:r w:rsidRPr="00C3041F">
        <w:rPr>
          <w:rFonts w:cs="Calibri"/>
        </w:rPr>
        <w:t xml:space="preserve"> wynikające z  Programu, a także odpowiednie przepisy prawa </w:t>
      </w:r>
      <w:r>
        <w:rPr>
          <w:rFonts w:cs="Calibri"/>
        </w:rPr>
        <w:t>unijnego i prawa krajowego</w:t>
      </w:r>
      <w:r w:rsidRPr="00C3041F">
        <w:rPr>
          <w:rFonts w:cs="Calibri"/>
        </w:rPr>
        <w:t>, w szczególności:</w:t>
      </w:r>
    </w:p>
    <w:p w:rsidR="00942E50" w:rsidRPr="00C3041F" w:rsidRDefault="00942E50" w:rsidP="00942E50">
      <w:pPr>
        <w:widowControl w:val="0"/>
        <w:numPr>
          <w:ilvl w:val="0"/>
          <w:numId w:val="61"/>
        </w:numPr>
        <w:spacing w:after="60" w:line="240" w:lineRule="auto"/>
        <w:jc w:val="both"/>
        <w:rPr>
          <w:rFonts w:cs="Calibri"/>
        </w:rPr>
      </w:pPr>
      <w:r w:rsidRPr="00C3041F">
        <w:rPr>
          <w:rFonts w:cs="Calibri"/>
        </w:rPr>
        <w:t>rozporządzenia nr 1303/2013</w:t>
      </w:r>
      <w:r>
        <w:rPr>
          <w:rFonts w:cs="Calibri"/>
        </w:rPr>
        <w:t>;</w:t>
      </w:r>
    </w:p>
    <w:p w:rsidR="00942E50" w:rsidRPr="00C3041F" w:rsidRDefault="00942E50" w:rsidP="00942E50">
      <w:pPr>
        <w:widowControl w:val="0"/>
        <w:numPr>
          <w:ilvl w:val="0"/>
          <w:numId w:val="61"/>
        </w:numPr>
        <w:spacing w:after="60" w:line="240" w:lineRule="auto"/>
        <w:jc w:val="both"/>
        <w:rPr>
          <w:rFonts w:cs="Calibri"/>
        </w:rPr>
      </w:pPr>
      <w:r w:rsidRPr="00C3041F">
        <w:rPr>
          <w:rFonts w:cs="Calibri"/>
        </w:rPr>
        <w:t>rozporządzenia nr 1304/2013</w:t>
      </w:r>
      <w:r>
        <w:rPr>
          <w:rFonts w:cs="Calibri"/>
        </w:rPr>
        <w:t>;</w:t>
      </w:r>
      <w:r w:rsidRPr="00C3041F">
        <w:rPr>
          <w:rFonts w:cs="Calibri"/>
        </w:rPr>
        <w:t xml:space="preserve"> </w:t>
      </w:r>
    </w:p>
    <w:p w:rsidR="00942E50" w:rsidRPr="00C3041F" w:rsidRDefault="00942E50" w:rsidP="00942E50">
      <w:pPr>
        <w:widowControl w:val="0"/>
        <w:numPr>
          <w:ilvl w:val="0"/>
          <w:numId w:val="61"/>
        </w:numPr>
        <w:spacing w:after="60" w:line="240" w:lineRule="auto"/>
        <w:jc w:val="both"/>
        <w:rPr>
          <w:rFonts w:cs="Calibri"/>
        </w:rPr>
      </w:pPr>
      <w:r w:rsidRPr="00C3041F">
        <w:rPr>
          <w:rFonts w:cs="Calibri"/>
        </w:rPr>
        <w:t xml:space="preserve">rozporządzenia delegowanego Komisji (UE) nr 480/2014 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w:t>
      </w:r>
      <w:r>
        <w:rPr>
          <w:rFonts w:cs="Calibri"/>
        </w:rPr>
        <w:br/>
      </w:r>
      <w:r w:rsidRPr="00C3041F">
        <w:rPr>
          <w:rFonts w:cs="Calibri"/>
        </w:rPr>
        <w:t>i Europejskiego Funduszu Morskiego i Rybackiego (Dz. Urz. UE L 138 z 13.</w:t>
      </w:r>
      <w:r>
        <w:rPr>
          <w:rFonts w:cs="Calibri"/>
        </w:rPr>
        <w:t>0</w:t>
      </w:r>
      <w:r w:rsidRPr="00C3041F">
        <w:rPr>
          <w:rFonts w:cs="Calibri"/>
        </w:rPr>
        <w:t>5.2014, str. 5</w:t>
      </w:r>
      <w:r>
        <w:rPr>
          <w:rFonts w:cs="Calibri"/>
        </w:rPr>
        <w:t>, z późn. zm.</w:t>
      </w:r>
      <w:r w:rsidRPr="00C3041F">
        <w:rPr>
          <w:rFonts w:cs="Calibri"/>
        </w:rPr>
        <w:t>)</w:t>
      </w:r>
      <w:r>
        <w:rPr>
          <w:rFonts w:cs="Calibri"/>
        </w:rPr>
        <w:t xml:space="preserve">; </w:t>
      </w:r>
    </w:p>
    <w:p w:rsidR="00942E50" w:rsidRPr="00C3041F" w:rsidRDefault="00942E50" w:rsidP="00942E50">
      <w:pPr>
        <w:widowControl w:val="0"/>
        <w:numPr>
          <w:ilvl w:val="0"/>
          <w:numId w:val="61"/>
        </w:numPr>
        <w:spacing w:after="60" w:line="240" w:lineRule="auto"/>
        <w:jc w:val="both"/>
        <w:rPr>
          <w:rFonts w:cs="Calibri"/>
        </w:rPr>
      </w:pPr>
      <w:r w:rsidRPr="00C3041F">
        <w:rPr>
          <w:rFonts w:cs="Calibri"/>
        </w:rPr>
        <w:t xml:space="preserve">ustawy z dnia 23 kwietnia 1964 r. - Kodeks cywilny (Dz. U. </w:t>
      </w:r>
      <w:r>
        <w:rPr>
          <w:rFonts w:cs="Calibri"/>
        </w:rPr>
        <w:t>z 2014 r.</w:t>
      </w:r>
      <w:r w:rsidRPr="00C3041F">
        <w:rPr>
          <w:rFonts w:cs="Calibri"/>
        </w:rPr>
        <w:t xml:space="preserve"> poz. </w:t>
      </w:r>
      <w:r>
        <w:rPr>
          <w:rFonts w:cs="Calibri"/>
        </w:rPr>
        <w:t>121</w:t>
      </w:r>
      <w:r w:rsidRPr="00C3041F">
        <w:rPr>
          <w:rFonts w:cs="Calibri"/>
        </w:rPr>
        <w:t>, z późn. zm.)</w:t>
      </w:r>
      <w:r>
        <w:rPr>
          <w:rFonts w:cs="Calibri"/>
        </w:rPr>
        <w:t>;</w:t>
      </w:r>
      <w:r w:rsidRPr="00C3041F">
        <w:rPr>
          <w:rFonts w:cs="Calibri"/>
        </w:rPr>
        <w:t xml:space="preserve"> </w:t>
      </w:r>
    </w:p>
    <w:p w:rsidR="00942E50" w:rsidRPr="00C3041F" w:rsidRDefault="00942E50" w:rsidP="00942E50">
      <w:pPr>
        <w:widowControl w:val="0"/>
        <w:numPr>
          <w:ilvl w:val="0"/>
          <w:numId w:val="61"/>
        </w:numPr>
        <w:spacing w:after="60" w:line="240" w:lineRule="auto"/>
        <w:jc w:val="both"/>
        <w:rPr>
          <w:rFonts w:cs="Calibri"/>
        </w:rPr>
      </w:pPr>
      <w:r>
        <w:rPr>
          <w:rFonts w:cs="Calibri"/>
        </w:rPr>
        <w:t>Ufp;</w:t>
      </w:r>
    </w:p>
    <w:p w:rsidR="00942E50" w:rsidRPr="00C3041F" w:rsidRDefault="00942E50" w:rsidP="00942E50">
      <w:pPr>
        <w:widowControl w:val="0"/>
        <w:numPr>
          <w:ilvl w:val="0"/>
          <w:numId w:val="61"/>
        </w:numPr>
        <w:spacing w:after="60" w:line="240" w:lineRule="auto"/>
        <w:jc w:val="both"/>
        <w:rPr>
          <w:rFonts w:cs="Calibri"/>
        </w:rPr>
      </w:pPr>
      <w:r w:rsidRPr="00C3041F">
        <w:rPr>
          <w:rFonts w:cs="Calibri"/>
        </w:rPr>
        <w:t>ustawy z dnia 11 lipca 2014 r. o zasadach realizacji programów w zakresie polityki spójności finansowanych w perspektywie finansowej 2014–2020</w:t>
      </w:r>
      <w:r>
        <w:rPr>
          <w:rFonts w:cs="Calibri"/>
        </w:rPr>
        <w:t>;</w:t>
      </w:r>
    </w:p>
    <w:p w:rsidR="00942E50" w:rsidRPr="00C3041F" w:rsidRDefault="00942E50" w:rsidP="00942E50">
      <w:pPr>
        <w:widowControl w:val="0"/>
        <w:numPr>
          <w:ilvl w:val="0"/>
          <w:numId w:val="61"/>
        </w:numPr>
        <w:spacing w:after="60" w:line="240" w:lineRule="auto"/>
        <w:jc w:val="both"/>
        <w:rPr>
          <w:rFonts w:cs="Calibri"/>
        </w:rPr>
      </w:pPr>
      <w:r w:rsidRPr="00C3041F">
        <w:rPr>
          <w:rFonts w:cs="Calibri"/>
        </w:rPr>
        <w:t xml:space="preserve">ustawy </w:t>
      </w:r>
      <w:r>
        <w:rPr>
          <w:rFonts w:cs="Calibri"/>
        </w:rPr>
        <w:t>Pzp;</w:t>
      </w:r>
    </w:p>
    <w:p w:rsidR="00942E50" w:rsidRPr="00C3041F" w:rsidRDefault="00942E50" w:rsidP="00942E50">
      <w:pPr>
        <w:widowControl w:val="0"/>
        <w:numPr>
          <w:ilvl w:val="0"/>
          <w:numId w:val="61"/>
        </w:numPr>
        <w:spacing w:after="60" w:line="240" w:lineRule="auto"/>
        <w:jc w:val="both"/>
        <w:rPr>
          <w:rFonts w:cs="Calibri"/>
        </w:rPr>
      </w:pPr>
      <w:r w:rsidRPr="00C3041F">
        <w:rPr>
          <w:rFonts w:cs="Calibri"/>
        </w:rPr>
        <w:t>rozporządzeni</w:t>
      </w:r>
      <w:r>
        <w:rPr>
          <w:rFonts w:cs="Calibri"/>
        </w:rPr>
        <w:t>a</w:t>
      </w:r>
      <w:r w:rsidRPr="00C3041F">
        <w:rPr>
          <w:rFonts w:cs="Calibri"/>
        </w:rPr>
        <w:t xml:space="preserve"> Ministra Rozwoju Regionalnego z dnia 18 grudnia 2009 r. w sprawie warunków i trybu udzielania i rozliczania zaliczek oraz zakresu i terminów składania wniosków o płatność w ramach programów finansowanych z udziałem środków europejskich (Dz. U. Nr 223, poz. 1786</w:t>
      </w:r>
      <w:r>
        <w:rPr>
          <w:rFonts w:cs="Calibri"/>
        </w:rPr>
        <w:t>,  z późn. zm.</w:t>
      </w:r>
      <w:r w:rsidRPr="00C3041F">
        <w:rPr>
          <w:rFonts w:cs="Calibri"/>
        </w:rPr>
        <w:t>),</w:t>
      </w:r>
    </w:p>
    <w:p w:rsidR="00942E50" w:rsidRPr="0048159B" w:rsidRDefault="00942E50" w:rsidP="00942E50">
      <w:pPr>
        <w:widowControl w:val="0"/>
        <w:numPr>
          <w:ilvl w:val="0"/>
          <w:numId w:val="61"/>
        </w:numPr>
        <w:spacing w:after="60" w:line="240" w:lineRule="auto"/>
        <w:jc w:val="both"/>
        <w:rPr>
          <w:rFonts w:cs="Calibri"/>
        </w:rPr>
      </w:pPr>
      <w:r w:rsidRPr="00FC5C46">
        <w:rPr>
          <w:rFonts w:cs="Calibri"/>
        </w:rPr>
        <w:t>rozporządzenia Ministra Infrastruktury i Rozwoju z dnia 2 lipca 2015 r. w sprawie udzielania pomocy de minimis oraz pomocy publicznej w ramach programów operacyjnych finansowanych z Europejskiego Funduszu Społecznego na lata 2014-2020 (Dz. U. poz. 1073)</w:t>
      </w:r>
      <w:r>
        <w:rPr>
          <w:rStyle w:val="Odwoanieprzypisudolnego"/>
          <w:rFonts w:cs="Calibri"/>
        </w:rPr>
        <w:footnoteReference w:id="82"/>
      </w:r>
      <w:r w:rsidRPr="00D6293C">
        <w:rPr>
          <w:rFonts w:cs="Calibri"/>
        </w:rPr>
        <w:t>.</w:t>
      </w:r>
    </w:p>
    <w:p w:rsidR="00942E50" w:rsidRPr="00C3041F" w:rsidRDefault="00942E50" w:rsidP="00942E50">
      <w:pPr>
        <w:spacing w:after="60"/>
        <w:jc w:val="center"/>
        <w:rPr>
          <w:rFonts w:cs="Calibri"/>
        </w:rPr>
      </w:pPr>
    </w:p>
    <w:p w:rsidR="00942E50" w:rsidRDefault="00942E50" w:rsidP="00942E50">
      <w:pPr>
        <w:keepNext/>
        <w:spacing w:after="60"/>
        <w:jc w:val="center"/>
        <w:rPr>
          <w:rFonts w:cs="Calibri"/>
        </w:rPr>
      </w:pPr>
      <w:r>
        <w:rPr>
          <w:rFonts w:cs="Calibri"/>
        </w:rPr>
        <w:t>§ 31.</w:t>
      </w:r>
    </w:p>
    <w:p w:rsidR="00942E50" w:rsidRDefault="00942E50" w:rsidP="00942E50">
      <w:pPr>
        <w:pStyle w:val="Tekstpodstawowy"/>
        <w:keepNext/>
        <w:numPr>
          <w:ilvl w:val="0"/>
          <w:numId w:val="73"/>
        </w:numPr>
        <w:autoSpaceDE w:val="0"/>
        <w:autoSpaceDN w:val="0"/>
        <w:spacing w:after="60"/>
        <w:rPr>
          <w:rFonts w:ascii="Calibri" w:hAnsi="Calibri" w:cs="Calibri"/>
          <w:sz w:val="22"/>
          <w:szCs w:val="22"/>
        </w:rPr>
      </w:pPr>
      <w:r w:rsidRPr="00EB3305">
        <w:rPr>
          <w:rFonts w:ascii="Calibri" w:hAnsi="Calibri" w:cs="Calibri"/>
          <w:sz w:val="22"/>
          <w:szCs w:val="22"/>
        </w:rPr>
        <w:t xml:space="preserve">Beneficjent </w:t>
      </w:r>
      <w:r w:rsidRPr="004D3887">
        <w:rPr>
          <w:rFonts w:ascii="Calibri" w:hAnsi="Calibri" w:cs="Calibri"/>
          <w:i/>
          <w:sz w:val="22"/>
          <w:szCs w:val="22"/>
        </w:rPr>
        <w:t>w imieniu swoim i Partnerów</w:t>
      </w:r>
      <w:r>
        <w:rPr>
          <w:rStyle w:val="Odwoanieprzypisudolnego"/>
          <w:rFonts w:ascii="Calibri" w:hAnsi="Calibri" w:cs="Calibri"/>
          <w:i/>
          <w:sz w:val="22"/>
          <w:szCs w:val="22"/>
        </w:rPr>
        <w:footnoteReference w:id="83"/>
      </w:r>
      <w:r>
        <w:rPr>
          <w:rFonts w:ascii="Calibri" w:hAnsi="Calibri" w:cs="Calibri"/>
          <w:sz w:val="22"/>
          <w:szCs w:val="22"/>
        </w:rPr>
        <w:t xml:space="preserve"> </w:t>
      </w:r>
      <w:r w:rsidRPr="00EB3305">
        <w:rPr>
          <w:rFonts w:ascii="Calibri" w:hAnsi="Calibri" w:cs="Calibri"/>
          <w:sz w:val="22"/>
          <w:szCs w:val="22"/>
        </w:rPr>
        <w:t xml:space="preserve">oświadcza, że nie podlega wykluczeniu </w:t>
      </w:r>
      <w:r>
        <w:rPr>
          <w:rFonts w:ascii="Calibri" w:hAnsi="Calibri" w:cs="Calibri"/>
          <w:sz w:val="22"/>
          <w:szCs w:val="22"/>
        </w:rPr>
        <w:t xml:space="preserve">na podstawie przepisów powszechnie obowiązujących </w:t>
      </w:r>
      <w:r w:rsidRPr="00EB3305">
        <w:rPr>
          <w:rFonts w:ascii="Calibri" w:hAnsi="Calibri" w:cs="Calibri"/>
          <w:sz w:val="22"/>
          <w:szCs w:val="22"/>
        </w:rPr>
        <w:t xml:space="preserve">z ubiegania się o środki przeznaczone na realizację </w:t>
      </w:r>
      <w:r>
        <w:rPr>
          <w:rFonts w:ascii="Calibri" w:hAnsi="Calibri" w:cs="Calibri"/>
          <w:sz w:val="22"/>
          <w:szCs w:val="22"/>
        </w:rPr>
        <w:t>Projektu, w tym wykluczeniu na podstawie</w:t>
      </w:r>
      <w:r w:rsidRPr="00EB3305">
        <w:rPr>
          <w:rFonts w:ascii="Calibri" w:hAnsi="Calibri" w:cs="Calibri"/>
          <w:sz w:val="22"/>
          <w:szCs w:val="22"/>
        </w:rPr>
        <w:t xml:space="preserve"> art. 207 </w:t>
      </w:r>
      <w:r>
        <w:rPr>
          <w:rFonts w:ascii="Calibri" w:hAnsi="Calibri" w:cs="Calibri"/>
          <w:sz w:val="22"/>
          <w:szCs w:val="22"/>
        </w:rPr>
        <w:t>ust. 4 Ufp.</w:t>
      </w:r>
    </w:p>
    <w:p w:rsidR="00942E50" w:rsidRDefault="00942E50" w:rsidP="00942E50">
      <w:pPr>
        <w:pStyle w:val="Tekstpodstawowy"/>
        <w:numPr>
          <w:ilvl w:val="0"/>
          <w:numId w:val="73"/>
        </w:numPr>
        <w:autoSpaceDE w:val="0"/>
        <w:autoSpaceDN w:val="0"/>
        <w:spacing w:after="60"/>
        <w:rPr>
          <w:rFonts w:ascii="Calibri" w:hAnsi="Calibri" w:cs="Calibri"/>
          <w:sz w:val="22"/>
          <w:szCs w:val="22"/>
        </w:rPr>
      </w:pPr>
      <w:r>
        <w:rPr>
          <w:rFonts w:ascii="Calibri" w:hAnsi="Calibri" w:cs="Calibri"/>
          <w:sz w:val="22"/>
          <w:szCs w:val="22"/>
        </w:rPr>
        <w:t xml:space="preserve">Beneficjent oświadcza, że nie był </w:t>
      </w:r>
      <w:r w:rsidRPr="00775154">
        <w:rPr>
          <w:rFonts w:ascii="Calibri" w:hAnsi="Calibri" w:cs="Calibri"/>
          <w:sz w:val="22"/>
          <w:szCs w:val="22"/>
        </w:rPr>
        <w:t>prawomocnie skazan</w:t>
      </w:r>
      <w:r>
        <w:rPr>
          <w:rFonts w:ascii="Calibri" w:hAnsi="Calibri" w:cs="Calibri"/>
          <w:sz w:val="22"/>
          <w:szCs w:val="22"/>
        </w:rPr>
        <w:t>y</w:t>
      </w:r>
      <w:r w:rsidRPr="00940E7D">
        <w:rPr>
          <w:rFonts w:ascii="Calibri" w:hAnsi="Calibri" w:cs="Calibri"/>
          <w:sz w:val="22"/>
          <w:szCs w:val="22"/>
        </w:rPr>
        <w:t xml:space="preserve"> za przestępstwo przeciwko mieniu, przeciwko obrotowi gospodarczemu, przeciwko działalności instytucji państwowych oraz samorządu terytorialnego, przeciwko wiarygodności dokumentów lub za przestępstwo skarbowe</w:t>
      </w:r>
      <w:r>
        <w:rPr>
          <w:rFonts w:ascii="Calibri" w:hAnsi="Calibri" w:cs="Calibri"/>
          <w:sz w:val="22"/>
          <w:szCs w:val="22"/>
        </w:rPr>
        <w:t>.</w:t>
      </w:r>
      <w:r>
        <w:rPr>
          <w:rStyle w:val="Odwoanieprzypisudolnego"/>
          <w:rFonts w:ascii="Calibri" w:hAnsi="Calibri" w:cs="Calibri"/>
          <w:sz w:val="22"/>
          <w:szCs w:val="22"/>
        </w:rPr>
        <w:footnoteReference w:id="84"/>
      </w:r>
    </w:p>
    <w:p w:rsidR="00942E50" w:rsidRPr="00A42419" w:rsidRDefault="00942E50" w:rsidP="00942E50">
      <w:pPr>
        <w:pStyle w:val="Tekstpodstawowy"/>
        <w:numPr>
          <w:ilvl w:val="0"/>
          <w:numId w:val="73"/>
        </w:numPr>
        <w:autoSpaceDE w:val="0"/>
        <w:autoSpaceDN w:val="0"/>
        <w:spacing w:after="60"/>
        <w:rPr>
          <w:rFonts w:ascii="Calibri" w:hAnsi="Calibri" w:cs="Calibri"/>
          <w:sz w:val="22"/>
          <w:szCs w:val="22"/>
        </w:rPr>
      </w:pPr>
      <w:r>
        <w:rPr>
          <w:rFonts w:ascii="Calibri" w:hAnsi="Calibri" w:cs="Calibri"/>
          <w:sz w:val="22"/>
          <w:szCs w:val="22"/>
        </w:rPr>
        <w:t>Beneficjent zapewnia, że o</w:t>
      </w:r>
      <w:r w:rsidRPr="00EB4071">
        <w:rPr>
          <w:rFonts w:ascii="Calibri" w:hAnsi="Calibri" w:cs="Calibri"/>
          <w:sz w:val="22"/>
          <w:szCs w:val="22"/>
        </w:rPr>
        <w:t>sob</w:t>
      </w:r>
      <w:r>
        <w:rPr>
          <w:rFonts w:ascii="Calibri" w:hAnsi="Calibri" w:cs="Calibri"/>
          <w:sz w:val="22"/>
          <w:szCs w:val="22"/>
        </w:rPr>
        <w:t>y</w:t>
      </w:r>
      <w:r w:rsidRPr="00775154">
        <w:rPr>
          <w:rFonts w:ascii="Calibri" w:hAnsi="Calibri" w:cs="Calibri"/>
          <w:sz w:val="22"/>
          <w:szCs w:val="22"/>
        </w:rPr>
        <w:t xml:space="preserve"> dysponując</w:t>
      </w:r>
      <w:r>
        <w:rPr>
          <w:rFonts w:ascii="Calibri" w:hAnsi="Calibri" w:cs="Calibri"/>
          <w:sz w:val="22"/>
          <w:szCs w:val="22"/>
        </w:rPr>
        <w:t>e</w:t>
      </w:r>
      <w:r w:rsidRPr="00EB4071">
        <w:rPr>
          <w:rFonts w:ascii="Calibri" w:hAnsi="Calibri" w:cs="Calibri"/>
          <w:sz w:val="22"/>
          <w:szCs w:val="22"/>
        </w:rPr>
        <w:t xml:space="preserve"> środkami dofinansowania projektu</w:t>
      </w:r>
      <w:r>
        <w:rPr>
          <w:rFonts w:ascii="Calibri" w:hAnsi="Calibri" w:cs="Calibri"/>
          <w:sz w:val="22"/>
          <w:szCs w:val="22"/>
        </w:rPr>
        <w:t>,</w:t>
      </w:r>
      <w:r w:rsidRPr="00EB4071">
        <w:rPr>
          <w:rFonts w:ascii="Calibri" w:hAnsi="Calibri" w:cs="Calibri"/>
          <w:sz w:val="22"/>
          <w:szCs w:val="22"/>
        </w:rPr>
        <w:t xml:space="preserve"> tj. osob</w:t>
      </w:r>
      <w:r>
        <w:rPr>
          <w:rFonts w:ascii="Calibri" w:hAnsi="Calibri" w:cs="Calibri"/>
          <w:sz w:val="22"/>
          <w:szCs w:val="22"/>
        </w:rPr>
        <w:t>y</w:t>
      </w:r>
      <w:r w:rsidRPr="00EB4071">
        <w:rPr>
          <w:rFonts w:ascii="Calibri" w:hAnsi="Calibri" w:cs="Calibri"/>
          <w:sz w:val="22"/>
          <w:szCs w:val="22"/>
        </w:rPr>
        <w:t xml:space="preserve"> upoważnion</w:t>
      </w:r>
      <w:r>
        <w:rPr>
          <w:rFonts w:ascii="Calibri" w:hAnsi="Calibri" w:cs="Calibri"/>
          <w:sz w:val="22"/>
          <w:szCs w:val="22"/>
        </w:rPr>
        <w:t>e</w:t>
      </w:r>
      <w:r w:rsidRPr="00EB4071">
        <w:rPr>
          <w:rFonts w:ascii="Calibri" w:hAnsi="Calibri" w:cs="Calibri"/>
          <w:sz w:val="22"/>
          <w:szCs w:val="22"/>
        </w:rPr>
        <w:t xml:space="preserve"> do podejmowania wiążących decyzji finansowych w imieniu </w:t>
      </w:r>
      <w:r>
        <w:rPr>
          <w:rFonts w:ascii="Calibri" w:hAnsi="Calibri" w:cs="Calibri"/>
          <w:sz w:val="22"/>
          <w:szCs w:val="22"/>
        </w:rPr>
        <w:t>B</w:t>
      </w:r>
      <w:r w:rsidRPr="00EB4071">
        <w:rPr>
          <w:rFonts w:ascii="Calibri" w:hAnsi="Calibri" w:cs="Calibri"/>
          <w:sz w:val="22"/>
          <w:szCs w:val="22"/>
        </w:rPr>
        <w:t>eneficjenta</w:t>
      </w:r>
      <w:r>
        <w:rPr>
          <w:rFonts w:ascii="Calibri" w:hAnsi="Calibri" w:cs="Calibri"/>
          <w:sz w:val="22"/>
          <w:szCs w:val="22"/>
        </w:rPr>
        <w:t>,</w:t>
      </w:r>
      <w:r w:rsidRPr="00EB4071">
        <w:rPr>
          <w:rFonts w:ascii="Calibri" w:hAnsi="Calibri" w:cs="Calibri"/>
          <w:sz w:val="22"/>
          <w:szCs w:val="22"/>
        </w:rPr>
        <w:t xml:space="preserve"> nie </w:t>
      </w:r>
      <w:r>
        <w:rPr>
          <w:rFonts w:ascii="Calibri" w:hAnsi="Calibri" w:cs="Calibri"/>
          <w:sz w:val="22"/>
          <w:szCs w:val="22"/>
        </w:rPr>
        <w:t xml:space="preserve">są </w:t>
      </w:r>
      <w:r w:rsidRPr="00775154">
        <w:rPr>
          <w:rFonts w:ascii="Calibri" w:hAnsi="Calibri" w:cs="Calibri"/>
          <w:sz w:val="22"/>
          <w:szCs w:val="22"/>
        </w:rPr>
        <w:t>prawomocnie skazan</w:t>
      </w:r>
      <w:r>
        <w:rPr>
          <w:rFonts w:ascii="Calibri" w:hAnsi="Calibri" w:cs="Calibri"/>
          <w:sz w:val="22"/>
          <w:szCs w:val="22"/>
        </w:rPr>
        <w:t>e</w:t>
      </w:r>
      <w:r w:rsidRPr="00EB4071">
        <w:rPr>
          <w:rFonts w:ascii="Calibri" w:hAnsi="Calibri" w:cs="Calibri"/>
          <w:sz w:val="22"/>
          <w:szCs w:val="22"/>
        </w:rPr>
        <w:t xml:space="preserve"> za przestępstwo przeciwko mieniu, przeciwko obrotowi gospodarczemu, przeciwko działalności instytucji państwowych oraz samorządu terytorialnego, przeciwko wiarygodności dokumentów lub za przestępstwo skarbowe</w:t>
      </w:r>
      <w:r>
        <w:rPr>
          <w:rFonts w:ascii="Calibri" w:hAnsi="Calibri" w:cs="Calibri"/>
          <w:sz w:val="22"/>
          <w:szCs w:val="22"/>
        </w:rPr>
        <w:t>.</w:t>
      </w:r>
    </w:p>
    <w:p w:rsidR="00942E50" w:rsidRDefault="00942E50" w:rsidP="00942E50">
      <w:pPr>
        <w:spacing w:after="60"/>
        <w:jc w:val="center"/>
        <w:rPr>
          <w:rFonts w:cs="Calibri"/>
        </w:rPr>
      </w:pPr>
    </w:p>
    <w:p w:rsidR="00942E50" w:rsidRPr="00C3041F" w:rsidRDefault="00942E50" w:rsidP="00942E50">
      <w:pPr>
        <w:spacing w:after="60"/>
        <w:jc w:val="center"/>
        <w:rPr>
          <w:rFonts w:cs="Calibri"/>
          <w:vertAlign w:val="superscript"/>
        </w:rPr>
      </w:pPr>
      <w:r w:rsidRPr="00C3041F">
        <w:rPr>
          <w:rFonts w:cs="Calibri"/>
        </w:rPr>
        <w:t>§ 3</w:t>
      </w:r>
      <w:r>
        <w:rPr>
          <w:rFonts w:cs="Calibri"/>
        </w:rPr>
        <w:t>2</w:t>
      </w:r>
      <w:r w:rsidRPr="00C3041F">
        <w:rPr>
          <w:rFonts w:cs="Calibri"/>
        </w:rPr>
        <w:t>.</w:t>
      </w:r>
    </w:p>
    <w:p w:rsidR="00942E50" w:rsidRPr="00C3041F" w:rsidRDefault="00942E50" w:rsidP="00942E50">
      <w:pPr>
        <w:tabs>
          <w:tab w:val="left" w:pos="284"/>
        </w:tabs>
        <w:spacing w:after="60"/>
        <w:jc w:val="both"/>
        <w:rPr>
          <w:rFonts w:cs="Calibri"/>
        </w:rPr>
      </w:pPr>
      <w:r w:rsidRPr="00C3041F">
        <w:rPr>
          <w:rFonts w:cs="Calibri"/>
        </w:rPr>
        <w:t>1.  Spory związane z realizacją umowy strony będą starały się rozwiązać polubownie.</w:t>
      </w:r>
    </w:p>
    <w:p w:rsidR="00942E50" w:rsidRPr="00C3041F" w:rsidRDefault="00942E50" w:rsidP="00942E50">
      <w:pPr>
        <w:tabs>
          <w:tab w:val="left" w:pos="284"/>
        </w:tabs>
        <w:spacing w:after="60"/>
        <w:ind w:left="284" w:hanging="284"/>
        <w:jc w:val="both"/>
        <w:rPr>
          <w:rFonts w:cs="Calibri"/>
        </w:rPr>
      </w:pPr>
      <w:r w:rsidRPr="00C3041F">
        <w:rPr>
          <w:rFonts w:cs="Calibri"/>
        </w:rPr>
        <w:t>2. W przypadku braku porozumienia spór będzie podlegał rozstrzygnięciu przez sąd powszechny właściwy dla siedziby Instytucji Pośredniczącej, za wyjątkiem sporów związanych ze zwrotem środków na podstawie przepisów o finansach publicznych.</w:t>
      </w:r>
    </w:p>
    <w:p w:rsidR="00942E50" w:rsidRPr="00C3041F" w:rsidRDefault="00942E50" w:rsidP="00942E50">
      <w:pPr>
        <w:spacing w:after="60"/>
        <w:jc w:val="center"/>
        <w:rPr>
          <w:rFonts w:cs="Calibri"/>
        </w:rPr>
      </w:pPr>
    </w:p>
    <w:p w:rsidR="00942E50" w:rsidRPr="00C3041F" w:rsidRDefault="00942E50" w:rsidP="00942E50">
      <w:pPr>
        <w:spacing w:after="60"/>
        <w:jc w:val="center"/>
        <w:rPr>
          <w:rFonts w:cs="Calibri"/>
        </w:rPr>
      </w:pPr>
      <w:r w:rsidRPr="00C3041F">
        <w:rPr>
          <w:rFonts w:cs="Calibri"/>
        </w:rPr>
        <w:t>§ 3</w:t>
      </w:r>
      <w:r>
        <w:rPr>
          <w:rFonts w:cs="Calibri"/>
        </w:rPr>
        <w:t>3</w:t>
      </w:r>
      <w:r w:rsidRPr="00C3041F">
        <w:rPr>
          <w:rFonts w:cs="Calibri"/>
        </w:rPr>
        <w:t>.</w:t>
      </w:r>
    </w:p>
    <w:p w:rsidR="00942E50" w:rsidRPr="00C3041F" w:rsidRDefault="00942E50" w:rsidP="00942E50">
      <w:pPr>
        <w:spacing w:after="60" w:line="240" w:lineRule="auto"/>
        <w:jc w:val="both"/>
        <w:rPr>
          <w:rFonts w:cs="Calibri"/>
        </w:rPr>
      </w:pPr>
      <w:r w:rsidRPr="00A47E16">
        <w:rPr>
          <w:rFonts w:cs="Calibri"/>
          <w:color w:val="000000"/>
        </w:rPr>
        <w:t>Zmiany w treści umowy związane ze zmianą adresu siedziby Beneficjenta i</w:t>
      </w:r>
      <w:r w:rsidRPr="00A47E16">
        <w:rPr>
          <w:rFonts w:cs="Calibri"/>
          <w:i/>
          <w:iCs/>
          <w:color w:val="000000"/>
        </w:rPr>
        <w:t xml:space="preserve"> Partnerów</w:t>
      </w:r>
      <w:r>
        <w:rPr>
          <w:rStyle w:val="Odwoanieprzypisudolnego"/>
          <w:rFonts w:cs="Calibri"/>
          <w:i/>
          <w:iCs/>
          <w:color w:val="000000"/>
        </w:rPr>
        <w:footnoteReference w:id="85"/>
      </w:r>
      <w:r w:rsidRPr="00A47E16">
        <w:rPr>
          <w:rFonts w:cs="Calibri"/>
          <w:color w:val="000000"/>
        </w:rPr>
        <w:t xml:space="preserve"> oraz zmianą danych o rachunk</w:t>
      </w:r>
      <w:r w:rsidRPr="005864B7">
        <w:rPr>
          <w:rFonts w:cs="Calibri"/>
          <w:color w:val="000000"/>
        </w:rPr>
        <w:t>u</w:t>
      </w:r>
      <w:r w:rsidRPr="00A47E16">
        <w:rPr>
          <w:rFonts w:cs="Calibri"/>
          <w:color w:val="000000"/>
        </w:rPr>
        <w:t xml:space="preserve"> bankowy</w:t>
      </w:r>
      <w:r w:rsidRPr="005864B7">
        <w:rPr>
          <w:rFonts w:cs="Calibri"/>
          <w:color w:val="000000"/>
        </w:rPr>
        <w:t>m</w:t>
      </w:r>
      <w:r w:rsidRPr="00A47E16">
        <w:rPr>
          <w:rFonts w:cs="Calibri"/>
          <w:color w:val="000000"/>
        </w:rPr>
        <w:t>, o który</w:t>
      </w:r>
      <w:r>
        <w:rPr>
          <w:rFonts w:cs="Calibri"/>
          <w:color w:val="000000"/>
        </w:rPr>
        <w:t>m</w:t>
      </w:r>
      <w:r w:rsidRPr="00A47E16">
        <w:rPr>
          <w:rFonts w:cs="Calibri"/>
          <w:color w:val="000000"/>
        </w:rPr>
        <w:t xml:space="preserve"> mowa w § 8 ust. 4, wymagają pisemnego poinformowania Instytucji Pośredniczącej</w:t>
      </w:r>
      <w:r>
        <w:rPr>
          <w:rFonts w:cs="Calibri"/>
          <w:color w:val="000000"/>
        </w:rPr>
        <w:t xml:space="preserve"> pod rygorem nieważności</w:t>
      </w:r>
      <w:r w:rsidRPr="00A47E16">
        <w:rPr>
          <w:rFonts w:cs="Calibri"/>
          <w:color w:val="000000"/>
        </w:rPr>
        <w:t>. Pozostałe z</w:t>
      </w:r>
      <w:r w:rsidRPr="00E36EED">
        <w:rPr>
          <w:rFonts w:cs="Calibri"/>
        </w:rPr>
        <w:t>miany</w:t>
      </w:r>
      <w:r w:rsidRPr="00C3041F">
        <w:rPr>
          <w:rFonts w:cs="Calibri"/>
        </w:rPr>
        <w:t xml:space="preserve"> w treści umowy wymagają</w:t>
      </w:r>
      <w:r>
        <w:rPr>
          <w:rFonts w:cs="Calibri"/>
        </w:rPr>
        <w:t>,</w:t>
      </w:r>
      <w:r w:rsidRPr="004D45BA">
        <w:rPr>
          <w:rFonts w:cs="Calibri"/>
        </w:rPr>
        <w:t xml:space="preserve"> </w:t>
      </w:r>
      <w:r>
        <w:rPr>
          <w:rFonts w:cs="Calibri"/>
        </w:rPr>
        <w:t>pod rygorem nieważności,</w:t>
      </w:r>
      <w:r w:rsidRPr="00C3041F">
        <w:rPr>
          <w:rFonts w:cs="Calibri"/>
        </w:rPr>
        <w:t xml:space="preserve"> formy aneksu do umowy, z zastrzeżeniem </w:t>
      </w:r>
      <w:r>
        <w:rPr>
          <w:rFonts w:cs="Calibri"/>
        </w:rPr>
        <w:t xml:space="preserve">§ 1 pkt 5, § 2 ust. 5, </w:t>
      </w:r>
      <w:r w:rsidRPr="00C3041F">
        <w:rPr>
          <w:rFonts w:cs="Calibri"/>
        </w:rPr>
        <w:t>§ 8 ust. 3, § 1</w:t>
      </w:r>
      <w:r>
        <w:rPr>
          <w:rFonts w:cs="Calibri"/>
        </w:rPr>
        <w:t>4 ust. 1, § 21 ust. 3</w:t>
      </w:r>
      <w:r w:rsidRPr="00C3041F">
        <w:rPr>
          <w:rFonts w:cs="Calibri"/>
        </w:rPr>
        <w:t xml:space="preserve"> oraz  § 2</w:t>
      </w:r>
      <w:r>
        <w:rPr>
          <w:rFonts w:cs="Calibri"/>
        </w:rPr>
        <w:t>4</w:t>
      </w:r>
      <w:r w:rsidRPr="00C3041F">
        <w:rPr>
          <w:rFonts w:cs="Calibri"/>
        </w:rPr>
        <w:t xml:space="preserve"> ust. 1.</w:t>
      </w:r>
    </w:p>
    <w:p w:rsidR="00942E50" w:rsidRPr="00C3041F" w:rsidRDefault="00942E50" w:rsidP="00942E50">
      <w:pPr>
        <w:spacing w:after="60"/>
        <w:jc w:val="center"/>
        <w:rPr>
          <w:rFonts w:cs="Calibri"/>
        </w:rPr>
      </w:pPr>
    </w:p>
    <w:p w:rsidR="00942E50" w:rsidRPr="00C3041F" w:rsidRDefault="00942E50" w:rsidP="00942E50">
      <w:pPr>
        <w:keepNext/>
        <w:spacing w:after="60"/>
        <w:jc w:val="center"/>
        <w:rPr>
          <w:rFonts w:cs="Calibri"/>
        </w:rPr>
      </w:pPr>
      <w:r w:rsidRPr="00C3041F">
        <w:rPr>
          <w:rFonts w:cs="Calibri"/>
        </w:rPr>
        <w:t>§ 3</w:t>
      </w:r>
      <w:r>
        <w:rPr>
          <w:rFonts w:cs="Calibri"/>
        </w:rPr>
        <w:t>4</w:t>
      </w:r>
      <w:r w:rsidRPr="00C3041F">
        <w:rPr>
          <w:rFonts w:cs="Calibri"/>
        </w:rPr>
        <w:t>.</w:t>
      </w:r>
    </w:p>
    <w:p w:rsidR="00942E50" w:rsidRPr="00C3041F" w:rsidRDefault="00942E50" w:rsidP="00942E50">
      <w:pPr>
        <w:keepNext/>
        <w:numPr>
          <w:ilvl w:val="0"/>
          <w:numId w:val="53"/>
        </w:numPr>
        <w:tabs>
          <w:tab w:val="clear" w:pos="720"/>
        </w:tabs>
        <w:spacing w:after="60" w:line="240" w:lineRule="auto"/>
        <w:jc w:val="both"/>
        <w:rPr>
          <w:rFonts w:cs="Calibri"/>
        </w:rPr>
      </w:pPr>
      <w:r w:rsidRPr="00C3041F">
        <w:rPr>
          <w:rFonts w:cs="Calibri"/>
        </w:rPr>
        <w:t>Umowa została sporządzona w dwóch jednobrzmiących egzemplarzach</w:t>
      </w:r>
      <w:r w:rsidRPr="00C3041F">
        <w:rPr>
          <w:rFonts w:cs="Calibri"/>
          <w:i/>
        </w:rPr>
        <w:t xml:space="preserve">, </w:t>
      </w:r>
      <w:r w:rsidRPr="00C3041F">
        <w:rPr>
          <w:rFonts w:cs="Calibri"/>
        </w:rPr>
        <w:t xml:space="preserve">po jednym dla każdej </w:t>
      </w:r>
      <w:r w:rsidRPr="00C3041F">
        <w:rPr>
          <w:rFonts w:cs="Calibri"/>
        </w:rPr>
        <w:br/>
        <w:t>ze stron.</w:t>
      </w:r>
    </w:p>
    <w:p w:rsidR="00942E50" w:rsidRPr="00C3041F" w:rsidRDefault="00942E50" w:rsidP="00942E50">
      <w:pPr>
        <w:numPr>
          <w:ilvl w:val="0"/>
          <w:numId w:val="53"/>
        </w:numPr>
        <w:tabs>
          <w:tab w:val="clear" w:pos="720"/>
        </w:tabs>
        <w:spacing w:after="60" w:line="240" w:lineRule="auto"/>
        <w:jc w:val="both"/>
        <w:rPr>
          <w:rFonts w:cs="Calibri"/>
        </w:rPr>
      </w:pPr>
      <w:r w:rsidRPr="00C3041F">
        <w:rPr>
          <w:rFonts w:cs="Calibri"/>
        </w:rPr>
        <w:t>Integralną część umowy stanowią następujące załączniki:</w:t>
      </w:r>
    </w:p>
    <w:p w:rsidR="00942E50" w:rsidRPr="00383BBF" w:rsidRDefault="00942E50" w:rsidP="00942E50">
      <w:pPr>
        <w:numPr>
          <w:ilvl w:val="1"/>
          <w:numId w:val="53"/>
        </w:numPr>
        <w:tabs>
          <w:tab w:val="clear" w:pos="720"/>
          <w:tab w:val="left" w:pos="709"/>
        </w:tabs>
        <w:spacing w:after="60" w:line="240" w:lineRule="auto"/>
        <w:jc w:val="both"/>
        <w:rPr>
          <w:rFonts w:cs="Calibri"/>
          <w:i/>
        </w:rPr>
      </w:pPr>
      <w:r w:rsidRPr="00383BBF">
        <w:rPr>
          <w:rFonts w:cs="Calibri"/>
          <w:i/>
        </w:rPr>
        <w:t>załącznik nr 1: Pełnomocnictwa osób reprezentujących strony</w:t>
      </w:r>
      <w:r>
        <w:rPr>
          <w:rFonts w:cs="Calibri"/>
          <w:i/>
        </w:rPr>
        <w:t>;</w:t>
      </w:r>
      <w:r>
        <w:rPr>
          <w:rStyle w:val="Odwoanieprzypisudolnego"/>
          <w:rFonts w:cs="Calibri"/>
          <w:i/>
        </w:rPr>
        <w:footnoteReference w:id="86"/>
      </w:r>
    </w:p>
    <w:p w:rsidR="00942E50" w:rsidRPr="00C3041F" w:rsidRDefault="00942E50" w:rsidP="00942E50">
      <w:pPr>
        <w:numPr>
          <w:ilvl w:val="1"/>
          <w:numId w:val="53"/>
        </w:numPr>
        <w:tabs>
          <w:tab w:val="clear" w:pos="720"/>
          <w:tab w:val="left" w:pos="709"/>
        </w:tabs>
        <w:spacing w:after="60" w:line="240" w:lineRule="auto"/>
        <w:jc w:val="both"/>
        <w:rPr>
          <w:rFonts w:cs="Calibri"/>
        </w:rPr>
      </w:pPr>
      <w:r>
        <w:rPr>
          <w:rFonts w:cs="Calibri"/>
        </w:rPr>
        <w:t>załącznik nr 2:</w:t>
      </w:r>
      <w:r w:rsidRPr="00C3041F">
        <w:rPr>
          <w:rFonts w:cs="Calibri"/>
        </w:rPr>
        <w:t xml:space="preserve"> Wniosek</w:t>
      </w:r>
      <w:r>
        <w:rPr>
          <w:rFonts w:cs="Calibri"/>
        </w:rPr>
        <w:t>;</w:t>
      </w:r>
      <w:r w:rsidRPr="00C3041F">
        <w:rPr>
          <w:rFonts w:cs="Calibri"/>
        </w:rPr>
        <w:t xml:space="preserve"> </w:t>
      </w:r>
    </w:p>
    <w:p w:rsidR="00942E50" w:rsidRPr="00383BBF" w:rsidRDefault="00942E50" w:rsidP="00942E50">
      <w:pPr>
        <w:numPr>
          <w:ilvl w:val="1"/>
          <w:numId w:val="53"/>
        </w:numPr>
        <w:tabs>
          <w:tab w:val="clear" w:pos="720"/>
          <w:tab w:val="left" w:pos="709"/>
        </w:tabs>
        <w:spacing w:after="60" w:line="240" w:lineRule="auto"/>
        <w:jc w:val="both"/>
        <w:rPr>
          <w:rFonts w:cs="Calibri"/>
          <w:i/>
        </w:rPr>
      </w:pPr>
      <w:r w:rsidRPr="00383BBF">
        <w:rPr>
          <w:rFonts w:cs="Calibri"/>
          <w:i/>
        </w:rPr>
        <w:t xml:space="preserve">załącznik nr 3: Oświadczenie o kwalifikowalności podatku </w:t>
      </w:r>
      <w:r>
        <w:rPr>
          <w:rFonts w:cs="Calibri"/>
          <w:i/>
        </w:rPr>
        <w:t>od towarów i usług</w:t>
      </w:r>
      <w:r w:rsidRPr="00DD38A6">
        <w:rPr>
          <w:rStyle w:val="Odwoanieprzypisudolnego"/>
          <w:rFonts w:cs="Calibri"/>
          <w:i/>
        </w:rPr>
        <w:footnoteReference w:id="87"/>
      </w:r>
      <w:r>
        <w:rPr>
          <w:rFonts w:cs="Calibri"/>
          <w:i/>
        </w:rPr>
        <w:t>;</w:t>
      </w:r>
    </w:p>
    <w:p w:rsidR="00942E50" w:rsidRPr="00CE591B" w:rsidRDefault="00942E50" w:rsidP="00942E50">
      <w:pPr>
        <w:numPr>
          <w:ilvl w:val="1"/>
          <w:numId w:val="53"/>
        </w:numPr>
        <w:tabs>
          <w:tab w:val="clear" w:pos="720"/>
          <w:tab w:val="left" w:pos="709"/>
        </w:tabs>
        <w:spacing w:after="60" w:line="240" w:lineRule="auto"/>
        <w:jc w:val="both"/>
        <w:rPr>
          <w:rFonts w:cs="Calibri"/>
        </w:rPr>
      </w:pPr>
      <w:r w:rsidRPr="00CE591B">
        <w:rPr>
          <w:rFonts w:cs="Calibri"/>
        </w:rPr>
        <w:t>załącznik nr 4: Harmonogram płatności</w:t>
      </w:r>
      <w:r>
        <w:rPr>
          <w:rFonts w:cs="Calibri"/>
        </w:rPr>
        <w:t>;</w:t>
      </w:r>
    </w:p>
    <w:p w:rsidR="00942E50" w:rsidRPr="00D72161" w:rsidRDefault="00942E50" w:rsidP="00942E50">
      <w:pPr>
        <w:numPr>
          <w:ilvl w:val="1"/>
          <w:numId w:val="53"/>
        </w:numPr>
        <w:tabs>
          <w:tab w:val="clear" w:pos="720"/>
          <w:tab w:val="left" w:pos="709"/>
        </w:tabs>
        <w:spacing w:after="60" w:line="240" w:lineRule="auto"/>
        <w:jc w:val="both"/>
        <w:rPr>
          <w:rFonts w:cs="Calibri"/>
        </w:rPr>
      </w:pPr>
      <w:r w:rsidRPr="000606CC">
        <w:rPr>
          <w:rFonts w:cs="Calibri"/>
        </w:rPr>
        <w:t>załącznik nr 5</w:t>
      </w:r>
      <w:r w:rsidRPr="00936E36">
        <w:rPr>
          <w:rFonts w:cs="Calibri"/>
        </w:rPr>
        <w:t>: Zakres danych osobowych powierzonych do przetwarzania;</w:t>
      </w:r>
    </w:p>
    <w:p w:rsidR="00942E50" w:rsidRDefault="00942E50" w:rsidP="00942E50">
      <w:pPr>
        <w:numPr>
          <w:ilvl w:val="1"/>
          <w:numId w:val="53"/>
        </w:numPr>
        <w:tabs>
          <w:tab w:val="clear" w:pos="720"/>
          <w:tab w:val="left" w:pos="709"/>
        </w:tabs>
        <w:spacing w:after="60" w:line="240" w:lineRule="auto"/>
        <w:jc w:val="both"/>
        <w:rPr>
          <w:rFonts w:cs="Calibri"/>
        </w:rPr>
      </w:pPr>
      <w:r>
        <w:rPr>
          <w:rFonts w:cs="Calibri"/>
        </w:rPr>
        <w:t xml:space="preserve">załącznik nr 6: Wnioski o nadanie/zmianę/wycofanie dostępu dla osoby uprawnionej </w:t>
      </w:r>
      <w:r>
        <w:rPr>
          <w:rFonts w:cs="Calibri"/>
        </w:rPr>
        <w:br/>
        <w:t xml:space="preserve">w imieniu beneficjenta </w:t>
      </w:r>
      <w:r w:rsidRPr="00C3041F">
        <w:rPr>
          <w:rFonts w:cs="Calibri"/>
        </w:rPr>
        <w:t xml:space="preserve">do wykonywania czynności związanych z realizacją Projektu </w:t>
      </w:r>
    </w:p>
    <w:p w:rsidR="00942E50" w:rsidRPr="00C3041F" w:rsidRDefault="00942E50" w:rsidP="00942E50">
      <w:pPr>
        <w:numPr>
          <w:ilvl w:val="1"/>
          <w:numId w:val="53"/>
        </w:numPr>
        <w:tabs>
          <w:tab w:val="clear" w:pos="720"/>
          <w:tab w:val="left" w:pos="709"/>
        </w:tabs>
        <w:spacing w:after="60" w:line="240" w:lineRule="auto"/>
        <w:jc w:val="both"/>
        <w:rPr>
          <w:rFonts w:cs="Calibri"/>
        </w:rPr>
      </w:pPr>
      <w:r w:rsidRPr="00C3041F">
        <w:rPr>
          <w:rFonts w:cs="Calibri"/>
        </w:rPr>
        <w:t xml:space="preserve">załącznik nr </w:t>
      </w:r>
      <w:r>
        <w:rPr>
          <w:rFonts w:cs="Calibri"/>
        </w:rPr>
        <w:t>7</w:t>
      </w:r>
      <w:r w:rsidRPr="00C3041F">
        <w:rPr>
          <w:rFonts w:cs="Calibri"/>
        </w:rPr>
        <w:t>: Wzór oświadczenia uczestnika</w:t>
      </w:r>
      <w:r>
        <w:rPr>
          <w:rFonts w:cs="Calibri"/>
        </w:rPr>
        <w:t xml:space="preserve"> Projektu;</w:t>
      </w:r>
    </w:p>
    <w:p w:rsidR="00942E50" w:rsidRPr="00C3041F" w:rsidRDefault="00942E50" w:rsidP="00942E50">
      <w:pPr>
        <w:numPr>
          <w:ilvl w:val="1"/>
          <w:numId w:val="53"/>
        </w:numPr>
        <w:tabs>
          <w:tab w:val="clear" w:pos="720"/>
          <w:tab w:val="left" w:pos="709"/>
        </w:tabs>
        <w:spacing w:after="60" w:line="240" w:lineRule="auto"/>
        <w:jc w:val="both"/>
        <w:rPr>
          <w:rFonts w:cs="Calibri"/>
        </w:rPr>
      </w:pPr>
      <w:r w:rsidRPr="00C3041F">
        <w:rPr>
          <w:rFonts w:cs="Calibri"/>
        </w:rPr>
        <w:t xml:space="preserve">załącznik nr </w:t>
      </w:r>
      <w:r>
        <w:rPr>
          <w:rFonts w:cs="Calibri"/>
        </w:rPr>
        <w:t>8</w:t>
      </w:r>
      <w:r w:rsidRPr="00C3041F">
        <w:rPr>
          <w:rFonts w:cs="Calibri"/>
        </w:rPr>
        <w:t>: Wzór upoważnienia do przetwarzania danych osobowych</w:t>
      </w:r>
      <w:r>
        <w:rPr>
          <w:rFonts w:cs="Calibri"/>
        </w:rPr>
        <w:t>;</w:t>
      </w:r>
    </w:p>
    <w:p w:rsidR="00942E50" w:rsidRDefault="00942E50" w:rsidP="00942E50">
      <w:pPr>
        <w:numPr>
          <w:ilvl w:val="1"/>
          <w:numId w:val="53"/>
        </w:numPr>
        <w:tabs>
          <w:tab w:val="clear" w:pos="720"/>
          <w:tab w:val="left" w:pos="709"/>
        </w:tabs>
        <w:spacing w:after="60" w:line="240" w:lineRule="auto"/>
        <w:jc w:val="both"/>
        <w:rPr>
          <w:rFonts w:cs="Calibri"/>
        </w:rPr>
      </w:pPr>
      <w:r w:rsidRPr="00C3041F">
        <w:rPr>
          <w:rFonts w:cs="Calibri"/>
        </w:rPr>
        <w:t xml:space="preserve">załącznik nr </w:t>
      </w:r>
      <w:r>
        <w:rPr>
          <w:rFonts w:cs="Calibri"/>
        </w:rPr>
        <w:t>9</w:t>
      </w:r>
      <w:r w:rsidRPr="00C3041F">
        <w:rPr>
          <w:rFonts w:cs="Calibri"/>
        </w:rPr>
        <w:t>: Wzór odwołania upoważnienia do przetwarzania danych osobowych.</w:t>
      </w:r>
    </w:p>
    <w:p w:rsidR="00942E50" w:rsidRPr="00C3041F" w:rsidRDefault="00942E50" w:rsidP="00942E50">
      <w:pPr>
        <w:numPr>
          <w:ilvl w:val="1"/>
          <w:numId w:val="53"/>
        </w:numPr>
        <w:spacing w:after="60" w:line="240" w:lineRule="auto"/>
        <w:jc w:val="both"/>
        <w:rPr>
          <w:rFonts w:cs="Calibri"/>
        </w:rPr>
      </w:pPr>
      <w:r>
        <w:rPr>
          <w:rFonts w:cs="Calibri"/>
        </w:rPr>
        <w:t xml:space="preserve">załącznik nr 10: </w:t>
      </w:r>
      <w:r w:rsidRPr="00A17B3E">
        <w:rPr>
          <w:rFonts w:cs="Calibri"/>
        </w:rPr>
        <w:t>Obowiązki informacyjne Beneficjenta</w:t>
      </w:r>
    </w:p>
    <w:p w:rsidR="00942E50" w:rsidRPr="00C3041F" w:rsidRDefault="00942E50" w:rsidP="00942E50">
      <w:pPr>
        <w:keepNext/>
        <w:spacing w:after="60"/>
        <w:jc w:val="both"/>
        <w:rPr>
          <w:rFonts w:cs="Calibri"/>
        </w:rPr>
      </w:pPr>
    </w:p>
    <w:p w:rsidR="00942E50" w:rsidRPr="00C3041F" w:rsidRDefault="00942E50" w:rsidP="00942E50">
      <w:pPr>
        <w:keepNext/>
        <w:spacing w:after="60"/>
        <w:jc w:val="both"/>
        <w:rPr>
          <w:rFonts w:cs="Calibri"/>
        </w:rPr>
      </w:pPr>
    </w:p>
    <w:p w:rsidR="00942E50" w:rsidRPr="00C3041F" w:rsidRDefault="00942E50" w:rsidP="00942E50">
      <w:pPr>
        <w:keepNext/>
        <w:spacing w:after="60"/>
        <w:jc w:val="both"/>
        <w:rPr>
          <w:rFonts w:cs="Calibri"/>
        </w:rPr>
      </w:pPr>
      <w:r w:rsidRPr="00C3041F">
        <w:rPr>
          <w:rFonts w:cs="Calibri"/>
        </w:rPr>
        <w:t xml:space="preserve">Podpisy:           </w:t>
      </w:r>
    </w:p>
    <w:p w:rsidR="00942E50" w:rsidRPr="00C3041F" w:rsidRDefault="00942E50" w:rsidP="00942E50">
      <w:pPr>
        <w:keepNext/>
        <w:spacing w:after="60"/>
        <w:jc w:val="both"/>
        <w:rPr>
          <w:rFonts w:cs="Calibri"/>
        </w:rPr>
      </w:pPr>
    </w:p>
    <w:p w:rsidR="00942E50" w:rsidRPr="00C3041F" w:rsidRDefault="00942E50" w:rsidP="00942E50">
      <w:pPr>
        <w:keepNext/>
        <w:spacing w:after="60"/>
        <w:jc w:val="both"/>
        <w:rPr>
          <w:rFonts w:cs="Calibri"/>
        </w:rPr>
      </w:pPr>
    </w:p>
    <w:p w:rsidR="00942E50" w:rsidRPr="00C3041F" w:rsidRDefault="00942E50" w:rsidP="00942E50">
      <w:pPr>
        <w:keepNext/>
        <w:tabs>
          <w:tab w:val="center" w:pos="1440"/>
          <w:tab w:val="center" w:pos="7200"/>
        </w:tabs>
        <w:spacing w:after="60"/>
        <w:jc w:val="both"/>
        <w:rPr>
          <w:rFonts w:cs="Calibri"/>
        </w:rPr>
      </w:pPr>
      <w:r w:rsidRPr="00C3041F">
        <w:rPr>
          <w:rFonts w:cs="Calibri"/>
        </w:rPr>
        <w:tab/>
        <w:t xml:space="preserve">................................................                                           </w:t>
      </w:r>
      <w:r w:rsidRPr="00C3041F">
        <w:rPr>
          <w:rFonts w:cs="Calibri"/>
        </w:rPr>
        <w:tab/>
        <w:t>................................................</w:t>
      </w:r>
    </w:p>
    <w:p w:rsidR="005E7D6D" w:rsidRDefault="00942E50" w:rsidP="005E7D6D">
      <w:pPr>
        <w:tabs>
          <w:tab w:val="center" w:pos="1440"/>
          <w:tab w:val="center" w:pos="7200"/>
        </w:tabs>
        <w:spacing w:after="60"/>
        <w:jc w:val="both"/>
        <w:rPr>
          <w:rFonts w:cs="Calibri"/>
          <w:b/>
          <w:i/>
        </w:rPr>
      </w:pPr>
      <w:r w:rsidRPr="00C3041F">
        <w:rPr>
          <w:rFonts w:cs="Calibri"/>
          <w:b/>
          <w:i/>
        </w:rPr>
        <w:tab/>
        <w:t>Instytucja Pośrednicząca</w:t>
      </w:r>
      <w:r w:rsidRPr="00C3041F">
        <w:rPr>
          <w:rFonts w:cs="Calibri"/>
          <w:b/>
          <w:i/>
        </w:rPr>
        <w:tab/>
        <w:t>Beneficjent</w:t>
      </w:r>
      <w:r>
        <w:rPr>
          <w:rFonts w:cs="Calibri"/>
          <w:b/>
        </w:rPr>
        <w:t xml:space="preserve"> </w:t>
      </w:r>
    </w:p>
    <w:p w:rsidR="005E7D6D" w:rsidRDefault="005E7D6D" w:rsidP="005E7D6D">
      <w:pPr>
        <w:spacing w:after="0"/>
        <w:rPr>
          <w:rFonts w:cs="Calibri"/>
          <w:b/>
          <w:i/>
        </w:rPr>
        <w:sectPr w:rsidR="005E7D6D" w:rsidSect="00D90551">
          <w:footerReference w:type="default" r:id="rId12"/>
          <w:footerReference w:type="first" r:id="rId13"/>
          <w:pgSz w:w="11906" w:h="16838"/>
          <w:pgMar w:top="1418" w:right="1418" w:bottom="1418" w:left="1418" w:header="709" w:footer="709" w:gutter="0"/>
          <w:cols w:space="708"/>
        </w:sectPr>
      </w:pPr>
    </w:p>
    <w:p w:rsidR="00D14522" w:rsidRDefault="005E7D6D" w:rsidP="00D14522">
      <w:pPr>
        <w:pStyle w:val="Tekstpodstawowy"/>
        <w:jc w:val="right"/>
        <w:rPr>
          <w:rFonts w:ascii="Calibri" w:hAnsi="Calibri" w:cs="Calibri"/>
          <w:sz w:val="22"/>
          <w:szCs w:val="22"/>
        </w:rPr>
      </w:pPr>
      <w:r>
        <w:rPr>
          <w:rFonts w:ascii="Calibri" w:hAnsi="Calibri" w:cs="Calibri"/>
          <w:sz w:val="22"/>
          <w:szCs w:val="22"/>
        </w:rPr>
        <w:t xml:space="preserve">Załącznik nr 3 do umowy: </w:t>
      </w:r>
    </w:p>
    <w:p w:rsidR="005E7D6D" w:rsidRDefault="005E7D6D" w:rsidP="00D14522">
      <w:pPr>
        <w:pStyle w:val="Tekstpodstawowy"/>
        <w:jc w:val="right"/>
        <w:rPr>
          <w:rFonts w:ascii="Calibri" w:hAnsi="Calibri" w:cs="Calibri"/>
          <w:sz w:val="22"/>
          <w:szCs w:val="22"/>
        </w:rPr>
      </w:pPr>
      <w:r>
        <w:rPr>
          <w:rFonts w:ascii="Calibri" w:hAnsi="Calibri" w:cs="Calibri"/>
          <w:sz w:val="22"/>
          <w:szCs w:val="22"/>
        </w:rPr>
        <w:t>Oświadczenie o kwalifikowalności podatku od towarów i usług</w:t>
      </w:r>
    </w:p>
    <w:p w:rsidR="005E7D6D" w:rsidRDefault="005E7D6D" w:rsidP="005E7D6D">
      <w:pPr>
        <w:pStyle w:val="Tekstpodstawowy"/>
        <w:rPr>
          <w:rFonts w:ascii="Calibri" w:hAnsi="Calibri" w:cs="Calibri"/>
          <w:sz w:val="22"/>
          <w:szCs w:val="22"/>
        </w:rPr>
      </w:pPr>
    </w:p>
    <w:p w:rsidR="00D14522" w:rsidRDefault="00D14522" w:rsidP="00D14522">
      <w:pPr>
        <w:pStyle w:val="Tytu"/>
        <w:rPr>
          <w:rFonts w:ascii="Calibri" w:hAnsi="Calibri" w:cs="Calibri"/>
          <w:noProof/>
          <w:sz w:val="22"/>
          <w:szCs w:val="22"/>
        </w:rPr>
      </w:pPr>
      <w:r>
        <w:rPr>
          <w:noProof/>
        </w:rPr>
        <w:drawing>
          <wp:inline distT="0" distB="0" distL="0" distR="0" wp14:anchorId="242F5B95" wp14:editId="47D92571">
            <wp:extent cx="5514975" cy="1076325"/>
            <wp:effectExtent l="0" t="0" r="9525" b="9525"/>
            <wp:docPr id="50" name="Obraz 50"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FE_Wiedza_Edukacja_Rozwoj_rgb-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14975" cy="1076325"/>
                    </a:xfrm>
                    <a:prstGeom prst="rect">
                      <a:avLst/>
                    </a:prstGeom>
                    <a:noFill/>
                    <a:ln>
                      <a:noFill/>
                    </a:ln>
                  </pic:spPr>
                </pic:pic>
              </a:graphicData>
            </a:graphic>
          </wp:inline>
        </w:drawing>
      </w:r>
    </w:p>
    <w:p w:rsidR="005E7D6D" w:rsidRDefault="005E7D6D" w:rsidP="005E7D6D">
      <w:pPr>
        <w:pStyle w:val="Tekstpodstawowy"/>
        <w:rPr>
          <w:rFonts w:ascii="Calibri" w:hAnsi="Calibri" w:cs="Calibri"/>
          <w:sz w:val="22"/>
          <w:szCs w:val="22"/>
        </w:rPr>
      </w:pPr>
    </w:p>
    <w:p w:rsidR="005E7D6D" w:rsidRDefault="005E7D6D" w:rsidP="005E7D6D">
      <w:pPr>
        <w:pStyle w:val="Tekstpodstawowy"/>
        <w:rPr>
          <w:rFonts w:ascii="Calibri" w:hAnsi="Calibri" w:cs="Calibri"/>
          <w:sz w:val="22"/>
          <w:szCs w:val="22"/>
        </w:rPr>
      </w:pPr>
    </w:p>
    <w:p w:rsidR="005E7D6D" w:rsidRDefault="005E7D6D" w:rsidP="005E7D6D">
      <w:pPr>
        <w:pStyle w:val="Tekstpodstawowy"/>
        <w:rPr>
          <w:rFonts w:ascii="Calibri" w:hAnsi="Calibri" w:cs="Calibri"/>
          <w:sz w:val="22"/>
          <w:szCs w:val="22"/>
        </w:rPr>
      </w:pPr>
      <w:r>
        <w:rPr>
          <w:rFonts w:ascii="Calibri" w:hAnsi="Calibri" w:cs="Calibri"/>
          <w:sz w:val="22"/>
          <w:szCs w:val="22"/>
        </w:rPr>
        <w:t xml:space="preserve">Nazwa i adres Beneficjenta </w:t>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t>(miejsce i data)</w:t>
      </w:r>
    </w:p>
    <w:p w:rsidR="005E7D6D" w:rsidRDefault="005E7D6D" w:rsidP="005E7D6D">
      <w:pPr>
        <w:jc w:val="center"/>
        <w:rPr>
          <w:rFonts w:cs="Calibri"/>
          <w:i/>
          <w:iCs/>
        </w:rPr>
      </w:pPr>
    </w:p>
    <w:p w:rsidR="005E7D6D" w:rsidRDefault="005E7D6D" w:rsidP="005E7D6D">
      <w:pPr>
        <w:jc w:val="center"/>
        <w:rPr>
          <w:rFonts w:cs="Calibri"/>
        </w:rPr>
      </w:pPr>
    </w:p>
    <w:p w:rsidR="005E7D6D" w:rsidRDefault="005E7D6D" w:rsidP="005E7D6D">
      <w:pPr>
        <w:rPr>
          <w:rFonts w:cs="Calibri"/>
        </w:rPr>
      </w:pPr>
    </w:p>
    <w:p w:rsidR="005E7D6D" w:rsidRPr="00D14522" w:rsidRDefault="005E7D6D" w:rsidP="005E7D6D">
      <w:pPr>
        <w:pStyle w:val="Tekstpodstawowy"/>
        <w:jc w:val="center"/>
        <w:rPr>
          <w:rFonts w:ascii="Calibri" w:hAnsi="Calibri" w:cs="Calibri"/>
          <w:b/>
          <w:sz w:val="22"/>
          <w:szCs w:val="22"/>
        </w:rPr>
      </w:pPr>
      <w:r w:rsidRPr="00D14522">
        <w:rPr>
          <w:rFonts w:ascii="Calibri" w:hAnsi="Calibri" w:cs="Calibri"/>
          <w:b/>
          <w:sz w:val="22"/>
          <w:szCs w:val="22"/>
        </w:rPr>
        <w:t>OŚWIADCZENIE O KWALIFIKOWALNOŚCI PODATKU OD TOWARÓW I USŁUG</w:t>
      </w:r>
      <w:r w:rsidRPr="00D14522">
        <w:rPr>
          <w:rStyle w:val="Odwoanieprzypisudolnego"/>
          <w:rFonts w:ascii="Calibri" w:hAnsi="Calibri" w:cs="Calibri"/>
          <w:b/>
          <w:sz w:val="22"/>
          <w:szCs w:val="22"/>
        </w:rPr>
        <w:footnoteReference w:id="88"/>
      </w:r>
    </w:p>
    <w:p w:rsidR="005E7D6D" w:rsidRDefault="005E7D6D" w:rsidP="005E7D6D">
      <w:pPr>
        <w:jc w:val="center"/>
        <w:rPr>
          <w:rFonts w:cs="Calibri"/>
          <w:b/>
          <w:bCs/>
          <w:spacing w:val="20"/>
        </w:rPr>
      </w:pPr>
    </w:p>
    <w:p w:rsidR="005E7D6D" w:rsidRDefault="005E7D6D" w:rsidP="005E7D6D">
      <w:pPr>
        <w:jc w:val="center"/>
        <w:rPr>
          <w:rFonts w:cs="Calibri"/>
          <w:b/>
          <w:bCs/>
          <w:spacing w:val="20"/>
        </w:rPr>
      </w:pPr>
    </w:p>
    <w:p w:rsidR="005E7D6D" w:rsidRDefault="005E7D6D" w:rsidP="005E7D6D">
      <w:pPr>
        <w:pStyle w:val="Tekstpodstawowy"/>
        <w:rPr>
          <w:rFonts w:ascii="Calibri" w:hAnsi="Calibri" w:cs="Calibri"/>
          <w:sz w:val="22"/>
          <w:szCs w:val="22"/>
        </w:rPr>
      </w:pPr>
      <w:r>
        <w:rPr>
          <w:rFonts w:ascii="Calibri" w:hAnsi="Calibri" w:cs="Calibri"/>
          <w:sz w:val="22"/>
          <w:szCs w:val="22"/>
        </w:rPr>
        <w:t>W związku z przyznaniem........</w:t>
      </w:r>
      <w:r>
        <w:rPr>
          <w:rFonts w:ascii="Calibri" w:hAnsi="Calibri" w:cs="Calibri"/>
          <w:i/>
          <w:iCs/>
          <w:sz w:val="22"/>
          <w:szCs w:val="22"/>
        </w:rPr>
        <w:t>(nazwa Beneficjenta oraz jego status prawny</w:t>
      </w:r>
      <w:r>
        <w:rPr>
          <w:rFonts w:ascii="Calibri" w:hAnsi="Calibri" w:cs="Calibri"/>
          <w:sz w:val="22"/>
          <w:szCs w:val="22"/>
        </w:rPr>
        <w:t>)......... dofinansowania ze środków Europejskiego Funduszu Społecznego  w ramach Programu Operacyjnego Wiedza Edukacja Rozwój 2014-2020 na realizację projektu.............................................</w:t>
      </w:r>
      <w:r>
        <w:rPr>
          <w:rFonts w:ascii="Calibri" w:hAnsi="Calibri" w:cs="Calibri"/>
          <w:i/>
          <w:iCs/>
          <w:sz w:val="22"/>
          <w:szCs w:val="22"/>
        </w:rPr>
        <w:t xml:space="preserve">(nazwa i nr projektu).......... .....(nazwa Beneficjenta) .................. </w:t>
      </w:r>
      <w:r>
        <w:rPr>
          <w:rFonts w:ascii="Calibri" w:hAnsi="Calibri" w:cs="Calibri"/>
          <w:sz w:val="22"/>
          <w:szCs w:val="22"/>
        </w:rPr>
        <w:t>oświadcza, iż realizując powyższy projekt nie może</w:t>
      </w:r>
      <w:r>
        <w:rPr>
          <w:rFonts w:ascii="Calibri" w:hAnsi="Calibri" w:cs="Calibri"/>
          <w:i/>
          <w:iCs/>
          <w:sz w:val="22"/>
          <w:szCs w:val="22"/>
        </w:rPr>
        <w:t xml:space="preserve"> </w:t>
      </w:r>
      <w:r>
        <w:rPr>
          <w:rFonts w:ascii="Calibri" w:hAnsi="Calibri" w:cs="Calibri"/>
          <w:sz w:val="22"/>
          <w:szCs w:val="22"/>
        </w:rPr>
        <w:t xml:space="preserve">odzyskać </w:t>
      </w:r>
      <w:r>
        <w:rPr>
          <w:rFonts w:ascii="Calibri" w:hAnsi="Calibri" w:cs="Calibri"/>
          <w:sz w:val="22"/>
          <w:szCs w:val="22"/>
        </w:rPr>
        <w:br/>
        <w:t xml:space="preserve">w żaden sposób poniesionego kosztu podatku od towarów i usług, którego wysokość została zawarta w budżecie Projektu. </w:t>
      </w:r>
    </w:p>
    <w:p w:rsidR="005E7D6D" w:rsidRDefault="005E7D6D" w:rsidP="005E7D6D">
      <w:pPr>
        <w:pStyle w:val="Tekstpodstawowy"/>
        <w:ind w:firstLine="708"/>
        <w:rPr>
          <w:rFonts w:ascii="Calibri" w:hAnsi="Calibri" w:cs="Calibri"/>
          <w:sz w:val="22"/>
          <w:szCs w:val="22"/>
        </w:rPr>
      </w:pPr>
    </w:p>
    <w:p w:rsidR="005E7D6D" w:rsidRDefault="005E7D6D" w:rsidP="005E7D6D">
      <w:pPr>
        <w:pStyle w:val="Tekstpodstawowy"/>
        <w:rPr>
          <w:rFonts w:ascii="Calibri" w:hAnsi="Calibri" w:cs="Calibri"/>
          <w:sz w:val="22"/>
          <w:szCs w:val="22"/>
        </w:rPr>
      </w:pPr>
      <w:r>
        <w:rPr>
          <w:rFonts w:ascii="Calibri" w:hAnsi="Calibri" w:cs="Calibri"/>
          <w:sz w:val="22"/>
          <w:szCs w:val="22"/>
        </w:rPr>
        <w:t>Jednocześnie</w:t>
      </w:r>
      <w:r>
        <w:rPr>
          <w:rFonts w:ascii="Calibri" w:hAnsi="Calibri" w:cs="Calibri"/>
          <w:i/>
          <w:iCs/>
          <w:sz w:val="22"/>
          <w:szCs w:val="22"/>
        </w:rPr>
        <w:t xml:space="preserve">......................................(nazwa Beneficjenta)................. </w:t>
      </w:r>
      <w:r>
        <w:rPr>
          <w:rFonts w:ascii="Calibri" w:hAnsi="Calibri" w:cs="Calibri"/>
          <w:sz w:val="22"/>
          <w:szCs w:val="22"/>
        </w:rPr>
        <w:t xml:space="preserve">zobowiązuje się do zwrotu zrefundowanej w ramach Projektu............. </w:t>
      </w:r>
      <w:r>
        <w:rPr>
          <w:rFonts w:ascii="Calibri" w:hAnsi="Calibri" w:cs="Calibri"/>
          <w:i/>
          <w:iCs/>
          <w:sz w:val="22"/>
          <w:szCs w:val="22"/>
        </w:rPr>
        <w:t>(nazwa i nr projektu) ..........................................</w:t>
      </w:r>
      <w:r>
        <w:rPr>
          <w:rFonts w:ascii="Calibri" w:hAnsi="Calibri" w:cs="Calibri"/>
          <w:sz w:val="22"/>
          <w:szCs w:val="22"/>
        </w:rPr>
        <w:t xml:space="preserve"> części poniesionego podatku od towarów i usług,  jeżeli zaistnieją przesłanki umożliwiające odzyskanie tego podatku</w:t>
      </w:r>
      <w:r>
        <w:rPr>
          <w:rStyle w:val="Odwoanieprzypisudolnego"/>
          <w:rFonts w:ascii="Calibri" w:hAnsi="Calibri" w:cs="Calibri"/>
          <w:sz w:val="22"/>
          <w:szCs w:val="22"/>
        </w:rPr>
        <w:footnoteReference w:customMarkFollows="1" w:id="89"/>
        <w:sym w:font="Symbol" w:char="F02A"/>
      </w:r>
      <w:r>
        <w:rPr>
          <w:rFonts w:ascii="Calibri" w:hAnsi="Calibri" w:cs="Calibri"/>
          <w:sz w:val="22"/>
          <w:szCs w:val="22"/>
        </w:rPr>
        <w:t xml:space="preserve"> przez </w:t>
      </w:r>
      <w:r>
        <w:rPr>
          <w:rFonts w:ascii="Calibri" w:hAnsi="Calibri" w:cs="Calibri"/>
          <w:i/>
          <w:iCs/>
          <w:sz w:val="22"/>
          <w:szCs w:val="22"/>
        </w:rPr>
        <w:t xml:space="preserve">......................................(nazwa Beneficjenta)................. </w:t>
      </w:r>
      <w:r>
        <w:rPr>
          <w:rFonts w:ascii="Calibri" w:hAnsi="Calibri" w:cs="Calibri"/>
          <w:sz w:val="22"/>
          <w:szCs w:val="22"/>
        </w:rPr>
        <w:t>.</w:t>
      </w:r>
    </w:p>
    <w:p w:rsidR="005E7D6D" w:rsidRDefault="005E7D6D" w:rsidP="005E7D6D">
      <w:pPr>
        <w:pStyle w:val="Tekstpodstawowy"/>
        <w:tabs>
          <w:tab w:val="num" w:pos="1440"/>
        </w:tabs>
        <w:ind w:firstLine="708"/>
        <w:rPr>
          <w:rFonts w:ascii="Calibri" w:hAnsi="Calibri" w:cs="Calibri"/>
          <w:sz w:val="22"/>
          <w:szCs w:val="22"/>
        </w:rPr>
      </w:pPr>
    </w:p>
    <w:p w:rsidR="005E7D6D" w:rsidRPr="00C37FD0" w:rsidRDefault="005E7D6D" w:rsidP="00C37FD0">
      <w:pPr>
        <w:pStyle w:val="Tekstpodstawowy"/>
        <w:rPr>
          <w:rFonts w:ascii="Calibri" w:hAnsi="Calibri" w:cs="Calibri"/>
          <w:sz w:val="22"/>
          <w:szCs w:val="22"/>
        </w:rPr>
      </w:pPr>
      <w:r>
        <w:rPr>
          <w:rFonts w:ascii="Calibri" w:hAnsi="Calibri" w:cs="Calibri"/>
          <w:i/>
          <w:iCs/>
          <w:sz w:val="22"/>
          <w:szCs w:val="22"/>
        </w:rPr>
        <w:t xml:space="preserve">(nazwa Beneficjenta)................. </w:t>
      </w:r>
      <w:r>
        <w:rPr>
          <w:rFonts w:ascii="Calibri" w:hAnsi="Calibri" w:cs="Calibri"/>
          <w:sz w:val="22"/>
          <w:szCs w:val="22"/>
        </w:rPr>
        <w:t>zobowiązuje się również do udostępniania dokumentacji finansowo-księgowej oraz udzielania uprawnionym organom kontrolnym informacji umożliwiających weryfikację kwalifikowalności podatku od towarów i usług.</w:t>
      </w:r>
      <w:r>
        <w:rPr>
          <w:rFonts w:cs="Calibri"/>
          <w:spacing w:val="20"/>
        </w:rPr>
        <w:tab/>
      </w:r>
    </w:p>
    <w:p w:rsidR="005E7D6D" w:rsidRDefault="005E7D6D" w:rsidP="005E7D6D">
      <w:pPr>
        <w:ind w:left="4320" w:firstLine="720"/>
        <w:jc w:val="center"/>
        <w:rPr>
          <w:rFonts w:cs="Calibri"/>
          <w:spacing w:val="20"/>
        </w:rPr>
      </w:pPr>
    </w:p>
    <w:p w:rsidR="005E7D6D" w:rsidRDefault="005E7D6D" w:rsidP="005E7D6D">
      <w:pPr>
        <w:ind w:left="5664"/>
        <w:jc w:val="center"/>
        <w:rPr>
          <w:rFonts w:cs="Calibri"/>
        </w:rPr>
      </w:pPr>
      <w:r>
        <w:rPr>
          <w:rFonts w:cs="Calibri"/>
          <w:spacing w:val="20"/>
        </w:rPr>
        <w:tab/>
      </w:r>
      <w:r>
        <w:rPr>
          <w:rFonts w:cs="Calibri"/>
          <w:spacing w:val="20"/>
        </w:rPr>
        <w:tab/>
      </w:r>
      <w:r>
        <w:rPr>
          <w:rFonts w:cs="Calibri"/>
          <w:spacing w:val="20"/>
        </w:rPr>
        <w:tab/>
      </w:r>
      <w:r>
        <w:rPr>
          <w:rFonts w:cs="Calibri"/>
          <w:spacing w:val="20"/>
        </w:rPr>
        <w:tab/>
        <w:t xml:space="preserve"> </w:t>
      </w:r>
      <w:r>
        <w:rPr>
          <w:rFonts w:cs="Calibri"/>
        </w:rPr>
        <w:t>…………………………</w:t>
      </w:r>
    </w:p>
    <w:p w:rsidR="00D14522" w:rsidRDefault="005E7D6D" w:rsidP="00D14522">
      <w:pPr>
        <w:spacing w:after="0" w:line="240" w:lineRule="auto"/>
        <w:ind w:left="4321" w:firstLine="720"/>
        <w:jc w:val="right"/>
        <w:rPr>
          <w:rFonts w:cs="Calibri"/>
        </w:rPr>
      </w:pPr>
      <w:r>
        <w:rPr>
          <w:rFonts w:cs="Calibri"/>
        </w:rPr>
        <w:t xml:space="preserve">              </w:t>
      </w:r>
      <w:r>
        <w:rPr>
          <w:rFonts w:cs="Calibri"/>
        </w:rPr>
        <w:tab/>
        <w:t xml:space="preserve">  (podpis i pieczęć)</w:t>
      </w:r>
      <w:r>
        <w:rPr>
          <w:rFonts w:cs="Calibri"/>
        </w:rPr>
        <w:br w:type="page"/>
        <w:t xml:space="preserve">Załącznik nr 4 do umowy: </w:t>
      </w:r>
    </w:p>
    <w:p w:rsidR="005E7D6D" w:rsidRDefault="005E7D6D" w:rsidP="00D14522">
      <w:pPr>
        <w:spacing w:after="0" w:line="240" w:lineRule="auto"/>
        <w:ind w:left="4321" w:firstLine="720"/>
        <w:jc w:val="right"/>
        <w:rPr>
          <w:rFonts w:cs="Calibri"/>
          <w:vertAlign w:val="superscript"/>
        </w:rPr>
      </w:pPr>
      <w:r>
        <w:rPr>
          <w:rFonts w:cs="Calibri"/>
        </w:rPr>
        <w:t>Harmonogram płatności</w:t>
      </w:r>
      <w:r>
        <w:rPr>
          <w:rStyle w:val="Odwoanieprzypisudolnego"/>
          <w:rFonts w:cs="Calibri"/>
        </w:rPr>
        <w:footnoteReference w:id="90"/>
      </w:r>
    </w:p>
    <w:p w:rsidR="005E7D6D" w:rsidRDefault="005E7D6D" w:rsidP="005E7D6D">
      <w:pPr>
        <w:spacing w:after="60"/>
        <w:jc w:val="both"/>
        <w:rPr>
          <w:rFonts w:cs="Calibri"/>
        </w:rPr>
      </w:pPr>
    </w:p>
    <w:p w:rsidR="00D14522" w:rsidRDefault="00D14522" w:rsidP="00D14522">
      <w:pPr>
        <w:pStyle w:val="Tytu"/>
        <w:rPr>
          <w:rFonts w:ascii="Calibri" w:hAnsi="Calibri" w:cs="Calibri"/>
          <w:noProof/>
          <w:sz w:val="22"/>
          <w:szCs w:val="22"/>
        </w:rPr>
      </w:pPr>
      <w:r>
        <w:rPr>
          <w:noProof/>
        </w:rPr>
        <w:drawing>
          <wp:inline distT="0" distB="0" distL="0" distR="0" wp14:anchorId="707E305F" wp14:editId="3412A1ED">
            <wp:extent cx="5514975" cy="1076325"/>
            <wp:effectExtent l="0" t="0" r="9525" b="9525"/>
            <wp:docPr id="51" name="Obraz 51"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FE_Wiedza_Edukacja_Rozwoj_rgb-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14975" cy="1076325"/>
                    </a:xfrm>
                    <a:prstGeom prst="rect">
                      <a:avLst/>
                    </a:prstGeom>
                    <a:noFill/>
                    <a:ln>
                      <a:noFill/>
                    </a:ln>
                  </pic:spPr>
                </pic:pic>
              </a:graphicData>
            </a:graphic>
          </wp:inline>
        </w:drawing>
      </w:r>
    </w:p>
    <w:p w:rsidR="005E7D6D" w:rsidRDefault="005E7D6D" w:rsidP="005E7D6D">
      <w:pPr>
        <w:pStyle w:val="Tekstpodstawowy"/>
        <w:rPr>
          <w:rFonts w:ascii="Calibri" w:hAnsi="Calibri" w:cs="Calibri"/>
          <w:sz w:val="22"/>
          <w:szCs w:val="22"/>
        </w:rPr>
      </w:pPr>
    </w:p>
    <w:p w:rsidR="005E7D6D" w:rsidRDefault="005E7D6D" w:rsidP="005E7D6D">
      <w:pPr>
        <w:pStyle w:val="Tekstpodstawowy"/>
        <w:rPr>
          <w:rFonts w:ascii="Calibri" w:hAnsi="Calibri" w:cs="Calibri"/>
          <w:sz w:val="22"/>
          <w:szCs w:val="22"/>
        </w:rPr>
      </w:pPr>
    </w:p>
    <w:p w:rsidR="005E7D6D" w:rsidRDefault="005E7D6D" w:rsidP="005E7D6D">
      <w:pPr>
        <w:pStyle w:val="Tekstpodstawowy"/>
        <w:rPr>
          <w:rFonts w:ascii="Calibri" w:hAnsi="Calibri" w:cs="Calibri"/>
          <w:sz w:val="22"/>
          <w:szCs w:val="22"/>
        </w:rPr>
      </w:pPr>
    </w:p>
    <w:p w:rsidR="005E7D6D" w:rsidRDefault="005E7D6D" w:rsidP="005E7D6D">
      <w:pPr>
        <w:pStyle w:val="Tekstpodstawowy"/>
        <w:rPr>
          <w:rFonts w:ascii="Calibri" w:hAnsi="Calibri" w:cs="Calibri"/>
          <w:sz w:val="22"/>
          <w:szCs w:val="22"/>
        </w:rPr>
      </w:pPr>
      <w:r>
        <w:rPr>
          <w:rFonts w:ascii="Calibri" w:hAnsi="Calibri" w:cs="Calibri"/>
          <w:sz w:val="22"/>
          <w:szCs w:val="22"/>
        </w:rPr>
        <w:t xml:space="preserve">Nazwa i adres Beneficjenta </w:t>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t>(miejsce i data)</w:t>
      </w:r>
    </w:p>
    <w:p w:rsidR="005E7D6D" w:rsidRDefault="005E7D6D" w:rsidP="005E7D6D">
      <w:pPr>
        <w:spacing w:after="60"/>
        <w:jc w:val="both"/>
        <w:rPr>
          <w:rFonts w:cs="Calibri"/>
        </w:rPr>
      </w:pPr>
      <w:r>
        <w:rPr>
          <w:rFonts w:cs="Calibri"/>
          <w:iCs/>
        </w:rPr>
        <w:t>Nazwa i nr projektu</w:t>
      </w:r>
    </w:p>
    <w:p w:rsidR="005E7D6D" w:rsidRDefault="005E7D6D" w:rsidP="005E7D6D">
      <w:pPr>
        <w:spacing w:after="60"/>
        <w:jc w:val="both"/>
        <w:rPr>
          <w:rFonts w:cs="Calibri"/>
        </w:rPr>
      </w:pPr>
    </w:p>
    <w:p w:rsidR="005E7D6D" w:rsidRDefault="005E7D6D" w:rsidP="005E7D6D">
      <w:pPr>
        <w:spacing w:after="60"/>
        <w:jc w:val="both"/>
        <w:rPr>
          <w:rFonts w:cs="Calibri"/>
        </w:rPr>
      </w:pPr>
    </w:p>
    <w:tbl>
      <w:tblPr>
        <w:tblW w:w="7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1843"/>
        <w:gridCol w:w="673"/>
        <w:gridCol w:w="673"/>
        <w:gridCol w:w="673"/>
      </w:tblGrid>
      <w:tr w:rsidR="005E7D6D" w:rsidTr="005E7D6D">
        <w:trPr>
          <w:trHeight w:val="200"/>
        </w:trPr>
        <w:tc>
          <w:tcPr>
            <w:tcW w:w="959" w:type="dxa"/>
            <w:vMerge w:val="restart"/>
            <w:tcBorders>
              <w:top w:val="single" w:sz="4" w:space="0" w:color="auto"/>
              <w:left w:val="single" w:sz="4" w:space="0" w:color="auto"/>
              <w:bottom w:val="single" w:sz="4" w:space="0" w:color="auto"/>
              <w:right w:val="single" w:sz="4" w:space="0" w:color="auto"/>
            </w:tcBorders>
            <w:shd w:val="clear" w:color="auto" w:fill="BCBCBC"/>
            <w:vAlign w:val="center"/>
            <w:hideMark/>
          </w:tcPr>
          <w:p w:rsidR="005E7D6D" w:rsidRDefault="005E7D6D">
            <w:pPr>
              <w:spacing w:after="0"/>
              <w:jc w:val="center"/>
              <w:rPr>
                <w:rFonts w:cs="Calibri"/>
                <w:b/>
              </w:rPr>
            </w:pPr>
            <w:r>
              <w:rPr>
                <w:rFonts w:cs="Calibri"/>
                <w:b/>
              </w:rPr>
              <w:t>Rok</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BCBCBC"/>
            <w:vAlign w:val="center"/>
            <w:hideMark/>
          </w:tcPr>
          <w:p w:rsidR="005E7D6D" w:rsidRDefault="005E7D6D">
            <w:pPr>
              <w:spacing w:after="0"/>
              <w:jc w:val="center"/>
              <w:rPr>
                <w:rFonts w:cs="Calibri"/>
                <w:b/>
              </w:rPr>
            </w:pPr>
            <w:r>
              <w:rPr>
                <w:rFonts w:cs="Calibri"/>
                <w:b/>
              </w:rPr>
              <w:t>Kwartał</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BCBCBC"/>
            <w:vAlign w:val="center"/>
            <w:hideMark/>
          </w:tcPr>
          <w:p w:rsidR="005E7D6D" w:rsidRDefault="005E7D6D">
            <w:pPr>
              <w:spacing w:after="0"/>
              <w:jc w:val="center"/>
              <w:rPr>
                <w:rFonts w:cs="Calibri"/>
                <w:b/>
              </w:rPr>
            </w:pPr>
            <w:r>
              <w:rPr>
                <w:rFonts w:cs="Calibri"/>
                <w:b/>
              </w:rPr>
              <w:t>Miesiąc</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BCBCBC"/>
            <w:vAlign w:val="center"/>
            <w:hideMark/>
          </w:tcPr>
          <w:p w:rsidR="005E7D6D" w:rsidRDefault="005E7D6D">
            <w:pPr>
              <w:spacing w:after="0"/>
              <w:jc w:val="center"/>
              <w:rPr>
                <w:rFonts w:cs="Calibri"/>
                <w:b/>
              </w:rPr>
            </w:pPr>
            <w:r>
              <w:rPr>
                <w:rFonts w:cs="Calibri"/>
                <w:b/>
              </w:rPr>
              <w:t>Wydatki kwalifikowalne</w:t>
            </w:r>
            <w:r>
              <w:rPr>
                <w:rStyle w:val="Odwoanieprzypisudolnego"/>
                <w:rFonts w:cs="Calibri"/>
                <w:b/>
                <w:i/>
              </w:rPr>
              <w:footnoteReference w:id="91"/>
            </w:r>
          </w:p>
        </w:tc>
        <w:tc>
          <w:tcPr>
            <w:tcW w:w="2019" w:type="dxa"/>
            <w:gridSpan w:val="3"/>
            <w:tcBorders>
              <w:top w:val="single" w:sz="4" w:space="0" w:color="auto"/>
              <w:left w:val="single" w:sz="4" w:space="0" w:color="auto"/>
              <w:bottom w:val="single" w:sz="4" w:space="0" w:color="auto"/>
              <w:right w:val="single" w:sz="4" w:space="0" w:color="auto"/>
            </w:tcBorders>
            <w:shd w:val="clear" w:color="auto" w:fill="BCBCBC"/>
            <w:vAlign w:val="center"/>
            <w:hideMark/>
          </w:tcPr>
          <w:p w:rsidR="005E7D6D" w:rsidRDefault="005E7D6D">
            <w:pPr>
              <w:spacing w:after="0"/>
              <w:jc w:val="center"/>
              <w:rPr>
                <w:rFonts w:cs="Calibri"/>
                <w:b/>
              </w:rPr>
            </w:pPr>
            <w:r>
              <w:rPr>
                <w:rFonts w:cs="Calibri"/>
                <w:b/>
              </w:rPr>
              <w:t>Dofinansowanie</w:t>
            </w:r>
            <w:r>
              <w:rPr>
                <w:rStyle w:val="Odwoanieprzypisudolnego"/>
                <w:rFonts w:cs="Calibri"/>
                <w:b/>
                <w:i/>
              </w:rPr>
              <w:footnoteReference w:id="92"/>
            </w:r>
          </w:p>
        </w:tc>
      </w:tr>
      <w:tr w:rsidR="005E7D6D" w:rsidTr="00B728E5">
        <w:trPr>
          <w:trHeight w:val="199"/>
        </w:trPr>
        <w:tc>
          <w:tcPr>
            <w:tcW w:w="0" w:type="auto"/>
            <w:vMerge/>
            <w:tcBorders>
              <w:top w:val="single" w:sz="4" w:space="0" w:color="auto"/>
              <w:left w:val="single" w:sz="4" w:space="0" w:color="auto"/>
              <w:bottom w:val="single" w:sz="4" w:space="0" w:color="auto"/>
              <w:right w:val="single" w:sz="4" w:space="0" w:color="auto"/>
            </w:tcBorders>
            <w:vAlign w:val="center"/>
            <w:hideMark/>
          </w:tcPr>
          <w:p w:rsidR="005E7D6D" w:rsidRDefault="005E7D6D">
            <w:pPr>
              <w:spacing w:after="0" w:line="240" w:lineRule="auto"/>
              <w:rPr>
                <w:rFonts w:cs="Calibri"/>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E7D6D" w:rsidRDefault="005E7D6D">
            <w:pPr>
              <w:spacing w:after="0" w:line="240" w:lineRule="auto"/>
              <w:rPr>
                <w:rFonts w:cs="Calibri"/>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E7D6D" w:rsidRDefault="005E7D6D">
            <w:pPr>
              <w:spacing w:after="0" w:line="240" w:lineRule="auto"/>
              <w:rPr>
                <w:rFonts w:cs="Calibri"/>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E7D6D" w:rsidRDefault="005E7D6D">
            <w:pPr>
              <w:spacing w:after="0" w:line="240" w:lineRule="auto"/>
              <w:rPr>
                <w:rFonts w:cs="Calibri"/>
                <w:b/>
              </w:rPr>
            </w:pPr>
          </w:p>
        </w:tc>
        <w:tc>
          <w:tcPr>
            <w:tcW w:w="673" w:type="dxa"/>
            <w:tcBorders>
              <w:top w:val="single" w:sz="4" w:space="0" w:color="auto"/>
              <w:left w:val="single" w:sz="4" w:space="0" w:color="auto"/>
              <w:bottom w:val="single" w:sz="4" w:space="0" w:color="auto"/>
              <w:right w:val="single" w:sz="4" w:space="0" w:color="auto"/>
            </w:tcBorders>
            <w:shd w:val="clear" w:color="auto" w:fill="BCBCBC"/>
            <w:vAlign w:val="center"/>
            <w:hideMark/>
          </w:tcPr>
          <w:p w:rsidR="005E7D6D" w:rsidRDefault="005E7D6D">
            <w:pPr>
              <w:spacing w:after="0"/>
              <w:jc w:val="center"/>
              <w:rPr>
                <w:rFonts w:cs="Calibri"/>
                <w:b/>
              </w:rPr>
            </w:pPr>
            <w:r>
              <w:rPr>
                <w:rFonts w:cs="Calibri"/>
                <w:b/>
              </w:rPr>
              <w:t>Z</w:t>
            </w:r>
            <w:r>
              <w:rPr>
                <w:rStyle w:val="Odwoanieprzypisudolnego"/>
                <w:rFonts w:cs="Calibri"/>
                <w:b/>
              </w:rPr>
              <w:footnoteReference w:id="93"/>
            </w:r>
          </w:p>
        </w:tc>
        <w:tc>
          <w:tcPr>
            <w:tcW w:w="673" w:type="dxa"/>
            <w:tcBorders>
              <w:top w:val="single" w:sz="4" w:space="0" w:color="auto"/>
              <w:left w:val="single" w:sz="4" w:space="0" w:color="auto"/>
              <w:bottom w:val="single" w:sz="4" w:space="0" w:color="auto"/>
              <w:right w:val="single" w:sz="4" w:space="0" w:color="auto"/>
            </w:tcBorders>
            <w:shd w:val="clear" w:color="auto" w:fill="BCBCBC"/>
            <w:vAlign w:val="center"/>
            <w:hideMark/>
          </w:tcPr>
          <w:p w:rsidR="005E7D6D" w:rsidRDefault="005E7D6D">
            <w:pPr>
              <w:spacing w:after="0"/>
              <w:jc w:val="center"/>
              <w:rPr>
                <w:rFonts w:cs="Calibri"/>
                <w:b/>
              </w:rPr>
            </w:pPr>
            <w:r>
              <w:rPr>
                <w:rFonts w:cs="Calibri"/>
                <w:b/>
              </w:rPr>
              <w:t>R</w:t>
            </w:r>
            <w:r>
              <w:rPr>
                <w:rStyle w:val="Odwoanieprzypisudolnego"/>
                <w:rFonts w:cs="Calibri"/>
                <w:b/>
              </w:rPr>
              <w:footnoteReference w:id="94"/>
            </w:r>
          </w:p>
        </w:tc>
        <w:tc>
          <w:tcPr>
            <w:tcW w:w="673" w:type="dxa"/>
            <w:tcBorders>
              <w:top w:val="single" w:sz="4" w:space="0" w:color="auto"/>
              <w:left w:val="single" w:sz="4" w:space="0" w:color="auto"/>
              <w:bottom w:val="single" w:sz="4" w:space="0" w:color="auto"/>
              <w:right w:val="single" w:sz="4" w:space="0" w:color="auto"/>
            </w:tcBorders>
            <w:shd w:val="clear" w:color="auto" w:fill="BCBCBC"/>
            <w:vAlign w:val="center"/>
            <w:hideMark/>
          </w:tcPr>
          <w:p w:rsidR="005E7D6D" w:rsidRDefault="005E7D6D">
            <w:pPr>
              <w:spacing w:after="0"/>
              <w:jc w:val="center"/>
              <w:rPr>
                <w:rFonts w:cs="Calibri"/>
                <w:b/>
              </w:rPr>
            </w:pPr>
            <w:r>
              <w:rPr>
                <w:rFonts w:cs="Calibri"/>
                <w:b/>
              </w:rPr>
              <w:t>O</w:t>
            </w:r>
            <w:r>
              <w:rPr>
                <w:rStyle w:val="Odwoanieprzypisudolnego"/>
                <w:rFonts w:cs="Calibri"/>
                <w:b/>
              </w:rPr>
              <w:footnoteReference w:id="95"/>
            </w:r>
          </w:p>
        </w:tc>
      </w:tr>
      <w:tr w:rsidR="005E7D6D" w:rsidTr="00B728E5">
        <w:trPr>
          <w:trHeight w:val="510"/>
        </w:trPr>
        <w:tc>
          <w:tcPr>
            <w:tcW w:w="959" w:type="dxa"/>
            <w:vMerge w:val="restart"/>
            <w:tcBorders>
              <w:top w:val="single" w:sz="4" w:space="0" w:color="auto"/>
              <w:left w:val="single" w:sz="4" w:space="0" w:color="auto"/>
              <w:bottom w:val="single" w:sz="4" w:space="0" w:color="auto"/>
              <w:right w:val="single" w:sz="4" w:space="0" w:color="auto"/>
            </w:tcBorders>
            <w:vAlign w:val="center"/>
          </w:tcPr>
          <w:p w:rsidR="005E7D6D" w:rsidRDefault="005E7D6D">
            <w:pPr>
              <w:spacing w:after="0"/>
              <w:jc w:val="center"/>
              <w:rPr>
                <w:rFonts w:cs="Calibri"/>
                <w:b/>
              </w:rPr>
            </w:pP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5E7D6D" w:rsidRDefault="005E7D6D">
            <w:pPr>
              <w:spacing w:after="0"/>
              <w:jc w:val="center"/>
              <w:rPr>
                <w:rFonts w:cs="Calibri"/>
                <w:b/>
              </w:rPr>
            </w:pPr>
          </w:p>
        </w:tc>
        <w:tc>
          <w:tcPr>
            <w:tcW w:w="1559" w:type="dxa"/>
            <w:tcBorders>
              <w:top w:val="single" w:sz="4" w:space="0" w:color="auto"/>
              <w:left w:val="single" w:sz="4" w:space="0" w:color="auto"/>
              <w:bottom w:val="single" w:sz="4" w:space="0" w:color="auto"/>
              <w:right w:val="single" w:sz="4" w:space="0" w:color="auto"/>
            </w:tcBorders>
            <w:vAlign w:val="center"/>
          </w:tcPr>
          <w:p w:rsidR="005E7D6D" w:rsidRDefault="005E7D6D">
            <w:pPr>
              <w:spacing w:after="0"/>
              <w:jc w:val="center"/>
              <w:rPr>
                <w:rFonts w:cs="Calibri"/>
                <w:b/>
              </w:rPr>
            </w:pPr>
          </w:p>
        </w:tc>
        <w:tc>
          <w:tcPr>
            <w:tcW w:w="1843" w:type="dxa"/>
            <w:tcBorders>
              <w:top w:val="single" w:sz="4" w:space="0" w:color="auto"/>
              <w:left w:val="single" w:sz="4" w:space="0" w:color="auto"/>
              <w:bottom w:val="single" w:sz="4" w:space="0" w:color="auto"/>
              <w:right w:val="single" w:sz="4" w:space="0" w:color="auto"/>
            </w:tcBorders>
            <w:vAlign w:val="center"/>
          </w:tcPr>
          <w:p w:rsidR="005E7D6D" w:rsidRDefault="005E7D6D">
            <w:pPr>
              <w:spacing w:after="0"/>
              <w:jc w:val="center"/>
              <w:rPr>
                <w:rFonts w:cs="Calibri"/>
                <w:b/>
              </w:rPr>
            </w:pPr>
          </w:p>
        </w:tc>
        <w:tc>
          <w:tcPr>
            <w:tcW w:w="673" w:type="dxa"/>
            <w:tcBorders>
              <w:top w:val="single" w:sz="4" w:space="0" w:color="auto"/>
              <w:left w:val="single" w:sz="4" w:space="0" w:color="auto"/>
              <w:bottom w:val="single" w:sz="4" w:space="0" w:color="auto"/>
              <w:right w:val="single" w:sz="4" w:space="0" w:color="auto"/>
            </w:tcBorders>
            <w:vAlign w:val="center"/>
          </w:tcPr>
          <w:p w:rsidR="005E7D6D" w:rsidRDefault="005E7D6D">
            <w:pPr>
              <w:spacing w:after="0"/>
              <w:jc w:val="center"/>
              <w:rPr>
                <w:rFonts w:cs="Calibri"/>
                <w:b/>
              </w:rPr>
            </w:pPr>
          </w:p>
        </w:tc>
        <w:tc>
          <w:tcPr>
            <w:tcW w:w="673" w:type="dxa"/>
            <w:tcBorders>
              <w:top w:val="single" w:sz="4" w:space="0" w:color="auto"/>
              <w:left w:val="single" w:sz="4" w:space="0" w:color="auto"/>
              <w:bottom w:val="single" w:sz="4" w:space="0" w:color="auto"/>
              <w:right w:val="single" w:sz="4" w:space="0" w:color="auto"/>
            </w:tcBorders>
            <w:vAlign w:val="center"/>
          </w:tcPr>
          <w:p w:rsidR="005E7D6D" w:rsidRDefault="005E7D6D">
            <w:pPr>
              <w:spacing w:after="0"/>
              <w:jc w:val="center"/>
              <w:rPr>
                <w:rFonts w:cs="Calibri"/>
                <w:b/>
              </w:rPr>
            </w:pPr>
          </w:p>
        </w:tc>
        <w:tc>
          <w:tcPr>
            <w:tcW w:w="673" w:type="dxa"/>
            <w:tcBorders>
              <w:top w:val="single" w:sz="4" w:space="0" w:color="auto"/>
              <w:left w:val="single" w:sz="4" w:space="0" w:color="auto"/>
              <w:bottom w:val="single" w:sz="4" w:space="0" w:color="auto"/>
              <w:right w:val="single" w:sz="4" w:space="0" w:color="auto"/>
            </w:tcBorders>
            <w:vAlign w:val="center"/>
          </w:tcPr>
          <w:p w:rsidR="005E7D6D" w:rsidRDefault="005E7D6D">
            <w:pPr>
              <w:spacing w:after="0"/>
              <w:jc w:val="center"/>
              <w:rPr>
                <w:rFonts w:cs="Calibri"/>
                <w:b/>
              </w:rPr>
            </w:pPr>
          </w:p>
        </w:tc>
      </w:tr>
      <w:tr w:rsidR="005E7D6D" w:rsidTr="00B728E5">
        <w:trPr>
          <w:trHeight w:val="51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E7D6D" w:rsidRDefault="005E7D6D">
            <w:pPr>
              <w:spacing w:after="0" w:line="240" w:lineRule="auto"/>
              <w:rPr>
                <w:rFonts w:cs="Calibri"/>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E7D6D" w:rsidRDefault="005E7D6D">
            <w:pPr>
              <w:spacing w:after="0" w:line="240" w:lineRule="auto"/>
              <w:rPr>
                <w:rFonts w:cs="Calibri"/>
                <w:b/>
              </w:rPr>
            </w:pPr>
          </w:p>
        </w:tc>
        <w:tc>
          <w:tcPr>
            <w:tcW w:w="1559" w:type="dxa"/>
            <w:tcBorders>
              <w:top w:val="single" w:sz="4" w:space="0" w:color="auto"/>
              <w:left w:val="single" w:sz="4" w:space="0" w:color="auto"/>
              <w:bottom w:val="single" w:sz="4" w:space="0" w:color="auto"/>
              <w:right w:val="single" w:sz="4" w:space="0" w:color="auto"/>
            </w:tcBorders>
            <w:vAlign w:val="center"/>
          </w:tcPr>
          <w:p w:rsidR="005E7D6D" w:rsidRDefault="005E7D6D">
            <w:pPr>
              <w:spacing w:after="0"/>
              <w:jc w:val="center"/>
              <w:rPr>
                <w:rFonts w:cs="Calibri"/>
                <w:b/>
              </w:rPr>
            </w:pPr>
          </w:p>
        </w:tc>
        <w:tc>
          <w:tcPr>
            <w:tcW w:w="1843" w:type="dxa"/>
            <w:tcBorders>
              <w:top w:val="single" w:sz="4" w:space="0" w:color="auto"/>
              <w:left w:val="single" w:sz="4" w:space="0" w:color="auto"/>
              <w:bottom w:val="single" w:sz="4" w:space="0" w:color="auto"/>
              <w:right w:val="single" w:sz="4" w:space="0" w:color="auto"/>
            </w:tcBorders>
            <w:vAlign w:val="center"/>
          </w:tcPr>
          <w:p w:rsidR="005E7D6D" w:rsidRDefault="005E7D6D">
            <w:pPr>
              <w:spacing w:after="0"/>
              <w:jc w:val="center"/>
              <w:rPr>
                <w:rFonts w:cs="Calibri"/>
                <w:b/>
              </w:rPr>
            </w:pPr>
          </w:p>
        </w:tc>
        <w:tc>
          <w:tcPr>
            <w:tcW w:w="673" w:type="dxa"/>
            <w:tcBorders>
              <w:top w:val="single" w:sz="4" w:space="0" w:color="auto"/>
              <w:left w:val="single" w:sz="4" w:space="0" w:color="auto"/>
              <w:bottom w:val="single" w:sz="4" w:space="0" w:color="auto"/>
              <w:right w:val="single" w:sz="4" w:space="0" w:color="auto"/>
            </w:tcBorders>
            <w:vAlign w:val="center"/>
          </w:tcPr>
          <w:p w:rsidR="005E7D6D" w:rsidRDefault="005E7D6D">
            <w:pPr>
              <w:spacing w:after="0"/>
              <w:jc w:val="center"/>
              <w:rPr>
                <w:rFonts w:cs="Calibri"/>
                <w:b/>
              </w:rPr>
            </w:pPr>
          </w:p>
        </w:tc>
        <w:tc>
          <w:tcPr>
            <w:tcW w:w="673" w:type="dxa"/>
            <w:tcBorders>
              <w:top w:val="single" w:sz="4" w:space="0" w:color="auto"/>
              <w:left w:val="single" w:sz="4" w:space="0" w:color="auto"/>
              <w:bottom w:val="single" w:sz="4" w:space="0" w:color="auto"/>
              <w:right w:val="single" w:sz="4" w:space="0" w:color="auto"/>
            </w:tcBorders>
            <w:vAlign w:val="center"/>
          </w:tcPr>
          <w:p w:rsidR="005E7D6D" w:rsidRDefault="005E7D6D">
            <w:pPr>
              <w:spacing w:after="0"/>
              <w:jc w:val="center"/>
              <w:rPr>
                <w:rFonts w:cs="Calibri"/>
                <w:b/>
              </w:rPr>
            </w:pPr>
          </w:p>
        </w:tc>
        <w:tc>
          <w:tcPr>
            <w:tcW w:w="673" w:type="dxa"/>
            <w:tcBorders>
              <w:top w:val="single" w:sz="4" w:space="0" w:color="auto"/>
              <w:left w:val="single" w:sz="4" w:space="0" w:color="auto"/>
              <w:bottom w:val="single" w:sz="4" w:space="0" w:color="auto"/>
              <w:right w:val="single" w:sz="4" w:space="0" w:color="auto"/>
            </w:tcBorders>
            <w:vAlign w:val="center"/>
          </w:tcPr>
          <w:p w:rsidR="005E7D6D" w:rsidRDefault="005E7D6D">
            <w:pPr>
              <w:spacing w:after="0"/>
              <w:jc w:val="center"/>
              <w:rPr>
                <w:rFonts w:cs="Calibri"/>
                <w:b/>
              </w:rPr>
            </w:pPr>
          </w:p>
        </w:tc>
      </w:tr>
      <w:tr w:rsidR="005E7D6D" w:rsidTr="00B728E5">
        <w:trPr>
          <w:trHeight w:val="51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E7D6D" w:rsidRDefault="005E7D6D">
            <w:pPr>
              <w:spacing w:after="0" w:line="240" w:lineRule="auto"/>
              <w:rPr>
                <w:rFonts w:cs="Calibri"/>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E7D6D" w:rsidRDefault="005E7D6D">
            <w:pPr>
              <w:spacing w:after="0" w:line="240" w:lineRule="auto"/>
              <w:rPr>
                <w:rFonts w:cs="Calibri"/>
                <w:b/>
              </w:rPr>
            </w:pPr>
          </w:p>
        </w:tc>
        <w:tc>
          <w:tcPr>
            <w:tcW w:w="1559" w:type="dxa"/>
            <w:tcBorders>
              <w:top w:val="single" w:sz="4" w:space="0" w:color="auto"/>
              <w:left w:val="single" w:sz="4" w:space="0" w:color="auto"/>
              <w:bottom w:val="single" w:sz="4" w:space="0" w:color="auto"/>
              <w:right w:val="single" w:sz="4" w:space="0" w:color="auto"/>
            </w:tcBorders>
            <w:vAlign w:val="center"/>
          </w:tcPr>
          <w:p w:rsidR="005E7D6D" w:rsidRDefault="005E7D6D">
            <w:pPr>
              <w:spacing w:after="0"/>
              <w:jc w:val="center"/>
              <w:rPr>
                <w:rFonts w:cs="Calibri"/>
                <w:b/>
              </w:rPr>
            </w:pPr>
          </w:p>
        </w:tc>
        <w:tc>
          <w:tcPr>
            <w:tcW w:w="1843" w:type="dxa"/>
            <w:tcBorders>
              <w:top w:val="single" w:sz="4" w:space="0" w:color="auto"/>
              <w:left w:val="single" w:sz="4" w:space="0" w:color="auto"/>
              <w:bottom w:val="single" w:sz="4" w:space="0" w:color="auto"/>
              <w:right w:val="single" w:sz="4" w:space="0" w:color="auto"/>
            </w:tcBorders>
            <w:vAlign w:val="center"/>
          </w:tcPr>
          <w:p w:rsidR="005E7D6D" w:rsidRDefault="005E7D6D">
            <w:pPr>
              <w:spacing w:after="0"/>
              <w:jc w:val="center"/>
              <w:rPr>
                <w:rFonts w:cs="Calibri"/>
                <w:b/>
              </w:rPr>
            </w:pPr>
          </w:p>
        </w:tc>
        <w:tc>
          <w:tcPr>
            <w:tcW w:w="673" w:type="dxa"/>
            <w:tcBorders>
              <w:top w:val="single" w:sz="4" w:space="0" w:color="auto"/>
              <w:left w:val="single" w:sz="4" w:space="0" w:color="auto"/>
              <w:bottom w:val="single" w:sz="4" w:space="0" w:color="auto"/>
              <w:right w:val="single" w:sz="4" w:space="0" w:color="auto"/>
            </w:tcBorders>
            <w:vAlign w:val="center"/>
          </w:tcPr>
          <w:p w:rsidR="005E7D6D" w:rsidRDefault="005E7D6D">
            <w:pPr>
              <w:spacing w:after="0"/>
              <w:jc w:val="center"/>
              <w:rPr>
                <w:rFonts w:cs="Calibri"/>
                <w:b/>
              </w:rPr>
            </w:pPr>
          </w:p>
        </w:tc>
        <w:tc>
          <w:tcPr>
            <w:tcW w:w="673" w:type="dxa"/>
            <w:tcBorders>
              <w:top w:val="single" w:sz="4" w:space="0" w:color="auto"/>
              <w:left w:val="single" w:sz="4" w:space="0" w:color="auto"/>
              <w:bottom w:val="single" w:sz="4" w:space="0" w:color="auto"/>
              <w:right w:val="single" w:sz="4" w:space="0" w:color="auto"/>
            </w:tcBorders>
            <w:vAlign w:val="center"/>
          </w:tcPr>
          <w:p w:rsidR="005E7D6D" w:rsidRDefault="005E7D6D">
            <w:pPr>
              <w:spacing w:after="0"/>
              <w:jc w:val="center"/>
              <w:rPr>
                <w:rFonts w:cs="Calibri"/>
                <w:b/>
              </w:rPr>
            </w:pPr>
          </w:p>
        </w:tc>
        <w:tc>
          <w:tcPr>
            <w:tcW w:w="673" w:type="dxa"/>
            <w:tcBorders>
              <w:top w:val="single" w:sz="4" w:space="0" w:color="auto"/>
              <w:left w:val="single" w:sz="4" w:space="0" w:color="auto"/>
              <w:bottom w:val="single" w:sz="4" w:space="0" w:color="auto"/>
              <w:right w:val="single" w:sz="4" w:space="0" w:color="auto"/>
            </w:tcBorders>
            <w:vAlign w:val="center"/>
          </w:tcPr>
          <w:p w:rsidR="005E7D6D" w:rsidRDefault="005E7D6D">
            <w:pPr>
              <w:spacing w:after="0"/>
              <w:jc w:val="center"/>
              <w:rPr>
                <w:rFonts w:cs="Calibri"/>
                <w:b/>
              </w:rPr>
            </w:pPr>
          </w:p>
        </w:tc>
      </w:tr>
      <w:tr w:rsidR="005E7D6D" w:rsidTr="005E7D6D">
        <w:trPr>
          <w:trHeight w:val="51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E7D6D" w:rsidRDefault="005E7D6D">
            <w:pPr>
              <w:spacing w:after="0" w:line="240" w:lineRule="auto"/>
              <w:rPr>
                <w:rFonts w:cs="Calibri"/>
                <w:b/>
              </w:rPr>
            </w:pPr>
          </w:p>
        </w:tc>
        <w:tc>
          <w:tcPr>
            <w:tcW w:w="2551" w:type="dxa"/>
            <w:gridSpan w:val="2"/>
            <w:tcBorders>
              <w:top w:val="single" w:sz="4" w:space="0" w:color="auto"/>
              <w:left w:val="single" w:sz="4" w:space="0" w:color="auto"/>
              <w:bottom w:val="single" w:sz="4" w:space="0" w:color="auto"/>
              <w:right w:val="single" w:sz="4" w:space="0" w:color="auto"/>
            </w:tcBorders>
            <w:shd w:val="clear" w:color="auto" w:fill="BCBCBC"/>
            <w:vAlign w:val="center"/>
            <w:hideMark/>
          </w:tcPr>
          <w:p w:rsidR="005E7D6D" w:rsidRDefault="005E7D6D">
            <w:pPr>
              <w:spacing w:after="0"/>
              <w:rPr>
                <w:rFonts w:cs="Calibri"/>
                <w:b/>
              </w:rPr>
            </w:pPr>
            <w:r>
              <w:rPr>
                <w:rFonts w:cs="Calibri"/>
                <w:b/>
              </w:rPr>
              <w:t xml:space="preserve">Suma kwartał X </w:t>
            </w:r>
          </w:p>
        </w:tc>
        <w:tc>
          <w:tcPr>
            <w:tcW w:w="1843" w:type="dxa"/>
            <w:tcBorders>
              <w:top w:val="single" w:sz="4" w:space="0" w:color="auto"/>
              <w:left w:val="single" w:sz="4" w:space="0" w:color="auto"/>
              <w:bottom w:val="single" w:sz="4" w:space="0" w:color="auto"/>
              <w:right w:val="single" w:sz="4" w:space="0" w:color="auto"/>
            </w:tcBorders>
            <w:shd w:val="clear" w:color="auto" w:fill="DCDCDC"/>
            <w:vAlign w:val="center"/>
          </w:tcPr>
          <w:p w:rsidR="005E7D6D" w:rsidRDefault="005E7D6D">
            <w:pPr>
              <w:spacing w:after="0"/>
              <w:jc w:val="center"/>
              <w:rPr>
                <w:rFonts w:cs="Calibri"/>
                <w:b/>
              </w:rPr>
            </w:pPr>
          </w:p>
        </w:tc>
        <w:tc>
          <w:tcPr>
            <w:tcW w:w="673" w:type="dxa"/>
            <w:tcBorders>
              <w:top w:val="single" w:sz="4" w:space="0" w:color="auto"/>
              <w:left w:val="single" w:sz="4" w:space="0" w:color="auto"/>
              <w:bottom w:val="single" w:sz="4" w:space="0" w:color="auto"/>
              <w:right w:val="single" w:sz="4" w:space="0" w:color="auto"/>
            </w:tcBorders>
            <w:shd w:val="clear" w:color="auto" w:fill="DCDCDC"/>
            <w:vAlign w:val="center"/>
          </w:tcPr>
          <w:p w:rsidR="005E7D6D" w:rsidRDefault="005E7D6D">
            <w:pPr>
              <w:spacing w:after="0"/>
              <w:jc w:val="center"/>
              <w:rPr>
                <w:rFonts w:cs="Calibri"/>
                <w:b/>
              </w:rPr>
            </w:pPr>
          </w:p>
        </w:tc>
        <w:tc>
          <w:tcPr>
            <w:tcW w:w="673" w:type="dxa"/>
            <w:tcBorders>
              <w:top w:val="single" w:sz="4" w:space="0" w:color="auto"/>
              <w:left w:val="single" w:sz="4" w:space="0" w:color="auto"/>
              <w:bottom w:val="single" w:sz="4" w:space="0" w:color="auto"/>
              <w:right w:val="single" w:sz="4" w:space="0" w:color="auto"/>
            </w:tcBorders>
            <w:shd w:val="clear" w:color="auto" w:fill="DCDCDC"/>
            <w:vAlign w:val="center"/>
          </w:tcPr>
          <w:p w:rsidR="005E7D6D" w:rsidRDefault="005E7D6D">
            <w:pPr>
              <w:spacing w:after="0"/>
              <w:jc w:val="center"/>
              <w:rPr>
                <w:rFonts w:cs="Calibri"/>
                <w:b/>
              </w:rPr>
            </w:pPr>
          </w:p>
        </w:tc>
        <w:tc>
          <w:tcPr>
            <w:tcW w:w="673" w:type="dxa"/>
            <w:tcBorders>
              <w:top w:val="single" w:sz="4" w:space="0" w:color="auto"/>
              <w:left w:val="single" w:sz="4" w:space="0" w:color="auto"/>
              <w:bottom w:val="single" w:sz="4" w:space="0" w:color="auto"/>
              <w:right w:val="single" w:sz="4" w:space="0" w:color="auto"/>
            </w:tcBorders>
            <w:shd w:val="clear" w:color="auto" w:fill="DCDCDC"/>
            <w:vAlign w:val="center"/>
          </w:tcPr>
          <w:p w:rsidR="005E7D6D" w:rsidRDefault="005E7D6D">
            <w:pPr>
              <w:spacing w:after="0"/>
              <w:jc w:val="center"/>
              <w:rPr>
                <w:rFonts w:cs="Calibri"/>
                <w:b/>
              </w:rPr>
            </w:pPr>
          </w:p>
        </w:tc>
      </w:tr>
      <w:tr w:rsidR="005E7D6D" w:rsidTr="00B728E5">
        <w:trPr>
          <w:trHeight w:val="510"/>
        </w:trPr>
        <w:tc>
          <w:tcPr>
            <w:tcW w:w="0" w:type="auto"/>
            <w:vMerge/>
            <w:tcBorders>
              <w:top w:val="single" w:sz="4" w:space="0" w:color="auto"/>
              <w:left w:val="single" w:sz="4" w:space="0" w:color="auto"/>
              <w:bottom w:val="single" w:sz="4" w:space="0" w:color="auto"/>
              <w:right w:val="single" w:sz="4" w:space="0" w:color="auto"/>
            </w:tcBorders>
            <w:vAlign w:val="center"/>
            <w:hideMark/>
          </w:tcPr>
          <w:p w:rsidR="005E7D6D" w:rsidRDefault="005E7D6D">
            <w:pPr>
              <w:spacing w:after="0" w:line="240" w:lineRule="auto"/>
              <w:rPr>
                <w:rFonts w:cs="Calibri"/>
                <w:b/>
              </w:rPr>
            </w:pPr>
          </w:p>
        </w:tc>
        <w:tc>
          <w:tcPr>
            <w:tcW w:w="992" w:type="dxa"/>
            <w:tcBorders>
              <w:top w:val="single" w:sz="4" w:space="0" w:color="auto"/>
              <w:left w:val="single" w:sz="4" w:space="0" w:color="auto"/>
              <w:bottom w:val="single" w:sz="4" w:space="0" w:color="auto"/>
              <w:right w:val="single" w:sz="4" w:space="0" w:color="auto"/>
            </w:tcBorders>
            <w:vAlign w:val="center"/>
          </w:tcPr>
          <w:p w:rsidR="005E7D6D" w:rsidRDefault="005E7D6D">
            <w:pPr>
              <w:spacing w:after="0"/>
              <w:jc w:val="center"/>
              <w:rPr>
                <w:rFonts w:cs="Calibri"/>
                <w:b/>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5E7D6D" w:rsidRDefault="005E7D6D">
            <w:pPr>
              <w:spacing w:after="0"/>
              <w:jc w:val="center"/>
              <w:rPr>
                <w:rFonts w:cs="Calibri"/>
                <w:b/>
              </w:rPr>
            </w:pPr>
            <w:r>
              <w:rPr>
                <w:rFonts w:cs="Calibri"/>
                <w:b/>
              </w:rPr>
              <w:t>-</w:t>
            </w:r>
          </w:p>
        </w:tc>
        <w:tc>
          <w:tcPr>
            <w:tcW w:w="1843" w:type="dxa"/>
            <w:tcBorders>
              <w:top w:val="single" w:sz="4" w:space="0" w:color="auto"/>
              <w:left w:val="single" w:sz="4" w:space="0" w:color="auto"/>
              <w:bottom w:val="single" w:sz="4" w:space="0" w:color="auto"/>
              <w:right w:val="single" w:sz="4" w:space="0" w:color="auto"/>
            </w:tcBorders>
            <w:vAlign w:val="center"/>
          </w:tcPr>
          <w:p w:rsidR="005E7D6D" w:rsidRDefault="005E7D6D">
            <w:pPr>
              <w:spacing w:after="0"/>
              <w:jc w:val="center"/>
              <w:rPr>
                <w:rFonts w:cs="Calibri"/>
                <w:b/>
              </w:rPr>
            </w:pPr>
          </w:p>
        </w:tc>
        <w:tc>
          <w:tcPr>
            <w:tcW w:w="673" w:type="dxa"/>
            <w:tcBorders>
              <w:top w:val="single" w:sz="4" w:space="0" w:color="auto"/>
              <w:left w:val="single" w:sz="4" w:space="0" w:color="auto"/>
              <w:bottom w:val="single" w:sz="4" w:space="0" w:color="auto"/>
              <w:right w:val="single" w:sz="4" w:space="0" w:color="auto"/>
            </w:tcBorders>
            <w:vAlign w:val="center"/>
          </w:tcPr>
          <w:p w:rsidR="005E7D6D" w:rsidRDefault="005E7D6D">
            <w:pPr>
              <w:spacing w:after="0"/>
              <w:jc w:val="center"/>
              <w:rPr>
                <w:rFonts w:cs="Calibri"/>
                <w:b/>
              </w:rPr>
            </w:pPr>
          </w:p>
        </w:tc>
        <w:tc>
          <w:tcPr>
            <w:tcW w:w="673" w:type="dxa"/>
            <w:tcBorders>
              <w:top w:val="single" w:sz="4" w:space="0" w:color="auto"/>
              <w:left w:val="single" w:sz="4" w:space="0" w:color="auto"/>
              <w:bottom w:val="single" w:sz="4" w:space="0" w:color="auto"/>
              <w:right w:val="single" w:sz="4" w:space="0" w:color="auto"/>
            </w:tcBorders>
            <w:vAlign w:val="center"/>
          </w:tcPr>
          <w:p w:rsidR="005E7D6D" w:rsidRDefault="005E7D6D">
            <w:pPr>
              <w:spacing w:after="0"/>
              <w:jc w:val="center"/>
              <w:rPr>
                <w:rFonts w:cs="Calibri"/>
                <w:b/>
              </w:rPr>
            </w:pPr>
          </w:p>
        </w:tc>
        <w:tc>
          <w:tcPr>
            <w:tcW w:w="673" w:type="dxa"/>
            <w:tcBorders>
              <w:top w:val="single" w:sz="4" w:space="0" w:color="auto"/>
              <w:left w:val="single" w:sz="4" w:space="0" w:color="auto"/>
              <w:bottom w:val="single" w:sz="4" w:space="0" w:color="auto"/>
              <w:right w:val="single" w:sz="4" w:space="0" w:color="auto"/>
            </w:tcBorders>
            <w:vAlign w:val="center"/>
          </w:tcPr>
          <w:p w:rsidR="005E7D6D" w:rsidRDefault="005E7D6D">
            <w:pPr>
              <w:spacing w:after="0"/>
              <w:jc w:val="center"/>
              <w:rPr>
                <w:rFonts w:cs="Calibri"/>
                <w:b/>
              </w:rPr>
            </w:pPr>
          </w:p>
        </w:tc>
      </w:tr>
      <w:tr w:rsidR="005E7D6D" w:rsidTr="005E7D6D">
        <w:trPr>
          <w:trHeight w:val="510"/>
        </w:trPr>
        <w:tc>
          <w:tcPr>
            <w:tcW w:w="3510" w:type="dxa"/>
            <w:gridSpan w:val="3"/>
            <w:tcBorders>
              <w:top w:val="single" w:sz="4" w:space="0" w:color="auto"/>
              <w:left w:val="single" w:sz="4" w:space="0" w:color="auto"/>
              <w:bottom w:val="single" w:sz="4" w:space="0" w:color="auto"/>
              <w:right w:val="single" w:sz="4" w:space="0" w:color="auto"/>
            </w:tcBorders>
            <w:shd w:val="clear" w:color="auto" w:fill="BCBCBC"/>
            <w:vAlign w:val="center"/>
            <w:hideMark/>
          </w:tcPr>
          <w:p w:rsidR="005E7D6D" w:rsidRDefault="005E7D6D">
            <w:pPr>
              <w:spacing w:after="0"/>
              <w:rPr>
                <w:rFonts w:cs="Calibri"/>
                <w:b/>
              </w:rPr>
            </w:pPr>
            <w:r>
              <w:rPr>
                <w:rFonts w:cs="Calibri"/>
                <w:b/>
              </w:rPr>
              <w:t>Razem dla rok XXXX</w:t>
            </w:r>
          </w:p>
        </w:tc>
        <w:tc>
          <w:tcPr>
            <w:tcW w:w="1843" w:type="dxa"/>
            <w:tcBorders>
              <w:top w:val="single" w:sz="4" w:space="0" w:color="auto"/>
              <w:left w:val="single" w:sz="4" w:space="0" w:color="auto"/>
              <w:bottom w:val="single" w:sz="4" w:space="0" w:color="auto"/>
              <w:right w:val="single" w:sz="4" w:space="0" w:color="auto"/>
            </w:tcBorders>
            <w:shd w:val="clear" w:color="auto" w:fill="DCDCDC"/>
            <w:vAlign w:val="center"/>
          </w:tcPr>
          <w:p w:rsidR="005E7D6D" w:rsidRDefault="005E7D6D">
            <w:pPr>
              <w:spacing w:after="0"/>
              <w:jc w:val="center"/>
              <w:rPr>
                <w:rFonts w:cs="Calibri"/>
                <w:b/>
              </w:rPr>
            </w:pPr>
          </w:p>
        </w:tc>
        <w:tc>
          <w:tcPr>
            <w:tcW w:w="673" w:type="dxa"/>
            <w:tcBorders>
              <w:top w:val="single" w:sz="4" w:space="0" w:color="auto"/>
              <w:left w:val="single" w:sz="4" w:space="0" w:color="auto"/>
              <w:bottom w:val="single" w:sz="4" w:space="0" w:color="auto"/>
              <w:right w:val="single" w:sz="4" w:space="0" w:color="auto"/>
            </w:tcBorders>
            <w:shd w:val="clear" w:color="auto" w:fill="DCDCDC"/>
            <w:vAlign w:val="center"/>
          </w:tcPr>
          <w:p w:rsidR="005E7D6D" w:rsidRDefault="005E7D6D">
            <w:pPr>
              <w:spacing w:after="0"/>
              <w:jc w:val="center"/>
              <w:rPr>
                <w:rFonts w:cs="Calibri"/>
                <w:b/>
              </w:rPr>
            </w:pPr>
          </w:p>
        </w:tc>
        <w:tc>
          <w:tcPr>
            <w:tcW w:w="673" w:type="dxa"/>
            <w:tcBorders>
              <w:top w:val="single" w:sz="4" w:space="0" w:color="auto"/>
              <w:left w:val="single" w:sz="4" w:space="0" w:color="auto"/>
              <w:bottom w:val="single" w:sz="4" w:space="0" w:color="auto"/>
              <w:right w:val="single" w:sz="4" w:space="0" w:color="auto"/>
            </w:tcBorders>
            <w:shd w:val="clear" w:color="auto" w:fill="DCDCDC"/>
            <w:vAlign w:val="center"/>
          </w:tcPr>
          <w:p w:rsidR="005E7D6D" w:rsidRDefault="005E7D6D">
            <w:pPr>
              <w:spacing w:after="0"/>
              <w:jc w:val="center"/>
              <w:rPr>
                <w:rFonts w:cs="Calibri"/>
                <w:b/>
              </w:rPr>
            </w:pPr>
          </w:p>
        </w:tc>
        <w:tc>
          <w:tcPr>
            <w:tcW w:w="673" w:type="dxa"/>
            <w:tcBorders>
              <w:top w:val="single" w:sz="4" w:space="0" w:color="auto"/>
              <w:left w:val="single" w:sz="4" w:space="0" w:color="auto"/>
              <w:bottom w:val="single" w:sz="4" w:space="0" w:color="auto"/>
              <w:right w:val="single" w:sz="4" w:space="0" w:color="auto"/>
            </w:tcBorders>
            <w:shd w:val="clear" w:color="auto" w:fill="DCDCDC"/>
            <w:vAlign w:val="center"/>
          </w:tcPr>
          <w:p w:rsidR="005E7D6D" w:rsidRDefault="005E7D6D">
            <w:pPr>
              <w:spacing w:after="0"/>
              <w:jc w:val="center"/>
              <w:rPr>
                <w:rFonts w:cs="Calibri"/>
                <w:b/>
              </w:rPr>
            </w:pPr>
          </w:p>
        </w:tc>
      </w:tr>
      <w:tr w:rsidR="005E7D6D" w:rsidTr="005E7D6D">
        <w:trPr>
          <w:trHeight w:val="510"/>
        </w:trPr>
        <w:tc>
          <w:tcPr>
            <w:tcW w:w="3510" w:type="dxa"/>
            <w:gridSpan w:val="3"/>
            <w:tcBorders>
              <w:top w:val="single" w:sz="4" w:space="0" w:color="auto"/>
              <w:left w:val="single" w:sz="4" w:space="0" w:color="auto"/>
              <w:bottom w:val="single" w:sz="4" w:space="0" w:color="auto"/>
              <w:right w:val="single" w:sz="4" w:space="0" w:color="auto"/>
            </w:tcBorders>
            <w:shd w:val="clear" w:color="auto" w:fill="BCBCBC"/>
            <w:vAlign w:val="center"/>
            <w:hideMark/>
          </w:tcPr>
          <w:p w:rsidR="005E7D6D" w:rsidRDefault="005E7D6D">
            <w:pPr>
              <w:spacing w:after="0"/>
              <w:rPr>
                <w:rFonts w:cs="Calibri"/>
                <w:b/>
              </w:rPr>
            </w:pPr>
            <w:r>
              <w:rPr>
                <w:rFonts w:cs="Calibri"/>
                <w:b/>
              </w:rPr>
              <w:t>Ogółem</w:t>
            </w:r>
          </w:p>
        </w:tc>
        <w:tc>
          <w:tcPr>
            <w:tcW w:w="1843" w:type="dxa"/>
            <w:tcBorders>
              <w:top w:val="single" w:sz="4" w:space="0" w:color="auto"/>
              <w:left w:val="single" w:sz="4" w:space="0" w:color="auto"/>
              <w:bottom w:val="single" w:sz="4" w:space="0" w:color="auto"/>
              <w:right w:val="single" w:sz="4" w:space="0" w:color="auto"/>
            </w:tcBorders>
            <w:shd w:val="clear" w:color="auto" w:fill="DCDCDC"/>
            <w:vAlign w:val="center"/>
          </w:tcPr>
          <w:p w:rsidR="005E7D6D" w:rsidRDefault="005E7D6D">
            <w:pPr>
              <w:spacing w:after="0"/>
              <w:jc w:val="center"/>
              <w:rPr>
                <w:rFonts w:cs="Calibri"/>
                <w:b/>
              </w:rPr>
            </w:pPr>
          </w:p>
        </w:tc>
        <w:tc>
          <w:tcPr>
            <w:tcW w:w="673" w:type="dxa"/>
            <w:tcBorders>
              <w:top w:val="single" w:sz="4" w:space="0" w:color="auto"/>
              <w:left w:val="single" w:sz="4" w:space="0" w:color="auto"/>
              <w:bottom w:val="single" w:sz="4" w:space="0" w:color="auto"/>
              <w:right w:val="single" w:sz="4" w:space="0" w:color="auto"/>
            </w:tcBorders>
            <w:shd w:val="clear" w:color="auto" w:fill="DCDCDC"/>
            <w:vAlign w:val="center"/>
          </w:tcPr>
          <w:p w:rsidR="005E7D6D" w:rsidRDefault="005E7D6D">
            <w:pPr>
              <w:spacing w:after="0"/>
              <w:jc w:val="center"/>
              <w:rPr>
                <w:rFonts w:cs="Calibri"/>
                <w:b/>
              </w:rPr>
            </w:pPr>
          </w:p>
        </w:tc>
        <w:tc>
          <w:tcPr>
            <w:tcW w:w="673" w:type="dxa"/>
            <w:tcBorders>
              <w:top w:val="single" w:sz="4" w:space="0" w:color="auto"/>
              <w:left w:val="single" w:sz="4" w:space="0" w:color="auto"/>
              <w:bottom w:val="single" w:sz="4" w:space="0" w:color="auto"/>
              <w:right w:val="single" w:sz="4" w:space="0" w:color="auto"/>
            </w:tcBorders>
            <w:shd w:val="clear" w:color="auto" w:fill="DCDCDC"/>
            <w:vAlign w:val="center"/>
          </w:tcPr>
          <w:p w:rsidR="005E7D6D" w:rsidRDefault="005E7D6D">
            <w:pPr>
              <w:spacing w:after="0"/>
              <w:jc w:val="center"/>
              <w:rPr>
                <w:rFonts w:cs="Calibri"/>
                <w:b/>
              </w:rPr>
            </w:pPr>
          </w:p>
        </w:tc>
        <w:tc>
          <w:tcPr>
            <w:tcW w:w="673" w:type="dxa"/>
            <w:tcBorders>
              <w:top w:val="single" w:sz="4" w:space="0" w:color="auto"/>
              <w:left w:val="single" w:sz="4" w:space="0" w:color="auto"/>
              <w:bottom w:val="single" w:sz="4" w:space="0" w:color="auto"/>
              <w:right w:val="single" w:sz="4" w:space="0" w:color="auto"/>
            </w:tcBorders>
            <w:shd w:val="clear" w:color="auto" w:fill="DCDCDC"/>
            <w:vAlign w:val="center"/>
          </w:tcPr>
          <w:p w:rsidR="005E7D6D" w:rsidRDefault="005E7D6D">
            <w:pPr>
              <w:spacing w:after="0"/>
              <w:jc w:val="center"/>
              <w:rPr>
                <w:rFonts w:cs="Calibri"/>
                <w:b/>
              </w:rPr>
            </w:pPr>
          </w:p>
        </w:tc>
      </w:tr>
    </w:tbl>
    <w:p w:rsidR="005E7D6D" w:rsidRDefault="005E7D6D" w:rsidP="005E7D6D">
      <w:pPr>
        <w:spacing w:after="60"/>
        <w:jc w:val="both"/>
        <w:rPr>
          <w:rFonts w:cs="Calibri"/>
        </w:rPr>
      </w:pPr>
      <w:r>
        <w:rPr>
          <w:rFonts w:cs="Calibri"/>
        </w:rPr>
        <w:br w:type="page"/>
        <w:t xml:space="preserve"> Załącznik nr 5 do umowy: Zakres danych osobowych powierzonych do przetwarzania</w:t>
      </w:r>
    </w:p>
    <w:p w:rsidR="005E7D6D" w:rsidRDefault="005E7D6D" w:rsidP="005E7D6D">
      <w:pPr>
        <w:spacing w:after="60"/>
        <w:jc w:val="both"/>
        <w:rPr>
          <w:rFonts w:cs="Calibri"/>
        </w:rPr>
      </w:pPr>
    </w:p>
    <w:p w:rsidR="005E7D6D" w:rsidRDefault="005E7D6D" w:rsidP="005E7D6D">
      <w:pPr>
        <w:spacing w:after="60"/>
        <w:jc w:val="both"/>
        <w:rPr>
          <w:rFonts w:cs="Calibri"/>
        </w:rPr>
      </w:pPr>
      <w:r>
        <w:rPr>
          <w:u w:val="single"/>
        </w:rPr>
        <w:t xml:space="preserve">Zbiór </w:t>
      </w:r>
      <w:r>
        <w:rPr>
          <w:bCs/>
          <w:u w:val="single"/>
        </w:rPr>
        <w:t>Program Operacyjny Wiedza Edukacja Rozwój</w:t>
      </w:r>
    </w:p>
    <w:p w:rsidR="005E7D6D" w:rsidRDefault="005E7D6D" w:rsidP="00942E50">
      <w:pPr>
        <w:numPr>
          <w:ilvl w:val="0"/>
          <w:numId w:val="14"/>
        </w:numPr>
        <w:spacing w:after="60"/>
        <w:jc w:val="both"/>
        <w:rPr>
          <w:rFonts w:cs="Calibri"/>
        </w:rPr>
      </w:pPr>
      <w:r>
        <w:rPr>
          <w:rFonts w:cs="Calibri"/>
        </w:rPr>
        <w:t>Zakres danych osobowych wnioskodawców, beneficjentów, partnerów</w:t>
      </w: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5"/>
        <w:gridCol w:w="7260"/>
      </w:tblGrid>
      <w:tr w:rsidR="005E7D6D" w:rsidTr="005E7D6D">
        <w:tc>
          <w:tcPr>
            <w:tcW w:w="301"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b/>
                <w:lang w:val="en-GB"/>
              </w:rPr>
            </w:pPr>
            <w:r>
              <w:rPr>
                <w:rFonts w:eastAsia="Times New Roman" w:cs="Calibri"/>
                <w:b/>
                <w:lang w:val="en-GB"/>
              </w:rPr>
              <w:t>Lp.</w:t>
            </w:r>
          </w:p>
        </w:tc>
        <w:tc>
          <w:tcPr>
            <w:tcW w:w="4699"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b/>
                <w:lang w:val="en-GB"/>
              </w:rPr>
            </w:pPr>
            <w:r>
              <w:rPr>
                <w:rFonts w:eastAsia="Times New Roman" w:cs="Calibri"/>
                <w:b/>
                <w:lang w:val="en-GB"/>
              </w:rPr>
              <w:t>Nazwa</w:t>
            </w:r>
          </w:p>
        </w:tc>
      </w:tr>
      <w:tr w:rsidR="005E7D6D" w:rsidTr="005E7D6D">
        <w:tc>
          <w:tcPr>
            <w:tcW w:w="301"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1</w:t>
            </w:r>
          </w:p>
        </w:tc>
        <w:tc>
          <w:tcPr>
            <w:tcW w:w="4699"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Nazwa wnioskodawcy (beneficjenta)</w:t>
            </w:r>
          </w:p>
        </w:tc>
      </w:tr>
      <w:tr w:rsidR="005E7D6D" w:rsidTr="005E7D6D">
        <w:tc>
          <w:tcPr>
            <w:tcW w:w="301"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2</w:t>
            </w:r>
          </w:p>
        </w:tc>
        <w:tc>
          <w:tcPr>
            <w:tcW w:w="4699"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Forma prawna</w:t>
            </w:r>
          </w:p>
        </w:tc>
      </w:tr>
      <w:tr w:rsidR="005E7D6D" w:rsidTr="005E7D6D">
        <w:tc>
          <w:tcPr>
            <w:tcW w:w="301"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3</w:t>
            </w:r>
          </w:p>
        </w:tc>
        <w:tc>
          <w:tcPr>
            <w:tcW w:w="4699"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Forma własności</w:t>
            </w:r>
          </w:p>
        </w:tc>
      </w:tr>
      <w:tr w:rsidR="005E7D6D" w:rsidTr="005E7D6D">
        <w:tc>
          <w:tcPr>
            <w:tcW w:w="301"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4</w:t>
            </w:r>
          </w:p>
        </w:tc>
        <w:tc>
          <w:tcPr>
            <w:tcW w:w="4699"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NIP</w:t>
            </w:r>
          </w:p>
        </w:tc>
      </w:tr>
      <w:tr w:rsidR="005E7D6D" w:rsidTr="005E7D6D">
        <w:tc>
          <w:tcPr>
            <w:tcW w:w="301"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5</w:t>
            </w:r>
          </w:p>
        </w:tc>
        <w:tc>
          <w:tcPr>
            <w:tcW w:w="4699"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REGON</w:t>
            </w:r>
          </w:p>
        </w:tc>
      </w:tr>
      <w:tr w:rsidR="005E7D6D" w:rsidTr="005E7D6D">
        <w:tc>
          <w:tcPr>
            <w:tcW w:w="301"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6</w:t>
            </w:r>
          </w:p>
        </w:tc>
        <w:tc>
          <w:tcPr>
            <w:tcW w:w="4699"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rPr>
            </w:pPr>
            <w:r>
              <w:rPr>
                <w:rFonts w:eastAsia="Times New Roman" w:cs="Calibri"/>
              </w:rPr>
              <w:t xml:space="preserve">Adres siedziby: </w:t>
            </w:r>
          </w:p>
          <w:p w:rsidR="005E7D6D" w:rsidRDefault="005E7D6D">
            <w:pPr>
              <w:spacing w:after="0" w:line="240" w:lineRule="auto"/>
              <w:ind w:left="1632" w:hanging="993"/>
              <w:jc w:val="both"/>
              <w:rPr>
                <w:rFonts w:eastAsia="Times New Roman" w:cs="Calibri"/>
              </w:rPr>
            </w:pPr>
            <w:r>
              <w:rPr>
                <w:rFonts w:eastAsia="Times New Roman" w:cs="Calibri"/>
              </w:rPr>
              <w:t>Ulica</w:t>
            </w:r>
          </w:p>
          <w:p w:rsidR="005E7D6D" w:rsidRDefault="005E7D6D">
            <w:pPr>
              <w:spacing w:after="0" w:line="240" w:lineRule="auto"/>
              <w:ind w:left="1632" w:hanging="993"/>
              <w:jc w:val="both"/>
              <w:rPr>
                <w:rFonts w:eastAsia="Times New Roman" w:cs="Calibri"/>
              </w:rPr>
            </w:pPr>
            <w:r>
              <w:rPr>
                <w:rFonts w:eastAsia="Times New Roman" w:cs="Calibri"/>
              </w:rPr>
              <w:t>Nr budynku</w:t>
            </w:r>
          </w:p>
          <w:p w:rsidR="005E7D6D" w:rsidRDefault="005E7D6D">
            <w:pPr>
              <w:spacing w:after="0" w:line="240" w:lineRule="auto"/>
              <w:ind w:left="1632" w:hanging="993"/>
              <w:jc w:val="both"/>
              <w:rPr>
                <w:rFonts w:eastAsia="Times New Roman" w:cs="Calibri"/>
              </w:rPr>
            </w:pPr>
            <w:r>
              <w:rPr>
                <w:rFonts w:eastAsia="Times New Roman" w:cs="Calibri"/>
              </w:rPr>
              <w:t>Nr lokalu</w:t>
            </w:r>
          </w:p>
          <w:p w:rsidR="005E7D6D" w:rsidRDefault="005E7D6D">
            <w:pPr>
              <w:spacing w:after="0" w:line="240" w:lineRule="auto"/>
              <w:ind w:left="1632" w:hanging="993"/>
              <w:jc w:val="both"/>
              <w:rPr>
                <w:rFonts w:eastAsia="Times New Roman" w:cs="Calibri"/>
              </w:rPr>
            </w:pPr>
            <w:r>
              <w:rPr>
                <w:rFonts w:eastAsia="Times New Roman" w:cs="Calibri"/>
              </w:rPr>
              <w:t>Kod pocztowy</w:t>
            </w:r>
          </w:p>
          <w:p w:rsidR="005E7D6D" w:rsidRDefault="005E7D6D">
            <w:pPr>
              <w:spacing w:after="0" w:line="240" w:lineRule="auto"/>
              <w:ind w:left="1632" w:hanging="993"/>
              <w:jc w:val="both"/>
              <w:rPr>
                <w:rFonts w:eastAsia="Times New Roman" w:cs="Calibri"/>
              </w:rPr>
            </w:pPr>
            <w:r>
              <w:rPr>
                <w:rFonts w:eastAsia="Times New Roman" w:cs="Calibri"/>
              </w:rPr>
              <w:t>Miejscowość</w:t>
            </w:r>
          </w:p>
          <w:p w:rsidR="005E7D6D" w:rsidRDefault="005E7D6D">
            <w:pPr>
              <w:spacing w:after="0" w:line="240" w:lineRule="auto"/>
              <w:ind w:left="1632" w:hanging="993"/>
              <w:jc w:val="both"/>
              <w:rPr>
                <w:rFonts w:eastAsia="Times New Roman" w:cs="Calibri"/>
              </w:rPr>
            </w:pPr>
            <w:r>
              <w:rPr>
                <w:rFonts w:eastAsia="Times New Roman" w:cs="Calibri"/>
              </w:rPr>
              <w:t>Kraj</w:t>
            </w:r>
          </w:p>
          <w:p w:rsidR="005E7D6D" w:rsidRDefault="005E7D6D">
            <w:pPr>
              <w:spacing w:after="0" w:line="240" w:lineRule="auto"/>
              <w:ind w:left="1632" w:hanging="993"/>
              <w:jc w:val="both"/>
              <w:rPr>
                <w:rFonts w:eastAsia="Times New Roman" w:cs="Calibri"/>
              </w:rPr>
            </w:pPr>
            <w:r>
              <w:rPr>
                <w:rFonts w:eastAsia="Times New Roman" w:cs="Calibri"/>
              </w:rPr>
              <w:t>Województwo</w:t>
            </w:r>
          </w:p>
          <w:p w:rsidR="005E7D6D" w:rsidRDefault="005E7D6D">
            <w:pPr>
              <w:spacing w:after="0" w:line="240" w:lineRule="auto"/>
              <w:ind w:left="1632" w:hanging="993"/>
              <w:jc w:val="both"/>
              <w:rPr>
                <w:rFonts w:eastAsia="Times New Roman" w:cs="Calibri"/>
              </w:rPr>
            </w:pPr>
            <w:r>
              <w:rPr>
                <w:rFonts w:eastAsia="Times New Roman" w:cs="Calibri"/>
              </w:rPr>
              <w:t>Powiat</w:t>
            </w:r>
          </w:p>
          <w:p w:rsidR="005E7D6D" w:rsidRDefault="005E7D6D">
            <w:pPr>
              <w:spacing w:after="0" w:line="240" w:lineRule="auto"/>
              <w:ind w:left="1632" w:hanging="993"/>
              <w:jc w:val="both"/>
              <w:rPr>
                <w:rFonts w:eastAsia="Times New Roman" w:cs="Calibri"/>
              </w:rPr>
            </w:pPr>
            <w:r>
              <w:rPr>
                <w:rFonts w:eastAsia="Times New Roman" w:cs="Calibri"/>
              </w:rPr>
              <w:t>Gmina</w:t>
            </w:r>
          </w:p>
          <w:p w:rsidR="005E7D6D" w:rsidRDefault="005E7D6D">
            <w:pPr>
              <w:spacing w:after="0" w:line="240" w:lineRule="auto"/>
              <w:ind w:left="1632" w:hanging="993"/>
              <w:jc w:val="both"/>
              <w:rPr>
                <w:rFonts w:eastAsia="Times New Roman" w:cs="Calibri"/>
              </w:rPr>
            </w:pPr>
            <w:r>
              <w:rPr>
                <w:rFonts w:eastAsia="Times New Roman" w:cs="Calibri"/>
              </w:rPr>
              <w:t>Telefon</w:t>
            </w:r>
          </w:p>
          <w:p w:rsidR="005E7D6D" w:rsidRDefault="005E7D6D">
            <w:pPr>
              <w:spacing w:after="0" w:line="240" w:lineRule="auto"/>
              <w:ind w:left="1632" w:hanging="993"/>
              <w:jc w:val="both"/>
              <w:rPr>
                <w:rFonts w:eastAsia="Times New Roman" w:cs="Calibri"/>
              </w:rPr>
            </w:pPr>
            <w:r>
              <w:rPr>
                <w:rFonts w:eastAsia="Times New Roman" w:cs="Calibri"/>
              </w:rPr>
              <w:t>Fax</w:t>
            </w:r>
          </w:p>
          <w:p w:rsidR="005E7D6D" w:rsidRDefault="005E7D6D">
            <w:pPr>
              <w:spacing w:after="0" w:line="240" w:lineRule="auto"/>
              <w:ind w:left="1632" w:hanging="993"/>
              <w:jc w:val="both"/>
              <w:rPr>
                <w:rFonts w:eastAsia="Times New Roman" w:cs="Calibri"/>
              </w:rPr>
            </w:pPr>
            <w:r>
              <w:rPr>
                <w:rFonts w:eastAsia="Times New Roman" w:cs="Calibri"/>
              </w:rPr>
              <w:t>Adres e-mail</w:t>
            </w:r>
          </w:p>
          <w:p w:rsidR="005E7D6D" w:rsidRDefault="005E7D6D">
            <w:pPr>
              <w:spacing w:after="0" w:line="240" w:lineRule="auto"/>
              <w:ind w:left="1632" w:hanging="993"/>
              <w:jc w:val="both"/>
              <w:rPr>
                <w:rFonts w:eastAsia="Times New Roman" w:cs="Calibri"/>
                <w:lang w:val="en-GB"/>
              </w:rPr>
            </w:pPr>
            <w:r>
              <w:rPr>
                <w:rFonts w:eastAsia="Times New Roman" w:cs="Calibri"/>
                <w:lang w:val="en-GB"/>
              </w:rPr>
              <w:t>Adres strony www</w:t>
            </w:r>
          </w:p>
        </w:tc>
      </w:tr>
      <w:tr w:rsidR="005E7D6D" w:rsidTr="005E7D6D">
        <w:tc>
          <w:tcPr>
            <w:tcW w:w="301"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7</w:t>
            </w:r>
          </w:p>
        </w:tc>
        <w:tc>
          <w:tcPr>
            <w:tcW w:w="4699"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rPr>
            </w:pPr>
            <w:r>
              <w:rPr>
                <w:rFonts w:eastAsia="Times New Roman" w:cs="Calibri"/>
              </w:rPr>
              <w:t>Osoba/y uprawniona/e do podejmowania decyzji wiążących w imieniu wnioskodawcy</w:t>
            </w:r>
          </w:p>
        </w:tc>
      </w:tr>
      <w:tr w:rsidR="005E7D6D" w:rsidTr="005E7D6D">
        <w:tc>
          <w:tcPr>
            <w:tcW w:w="301"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8</w:t>
            </w:r>
          </w:p>
        </w:tc>
        <w:tc>
          <w:tcPr>
            <w:tcW w:w="4699"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rPr>
            </w:pPr>
            <w:r>
              <w:rPr>
                <w:rFonts w:eastAsia="Times New Roman" w:cs="Calibri"/>
              </w:rPr>
              <w:t>Osoba do kontaktów roboczych:</w:t>
            </w:r>
          </w:p>
          <w:p w:rsidR="005E7D6D" w:rsidRDefault="005E7D6D">
            <w:pPr>
              <w:spacing w:after="0" w:line="240" w:lineRule="auto"/>
              <w:ind w:firstLine="639"/>
              <w:jc w:val="both"/>
              <w:rPr>
                <w:rFonts w:eastAsia="Times New Roman" w:cs="Calibri"/>
              </w:rPr>
            </w:pPr>
            <w:r>
              <w:rPr>
                <w:rFonts w:eastAsia="Times New Roman" w:cs="Calibri"/>
              </w:rPr>
              <w:t>Imię</w:t>
            </w:r>
          </w:p>
          <w:p w:rsidR="005E7D6D" w:rsidRDefault="005E7D6D">
            <w:pPr>
              <w:spacing w:after="0" w:line="240" w:lineRule="auto"/>
              <w:ind w:firstLine="639"/>
              <w:jc w:val="both"/>
              <w:rPr>
                <w:rFonts w:eastAsia="Times New Roman" w:cs="Calibri"/>
              </w:rPr>
            </w:pPr>
            <w:r>
              <w:rPr>
                <w:rFonts w:eastAsia="Times New Roman" w:cs="Calibri"/>
              </w:rPr>
              <w:t>Nazwisko</w:t>
            </w:r>
          </w:p>
          <w:p w:rsidR="005E7D6D" w:rsidRDefault="005E7D6D">
            <w:pPr>
              <w:spacing w:after="0" w:line="240" w:lineRule="auto"/>
              <w:ind w:firstLine="639"/>
              <w:jc w:val="both"/>
              <w:rPr>
                <w:rFonts w:eastAsia="Times New Roman" w:cs="Calibri"/>
              </w:rPr>
            </w:pPr>
            <w:r>
              <w:rPr>
                <w:rFonts w:eastAsia="Times New Roman" w:cs="Calibri"/>
              </w:rPr>
              <w:t>Numer telefonu</w:t>
            </w:r>
          </w:p>
          <w:p w:rsidR="005E7D6D" w:rsidRDefault="005E7D6D">
            <w:pPr>
              <w:spacing w:after="0" w:line="240" w:lineRule="auto"/>
              <w:ind w:firstLine="639"/>
              <w:jc w:val="both"/>
              <w:rPr>
                <w:rFonts w:eastAsia="Times New Roman" w:cs="Calibri"/>
              </w:rPr>
            </w:pPr>
            <w:r>
              <w:rPr>
                <w:rFonts w:eastAsia="Times New Roman" w:cs="Calibri"/>
              </w:rPr>
              <w:t>Adres e-mail</w:t>
            </w:r>
          </w:p>
          <w:p w:rsidR="005E7D6D" w:rsidRDefault="005E7D6D">
            <w:pPr>
              <w:spacing w:after="0" w:line="240" w:lineRule="auto"/>
              <w:ind w:firstLine="639"/>
              <w:jc w:val="both"/>
              <w:rPr>
                <w:rFonts w:eastAsia="Times New Roman" w:cs="Calibri"/>
              </w:rPr>
            </w:pPr>
            <w:r>
              <w:rPr>
                <w:rFonts w:eastAsia="Times New Roman" w:cs="Calibri"/>
              </w:rPr>
              <w:t>Numer faksu</w:t>
            </w:r>
          </w:p>
          <w:p w:rsidR="005E7D6D" w:rsidRDefault="005E7D6D">
            <w:pPr>
              <w:spacing w:after="0" w:line="240" w:lineRule="auto"/>
              <w:ind w:firstLine="639"/>
              <w:jc w:val="both"/>
              <w:rPr>
                <w:rFonts w:eastAsia="Times New Roman" w:cs="Calibri"/>
              </w:rPr>
            </w:pPr>
            <w:r>
              <w:rPr>
                <w:rFonts w:eastAsia="Times New Roman" w:cs="Calibri"/>
              </w:rPr>
              <w:t>Adres:</w:t>
            </w:r>
          </w:p>
          <w:p w:rsidR="005E7D6D" w:rsidRDefault="005E7D6D">
            <w:pPr>
              <w:spacing w:after="0" w:line="240" w:lineRule="auto"/>
              <w:ind w:firstLine="639"/>
              <w:jc w:val="both"/>
              <w:rPr>
                <w:rFonts w:eastAsia="Times New Roman" w:cs="Calibri"/>
              </w:rPr>
            </w:pPr>
            <w:r>
              <w:rPr>
                <w:rFonts w:eastAsia="Times New Roman" w:cs="Calibri"/>
              </w:rPr>
              <w:t>Ulica</w:t>
            </w:r>
          </w:p>
          <w:p w:rsidR="005E7D6D" w:rsidRDefault="005E7D6D">
            <w:pPr>
              <w:spacing w:after="0" w:line="240" w:lineRule="auto"/>
              <w:ind w:firstLine="639"/>
              <w:jc w:val="both"/>
              <w:rPr>
                <w:rFonts w:eastAsia="Times New Roman" w:cs="Calibri"/>
              </w:rPr>
            </w:pPr>
            <w:r>
              <w:rPr>
                <w:rFonts w:eastAsia="Times New Roman" w:cs="Calibri"/>
              </w:rPr>
              <w:t>Nr budynku</w:t>
            </w:r>
          </w:p>
          <w:p w:rsidR="005E7D6D" w:rsidRDefault="005E7D6D">
            <w:pPr>
              <w:spacing w:after="0" w:line="240" w:lineRule="auto"/>
              <w:ind w:firstLine="639"/>
              <w:jc w:val="both"/>
              <w:rPr>
                <w:rFonts w:eastAsia="Times New Roman" w:cs="Calibri"/>
              </w:rPr>
            </w:pPr>
            <w:r>
              <w:rPr>
                <w:rFonts w:eastAsia="Times New Roman" w:cs="Calibri"/>
              </w:rPr>
              <w:t>Nr lokalu</w:t>
            </w:r>
          </w:p>
          <w:p w:rsidR="005E7D6D" w:rsidRDefault="005E7D6D">
            <w:pPr>
              <w:spacing w:after="0" w:line="240" w:lineRule="auto"/>
              <w:ind w:firstLine="639"/>
              <w:jc w:val="both"/>
              <w:rPr>
                <w:rFonts w:eastAsia="Times New Roman" w:cs="Calibri"/>
              </w:rPr>
            </w:pPr>
            <w:r>
              <w:rPr>
                <w:rFonts w:eastAsia="Times New Roman" w:cs="Calibri"/>
              </w:rPr>
              <w:t>Kod pocztowy</w:t>
            </w:r>
          </w:p>
          <w:p w:rsidR="005E7D6D" w:rsidRDefault="005E7D6D">
            <w:pPr>
              <w:spacing w:after="0" w:line="240" w:lineRule="auto"/>
              <w:ind w:firstLine="639"/>
              <w:jc w:val="both"/>
              <w:rPr>
                <w:rFonts w:eastAsia="Times New Roman" w:cs="Calibri"/>
              </w:rPr>
            </w:pPr>
            <w:r>
              <w:rPr>
                <w:rFonts w:eastAsia="Times New Roman" w:cs="Calibri"/>
              </w:rPr>
              <w:t>Miejscowość</w:t>
            </w:r>
          </w:p>
        </w:tc>
      </w:tr>
      <w:tr w:rsidR="005E7D6D" w:rsidTr="005E7D6D">
        <w:tc>
          <w:tcPr>
            <w:tcW w:w="301"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9</w:t>
            </w:r>
          </w:p>
        </w:tc>
        <w:tc>
          <w:tcPr>
            <w:tcW w:w="4699"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Partnerzy</w:t>
            </w:r>
          </w:p>
        </w:tc>
      </w:tr>
      <w:tr w:rsidR="005E7D6D" w:rsidTr="005E7D6D">
        <w:tc>
          <w:tcPr>
            <w:tcW w:w="301"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10</w:t>
            </w:r>
          </w:p>
        </w:tc>
        <w:tc>
          <w:tcPr>
            <w:tcW w:w="4699"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Nazwa organizacji/instytucji</w:t>
            </w:r>
          </w:p>
        </w:tc>
      </w:tr>
      <w:tr w:rsidR="005E7D6D" w:rsidTr="005E7D6D">
        <w:tc>
          <w:tcPr>
            <w:tcW w:w="301"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11</w:t>
            </w:r>
          </w:p>
        </w:tc>
        <w:tc>
          <w:tcPr>
            <w:tcW w:w="4699"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Forma prawna</w:t>
            </w:r>
          </w:p>
        </w:tc>
      </w:tr>
      <w:tr w:rsidR="005E7D6D" w:rsidTr="005E7D6D">
        <w:tc>
          <w:tcPr>
            <w:tcW w:w="301"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12</w:t>
            </w:r>
          </w:p>
        </w:tc>
        <w:tc>
          <w:tcPr>
            <w:tcW w:w="4699"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Forma własności</w:t>
            </w:r>
          </w:p>
        </w:tc>
      </w:tr>
      <w:tr w:rsidR="005E7D6D" w:rsidTr="005E7D6D">
        <w:tc>
          <w:tcPr>
            <w:tcW w:w="301"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13</w:t>
            </w:r>
          </w:p>
        </w:tc>
        <w:tc>
          <w:tcPr>
            <w:tcW w:w="4699"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NIP</w:t>
            </w:r>
          </w:p>
        </w:tc>
      </w:tr>
      <w:tr w:rsidR="005E7D6D" w:rsidTr="005E7D6D">
        <w:tc>
          <w:tcPr>
            <w:tcW w:w="301"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14</w:t>
            </w:r>
          </w:p>
        </w:tc>
        <w:tc>
          <w:tcPr>
            <w:tcW w:w="4699"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REGON</w:t>
            </w:r>
          </w:p>
        </w:tc>
      </w:tr>
      <w:tr w:rsidR="005E7D6D" w:rsidTr="005E7D6D">
        <w:tc>
          <w:tcPr>
            <w:tcW w:w="301"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15</w:t>
            </w:r>
          </w:p>
        </w:tc>
        <w:tc>
          <w:tcPr>
            <w:tcW w:w="4699"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rPr>
            </w:pPr>
            <w:r>
              <w:rPr>
                <w:rFonts w:eastAsia="Times New Roman" w:cs="Calibri"/>
              </w:rPr>
              <w:t>Adres siedziby:</w:t>
            </w:r>
          </w:p>
          <w:p w:rsidR="005E7D6D" w:rsidRDefault="005E7D6D">
            <w:pPr>
              <w:spacing w:after="0" w:line="240" w:lineRule="auto"/>
              <w:ind w:firstLine="639"/>
              <w:jc w:val="both"/>
              <w:rPr>
                <w:rFonts w:eastAsia="Times New Roman" w:cs="Calibri"/>
              </w:rPr>
            </w:pPr>
            <w:r>
              <w:rPr>
                <w:rFonts w:eastAsia="Times New Roman" w:cs="Calibri"/>
              </w:rPr>
              <w:t>Ulica</w:t>
            </w:r>
          </w:p>
          <w:p w:rsidR="005E7D6D" w:rsidRDefault="005E7D6D">
            <w:pPr>
              <w:spacing w:after="0" w:line="240" w:lineRule="auto"/>
              <w:ind w:firstLine="639"/>
              <w:jc w:val="both"/>
              <w:rPr>
                <w:rFonts w:eastAsia="Times New Roman" w:cs="Calibri"/>
              </w:rPr>
            </w:pPr>
            <w:r>
              <w:rPr>
                <w:rFonts w:eastAsia="Times New Roman" w:cs="Calibri"/>
              </w:rPr>
              <w:t>Nr budynku</w:t>
            </w:r>
          </w:p>
          <w:p w:rsidR="005E7D6D" w:rsidRDefault="005E7D6D">
            <w:pPr>
              <w:spacing w:after="0" w:line="240" w:lineRule="auto"/>
              <w:ind w:firstLine="639"/>
              <w:jc w:val="both"/>
              <w:rPr>
                <w:rFonts w:eastAsia="Times New Roman" w:cs="Calibri"/>
              </w:rPr>
            </w:pPr>
            <w:r>
              <w:rPr>
                <w:rFonts w:eastAsia="Times New Roman" w:cs="Calibri"/>
              </w:rPr>
              <w:t>Nr lokalu</w:t>
            </w:r>
          </w:p>
          <w:p w:rsidR="005E7D6D" w:rsidRDefault="005E7D6D">
            <w:pPr>
              <w:spacing w:after="0" w:line="240" w:lineRule="auto"/>
              <w:ind w:firstLine="639"/>
              <w:jc w:val="both"/>
              <w:rPr>
                <w:rFonts w:eastAsia="Times New Roman" w:cs="Calibri"/>
              </w:rPr>
            </w:pPr>
            <w:r>
              <w:rPr>
                <w:rFonts w:eastAsia="Times New Roman" w:cs="Calibri"/>
              </w:rPr>
              <w:t>Kod pocztowy</w:t>
            </w:r>
          </w:p>
          <w:p w:rsidR="005E7D6D" w:rsidRDefault="005E7D6D">
            <w:pPr>
              <w:spacing w:after="0" w:line="240" w:lineRule="auto"/>
              <w:ind w:firstLine="639"/>
              <w:jc w:val="both"/>
              <w:rPr>
                <w:rFonts w:eastAsia="Times New Roman" w:cs="Calibri"/>
              </w:rPr>
            </w:pPr>
            <w:r>
              <w:rPr>
                <w:rFonts w:eastAsia="Times New Roman" w:cs="Calibri"/>
              </w:rPr>
              <w:t>Miejscowość</w:t>
            </w:r>
          </w:p>
          <w:p w:rsidR="005E7D6D" w:rsidRDefault="005E7D6D">
            <w:pPr>
              <w:spacing w:after="0" w:line="240" w:lineRule="auto"/>
              <w:ind w:left="1632" w:hanging="993"/>
              <w:jc w:val="both"/>
              <w:rPr>
                <w:rFonts w:eastAsia="Times New Roman" w:cs="Calibri"/>
              </w:rPr>
            </w:pPr>
            <w:r>
              <w:rPr>
                <w:rFonts w:eastAsia="Times New Roman" w:cs="Calibri"/>
              </w:rPr>
              <w:t>Kraj</w:t>
            </w:r>
          </w:p>
          <w:p w:rsidR="005E7D6D" w:rsidRDefault="005E7D6D">
            <w:pPr>
              <w:spacing w:after="0" w:line="240" w:lineRule="auto"/>
              <w:ind w:left="1632" w:hanging="993"/>
              <w:jc w:val="both"/>
              <w:rPr>
                <w:rFonts w:eastAsia="Times New Roman" w:cs="Calibri"/>
              </w:rPr>
            </w:pPr>
            <w:r>
              <w:rPr>
                <w:rFonts w:eastAsia="Times New Roman" w:cs="Calibri"/>
              </w:rPr>
              <w:t>Województwo</w:t>
            </w:r>
          </w:p>
          <w:p w:rsidR="005E7D6D" w:rsidRDefault="005E7D6D">
            <w:pPr>
              <w:spacing w:after="0" w:line="240" w:lineRule="auto"/>
              <w:ind w:left="1632" w:hanging="993"/>
              <w:jc w:val="both"/>
              <w:rPr>
                <w:rFonts w:eastAsia="Times New Roman" w:cs="Calibri"/>
              </w:rPr>
            </w:pPr>
            <w:r>
              <w:rPr>
                <w:rFonts w:eastAsia="Times New Roman" w:cs="Calibri"/>
              </w:rPr>
              <w:t>Powiat</w:t>
            </w:r>
          </w:p>
          <w:p w:rsidR="005E7D6D" w:rsidRDefault="005E7D6D">
            <w:pPr>
              <w:spacing w:after="0" w:line="240" w:lineRule="auto"/>
              <w:ind w:firstLine="639"/>
              <w:jc w:val="both"/>
              <w:rPr>
                <w:rFonts w:eastAsia="Times New Roman" w:cs="Calibri"/>
              </w:rPr>
            </w:pPr>
            <w:r>
              <w:rPr>
                <w:rFonts w:eastAsia="Times New Roman" w:cs="Calibri"/>
              </w:rPr>
              <w:t>Gmina</w:t>
            </w:r>
          </w:p>
          <w:p w:rsidR="005E7D6D" w:rsidRDefault="005E7D6D">
            <w:pPr>
              <w:spacing w:after="0" w:line="240" w:lineRule="auto"/>
              <w:ind w:firstLine="639"/>
              <w:jc w:val="both"/>
              <w:rPr>
                <w:rFonts w:eastAsia="Times New Roman" w:cs="Calibri"/>
              </w:rPr>
            </w:pPr>
            <w:r>
              <w:rPr>
                <w:rFonts w:eastAsia="Times New Roman" w:cs="Calibri"/>
              </w:rPr>
              <w:t>Telefon</w:t>
            </w:r>
          </w:p>
          <w:p w:rsidR="005E7D6D" w:rsidRDefault="005E7D6D">
            <w:pPr>
              <w:spacing w:after="0" w:line="240" w:lineRule="auto"/>
              <w:ind w:firstLine="639"/>
              <w:jc w:val="both"/>
              <w:rPr>
                <w:rFonts w:eastAsia="Times New Roman" w:cs="Calibri"/>
              </w:rPr>
            </w:pPr>
            <w:r>
              <w:rPr>
                <w:rFonts w:eastAsia="Times New Roman" w:cs="Calibri"/>
              </w:rPr>
              <w:t>Fax</w:t>
            </w:r>
          </w:p>
          <w:p w:rsidR="005E7D6D" w:rsidRDefault="005E7D6D">
            <w:pPr>
              <w:spacing w:after="0" w:line="240" w:lineRule="auto"/>
              <w:ind w:firstLine="639"/>
              <w:jc w:val="both"/>
              <w:rPr>
                <w:rFonts w:eastAsia="Times New Roman" w:cs="Calibri"/>
              </w:rPr>
            </w:pPr>
            <w:r>
              <w:rPr>
                <w:rFonts w:eastAsia="Times New Roman" w:cs="Calibri"/>
              </w:rPr>
              <w:t>Adres e-mail</w:t>
            </w:r>
          </w:p>
          <w:p w:rsidR="005E7D6D" w:rsidRDefault="005E7D6D">
            <w:pPr>
              <w:spacing w:after="0" w:line="240" w:lineRule="auto"/>
              <w:ind w:firstLine="639"/>
              <w:jc w:val="both"/>
              <w:rPr>
                <w:rFonts w:eastAsia="Times New Roman" w:cs="Calibri"/>
                <w:lang w:val="en-GB"/>
              </w:rPr>
            </w:pPr>
            <w:r>
              <w:rPr>
                <w:rFonts w:eastAsia="Times New Roman" w:cs="Calibri"/>
                <w:lang w:val="en-GB"/>
              </w:rPr>
              <w:t>Adres strony www</w:t>
            </w:r>
          </w:p>
        </w:tc>
      </w:tr>
      <w:tr w:rsidR="005E7D6D" w:rsidTr="005E7D6D">
        <w:tc>
          <w:tcPr>
            <w:tcW w:w="301"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16</w:t>
            </w:r>
          </w:p>
        </w:tc>
        <w:tc>
          <w:tcPr>
            <w:tcW w:w="4699"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rPr>
            </w:pPr>
            <w:r>
              <w:rPr>
                <w:rFonts w:eastAsia="Times New Roman" w:cs="Calibri"/>
              </w:rPr>
              <w:t>Osoba/y uprawniona/e do podejmowania decyzji wiążących w imieniu partnera</w:t>
            </w:r>
          </w:p>
        </w:tc>
      </w:tr>
      <w:tr w:rsidR="005E7D6D" w:rsidTr="005E7D6D">
        <w:tc>
          <w:tcPr>
            <w:tcW w:w="301"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17</w:t>
            </w:r>
          </w:p>
        </w:tc>
        <w:tc>
          <w:tcPr>
            <w:tcW w:w="4699"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Symbol partnera</w:t>
            </w:r>
          </w:p>
        </w:tc>
      </w:tr>
    </w:tbl>
    <w:p w:rsidR="005E7D6D" w:rsidRDefault="005E7D6D" w:rsidP="005E7D6D">
      <w:pPr>
        <w:spacing w:after="60"/>
        <w:ind w:left="720"/>
        <w:jc w:val="both"/>
        <w:rPr>
          <w:rFonts w:cs="Calibri"/>
        </w:rPr>
      </w:pPr>
    </w:p>
    <w:p w:rsidR="005E7D6D" w:rsidRDefault="005E7D6D" w:rsidP="00942E50">
      <w:pPr>
        <w:numPr>
          <w:ilvl w:val="0"/>
          <w:numId w:val="14"/>
        </w:numPr>
        <w:spacing w:after="60"/>
        <w:jc w:val="both"/>
        <w:rPr>
          <w:rFonts w:cs="Calibri"/>
        </w:rPr>
      </w:pPr>
      <w:r>
        <w:rPr>
          <w:rFonts w:cs="Calibri"/>
        </w:rPr>
        <w:t xml:space="preserve">Dane związane z badaniem kwalifikowalności wydatków w projekcie </w:t>
      </w:r>
    </w:p>
    <w:p w:rsidR="005E7D6D" w:rsidRDefault="005E7D6D" w:rsidP="005E7D6D">
      <w:pPr>
        <w:spacing w:after="60"/>
        <w:ind w:left="720"/>
        <w:jc w:val="both"/>
        <w:rPr>
          <w:rFonts w:cs="Calibri"/>
        </w:rPr>
      </w:pP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5"/>
        <w:gridCol w:w="7260"/>
      </w:tblGrid>
      <w:tr w:rsidR="005E7D6D" w:rsidTr="005E7D6D">
        <w:tc>
          <w:tcPr>
            <w:tcW w:w="301"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lang w:val="en-GB"/>
              </w:rPr>
            </w:pPr>
            <w:r>
              <w:rPr>
                <w:rFonts w:eastAsia="Times New Roman" w:cs="Calibri"/>
                <w:lang w:val="en-GB"/>
              </w:rPr>
              <w:t>1</w:t>
            </w:r>
          </w:p>
        </w:tc>
        <w:tc>
          <w:tcPr>
            <w:tcW w:w="4699"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rPr>
            </w:pPr>
            <w:r>
              <w:t xml:space="preserve">Kwalifikowalność środków w projekcie zgodnie z </w:t>
            </w:r>
            <w:r>
              <w:rPr>
                <w:i/>
              </w:rPr>
              <w:t>Wytycznymi w zakresie kwalifikowalności wydatków w ramach Europejskiego Funduszu Rozwoju Regionalnego, Europejskiego Funduszu Społecznego oraz Funduszu Spójności na lata 2014-2020</w:t>
            </w:r>
          </w:p>
        </w:tc>
      </w:tr>
    </w:tbl>
    <w:p w:rsidR="005E7D6D" w:rsidRDefault="005E7D6D" w:rsidP="005E7D6D">
      <w:pPr>
        <w:spacing w:after="60"/>
        <w:ind w:left="720"/>
        <w:jc w:val="both"/>
        <w:rPr>
          <w:rFonts w:cs="Calibri"/>
        </w:rPr>
      </w:pPr>
    </w:p>
    <w:p w:rsidR="005E7D6D" w:rsidRDefault="005E7D6D" w:rsidP="00942E50">
      <w:pPr>
        <w:numPr>
          <w:ilvl w:val="0"/>
          <w:numId w:val="14"/>
        </w:numPr>
        <w:spacing w:after="60"/>
        <w:jc w:val="both"/>
        <w:rPr>
          <w:rFonts w:cs="Calibri"/>
        </w:rPr>
      </w:pPr>
      <w:r>
        <w:rPr>
          <w:rFonts w:cs="Calibri"/>
        </w:rPr>
        <w:t>Dane uczestników instytucjonalnych (osób fizycznych prowadzących jednoosobową działalność gospodarczą).</w:t>
      </w:r>
    </w:p>
    <w:p w:rsidR="005E7D6D" w:rsidRDefault="005E7D6D" w:rsidP="005E7D6D">
      <w:pPr>
        <w:spacing w:after="60"/>
        <w:ind w:left="720"/>
        <w:jc w:val="both"/>
        <w:rPr>
          <w:rFonts w:cs="Calibri"/>
        </w:rPr>
      </w:pPr>
      <w:r>
        <w:rPr>
          <w:rFonts w:cs="Calibri"/>
        </w:rPr>
        <w:t xml:space="preserve">Szczegółowy zakres danych odwzorowany jest w </w:t>
      </w:r>
      <w:r>
        <w:rPr>
          <w:rFonts w:cs="Calibri"/>
          <w:i/>
        </w:rPr>
        <w:t xml:space="preserve">Wytycznych w zakresie warunków gromadzenia i przekazywania danych w postaci elektronicznej na lata 2014-2020. </w:t>
      </w:r>
      <w:r>
        <w:rPr>
          <w:rFonts w:cs="Calibri"/>
        </w:rPr>
        <w:t xml:space="preserve">Dodatkowo: </w:t>
      </w: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8"/>
        <w:gridCol w:w="7337"/>
      </w:tblGrid>
      <w:tr w:rsidR="005E7D6D" w:rsidTr="005E7D6D">
        <w:trPr>
          <w:trHeight w:val="118"/>
        </w:trPr>
        <w:tc>
          <w:tcPr>
            <w:tcW w:w="251"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rPr>
            </w:pPr>
            <w:r>
              <w:rPr>
                <w:rFonts w:eastAsia="Times New Roman" w:cs="Calibri"/>
                <w:szCs w:val="24"/>
              </w:rPr>
              <w:t>1</w:t>
            </w:r>
          </w:p>
        </w:tc>
        <w:tc>
          <w:tcPr>
            <w:tcW w:w="4749"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rPr>
            </w:pPr>
            <w:r>
              <w:rPr>
                <w:rFonts w:eastAsia="Times New Roman" w:cs="Calibri"/>
                <w:szCs w:val="24"/>
              </w:rPr>
              <w:t>Przynależność do grupy docelowej zgodnie ze Szczegółowym Opisem Osi Priorytetowych Programu Operacyjnego Wiedza Edukacja Rozwój 2014-2020/zatwierdzonym do realizacji Rocznym Planem Działania/zatwierdzonym do realizacji wnioskiem o dofinansowanie projektu</w:t>
            </w:r>
          </w:p>
        </w:tc>
      </w:tr>
    </w:tbl>
    <w:p w:rsidR="005E7D6D" w:rsidRDefault="005E7D6D" w:rsidP="005E7D6D">
      <w:pPr>
        <w:spacing w:after="60"/>
        <w:ind w:left="720"/>
        <w:jc w:val="both"/>
        <w:rPr>
          <w:rFonts w:cs="Calibri"/>
          <w:u w:val="single"/>
        </w:rPr>
      </w:pPr>
    </w:p>
    <w:p w:rsidR="005E7D6D" w:rsidRDefault="005E7D6D" w:rsidP="00942E50">
      <w:pPr>
        <w:numPr>
          <w:ilvl w:val="0"/>
          <w:numId w:val="14"/>
        </w:numPr>
        <w:spacing w:after="60"/>
        <w:jc w:val="both"/>
        <w:rPr>
          <w:rFonts w:cs="Calibri"/>
        </w:rPr>
      </w:pPr>
      <w:r>
        <w:rPr>
          <w:rFonts w:cs="Calibri"/>
        </w:rPr>
        <w:t>Dane uczestników indywidualnych.</w:t>
      </w:r>
    </w:p>
    <w:p w:rsidR="005E7D6D" w:rsidRDefault="005E7D6D" w:rsidP="005E7D6D">
      <w:pPr>
        <w:spacing w:after="60"/>
        <w:ind w:left="720"/>
        <w:jc w:val="both"/>
        <w:rPr>
          <w:rFonts w:cs="Calibri"/>
        </w:rPr>
      </w:pPr>
      <w:r>
        <w:rPr>
          <w:rFonts w:cs="Calibri"/>
        </w:rPr>
        <w:t xml:space="preserve">Szczegółowy zakres danych odwzorowany jest w </w:t>
      </w:r>
      <w:r>
        <w:rPr>
          <w:rFonts w:cs="Calibri"/>
          <w:i/>
        </w:rPr>
        <w:t xml:space="preserve">Wytycznych w zakresie warunków gromadzenia i przekazywania danych w postaci elektronicznej na lata 2014-2020. </w:t>
      </w:r>
      <w:r>
        <w:rPr>
          <w:rFonts w:cs="Calibri"/>
        </w:rPr>
        <w:t xml:space="preserve">Dodatkowo: </w:t>
      </w: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8"/>
        <w:gridCol w:w="7337"/>
      </w:tblGrid>
      <w:tr w:rsidR="005E7D6D" w:rsidTr="005E7D6D">
        <w:trPr>
          <w:trHeight w:val="118"/>
        </w:trPr>
        <w:tc>
          <w:tcPr>
            <w:tcW w:w="251"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rPr>
            </w:pPr>
            <w:r>
              <w:rPr>
                <w:rFonts w:eastAsia="Times New Roman" w:cs="Calibri"/>
                <w:szCs w:val="24"/>
              </w:rPr>
              <w:t>1</w:t>
            </w:r>
          </w:p>
        </w:tc>
        <w:tc>
          <w:tcPr>
            <w:tcW w:w="4749"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rPr>
            </w:pPr>
            <w:r>
              <w:rPr>
                <w:rFonts w:eastAsia="Times New Roman" w:cs="Calibri"/>
                <w:szCs w:val="24"/>
              </w:rPr>
              <w:t>Przynależność do grupy docelowej zgodnie ze Szczegółowym Opisem Osi Priorytetowych Programu Operacyjnego Wiedza Edukacja Rozwój 2014-2020/zatwierdzonym do realizacji Rocznym Planem Działania/zatwierdzonym do realizacji wnioskiem o dofinansowanie projektu</w:t>
            </w:r>
          </w:p>
        </w:tc>
      </w:tr>
    </w:tbl>
    <w:p w:rsidR="005E7D6D" w:rsidRDefault="005E7D6D" w:rsidP="005E7D6D">
      <w:pPr>
        <w:spacing w:after="60"/>
        <w:ind w:left="708"/>
        <w:jc w:val="both"/>
        <w:rPr>
          <w:rFonts w:cs="Calibri"/>
        </w:rPr>
      </w:pPr>
    </w:p>
    <w:p w:rsidR="005E7D6D" w:rsidRDefault="005E7D6D" w:rsidP="00942E50">
      <w:pPr>
        <w:numPr>
          <w:ilvl w:val="0"/>
          <w:numId w:val="14"/>
        </w:numPr>
        <w:jc w:val="both"/>
      </w:pPr>
      <w:r>
        <w:t>Dane pracowników zaangażowanych w przygotowanie i realizację projektów, oraz dane pracowników instytucji zaangażowanych we wdrażanie krajowego programu operacyjnego na lata 2014-2020, współfinansowanego z EFS, którzy zajmują się obsługą projektów.</w:t>
      </w:r>
    </w:p>
    <w:tbl>
      <w:tblPr>
        <w:tblW w:w="32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0"/>
        <w:gridCol w:w="5497"/>
      </w:tblGrid>
      <w:tr w:rsidR="005E7D6D" w:rsidTr="005E7D6D">
        <w:tc>
          <w:tcPr>
            <w:tcW w:w="273"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b/>
                <w:szCs w:val="24"/>
                <w:lang w:val="en-GB"/>
              </w:rPr>
            </w:pPr>
            <w:r>
              <w:rPr>
                <w:rFonts w:eastAsia="Times New Roman" w:cs="Calibri"/>
                <w:b/>
                <w:szCs w:val="24"/>
                <w:lang w:val="en-GB"/>
              </w:rPr>
              <w:t>Lp.</w:t>
            </w:r>
          </w:p>
        </w:tc>
        <w:tc>
          <w:tcPr>
            <w:tcW w:w="4727"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b/>
                <w:szCs w:val="24"/>
                <w:lang w:val="en-GB"/>
              </w:rPr>
            </w:pPr>
            <w:r>
              <w:rPr>
                <w:rFonts w:eastAsia="Times New Roman" w:cs="Calibri"/>
                <w:b/>
                <w:szCs w:val="24"/>
                <w:lang w:val="en-GB"/>
              </w:rPr>
              <w:t>Nazwa</w:t>
            </w:r>
          </w:p>
        </w:tc>
      </w:tr>
      <w:tr w:rsidR="005E7D6D" w:rsidTr="005E7D6D">
        <w:tc>
          <w:tcPr>
            <w:tcW w:w="273"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1</w:t>
            </w:r>
          </w:p>
        </w:tc>
        <w:tc>
          <w:tcPr>
            <w:tcW w:w="4727"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 xml:space="preserve">Imię </w:t>
            </w:r>
          </w:p>
        </w:tc>
      </w:tr>
      <w:tr w:rsidR="005E7D6D" w:rsidTr="005E7D6D">
        <w:tc>
          <w:tcPr>
            <w:tcW w:w="273"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2</w:t>
            </w:r>
          </w:p>
        </w:tc>
        <w:tc>
          <w:tcPr>
            <w:tcW w:w="4727"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Nazwisko</w:t>
            </w:r>
          </w:p>
        </w:tc>
      </w:tr>
      <w:tr w:rsidR="005E7D6D" w:rsidTr="005E7D6D">
        <w:tc>
          <w:tcPr>
            <w:tcW w:w="273"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3</w:t>
            </w:r>
          </w:p>
        </w:tc>
        <w:tc>
          <w:tcPr>
            <w:tcW w:w="4727"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Identyfikator użytkownika</w:t>
            </w:r>
          </w:p>
        </w:tc>
      </w:tr>
      <w:tr w:rsidR="005E7D6D" w:rsidTr="005E7D6D">
        <w:tc>
          <w:tcPr>
            <w:tcW w:w="273"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4</w:t>
            </w:r>
          </w:p>
        </w:tc>
        <w:tc>
          <w:tcPr>
            <w:tcW w:w="4727"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Adres e-mail</w:t>
            </w:r>
          </w:p>
        </w:tc>
      </w:tr>
      <w:tr w:rsidR="005E7D6D" w:rsidTr="005E7D6D">
        <w:tc>
          <w:tcPr>
            <w:tcW w:w="273"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5</w:t>
            </w:r>
          </w:p>
        </w:tc>
        <w:tc>
          <w:tcPr>
            <w:tcW w:w="4727"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Rodzaj użytkownika</w:t>
            </w:r>
          </w:p>
        </w:tc>
      </w:tr>
      <w:tr w:rsidR="005E7D6D" w:rsidTr="005E7D6D">
        <w:tc>
          <w:tcPr>
            <w:tcW w:w="273"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6</w:t>
            </w:r>
          </w:p>
        </w:tc>
        <w:tc>
          <w:tcPr>
            <w:tcW w:w="4727"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 xml:space="preserve">Miejsce pracy </w:t>
            </w:r>
          </w:p>
        </w:tc>
      </w:tr>
      <w:tr w:rsidR="005E7D6D" w:rsidTr="005E7D6D">
        <w:tc>
          <w:tcPr>
            <w:tcW w:w="273"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7</w:t>
            </w:r>
          </w:p>
        </w:tc>
        <w:tc>
          <w:tcPr>
            <w:tcW w:w="4727"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Telefon</w:t>
            </w:r>
          </w:p>
        </w:tc>
      </w:tr>
      <w:tr w:rsidR="005E7D6D" w:rsidTr="005E7D6D">
        <w:tc>
          <w:tcPr>
            <w:tcW w:w="273"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8</w:t>
            </w:r>
          </w:p>
        </w:tc>
        <w:tc>
          <w:tcPr>
            <w:tcW w:w="4727"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Nazwa wnioskodawcy/beneficjenta</w:t>
            </w:r>
          </w:p>
        </w:tc>
      </w:tr>
    </w:tbl>
    <w:p w:rsidR="005E7D6D" w:rsidRDefault="005E7D6D" w:rsidP="005E7D6D">
      <w:pPr>
        <w:ind w:left="1416"/>
        <w:jc w:val="both"/>
      </w:pPr>
    </w:p>
    <w:p w:rsidR="005E7D6D" w:rsidRDefault="005E7D6D" w:rsidP="00942E50">
      <w:pPr>
        <w:numPr>
          <w:ilvl w:val="0"/>
          <w:numId w:val="14"/>
        </w:numPr>
        <w:jc w:val="both"/>
      </w:pPr>
      <w:r>
        <w:t>Dane dotyczące personelu projektu.</w:t>
      </w:r>
    </w:p>
    <w:p w:rsidR="005E7D6D" w:rsidRDefault="005E7D6D" w:rsidP="005E7D6D">
      <w:pPr>
        <w:ind w:left="720"/>
        <w:jc w:val="both"/>
      </w:pPr>
      <w:r>
        <w:rPr>
          <w:rFonts w:cs="Calibri"/>
        </w:rPr>
        <w:t xml:space="preserve">Szczegółowy zakres danych odwzorowany jest w </w:t>
      </w:r>
      <w:r>
        <w:rPr>
          <w:rFonts w:cs="Calibri"/>
          <w:i/>
        </w:rPr>
        <w:t>Wytycznych w zakresie warunków gromadzenia i przekazywania danych w postaci elektronicznej na lata 2014-2020.</w:t>
      </w:r>
    </w:p>
    <w:p w:rsidR="005E7D6D" w:rsidRDefault="005E7D6D" w:rsidP="00942E50">
      <w:pPr>
        <w:numPr>
          <w:ilvl w:val="0"/>
          <w:numId w:val="14"/>
        </w:numPr>
        <w:jc w:val="both"/>
      </w:pPr>
      <w:r>
        <w:t xml:space="preserve">Uczestnicy szkoleń, konkursów i konferencji (osoby biorące udział w szkoleniach, konkursach i konferencjach w związku z realizacją Programu Operacyjnego Wiedza Edukacja Rozwój 2014-2020, inne niż uczestnicy w rozumieniu definicji uczestnika określonej w </w:t>
      </w:r>
      <w:r>
        <w:rPr>
          <w:i/>
        </w:rPr>
        <w:t xml:space="preserve">Wytycznych </w:t>
      </w:r>
      <w:r>
        <w:rPr>
          <w:i/>
        </w:rPr>
        <w:br/>
        <w:t>w zakresie monitorowania postępu rzeczowego realizacji programów operacyjnych na lata 2014-2020</w:t>
      </w:r>
      <w:r>
        <w:t>).</w:t>
      </w:r>
    </w:p>
    <w:tbl>
      <w:tblPr>
        <w:tblW w:w="32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0"/>
        <w:gridCol w:w="5497"/>
      </w:tblGrid>
      <w:tr w:rsidR="005E7D6D" w:rsidTr="005E7D6D">
        <w:tc>
          <w:tcPr>
            <w:tcW w:w="273"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b/>
                <w:szCs w:val="24"/>
                <w:lang w:val="en-GB"/>
              </w:rPr>
            </w:pPr>
            <w:r>
              <w:rPr>
                <w:rFonts w:eastAsia="Times New Roman" w:cs="Calibri"/>
                <w:b/>
                <w:szCs w:val="24"/>
                <w:lang w:val="en-GB"/>
              </w:rPr>
              <w:t>Lp.</w:t>
            </w:r>
          </w:p>
        </w:tc>
        <w:tc>
          <w:tcPr>
            <w:tcW w:w="4727"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b/>
                <w:szCs w:val="24"/>
                <w:lang w:val="en-GB"/>
              </w:rPr>
            </w:pPr>
            <w:r>
              <w:rPr>
                <w:rFonts w:eastAsia="Times New Roman" w:cs="Calibri"/>
                <w:b/>
                <w:szCs w:val="24"/>
                <w:lang w:val="en-GB"/>
              </w:rPr>
              <w:t>Nazwa</w:t>
            </w:r>
          </w:p>
        </w:tc>
      </w:tr>
      <w:tr w:rsidR="005E7D6D" w:rsidTr="005E7D6D">
        <w:tc>
          <w:tcPr>
            <w:tcW w:w="273"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1</w:t>
            </w:r>
          </w:p>
        </w:tc>
        <w:tc>
          <w:tcPr>
            <w:tcW w:w="4727"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 xml:space="preserve">Imię </w:t>
            </w:r>
          </w:p>
        </w:tc>
      </w:tr>
      <w:tr w:rsidR="005E7D6D" w:rsidTr="005E7D6D">
        <w:tc>
          <w:tcPr>
            <w:tcW w:w="273"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2</w:t>
            </w:r>
          </w:p>
        </w:tc>
        <w:tc>
          <w:tcPr>
            <w:tcW w:w="4727"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Nazwisko</w:t>
            </w:r>
          </w:p>
        </w:tc>
      </w:tr>
      <w:tr w:rsidR="005E7D6D" w:rsidTr="005E7D6D">
        <w:tc>
          <w:tcPr>
            <w:tcW w:w="273"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3</w:t>
            </w:r>
          </w:p>
        </w:tc>
        <w:tc>
          <w:tcPr>
            <w:tcW w:w="4727"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Nazwa instytucji/organizacji</w:t>
            </w:r>
          </w:p>
        </w:tc>
      </w:tr>
      <w:tr w:rsidR="005E7D6D" w:rsidTr="005E7D6D">
        <w:tc>
          <w:tcPr>
            <w:tcW w:w="273"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4</w:t>
            </w:r>
          </w:p>
        </w:tc>
        <w:tc>
          <w:tcPr>
            <w:tcW w:w="4727"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Adres e-mail</w:t>
            </w:r>
          </w:p>
        </w:tc>
      </w:tr>
      <w:tr w:rsidR="005E7D6D" w:rsidTr="005E7D6D">
        <w:tc>
          <w:tcPr>
            <w:tcW w:w="273"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5</w:t>
            </w:r>
          </w:p>
        </w:tc>
        <w:tc>
          <w:tcPr>
            <w:tcW w:w="4727"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rPr>
            </w:pPr>
            <w:r>
              <w:rPr>
                <w:rFonts w:eastAsia="Times New Roman" w:cs="Calibri"/>
                <w:szCs w:val="24"/>
              </w:rPr>
              <w:t>Telefon</w:t>
            </w:r>
          </w:p>
        </w:tc>
      </w:tr>
      <w:tr w:rsidR="005E7D6D" w:rsidTr="005E7D6D">
        <w:tc>
          <w:tcPr>
            <w:tcW w:w="273"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6</w:t>
            </w:r>
          </w:p>
        </w:tc>
        <w:tc>
          <w:tcPr>
            <w:tcW w:w="4727"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rPr>
            </w:pPr>
            <w:r>
              <w:rPr>
                <w:rFonts w:eastAsia="Times New Roman" w:cs="Calibri"/>
                <w:szCs w:val="24"/>
              </w:rPr>
              <w:t>Specjalne potrzeby</w:t>
            </w:r>
          </w:p>
        </w:tc>
      </w:tr>
    </w:tbl>
    <w:p w:rsidR="005E7D6D" w:rsidRDefault="005E7D6D" w:rsidP="005E7D6D">
      <w:pPr>
        <w:ind w:left="720"/>
        <w:jc w:val="both"/>
      </w:pPr>
    </w:p>
    <w:p w:rsidR="005E7D6D" w:rsidRDefault="005E7D6D" w:rsidP="005E7D6D">
      <w:pPr>
        <w:jc w:val="both"/>
        <w:rPr>
          <w:bCs/>
          <w:u w:val="single"/>
        </w:rPr>
      </w:pPr>
      <w:r>
        <w:rPr>
          <w:u w:val="single"/>
        </w:rPr>
        <w:t xml:space="preserve">Zbiór </w:t>
      </w:r>
      <w:r>
        <w:rPr>
          <w:bCs/>
          <w:u w:val="single"/>
        </w:rPr>
        <w:t>Centralny system teleinformatyczny wspierający realizację programów operacyjnych</w:t>
      </w:r>
    </w:p>
    <w:p w:rsidR="005E7D6D" w:rsidRDefault="005E7D6D" w:rsidP="00942E50">
      <w:pPr>
        <w:numPr>
          <w:ilvl w:val="0"/>
          <w:numId w:val="15"/>
        </w:numPr>
        <w:rPr>
          <w:bCs/>
        </w:rPr>
      </w:pPr>
      <w:r>
        <w:rPr>
          <w:rFonts w:eastAsia="Times New Roman" w:cs="Calibri"/>
          <w:szCs w:val="24"/>
        </w:rPr>
        <w:t>Użytkownicy Centralnego system teleinformatycznego ze strony beneficjentów/partnerów projektów (osoby uprawnione do podejmowania decyzji wiążących w imieniu beneficjenta/partnera)</w:t>
      </w:r>
    </w:p>
    <w:tbl>
      <w:tblPr>
        <w:tblW w:w="3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4"/>
        <w:gridCol w:w="6836"/>
      </w:tblGrid>
      <w:tr w:rsidR="005E7D6D" w:rsidTr="005E7D6D">
        <w:tc>
          <w:tcPr>
            <w:tcW w:w="318"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b/>
                <w:szCs w:val="24"/>
                <w:lang w:val="en-GB"/>
              </w:rPr>
              <w:t>Lp.</w:t>
            </w:r>
          </w:p>
        </w:tc>
        <w:tc>
          <w:tcPr>
            <w:tcW w:w="4682"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b/>
                <w:szCs w:val="24"/>
                <w:lang w:val="en-GB"/>
              </w:rPr>
              <w:t>Nazwa</w:t>
            </w:r>
          </w:p>
        </w:tc>
      </w:tr>
      <w:tr w:rsidR="005E7D6D" w:rsidTr="005E7D6D">
        <w:tc>
          <w:tcPr>
            <w:tcW w:w="318"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1</w:t>
            </w:r>
          </w:p>
        </w:tc>
        <w:tc>
          <w:tcPr>
            <w:tcW w:w="4682"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Imię</w:t>
            </w:r>
          </w:p>
        </w:tc>
      </w:tr>
      <w:tr w:rsidR="005E7D6D" w:rsidTr="005E7D6D">
        <w:tc>
          <w:tcPr>
            <w:tcW w:w="318"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2</w:t>
            </w:r>
          </w:p>
        </w:tc>
        <w:tc>
          <w:tcPr>
            <w:tcW w:w="4682"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Nazwisko</w:t>
            </w:r>
          </w:p>
        </w:tc>
      </w:tr>
      <w:tr w:rsidR="005E7D6D" w:rsidTr="005E7D6D">
        <w:tc>
          <w:tcPr>
            <w:tcW w:w="318"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3</w:t>
            </w:r>
          </w:p>
        </w:tc>
        <w:tc>
          <w:tcPr>
            <w:tcW w:w="4682"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Telefon</w:t>
            </w:r>
          </w:p>
        </w:tc>
      </w:tr>
      <w:tr w:rsidR="005E7D6D" w:rsidTr="005E7D6D">
        <w:tc>
          <w:tcPr>
            <w:tcW w:w="318"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4</w:t>
            </w:r>
          </w:p>
        </w:tc>
        <w:tc>
          <w:tcPr>
            <w:tcW w:w="4682"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Adres e-mail</w:t>
            </w:r>
          </w:p>
        </w:tc>
      </w:tr>
      <w:tr w:rsidR="005E7D6D" w:rsidTr="005E7D6D">
        <w:tc>
          <w:tcPr>
            <w:tcW w:w="318"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5</w:t>
            </w:r>
          </w:p>
        </w:tc>
        <w:tc>
          <w:tcPr>
            <w:tcW w:w="4682"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Kraj</w:t>
            </w:r>
          </w:p>
        </w:tc>
      </w:tr>
      <w:tr w:rsidR="005E7D6D" w:rsidTr="005E7D6D">
        <w:tc>
          <w:tcPr>
            <w:tcW w:w="318"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6</w:t>
            </w:r>
          </w:p>
        </w:tc>
        <w:tc>
          <w:tcPr>
            <w:tcW w:w="4682" w:type="pct"/>
            <w:tcBorders>
              <w:top w:val="single" w:sz="4" w:space="0" w:color="auto"/>
              <w:left w:val="single" w:sz="4" w:space="0" w:color="auto"/>
              <w:bottom w:val="single" w:sz="4" w:space="0" w:color="auto"/>
              <w:right w:val="single" w:sz="4" w:space="0" w:color="auto"/>
            </w:tcBorders>
            <w:hideMark/>
          </w:tcPr>
          <w:p w:rsidR="005E7D6D" w:rsidRDefault="005E7D6D">
            <w:pPr>
              <w:spacing w:after="0" w:line="240" w:lineRule="auto"/>
              <w:jc w:val="both"/>
              <w:rPr>
                <w:rFonts w:eastAsia="Times New Roman" w:cs="Calibri"/>
                <w:szCs w:val="24"/>
                <w:lang w:val="en-GB"/>
              </w:rPr>
            </w:pPr>
            <w:r>
              <w:rPr>
                <w:rFonts w:eastAsia="Times New Roman" w:cs="Calibri"/>
                <w:szCs w:val="24"/>
                <w:lang w:val="en-GB"/>
              </w:rPr>
              <w:t>PESEL</w:t>
            </w:r>
          </w:p>
        </w:tc>
      </w:tr>
    </w:tbl>
    <w:p w:rsidR="005E7D6D" w:rsidRDefault="005E7D6D" w:rsidP="005E7D6D">
      <w:pPr>
        <w:ind w:left="720"/>
        <w:rPr>
          <w:bCs/>
        </w:rPr>
      </w:pPr>
    </w:p>
    <w:p w:rsidR="005E7D6D" w:rsidRDefault="005E7D6D" w:rsidP="00942E50">
      <w:pPr>
        <w:numPr>
          <w:ilvl w:val="0"/>
          <w:numId w:val="15"/>
        </w:numPr>
        <w:rPr>
          <w:bCs/>
        </w:rPr>
      </w:pPr>
      <w:r>
        <w:rPr>
          <w:bCs/>
        </w:rPr>
        <w:t>Zakres danych osobowych wnioskodawców, beneficjentów, partnerów.</w:t>
      </w:r>
    </w:p>
    <w:p w:rsidR="005E7D6D" w:rsidRDefault="005E7D6D" w:rsidP="005E7D6D">
      <w:pPr>
        <w:ind w:left="720"/>
        <w:jc w:val="both"/>
        <w:rPr>
          <w:rFonts w:cs="Calibri"/>
        </w:rPr>
      </w:pPr>
      <w:r>
        <w:rPr>
          <w:rFonts w:cs="Calibri"/>
        </w:rPr>
        <w:t xml:space="preserve">Szczegółowy zakres danych odwzorowany jest w </w:t>
      </w:r>
      <w:r>
        <w:rPr>
          <w:rFonts w:cs="Calibri"/>
          <w:i/>
        </w:rPr>
        <w:t>Wytycznych w zakresie warunków  gromadzenia i przekazywania danych w postaci elektronicznej na lata 2014-2020</w:t>
      </w:r>
      <w:r>
        <w:rPr>
          <w:rFonts w:cs="Calibri"/>
        </w:rPr>
        <w:t xml:space="preserve">.  </w:t>
      </w:r>
    </w:p>
    <w:p w:rsidR="005E7D6D" w:rsidRDefault="005E7D6D" w:rsidP="00942E50">
      <w:pPr>
        <w:numPr>
          <w:ilvl w:val="0"/>
          <w:numId w:val="15"/>
        </w:numPr>
        <w:rPr>
          <w:bCs/>
        </w:rPr>
      </w:pPr>
      <w:r>
        <w:rPr>
          <w:bCs/>
        </w:rPr>
        <w:t>Dane uczestników instytucjonalnych (w tym osób fizycznych prowadzących jednoosobową działalność gospodarczą).</w:t>
      </w:r>
    </w:p>
    <w:p w:rsidR="005E7D6D" w:rsidRDefault="005E7D6D" w:rsidP="005E7D6D">
      <w:pPr>
        <w:ind w:left="720"/>
        <w:jc w:val="both"/>
        <w:rPr>
          <w:rFonts w:cs="Calibri"/>
        </w:rPr>
      </w:pPr>
      <w:r>
        <w:rPr>
          <w:rFonts w:cs="Calibri"/>
        </w:rPr>
        <w:t xml:space="preserve">Szczegółowy zakres danych odwzorowany jest w </w:t>
      </w:r>
      <w:r>
        <w:rPr>
          <w:rFonts w:cs="Calibri"/>
          <w:i/>
        </w:rPr>
        <w:t>Wytycznych w zakresie warunków gromadzenia i przekazywania danych w postaci elektronicznej na lata 2014-2020</w:t>
      </w:r>
      <w:r>
        <w:rPr>
          <w:rFonts w:cs="Calibri"/>
        </w:rPr>
        <w:t xml:space="preserve">.  </w:t>
      </w:r>
    </w:p>
    <w:p w:rsidR="005E7D6D" w:rsidRDefault="005E7D6D" w:rsidP="00942E50">
      <w:pPr>
        <w:numPr>
          <w:ilvl w:val="0"/>
          <w:numId w:val="15"/>
        </w:numPr>
        <w:rPr>
          <w:bCs/>
        </w:rPr>
      </w:pPr>
      <w:r>
        <w:rPr>
          <w:bCs/>
        </w:rPr>
        <w:t>Dane uczestników indywidualnych.</w:t>
      </w:r>
    </w:p>
    <w:p w:rsidR="005E7D6D" w:rsidRDefault="005E7D6D" w:rsidP="005E7D6D">
      <w:pPr>
        <w:spacing w:after="60"/>
        <w:ind w:left="720"/>
        <w:jc w:val="both"/>
        <w:rPr>
          <w:rFonts w:cs="Calibri"/>
        </w:rPr>
      </w:pPr>
      <w:r>
        <w:rPr>
          <w:rFonts w:cs="Calibri"/>
        </w:rPr>
        <w:t xml:space="preserve">Szczegółowy zakres danych odwzorowany jest w </w:t>
      </w:r>
      <w:r>
        <w:rPr>
          <w:rFonts w:cs="Calibri"/>
          <w:i/>
        </w:rPr>
        <w:t>Wytycznych w zakresie warunków gromadzenia i przekazywania danych w postaci elektronicznej na lata 2014-2020.</w:t>
      </w:r>
    </w:p>
    <w:p w:rsidR="005E7D6D" w:rsidRDefault="005E7D6D" w:rsidP="00942E50">
      <w:pPr>
        <w:numPr>
          <w:ilvl w:val="0"/>
          <w:numId w:val="15"/>
        </w:numPr>
        <w:jc w:val="both"/>
      </w:pPr>
      <w:r>
        <w:t>Dane dotyczące personelu projektu.</w:t>
      </w:r>
    </w:p>
    <w:p w:rsidR="005E7D6D" w:rsidRDefault="005E7D6D" w:rsidP="005E7D6D">
      <w:pPr>
        <w:ind w:left="720"/>
        <w:jc w:val="both"/>
      </w:pPr>
      <w:r>
        <w:rPr>
          <w:rFonts w:cs="Calibri"/>
        </w:rPr>
        <w:t xml:space="preserve">Szczegółowy zakres danych odwzorowany jest w </w:t>
      </w:r>
      <w:r>
        <w:rPr>
          <w:rFonts w:cs="Calibri"/>
          <w:i/>
        </w:rPr>
        <w:t>Wytycznych w zakresie warunków gromadzenia i przekazywania danych w postaci elektronicznej na lata 2014-2020.</w:t>
      </w:r>
    </w:p>
    <w:p w:rsidR="005E7D6D" w:rsidRDefault="005E7D6D" w:rsidP="005E7D6D">
      <w:pPr>
        <w:spacing w:after="60"/>
        <w:jc w:val="both"/>
        <w:rPr>
          <w:rFonts w:cs="Calibri"/>
        </w:rPr>
      </w:pPr>
    </w:p>
    <w:p w:rsidR="005E7D6D" w:rsidRDefault="005E7D6D" w:rsidP="005E7D6D">
      <w:pPr>
        <w:spacing w:after="60"/>
        <w:jc w:val="both"/>
        <w:rPr>
          <w:rFonts w:cs="Calibri"/>
        </w:rPr>
      </w:pPr>
    </w:p>
    <w:p w:rsidR="00D14522" w:rsidRDefault="005E7D6D" w:rsidP="00D14522">
      <w:pPr>
        <w:pStyle w:val="Tekstpodstawowy"/>
        <w:jc w:val="right"/>
        <w:rPr>
          <w:rFonts w:ascii="Calibri" w:hAnsi="Calibri" w:cs="Calibri"/>
          <w:spacing w:val="4"/>
          <w:sz w:val="22"/>
          <w:szCs w:val="22"/>
        </w:rPr>
      </w:pPr>
      <w:r>
        <w:rPr>
          <w:rFonts w:cs="Calibri"/>
          <w:lang w:eastAsia="pl-PL"/>
        </w:rPr>
        <w:br w:type="page"/>
      </w:r>
      <w:r>
        <w:rPr>
          <w:rFonts w:ascii="Calibri" w:hAnsi="Calibri" w:cs="Calibri"/>
          <w:spacing w:val="4"/>
          <w:sz w:val="22"/>
          <w:szCs w:val="22"/>
        </w:rPr>
        <w:t xml:space="preserve"> Załącznik nr 7 do umowy: </w:t>
      </w:r>
    </w:p>
    <w:p w:rsidR="005E7D6D" w:rsidRDefault="005E7D6D" w:rsidP="00D14522">
      <w:pPr>
        <w:pStyle w:val="Tekstpodstawowy"/>
        <w:jc w:val="right"/>
        <w:rPr>
          <w:rFonts w:ascii="Calibri" w:hAnsi="Calibri" w:cs="Calibri"/>
          <w:sz w:val="22"/>
          <w:szCs w:val="22"/>
        </w:rPr>
      </w:pPr>
      <w:r>
        <w:rPr>
          <w:rFonts w:ascii="Calibri" w:hAnsi="Calibri" w:cs="Calibri"/>
          <w:spacing w:val="4"/>
          <w:sz w:val="22"/>
          <w:szCs w:val="22"/>
        </w:rPr>
        <w:t>Wzór oświadczenia uczestnika</w:t>
      </w:r>
    </w:p>
    <w:p w:rsidR="005E7D6D" w:rsidRDefault="005E7D6D" w:rsidP="005E7D6D">
      <w:pPr>
        <w:spacing w:after="60"/>
        <w:jc w:val="both"/>
        <w:rPr>
          <w:rFonts w:cs="Calibri"/>
        </w:rPr>
      </w:pPr>
    </w:p>
    <w:p w:rsidR="005E7D6D" w:rsidRDefault="005E7D6D" w:rsidP="005E7D6D">
      <w:pPr>
        <w:pStyle w:val="Tekstpodstawowy"/>
        <w:rPr>
          <w:rFonts w:ascii="Calibri" w:hAnsi="Calibri" w:cs="Calibri"/>
          <w:b/>
          <w:sz w:val="22"/>
          <w:szCs w:val="22"/>
        </w:rPr>
      </w:pP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sz w:val="22"/>
          <w:szCs w:val="22"/>
        </w:rPr>
        <w:tab/>
      </w:r>
      <w:r>
        <w:rPr>
          <w:rFonts w:ascii="Calibri" w:hAnsi="Calibri" w:cs="Calibri"/>
          <w:noProof/>
          <w:sz w:val="22"/>
          <w:szCs w:val="22"/>
          <w:lang w:eastAsia="pl-PL"/>
        </w:rPr>
        <w:drawing>
          <wp:inline distT="0" distB="0" distL="0" distR="0" wp14:anchorId="49DACCDA" wp14:editId="69F1932C">
            <wp:extent cx="5734050" cy="885825"/>
            <wp:effectExtent l="0" t="0" r="0" b="952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4050" cy="885825"/>
                    </a:xfrm>
                    <a:prstGeom prst="rect">
                      <a:avLst/>
                    </a:prstGeom>
                    <a:noFill/>
                    <a:ln>
                      <a:noFill/>
                    </a:ln>
                  </pic:spPr>
                </pic:pic>
              </a:graphicData>
            </a:graphic>
          </wp:inline>
        </w:drawing>
      </w:r>
    </w:p>
    <w:p w:rsidR="005E7D6D" w:rsidRDefault="005E7D6D" w:rsidP="005E7D6D">
      <w:pPr>
        <w:spacing w:after="60"/>
        <w:jc w:val="both"/>
        <w:rPr>
          <w:rFonts w:cs="Calibri"/>
        </w:rPr>
      </w:pPr>
    </w:p>
    <w:p w:rsidR="005E7D6D" w:rsidRDefault="005E7D6D" w:rsidP="005E7D6D">
      <w:pPr>
        <w:jc w:val="center"/>
        <w:rPr>
          <w:rFonts w:cs="Calibri"/>
          <w:b/>
        </w:rPr>
      </w:pPr>
      <w:r>
        <w:rPr>
          <w:rFonts w:cs="Calibri"/>
          <w:b/>
        </w:rPr>
        <w:t xml:space="preserve">OŚWIADCZENIE UCZESTNIKA PROJEKTU </w:t>
      </w:r>
    </w:p>
    <w:p w:rsidR="005E7D6D" w:rsidRDefault="005E7D6D" w:rsidP="005E7D6D">
      <w:pPr>
        <w:rPr>
          <w:rFonts w:cs="Calibri"/>
        </w:rPr>
      </w:pPr>
    </w:p>
    <w:p w:rsidR="005E7D6D" w:rsidRDefault="005E7D6D" w:rsidP="005E7D6D">
      <w:pPr>
        <w:spacing w:after="120" w:line="240" w:lineRule="auto"/>
        <w:jc w:val="both"/>
        <w:rPr>
          <w:rFonts w:cs="Calibri"/>
        </w:rPr>
      </w:pPr>
      <w:r>
        <w:rPr>
          <w:rFonts w:cs="Calibri"/>
        </w:rPr>
        <w:t>W związku z przystąpieniem do projektu pn. ……………………………………………………….. oświadczam, że przyjmuję do wiadomości, iż:</w:t>
      </w:r>
    </w:p>
    <w:p w:rsidR="005E7D6D" w:rsidRDefault="005E7D6D" w:rsidP="00942E50">
      <w:pPr>
        <w:numPr>
          <w:ilvl w:val="0"/>
          <w:numId w:val="16"/>
        </w:numPr>
        <w:spacing w:after="120" w:line="240" w:lineRule="auto"/>
        <w:jc w:val="both"/>
        <w:rPr>
          <w:rFonts w:cs="Calibri"/>
        </w:rPr>
      </w:pPr>
      <w:r>
        <w:rPr>
          <w:rFonts w:cs="Calibri"/>
        </w:rPr>
        <w:t>Administratorem moich danych osobowych jest Minister Rozwoju pełniący funkcję Instytucji Zarządzającej dla Programu Operacyjnego Wiedza Edukacja Rozwój 2014-2020, mający siedzibę przy Plac Trzech Krzyży 3/5, 00-507 Warszawa.</w:t>
      </w:r>
    </w:p>
    <w:p w:rsidR="005E7D6D" w:rsidRDefault="005E7D6D" w:rsidP="00942E50">
      <w:pPr>
        <w:numPr>
          <w:ilvl w:val="0"/>
          <w:numId w:val="16"/>
        </w:numPr>
        <w:spacing w:after="120" w:line="240" w:lineRule="auto"/>
        <w:jc w:val="both"/>
        <w:rPr>
          <w:rFonts w:cs="Calibri"/>
        </w:rPr>
      </w:pPr>
      <w:r>
        <w:rPr>
          <w:rFonts w:cs="Calibri"/>
        </w:rPr>
        <w:t xml:space="preserve">Podstawę prawną przetwarzania moich danych osobowych stanowi art. 23 ust. 1 pkt 2 lub art. 27 ust. 2 pkt 2 ustawy z dnia 29 sierpnia 1997 r. o ochronie danych osobowych ( Dz. U. z 2014 r. poz. 1182, z późn. zm.) – dane osobowe są niezbędne dla realizacji Programu Operacyjnego Wiedza Edukacja Rozwój 2014-2020 (PO WER) na podstawie: </w:t>
      </w:r>
    </w:p>
    <w:p w:rsidR="005E7D6D" w:rsidRDefault="005E7D6D" w:rsidP="00942E50">
      <w:pPr>
        <w:numPr>
          <w:ilvl w:val="1"/>
          <w:numId w:val="31"/>
        </w:numPr>
        <w:spacing w:after="60" w:line="240" w:lineRule="auto"/>
        <w:jc w:val="both"/>
        <w:rPr>
          <w:rFonts w:cs="Calibri"/>
        </w:rPr>
      </w:pPr>
      <w:r>
        <w:rPr>
          <w:rFonts w:cs="Calibri"/>
        </w:rPr>
        <w:t>w odniesieniu do zbioru Program Operacyjny Wiedza Edukacja Rozwój:</w:t>
      </w:r>
    </w:p>
    <w:p w:rsidR="005E7D6D" w:rsidRDefault="005E7D6D" w:rsidP="00942E50">
      <w:pPr>
        <w:numPr>
          <w:ilvl w:val="0"/>
          <w:numId w:val="17"/>
        </w:numPr>
        <w:spacing w:after="60" w:line="240" w:lineRule="auto"/>
        <w:jc w:val="both"/>
        <w:rPr>
          <w:rFonts w:cs="Calibri"/>
        </w:rPr>
      </w:pPr>
      <w:r>
        <w:rPr>
          <w:rFonts w:cs="Calibri"/>
        </w:rPr>
        <w:t xml:space="preserve">rozporządzenia Parlamentu Europejskiego i Rady (UE) nr 1303/2013 z dnia </w:t>
      </w:r>
      <w:r>
        <w:rPr>
          <w:rFonts w:cs="Calibri"/>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 (Dz. Urz. UE L 347 z 20.12.2013, str. 320, z późn. zm.),</w:t>
      </w:r>
    </w:p>
    <w:p w:rsidR="005E7D6D" w:rsidRDefault="005E7D6D" w:rsidP="00942E50">
      <w:pPr>
        <w:numPr>
          <w:ilvl w:val="0"/>
          <w:numId w:val="17"/>
        </w:numPr>
        <w:spacing w:after="60" w:line="240" w:lineRule="auto"/>
        <w:jc w:val="both"/>
        <w:rPr>
          <w:rFonts w:cs="Calibri"/>
        </w:rPr>
      </w:pPr>
      <w:r>
        <w:rPr>
          <w:rFonts w:cs="Calibri"/>
        </w:rPr>
        <w:t xml:space="preserve">rozporządzenia Parlamentu Europejskiego i Rady (UE) nr 1304/2013 z dnia </w:t>
      </w:r>
      <w:r>
        <w:rPr>
          <w:rFonts w:cs="Calibri"/>
        </w:rPr>
        <w:br/>
        <w:t>17 grudnia 2013 r. w sprawie Europejskiego Funduszu Społecznego i uchylającego rozporządzenie Rady (WE) nr 1081/2006 (Dz. Urz. UE L 347 z 20.12.2013, str. 470),</w:t>
      </w:r>
    </w:p>
    <w:p w:rsidR="005E7D6D" w:rsidRDefault="005E7D6D" w:rsidP="00942E50">
      <w:pPr>
        <w:numPr>
          <w:ilvl w:val="0"/>
          <w:numId w:val="17"/>
        </w:numPr>
        <w:spacing w:after="60" w:line="240" w:lineRule="auto"/>
        <w:jc w:val="both"/>
        <w:rPr>
          <w:rFonts w:cs="Calibri"/>
        </w:rPr>
      </w:pPr>
      <w:r>
        <w:rPr>
          <w:rFonts w:cs="Calibri"/>
        </w:rPr>
        <w:t>ustawy z dnia 11 lipca 2014 r. o zasadach realizacji programów w zakresie polityki spójności finansowanych w perspektywie finansowej 2014–2020 (Dz. U. poz. 1146, z późn. zm.);</w:t>
      </w:r>
    </w:p>
    <w:p w:rsidR="005E7D6D" w:rsidRDefault="005E7D6D" w:rsidP="00942E50">
      <w:pPr>
        <w:numPr>
          <w:ilvl w:val="1"/>
          <w:numId w:val="31"/>
        </w:numPr>
        <w:spacing w:after="60" w:line="240" w:lineRule="auto"/>
        <w:jc w:val="both"/>
        <w:rPr>
          <w:rFonts w:cs="Calibri"/>
        </w:rPr>
      </w:pPr>
      <w:r>
        <w:rPr>
          <w:rFonts w:cs="Calibri"/>
        </w:rPr>
        <w:t xml:space="preserve">w odniesieniu do zbioru Centralny system teleinformatyczny wspierający realizację programów operacyjnych: </w:t>
      </w:r>
    </w:p>
    <w:p w:rsidR="005E7D6D" w:rsidRDefault="005E7D6D" w:rsidP="00942E50">
      <w:pPr>
        <w:numPr>
          <w:ilvl w:val="0"/>
          <w:numId w:val="18"/>
        </w:numPr>
        <w:spacing w:after="60" w:line="240" w:lineRule="auto"/>
        <w:jc w:val="both"/>
        <w:rPr>
          <w:rFonts w:cs="Calibri"/>
        </w:rPr>
      </w:pPr>
      <w:r>
        <w:rPr>
          <w:rFonts w:cs="Calibri"/>
        </w:rPr>
        <w:t xml:space="preserve">rozporządzenia Parlamentu Europejskiego i Rady (UE) nr 1303/2013 z dnia </w:t>
      </w:r>
      <w:r>
        <w:rPr>
          <w:rFonts w:cs="Calibri"/>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rsidR="005E7D6D" w:rsidRDefault="005E7D6D" w:rsidP="00942E50">
      <w:pPr>
        <w:numPr>
          <w:ilvl w:val="0"/>
          <w:numId w:val="18"/>
        </w:numPr>
        <w:spacing w:after="60" w:line="240" w:lineRule="auto"/>
        <w:jc w:val="both"/>
        <w:rPr>
          <w:rFonts w:cs="Calibri"/>
        </w:rPr>
      </w:pPr>
      <w:r>
        <w:rPr>
          <w:rFonts w:cs="Calibri"/>
        </w:rPr>
        <w:t xml:space="preserve">rozporządzenia Parlamentu Europejskiego i Rady (UE) nr 1304/2013 z dnia </w:t>
      </w:r>
      <w:r>
        <w:rPr>
          <w:rFonts w:cs="Calibri"/>
        </w:rPr>
        <w:br/>
        <w:t>17 grudnia 2013 r. w sprawie Europejskiego Funduszu Społecznego i uchylającego rozporządzenie Rady (WE) nr 1081/2006,</w:t>
      </w:r>
    </w:p>
    <w:p w:rsidR="005E7D6D" w:rsidRDefault="005E7D6D" w:rsidP="00942E50">
      <w:pPr>
        <w:numPr>
          <w:ilvl w:val="0"/>
          <w:numId w:val="18"/>
        </w:numPr>
        <w:spacing w:after="60" w:line="240" w:lineRule="auto"/>
        <w:jc w:val="both"/>
        <w:rPr>
          <w:rFonts w:cs="Calibri"/>
        </w:rPr>
      </w:pPr>
      <w:r>
        <w:rPr>
          <w:rFonts w:cs="Calibri"/>
        </w:rPr>
        <w:t>ustawy z dnia 11 lipca 2014 r. o zasadach realizacji programów w zakresie polityki spójności finansowanych w perspektywie finansowej 2014–2020,</w:t>
      </w:r>
    </w:p>
    <w:p w:rsidR="005E7D6D" w:rsidRDefault="005E7D6D" w:rsidP="00942E50">
      <w:pPr>
        <w:numPr>
          <w:ilvl w:val="0"/>
          <w:numId w:val="18"/>
        </w:numPr>
        <w:spacing w:after="60" w:line="240" w:lineRule="auto"/>
        <w:jc w:val="both"/>
        <w:rPr>
          <w:rFonts w:cs="Calibri"/>
        </w:rPr>
      </w:pPr>
      <w:r>
        <w:rPr>
          <w:rFonts w:cs="Calibri"/>
        </w:rPr>
        <w:t>rozporządzenia wykonawczego Komisji (UE) nr 1011/2014 z dnia 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 (Dz. Urz. UE L 286 z 30.09.2014, str. 1).</w:t>
      </w:r>
    </w:p>
    <w:p w:rsidR="005E7D6D" w:rsidRDefault="005E7D6D" w:rsidP="00942E50">
      <w:pPr>
        <w:numPr>
          <w:ilvl w:val="0"/>
          <w:numId w:val="16"/>
        </w:numPr>
        <w:spacing w:after="120" w:line="240" w:lineRule="auto"/>
        <w:jc w:val="both"/>
        <w:rPr>
          <w:rFonts w:cs="Calibri"/>
        </w:rPr>
      </w:pPr>
      <w:r>
        <w:rPr>
          <w:rFonts w:cs="Calibri"/>
        </w:rPr>
        <w:t>Moje dane osobowe będą przetwarzane wyłącznie w celu realizacji projektu …………………………………………………………….., w szczególności potwierdzenia kwalifikowalności wydatków, udzielenia wsparcia, monitoringu, ewaluacji, kontroli, audytu i sprawozdawczości oraz działań informacyjno-promocyjnych w ramach PO WER.</w:t>
      </w:r>
    </w:p>
    <w:p w:rsidR="005E7D6D" w:rsidRDefault="005E7D6D" w:rsidP="00942E50">
      <w:pPr>
        <w:numPr>
          <w:ilvl w:val="0"/>
          <w:numId w:val="16"/>
        </w:numPr>
        <w:spacing w:after="120" w:line="240" w:lineRule="auto"/>
        <w:jc w:val="both"/>
        <w:rPr>
          <w:rFonts w:cs="Calibri"/>
        </w:rPr>
      </w:pPr>
      <w:r>
        <w:rPr>
          <w:rFonts w:cs="Calibri"/>
        </w:rPr>
        <w:t>Moje dane osobowe zostały powierzone do przetwarzania Instytucji Pośredniczącej - ………………………………………………………… (nazwa i adres właściwej Instytucji Pośredniczącej), beneficjentowi realizującemu projekt  - …………………………………………………………………………………… (nazwa i adres beneficjenta) oraz podmiotom, które na zlecenie beneficjenta uczestniczą w realizacji projektu - ………………………………………………………………………………… ………………………………………………. (nazwa i adres ww. podmiotów). Moje dane osobowe mogą zostać przekazane podmiotom realizującym badania ewaluacyjne na zlecenie Powierzającego, Instytucji Pośredniczącej lub beneficjenta.  Moje dane osobowe mogą zostać również powierzone specjalistycznym firmom, realizującym na zlecenie Powierzającego, Instytucji Pośredniczącej oraz beneficjenta kontrole i audyt w ramach PO WER.</w:t>
      </w:r>
    </w:p>
    <w:p w:rsidR="005E7D6D" w:rsidRDefault="005E7D6D" w:rsidP="00942E50">
      <w:pPr>
        <w:numPr>
          <w:ilvl w:val="0"/>
          <w:numId w:val="16"/>
        </w:numPr>
        <w:spacing w:after="120" w:line="240" w:lineRule="auto"/>
        <w:jc w:val="both"/>
        <w:rPr>
          <w:rFonts w:cs="Calibri"/>
        </w:rPr>
      </w:pPr>
      <w:r>
        <w:rPr>
          <w:rFonts w:cs="Calibri"/>
        </w:rPr>
        <w:t>Podanie danych jest dobrowolne, aczkolwiek odmowa ich podania jest równoznaczna z brakiem możliwości udzielenia wsparcia w ramach projektu.</w:t>
      </w:r>
    </w:p>
    <w:p w:rsidR="005E7D6D" w:rsidRDefault="005E7D6D" w:rsidP="00942E50">
      <w:pPr>
        <w:numPr>
          <w:ilvl w:val="0"/>
          <w:numId w:val="16"/>
        </w:numPr>
        <w:spacing w:after="120" w:line="240" w:lineRule="auto"/>
        <w:jc w:val="both"/>
        <w:rPr>
          <w:rFonts w:cs="Calibri"/>
        </w:rPr>
      </w:pPr>
      <w:r>
        <w:rPr>
          <w:rFonts w:cs="Calibri"/>
        </w:rPr>
        <w:t>W terminie 4 tygodni po zakończeniu udziału w projekcie przekażę beneficjentowi dane dotyczące mojego statusu na rynku pracy oraz informacje na temat udziału w kształceniu lub szkoleniu oraz uzyskania kwalifikacji lub nabycia kompetencji.</w:t>
      </w:r>
    </w:p>
    <w:p w:rsidR="005E7D6D" w:rsidRDefault="005E7D6D" w:rsidP="00942E50">
      <w:pPr>
        <w:numPr>
          <w:ilvl w:val="0"/>
          <w:numId w:val="16"/>
        </w:numPr>
        <w:spacing w:after="120" w:line="240" w:lineRule="auto"/>
        <w:jc w:val="both"/>
        <w:rPr>
          <w:rFonts w:cs="Calibri"/>
        </w:rPr>
      </w:pPr>
      <w:r>
        <w:rPr>
          <w:rFonts w:cs="Calibri"/>
        </w:rPr>
        <w:t>W ciągu trzech miesięcy po zakończeniu udziału w projekcie udostępnię dane dotyczące mojego statusu na rynku pracy.</w:t>
      </w:r>
    </w:p>
    <w:p w:rsidR="005E7D6D" w:rsidRDefault="005E7D6D" w:rsidP="00942E50">
      <w:pPr>
        <w:numPr>
          <w:ilvl w:val="0"/>
          <w:numId w:val="16"/>
        </w:numPr>
        <w:spacing w:after="120" w:line="240" w:lineRule="auto"/>
        <w:jc w:val="both"/>
        <w:rPr>
          <w:rFonts w:cs="Calibri"/>
        </w:rPr>
      </w:pPr>
      <w:r>
        <w:rPr>
          <w:rFonts w:cs="Calibri"/>
        </w:rPr>
        <w:t>Mam prawo dostępu do treści swoich danych i ich poprawiania.</w:t>
      </w:r>
    </w:p>
    <w:p w:rsidR="005E7D6D" w:rsidRDefault="005E7D6D" w:rsidP="005E7D6D">
      <w:pPr>
        <w:spacing w:after="60"/>
        <w:ind w:left="357"/>
        <w:jc w:val="both"/>
        <w:rPr>
          <w:rFonts w:cs="Calibri"/>
        </w:rPr>
      </w:pPr>
    </w:p>
    <w:p w:rsidR="005E7D6D" w:rsidRDefault="005E7D6D" w:rsidP="005E7D6D">
      <w:pPr>
        <w:spacing w:after="60"/>
        <w:ind w:left="357"/>
        <w:jc w:val="both"/>
        <w:rPr>
          <w:rFonts w:cs="Calibri"/>
        </w:rPr>
      </w:pPr>
    </w:p>
    <w:p w:rsidR="005E7D6D" w:rsidRDefault="005E7D6D" w:rsidP="005E7D6D">
      <w:pPr>
        <w:spacing w:after="60"/>
        <w:ind w:left="357"/>
        <w:jc w:val="both"/>
        <w:rPr>
          <w:rFonts w:cs="Calibri"/>
        </w:rPr>
      </w:pPr>
    </w:p>
    <w:p w:rsidR="005E7D6D" w:rsidRDefault="005E7D6D" w:rsidP="005E7D6D">
      <w:pPr>
        <w:spacing w:after="60"/>
        <w:ind w:left="357"/>
        <w:jc w:val="both"/>
        <w:rPr>
          <w:rFonts w:cs="Calibri"/>
        </w:rPr>
      </w:pPr>
    </w:p>
    <w:tbl>
      <w:tblPr>
        <w:tblW w:w="0" w:type="auto"/>
        <w:tblLook w:val="01E0" w:firstRow="1" w:lastRow="1" w:firstColumn="1" w:lastColumn="1" w:noHBand="0" w:noVBand="0"/>
      </w:tblPr>
      <w:tblGrid>
        <w:gridCol w:w="4248"/>
        <w:gridCol w:w="4964"/>
      </w:tblGrid>
      <w:tr w:rsidR="005E7D6D" w:rsidTr="005E7D6D">
        <w:tc>
          <w:tcPr>
            <w:tcW w:w="4248" w:type="dxa"/>
            <w:hideMark/>
          </w:tcPr>
          <w:p w:rsidR="005E7D6D" w:rsidRDefault="005E7D6D">
            <w:pPr>
              <w:spacing w:after="60"/>
              <w:jc w:val="center"/>
              <w:rPr>
                <w:rFonts w:cs="Calibri"/>
              </w:rPr>
            </w:pPr>
            <w:r>
              <w:rPr>
                <w:rFonts w:cs="Calibri"/>
              </w:rPr>
              <w:t>…..………………………………………</w:t>
            </w:r>
          </w:p>
        </w:tc>
        <w:tc>
          <w:tcPr>
            <w:tcW w:w="4964" w:type="dxa"/>
            <w:hideMark/>
          </w:tcPr>
          <w:p w:rsidR="005E7D6D" w:rsidRDefault="005E7D6D">
            <w:pPr>
              <w:spacing w:after="60"/>
              <w:jc w:val="center"/>
              <w:rPr>
                <w:rFonts w:cs="Calibri"/>
              </w:rPr>
            </w:pPr>
            <w:r>
              <w:rPr>
                <w:rFonts w:cs="Calibri"/>
              </w:rPr>
              <w:t>……………………………………………</w:t>
            </w:r>
          </w:p>
        </w:tc>
      </w:tr>
      <w:tr w:rsidR="005E7D6D" w:rsidTr="005E7D6D">
        <w:tc>
          <w:tcPr>
            <w:tcW w:w="4248" w:type="dxa"/>
            <w:hideMark/>
          </w:tcPr>
          <w:p w:rsidR="005E7D6D" w:rsidRDefault="005E7D6D">
            <w:pPr>
              <w:spacing w:after="60"/>
              <w:jc w:val="center"/>
              <w:rPr>
                <w:rFonts w:cs="Calibri"/>
                <w:i/>
              </w:rPr>
            </w:pPr>
            <w:r>
              <w:rPr>
                <w:rFonts w:cs="Calibri"/>
                <w:i/>
              </w:rPr>
              <w:t>MIEJSCOWOŚĆ I DATA</w:t>
            </w:r>
          </w:p>
        </w:tc>
        <w:tc>
          <w:tcPr>
            <w:tcW w:w="4964" w:type="dxa"/>
            <w:hideMark/>
          </w:tcPr>
          <w:p w:rsidR="005E7D6D" w:rsidRDefault="005E7D6D">
            <w:pPr>
              <w:spacing w:after="60"/>
              <w:jc w:val="both"/>
              <w:rPr>
                <w:rFonts w:cs="Calibri"/>
                <w:i/>
              </w:rPr>
            </w:pPr>
            <w:r>
              <w:rPr>
                <w:rFonts w:cs="Calibri"/>
                <w:i/>
              </w:rPr>
              <w:t>CZYTELNY PODPIS UCZESTNIKA PROJEKTU</w:t>
            </w:r>
            <w:r>
              <w:rPr>
                <w:rFonts w:cs="Calibri"/>
                <w:i/>
                <w:vertAlign w:val="superscript"/>
              </w:rPr>
              <w:footnoteReference w:customMarkFollows="1" w:id="96"/>
              <w:t>*</w:t>
            </w:r>
          </w:p>
        </w:tc>
      </w:tr>
    </w:tbl>
    <w:p w:rsidR="005E7D6D" w:rsidRDefault="005E7D6D" w:rsidP="005E7D6D">
      <w:pPr>
        <w:spacing w:after="0"/>
        <w:rPr>
          <w:rFonts w:cs="Calibri"/>
          <w:highlight w:val="yellow"/>
          <w:lang w:val="fr-FR"/>
        </w:rPr>
        <w:sectPr w:rsidR="005E7D6D" w:rsidSect="00D90551">
          <w:pgSz w:w="11906" w:h="16838"/>
          <w:pgMar w:top="1418" w:right="1418" w:bottom="1418" w:left="1418" w:header="709" w:footer="709" w:gutter="0"/>
          <w:cols w:space="708"/>
        </w:sectPr>
      </w:pPr>
    </w:p>
    <w:p w:rsidR="00D14522" w:rsidRDefault="005E7D6D" w:rsidP="00D14522">
      <w:pPr>
        <w:spacing w:after="60"/>
        <w:jc w:val="right"/>
        <w:rPr>
          <w:rFonts w:cs="Calibri"/>
        </w:rPr>
      </w:pPr>
      <w:r>
        <w:rPr>
          <w:rFonts w:cs="Calibri"/>
        </w:rPr>
        <w:t xml:space="preserve">Załącznik nr 8 do umowy: </w:t>
      </w:r>
    </w:p>
    <w:p w:rsidR="005E7D6D" w:rsidRDefault="005E7D6D" w:rsidP="00D14522">
      <w:pPr>
        <w:spacing w:after="60"/>
        <w:jc w:val="right"/>
        <w:rPr>
          <w:rFonts w:cs="Calibri"/>
        </w:rPr>
      </w:pPr>
      <w:r>
        <w:rPr>
          <w:rFonts w:cs="Calibri"/>
        </w:rPr>
        <w:t xml:space="preserve">Wzór upoważnienia do przetwarzania danych osobowych </w:t>
      </w:r>
    </w:p>
    <w:p w:rsidR="005E7D6D" w:rsidRDefault="005E7D6D" w:rsidP="005E7D6D">
      <w:pPr>
        <w:pStyle w:val="Tekstpodstawowy"/>
        <w:rPr>
          <w:rFonts w:ascii="Calibri" w:hAnsi="Calibri" w:cs="Calibri"/>
          <w:b/>
          <w:sz w:val="22"/>
          <w:szCs w:val="22"/>
        </w:rPr>
      </w:pPr>
      <w:r>
        <w:rPr>
          <w:rFonts w:ascii="Calibri" w:hAnsi="Calibri" w:cs="Calibri"/>
          <w:sz w:val="22"/>
          <w:szCs w:val="22"/>
        </w:rPr>
        <w:tab/>
      </w:r>
      <w:r>
        <w:rPr>
          <w:rFonts w:ascii="Calibri" w:hAnsi="Calibri" w:cs="Calibri"/>
          <w:sz w:val="22"/>
          <w:szCs w:val="22"/>
        </w:rPr>
        <w:tab/>
      </w:r>
      <w:r>
        <w:rPr>
          <w:rFonts w:ascii="Calibri" w:hAnsi="Calibri" w:cs="Calibri"/>
          <w:noProof/>
          <w:sz w:val="22"/>
          <w:szCs w:val="22"/>
          <w:lang w:eastAsia="pl-PL"/>
        </w:rPr>
        <w:drawing>
          <wp:inline distT="0" distB="0" distL="0" distR="0" wp14:anchorId="73A7DFDD" wp14:editId="0A441C2C">
            <wp:extent cx="5734050" cy="885825"/>
            <wp:effectExtent l="0" t="0" r="0" b="952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4050" cy="885825"/>
                    </a:xfrm>
                    <a:prstGeom prst="rect">
                      <a:avLst/>
                    </a:prstGeom>
                    <a:noFill/>
                    <a:ln>
                      <a:noFill/>
                    </a:ln>
                  </pic:spPr>
                </pic:pic>
              </a:graphicData>
            </a:graphic>
          </wp:inline>
        </w:drawing>
      </w:r>
    </w:p>
    <w:p w:rsidR="005E7D6D" w:rsidRDefault="005E7D6D" w:rsidP="005E7D6D">
      <w:pPr>
        <w:jc w:val="center"/>
        <w:rPr>
          <w:b/>
          <w:bCs/>
        </w:rPr>
      </w:pPr>
    </w:p>
    <w:p w:rsidR="005E7D6D" w:rsidRDefault="005E7D6D" w:rsidP="005E7D6D">
      <w:pPr>
        <w:jc w:val="center"/>
        <w:rPr>
          <w:b/>
          <w:bCs/>
        </w:rPr>
      </w:pPr>
      <w:r>
        <w:rPr>
          <w:b/>
          <w:bCs/>
        </w:rPr>
        <w:t>UPOWAŻNIENIE Nr______</w:t>
      </w:r>
      <w:r>
        <w:rPr>
          <w:b/>
          <w:bCs/>
        </w:rPr>
        <w:br/>
        <w:t xml:space="preserve">DO PRZETWARZANIA DANYCH OSOBOWYCH </w:t>
      </w:r>
    </w:p>
    <w:p w:rsidR="005E7D6D" w:rsidRDefault="005E7D6D" w:rsidP="005E7D6D">
      <w:pPr>
        <w:pStyle w:val="Text"/>
        <w:ind w:firstLine="0"/>
        <w:jc w:val="both"/>
        <w:rPr>
          <w:rFonts w:ascii="Calibri" w:hAnsi="Calibri" w:cs="Calibri"/>
          <w:sz w:val="22"/>
          <w:szCs w:val="22"/>
          <w:lang w:val="pl-PL"/>
        </w:rPr>
      </w:pPr>
      <w:r>
        <w:rPr>
          <w:rFonts w:ascii="Calibri" w:hAnsi="Calibri" w:cs="Calibri"/>
          <w:sz w:val="22"/>
          <w:szCs w:val="22"/>
          <w:lang w:val="pl-PL"/>
        </w:rPr>
        <w:t xml:space="preserve">Z dniem [_________________________] r., na podstawie art. 37 w związku z art. 31 ustawy </w:t>
      </w:r>
      <w:r>
        <w:rPr>
          <w:rFonts w:ascii="Calibri" w:hAnsi="Calibri" w:cs="Calibri"/>
          <w:sz w:val="22"/>
          <w:szCs w:val="22"/>
          <w:lang w:val="pl-PL"/>
        </w:rPr>
        <w:br/>
        <w:t>z dnia 29 sierpnia 1997 r. o ochronie danych osobowych (Dz. U. z 2014 r. poz. 1182, z późn. zm.), upoważniam [___________________________________________] do przetwarzania danych osobowych w zbiorze Program Operacyjny Wiedza Edukacja Rozwój. Upoważnienie wygasa z chwilą ustania Pana/Pani* stosunku prawnego z [_________________________].</w:t>
      </w:r>
    </w:p>
    <w:p w:rsidR="005E7D6D" w:rsidRDefault="005E7D6D" w:rsidP="005E7D6D">
      <w:pPr>
        <w:jc w:val="both"/>
        <w:rPr>
          <w:rFonts w:cs="Calibri"/>
          <w:sz w:val="20"/>
          <w:szCs w:val="20"/>
        </w:rPr>
      </w:pPr>
      <w:r>
        <w:rPr>
          <w:rFonts w:cs="Calibri"/>
        </w:rPr>
        <w:t>_________________________________</w:t>
      </w:r>
      <w:r>
        <w:rPr>
          <w:rFonts w:cs="Calibri"/>
        </w:rPr>
        <w:br/>
      </w:r>
      <w:r>
        <w:rPr>
          <w:rFonts w:cs="Calibri"/>
          <w:sz w:val="20"/>
          <w:szCs w:val="20"/>
        </w:rPr>
        <w:t>Czytelny podpis osoby upoważnionej do wydawania i odwoływania upoważnień.</w:t>
      </w:r>
    </w:p>
    <w:p w:rsidR="005E7D6D" w:rsidRDefault="005E7D6D" w:rsidP="005E7D6D">
      <w:pPr>
        <w:pStyle w:val="Text"/>
        <w:spacing w:after="0"/>
        <w:ind w:left="5664" w:firstLine="708"/>
        <w:jc w:val="both"/>
        <w:rPr>
          <w:rFonts w:ascii="Calibri" w:hAnsi="Calibri" w:cs="Calibri"/>
          <w:color w:val="000000"/>
          <w:spacing w:val="-1"/>
          <w:sz w:val="20"/>
          <w:lang w:val="pl-PL"/>
        </w:rPr>
      </w:pPr>
      <w:r>
        <w:rPr>
          <w:rFonts w:ascii="Calibri" w:hAnsi="Calibri" w:cs="Calibri"/>
          <w:color w:val="000000"/>
          <w:spacing w:val="-1"/>
          <w:sz w:val="20"/>
          <w:lang w:val="pl-PL"/>
        </w:rPr>
        <w:t>Upoważnienie otrzymałem</w:t>
      </w:r>
    </w:p>
    <w:p w:rsidR="005E7D6D" w:rsidRDefault="005E7D6D" w:rsidP="005E7D6D">
      <w:pPr>
        <w:pStyle w:val="Text"/>
        <w:spacing w:after="0"/>
        <w:ind w:firstLine="0"/>
        <w:jc w:val="both"/>
        <w:rPr>
          <w:rFonts w:ascii="Calibri" w:hAnsi="Calibri" w:cs="Calibri"/>
          <w:color w:val="000000"/>
          <w:spacing w:val="-1"/>
          <w:sz w:val="22"/>
          <w:szCs w:val="22"/>
          <w:lang w:val="pl-PL"/>
        </w:rPr>
      </w:pPr>
    </w:p>
    <w:p w:rsidR="005E7D6D" w:rsidRDefault="005E7D6D" w:rsidP="005E7D6D">
      <w:pPr>
        <w:pStyle w:val="Text"/>
        <w:spacing w:after="0"/>
        <w:ind w:left="15" w:firstLine="0"/>
        <w:jc w:val="both"/>
        <w:rPr>
          <w:rFonts w:ascii="Calibri" w:hAnsi="Calibri" w:cs="Calibri"/>
          <w:sz w:val="22"/>
          <w:szCs w:val="22"/>
          <w:lang w:val="pl-PL"/>
        </w:rPr>
      </w:pPr>
      <w:r>
        <w:rPr>
          <w:rFonts w:ascii="Calibri" w:hAnsi="Calibri" w:cs="Calibri"/>
          <w:sz w:val="22"/>
          <w:szCs w:val="22"/>
          <w:lang w:val="pl-PL"/>
        </w:rPr>
        <w:t xml:space="preserve">                                                                                                                              </w:t>
      </w:r>
    </w:p>
    <w:p w:rsidR="005E7D6D" w:rsidRDefault="005E7D6D" w:rsidP="005E7D6D">
      <w:pPr>
        <w:pStyle w:val="Text"/>
        <w:spacing w:after="0"/>
        <w:ind w:left="15" w:firstLine="0"/>
        <w:jc w:val="both"/>
        <w:rPr>
          <w:rFonts w:ascii="Calibri" w:hAnsi="Calibri" w:cs="Calibri"/>
          <w:color w:val="000000"/>
          <w:spacing w:val="-1"/>
          <w:sz w:val="20"/>
          <w:lang w:val="pl-PL"/>
        </w:rPr>
      </w:pPr>
      <w:r>
        <w:rPr>
          <w:rFonts w:ascii="Calibri" w:hAnsi="Calibri" w:cs="Calibri"/>
          <w:sz w:val="22"/>
          <w:szCs w:val="22"/>
          <w:lang w:val="pl-PL"/>
        </w:rPr>
        <w:t xml:space="preserve">                                                                                                                    ______________________________</w:t>
      </w:r>
      <w:r>
        <w:rPr>
          <w:rFonts w:ascii="Calibri" w:hAnsi="Calibri" w:cs="Calibri"/>
          <w:sz w:val="22"/>
          <w:szCs w:val="22"/>
          <w:lang w:val="pl-PL"/>
        </w:rPr>
        <w:br/>
      </w:r>
      <w:r>
        <w:rPr>
          <w:rFonts w:ascii="Calibri" w:hAnsi="Calibri" w:cs="Calibri"/>
          <w:color w:val="000000"/>
          <w:spacing w:val="-1"/>
          <w:sz w:val="20"/>
          <w:lang w:val="pl-PL"/>
        </w:rPr>
        <w:t xml:space="preserve">                                                                                                                                            (miejscowość, data, podpis)</w:t>
      </w:r>
    </w:p>
    <w:p w:rsidR="005E7D6D" w:rsidRDefault="005E7D6D" w:rsidP="005E7D6D">
      <w:pPr>
        <w:pStyle w:val="Text"/>
        <w:spacing w:after="0"/>
        <w:ind w:firstLine="0"/>
        <w:jc w:val="both"/>
        <w:rPr>
          <w:rFonts w:ascii="Calibri" w:hAnsi="Calibri" w:cs="Calibri"/>
          <w:sz w:val="22"/>
          <w:szCs w:val="22"/>
          <w:lang w:val="pl-PL"/>
        </w:rPr>
      </w:pPr>
    </w:p>
    <w:p w:rsidR="005E7D6D" w:rsidRDefault="005E7D6D" w:rsidP="005E7D6D">
      <w:pPr>
        <w:pStyle w:val="Text"/>
        <w:spacing w:after="0"/>
        <w:ind w:firstLine="0"/>
        <w:jc w:val="both"/>
        <w:rPr>
          <w:rFonts w:ascii="Calibri" w:hAnsi="Calibri" w:cs="Calibri"/>
          <w:sz w:val="22"/>
          <w:szCs w:val="22"/>
          <w:lang w:val="pl-PL"/>
        </w:rPr>
      </w:pPr>
    </w:p>
    <w:p w:rsidR="005E7D6D" w:rsidRDefault="005E7D6D" w:rsidP="005E7D6D">
      <w:pPr>
        <w:pStyle w:val="Text"/>
        <w:spacing w:after="0"/>
        <w:ind w:firstLine="0"/>
        <w:jc w:val="both"/>
        <w:rPr>
          <w:rFonts w:ascii="Calibri" w:hAnsi="Calibri" w:cs="Calibri"/>
          <w:sz w:val="22"/>
          <w:szCs w:val="22"/>
          <w:lang w:val="pl-PL"/>
        </w:rPr>
      </w:pPr>
    </w:p>
    <w:p w:rsidR="005E7D6D" w:rsidRDefault="005E7D6D" w:rsidP="005E7D6D">
      <w:pPr>
        <w:pStyle w:val="Text"/>
        <w:spacing w:after="0"/>
        <w:ind w:firstLine="0"/>
        <w:jc w:val="both"/>
        <w:rPr>
          <w:rFonts w:ascii="Calibri" w:hAnsi="Calibri" w:cs="Calibri"/>
          <w:sz w:val="22"/>
          <w:szCs w:val="22"/>
          <w:lang w:val="pl-PL"/>
        </w:rPr>
      </w:pPr>
    </w:p>
    <w:p w:rsidR="005E7D6D" w:rsidRDefault="005E7D6D" w:rsidP="005E7D6D">
      <w:pPr>
        <w:pStyle w:val="Text"/>
        <w:spacing w:after="0"/>
        <w:ind w:firstLine="0"/>
        <w:jc w:val="both"/>
        <w:rPr>
          <w:rFonts w:ascii="Calibri" w:hAnsi="Calibri" w:cs="Calibri"/>
          <w:sz w:val="22"/>
          <w:szCs w:val="22"/>
          <w:lang w:val="pl-PL"/>
        </w:rPr>
      </w:pPr>
    </w:p>
    <w:p w:rsidR="005E7D6D" w:rsidRDefault="005E7D6D" w:rsidP="005E7D6D">
      <w:pPr>
        <w:pStyle w:val="Text"/>
        <w:spacing w:after="0"/>
        <w:ind w:firstLine="0"/>
        <w:jc w:val="both"/>
        <w:rPr>
          <w:rFonts w:ascii="Calibri" w:hAnsi="Calibri" w:cs="Calibri"/>
          <w:color w:val="000000"/>
          <w:sz w:val="22"/>
          <w:szCs w:val="22"/>
          <w:lang w:val="pl-PL"/>
        </w:rPr>
      </w:pPr>
      <w:r>
        <w:rPr>
          <w:rFonts w:ascii="Calibri" w:hAnsi="Calibri" w:cs="Calibri"/>
          <w:color w:val="000000"/>
          <w:sz w:val="22"/>
          <w:szCs w:val="22"/>
          <w:lang w:val="pl-PL"/>
        </w:rPr>
        <w:t>Oświadczam, że zapoznałem/am się z przepisami dotyczącymi ochrony danych osobowych, w tym z ustawą z dnia 29 sierpnia 1997 r. o ochronie danych osobowych (</w:t>
      </w:r>
      <w:r>
        <w:rPr>
          <w:rFonts w:ascii="Calibri" w:hAnsi="Calibri" w:cs="Calibri"/>
          <w:sz w:val="22"/>
          <w:szCs w:val="22"/>
          <w:lang w:val="pl-PL"/>
        </w:rPr>
        <w:t xml:space="preserve">Dz. U. z 2014 r. poz. 1182, </w:t>
      </w:r>
      <w:r>
        <w:rPr>
          <w:rFonts w:ascii="Calibri" w:hAnsi="Calibri" w:cs="Calibri"/>
          <w:sz w:val="22"/>
          <w:szCs w:val="22"/>
          <w:lang w:val="pl-PL"/>
        </w:rPr>
        <w:br/>
        <w:t>z późn. zm.</w:t>
      </w:r>
      <w:r>
        <w:rPr>
          <w:rFonts w:ascii="Calibri" w:hAnsi="Calibri" w:cs="Calibri"/>
          <w:color w:val="000000"/>
          <w:sz w:val="22"/>
          <w:szCs w:val="22"/>
          <w:lang w:val="pl-PL"/>
        </w:rPr>
        <w:t xml:space="preserve">), a także z obowiązującymi w __________________________ Polityką bezpieczeństwa ochrony danych osobowych oraz Instrukcją zarządzania systemem informatycznym </w:t>
      </w:r>
      <w:r>
        <w:rPr>
          <w:rFonts w:ascii="Calibri" w:hAnsi="Calibri" w:cs="Calibri"/>
          <w:noProof/>
          <w:color w:val="000000"/>
          <w:sz w:val="22"/>
          <w:szCs w:val="22"/>
          <w:lang w:val="pl-PL"/>
        </w:rPr>
        <w:t>służącym</w:t>
      </w:r>
      <w:r>
        <w:rPr>
          <w:rFonts w:ascii="Calibri" w:hAnsi="Calibri" w:cs="Calibri"/>
          <w:color w:val="000000"/>
          <w:sz w:val="22"/>
          <w:szCs w:val="22"/>
          <w:lang w:val="pl-PL"/>
        </w:rPr>
        <w:t xml:space="preserve"> do przetwarzania danych osobowych i zobowiązuję się do przestrzegania zasad przetwarzania danych osobowych określonych w tych dokumentach.</w:t>
      </w:r>
    </w:p>
    <w:p w:rsidR="005E7D6D" w:rsidRDefault="005E7D6D" w:rsidP="005E7D6D">
      <w:pPr>
        <w:pStyle w:val="Text"/>
        <w:spacing w:after="0"/>
        <w:ind w:firstLine="0"/>
        <w:jc w:val="both"/>
        <w:rPr>
          <w:rFonts w:ascii="Calibri" w:hAnsi="Calibri" w:cs="Calibri"/>
          <w:color w:val="000000"/>
          <w:sz w:val="22"/>
          <w:szCs w:val="22"/>
          <w:lang w:val="pl-PL"/>
        </w:rPr>
      </w:pPr>
    </w:p>
    <w:p w:rsidR="005E7D6D" w:rsidRDefault="005E7D6D" w:rsidP="005E7D6D">
      <w:pPr>
        <w:pStyle w:val="Text"/>
        <w:ind w:firstLine="0"/>
        <w:jc w:val="both"/>
        <w:rPr>
          <w:rFonts w:ascii="Calibri" w:hAnsi="Calibri" w:cs="Calibri"/>
          <w:color w:val="000000"/>
          <w:sz w:val="22"/>
          <w:szCs w:val="22"/>
          <w:lang w:val="pl-PL"/>
        </w:rPr>
      </w:pPr>
      <w:r>
        <w:rPr>
          <w:rFonts w:ascii="Calibri" w:hAnsi="Calibri" w:cs="Calibri"/>
          <w:color w:val="000000"/>
          <w:sz w:val="22"/>
          <w:szCs w:val="22"/>
          <w:lang w:val="pl-PL"/>
        </w:rPr>
        <w:t>Zobowiązuję się do zachowania w tajemnicy przetwarzanych danych osobowych, z którymi zapoznałem/am się oraz sposobów ich zabezpieczania, zarówno w okresie trwania umowy jak również po ustania stosunku prawnego łączącego mnie z [_________________________].</w:t>
      </w:r>
    </w:p>
    <w:p w:rsidR="005E7D6D" w:rsidRDefault="005E7D6D" w:rsidP="005E7D6D">
      <w:pPr>
        <w:pStyle w:val="Text"/>
        <w:spacing w:after="0"/>
        <w:jc w:val="both"/>
        <w:rPr>
          <w:rFonts w:ascii="Calibri" w:hAnsi="Calibri" w:cs="Calibri"/>
          <w:color w:val="000000"/>
          <w:spacing w:val="-1"/>
          <w:sz w:val="22"/>
          <w:szCs w:val="22"/>
          <w:lang w:val="pl-PL"/>
        </w:rPr>
      </w:pPr>
    </w:p>
    <w:p w:rsidR="005E7D6D" w:rsidRDefault="005E7D6D" w:rsidP="005E7D6D">
      <w:pPr>
        <w:pStyle w:val="Text"/>
        <w:spacing w:after="0"/>
        <w:jc w:val="right"/>
        <w:rPr>
          <w:rFonts w:ascii="Calibri" w:hAnsi="Calibri" w:cs="Calibri"/>
          <w:color w:val="000000"/>
          <w:spacing w:val="-1"/>
          <w:sz w:val="22"/>
          <w:szCs w:val="22"/>
          <w:lang w:val="pl-PL"/>
        </w:rPr>
      </w:pPr>
      <w:r>
        <w:rPr>
          <w:rFonts w:ascii="Calibri" w:hAnsi="Calibri" w:cs="Calibri"/>
          <w:color w:val="000000"/>
          <w:spacing w:val="-1"/>
          <w:sz w:val="22"/>
          <w:szCs w:val="22"/>
          <w:lang w:val="pl-PL"/>
        </w:rPr>
        <w:t>_______________________________</w:t>
      </w:r>
    </w:p>
    <w:p w:rsidR="005E7D6D" w:rsidRDefault="005E7D6D" w:rsidP="005E7D6D">
      <w:pPr>
        <w:pStyle w:val="Text"/>
        <w:spacing w:after="0"/>
        <w:jc w:val="right"/>
        <w:rPr>
          <w:rFonts w:ascii="Calibri" w:hAnsi="Calibri" w:cs="Calibri"/>
          <w:color w:val="000000"/>
          <w:spacing w:val="-1"/>
          <w:sz w:val="20"/>
          <w:lang w:val="pl-PL"/>
        </w:rPr>
      </w:pPr>
      <w:r>
        <w:rPr>
          <w:rFonts w:ascii="Calibri" w:hAnsi="Calibri" w:cs="Calibri"/>
          <w:color w:val="000000"/>
          <w:spacing w:val="-1"/>
          <w:sz w:val="20"/>
          <w:lang w:val="pl-PL"/>
        </w:rPr>
        <w:t xml:space="preserve">                                                                            Czytelny podpis osoby składającej oświadczenie</w:t>
      </w:r>
    </w:p>
    <w:p w:rsidR="005E7D6D" w:rsidRDefault="005E7D6D" w:rsidP="005E7D6D">
      <w:pPr>
        <w:pStyle w:val="Text"/>
        <w:spacing w:after="0"/>
        <w:ind w:left="5664" w:firstLine="708"/>
        <w:jc w:val="both"/>
        <w:rPr>
          <w:rFonts w:ascii="Calibri" w:hAnsi="Calibri" w:cs="Calibri"/>
          <w:color w:val="000000"/>
          <w:spacing w:val="-1"/>
          <w:sz w:val="22"/>
          <w:szCs w:val="22"/>
          <w:lang w:val="pl-PL"/>
        </w:rPr>
      </w:pPr>
    </w:p>
    <w:p w:rsidR="005E7D6D" w:rsidRDefault="005E7D6D" w:rsidP="005E7D6D">
      <w:pPr>
        <w:rPr>
          <w:rFonts w:cs="Calibri"/>
          <w:sz w:val="20"/>
          <w:szCs w:val="20"/>
        </w:rPr>
      </w:pPr>
      <w:r>
        <w:rPr>
          <w:rFonts w:cs="Calibri"/>
          <w:b/>
          <w:sz w:val="20"/>
          <w:szCs w:val="20"/>
        </w:rPr>
        <w:t>*</w:t>
      </w:r>
      <w:r>
        <w:rPr>
          <w:rFonts w:cs="Calibri"/>
          <w:sz w:val="20"/>
          <w:szCs w:val="20"/>
        </w:rPr>
        <w:t>niepotrzebne skreślić</w:t>
      </w:r>
    </w:p>
    <w:p w:rsidR="00D14522" w:rsidRDefault="005E7D6D" w:rsidP="00D14522">
      <w:pPr>
        <w:spacing w:after="60"/>
        <w:jc w:val="right"/>
        <w:rPr>
          <w:rFonts w:cs="Calibri"/>
        </w:rPr>
      </w:pPr>
      <w:r>
        <w:rPr>
          <w:rFonts w:cs="Calibri"/>
        </w:rPr>
        <w:br w:type="page"/>
        <w:t xml:space="preserve">Załącznik nr 9 do umowy: </w:t>
      </w:r>
    </w:p>
    <w:p w:rsidR="005E7D6D" w:rsidRDefault="005E7D6D" w:rsidP="00D14522">
      <w:pPr>
        <w:spacing w:after="60"/>
        <w:jc w:val="right"/>
        <w:rPr>
          <w:rFonts w:cs="Calibri"/>
        </w:rPr>
      </w:pPr>
      <w:r>
        <w:rPr>
          <w:rFonts w:cs="Calibri"/>
        </w:rPr>
        <w:t>Wzór odwołania upoważnienia do przetwarzania danych osobowych</w:t>
      </w:r>
    </w:p>
    <w:p w:rsidR="005E7D6D" w:rsidRDefault="005E7D6D" w:rsidP="005E7D6D">
      <w:pPr>
        <w:spacing w:after="60"/>
        <w:jc w:val="both"/>
        <w:rPr>
          <w:rFonts w:cs="Calibri"/>
          <w:highlight w:val="yellow"/>
        </w:rPr>
      </w:pPr>
    </w:p>
    <w:p w:rsidR="005E7D6D" w:rsidRDefault="005E7D6D" w:rsidP="005E7D6D">
      <w:pPr>
        <w:pStyle w:val="Text"/>
        <w:ind w:firstLine="0"/>
        <w:jc w:val="center"/>
        <w:rPr>
          <w:rFonts w:ascii="Calibri" w:hAnsi="Calibri" w:cs="Calibri"/>
          <w:b/>
          <w:bCs/>
          <w:sz w:val="22"/>
          <w:szCs w:val="22"/>
          <w:highlight w:val="yellow"/>
          <w:lang w:val="pl-PL"/>
        </w:rPr>
      </w:pPr>
    </w:p>
    <w:p w:rsidR="00D14522" w:rsidRDefault="00D14522" w:rsidP="00D14522">
      <w:pPr>
        <w:pStyle w:val="Tytu"/>
        <w:rPr>
          <w:rFonts w:ascii="Calibri" w:hAnsi="Calibri" w:cs="Calibri"/>
          <w:noProof/>
          <w:sz w:val="22"/>
          <w:szCs w:val="22"/>
        </w:rPr>
      </w:pPr>
      <w:r>
        <w:rPr>
          <w:noProof/>
        </w:rPr>
        <w:drawing>
          <wp:inline distT="0" distB="0" distL="0" distR="0" wp14:anchorId="71F97343" wp14:editId="09C7C2C9">
            <wp:extent cx="5514975" cy="1076325"/>
            <wp:effectExtent l="0" t="0" r="9525" b="9525"/>
            <wp:docPr id="52" name="Obraz 52"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FE_Wiedza_Edukacja_Rozwoj_rgb-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14975" cy="1076325"/>
                    </a:xfrm>
                    <a:prstGeom prst="rect">
                      <a:avLst/>
                    </a:prstGeom>
                    <a:noFill/>
                    <a:ln>
                      <a:noFill/>
                    </a:ln>
                  </pic:spPr>
                </pic:pic>
              </a:graphicData>
            </a:graphic>
          </wp:inline>
        </w:drawing>
      </w:r>
    </w:p>
    <w:p w:rsidR="005E7D6D" w:rsidRDefault="005E7D6D" w:rsidP="005E7D6D">
      <w:pPr>
        <w:pStyle w:val="Text"/>
        <w:ind w:firstLine="0"/>
        <w:jc w:val="center"/>
        <w:rPr>
          <w:rFonts w:ascii="Calibri" w:hAnsi="Calibri" w:cs="Calibri"/>
          <w:b/>
          <w:bCs/>
          <w:sz w:val="22"/>
          <w:szCs w:val="22"/>
          <w:lang w:val="pl-PL"/>
        </w:rPr>
      </w:pPr>
    </w:p>
    <w:p w:rsidR="005E7D6D" w:rsidRDefault="005E7D6D" w:rsidP="005E7D6D">
      <w:pPr>
        <w:pStyle w:val="Text"/>
        <w:ind w:firstLine="0"/>
        <w:jc w:val="center"/>
        <w:rPr>
          <w:rFonts w:ascii="Calibri" w:hAnsi="Calibri" w:cs="Calibri"/>
          <w:b/>
          <w:bCs/>
          <w:sz w:val="22"/>
          <w:szCs w:val="22"/>
          <w:lang w:val="pl-PL"/>
        </w:rPr>
      </w:pPr>
    </w:p>
    <w:p w:rsidR="005E7D6D" w:rsidRDefault="005E7D6D" w:rsidP="005E7D6D">
      <w:pPr>
        <w:jc w:val="center"/>
        <w:rPr>
          <w:b/>
          <w:bCs/>
        </w:rPr>
      </w:pPr>
      <w:r>
        <w:rPr>
          <w:b/>
          <w:bCs/>
        </w:rPr>
        <w:t>ODWOŁANIE UPOWAŻNIENIA Nr ______</w:t>
      </w:r>
      <w:r>
        <w:rPr>
          <w:b/>
          <w:bCs/>
        </w:rPr>
        <w:br/>
        <w:t xml:space="preserve">DO PRZETWARZANIA DANYCH OSOBOWYCH </w:t>
      </w:r>
    </w:p>
    <w:p w:rsidR="005E7D6D" w:rsidRDefault="005E7D6D" w:rsidP="005E7D6D">
      <w:pPr>
        <w:jc w:val="both"/>
      </w:pPr>
    </w:p>
    <w:p w:rsidR="005E7D6D" w:rsidRDefault="005E7D6D" w:rsidP="005E7D6D">
      <w:pPr>
        <w:jc w:val="both"/>
        <w:rPr>
          <w:rFonts w:cs="Calibri"/>
          <w:sz w:val="20"/>
          <w:szCs w:val="20"/>
        </w:rPr>
      </w:pPr>
    </w:p>
    <w:p w:rsidR="005E7D6D" w:rsidRDefault="005E7D6D" w:rsidP="005E7D6D">
      <w:pPr>
        <w:jc w:val="both"/>
        <w:rPr>
          <w:rFonts w:cs="Calibri"/>
        </w:rPr>
      </w:pPr>
      <w:r>
        <w:rPr>
          <w:rFonts w:cs="Calibri"/>
        </w:rPr>
        <w:t xml:space="preserve">Z dniem ________________ r., na podstawie art. 37 w związku z art. 31 ustawy </w:t>
      </w:r>
      <w:r>
        <w:rPr>
          <w:rFonts w:cs="Calibri"/>
        </w:rPr>
        <w:br/>
        <w:t>z dnia 29 sierpnia 1997 r. o ochronie danych osobowych (Dz. U. z 2014 r. poz. 1182, z późn. zm.), odwołuję upoważnienie Pana /Pani</w:t>
      </w:r>
      <w:r>
        <w:rPr>
          <w:rFonts w:cs="Calibri"/>
          <w:b/>
        </w:rPr>
        <w:t>*</w:t>
      </w:r>
      <w:r>
        <w:rPr>
          <w:rFonts w:cs="Calibri"/>
        </w:rPr>
        <w:t xml:space="preserve"> ______________________________ do przetwarzania danych osobowych nr ___________ wydane w dniu _____________ </w:t>
      </w:r>
    </w:p>
    <w:p w:rsidR="005E7D6D" w:rsidRDefault="005E7D6D" w:rsidP="005E7D6D">
      <w:pPr>
        <w:jc w:val="both"/>
        <w:rPr>
          <w:rFonts w:cs="Calibri"/>
        </w:rPr>
      </w:pPr>
    </w:p>
    <w:p w:rsidR="005E7D6D" w:rsidRDefault="005E7D6D" w:rsidP="005E7D6D">
      <w:pPr>
        <w:pStyle w:val="Text"/>
        <w:spacing w:after="0"/>
        <w:ind w:firstLine="0"/>
        <w:jc w:val="both"/>
        <w:rPr>
          <w:rFonts w:ascii="Calibri" w:hAnsi="Calibri" w:cs="Calibri"/>
          <w:color w:val="000000"/>
          <w:spacing w:val="-1"/>
          <w:sz w:val="20"/>
          <w:lang w:val="pl-PL"/>
        </w:rPr>
      </w:pPr>
      <w:r>
        <w:rPr>
          <w:rFonts w:ascii="Calibri" w:hAnsi="Calibri" w:cs="Calibri"/>
          <w:color w:val="000000"/>
          <w:spacing w:val="-1"/>
          <w:sz w:val="20"/>
          <w:lang w:val="pl-PL"/>
        </w:rPr>
        <w:t xml:space="preserve">                                                                                                           __________ _____________________________</w:t>
      </w:r>
    </w:p>
    <w:p w:rsidR="005E7D6D" w:rsidRDefault="005E7D6D" w:rsidP="005E7D6D">
      <w:pPr>
        <w:jc w:val="both"/>
        <w:rPr>
          <w:rFonts w:cs="Calibri"/>
          <w:sz w:val="20"/>
          <w:szCs w:val="20"/>
        </w:rPr>
      </w:pPr>
      <w:r>
        <w:rPr>
          <w:rFonts w:cs="Calibri"/>
          <w:sz w:val="20"/>
          <w:szCs w:val="20"/>
        </w:rPr>
        <w:t xml:space="preserve">                                                        Czytelny podpis osoby, upoważnionej do wydawania i odwoływania upoważnień</w:t>
      </w:r>
    </w:p>
    <w:p w:rsidR="005E7D6D" w:rsidRDefault="005E7D6D" w:rsidP="005E7D6D">
      <w:pPr>
        <w:pStyle w:val="Text"/>
        <w:spacing w:after="0"/>
        <w:jc w:val="both"/>
        <w:rPr>
          <w:rFonts w:ascii="Calibri" w:hAnsi="Calibri" w:cs="Calibri"/>
          <w:color w:val="000000"/>
          <w:spacing w:val="-1"/>
          <w:sz w:val="22"/>
          <w:szCs w:val="22"/>
          <w:lang w:val="pl-PL"/>
        </w:rPr>
      </w:pPr>
      <w:r>
        <w:rPr>
          <w:rFonts w:ascii="Calibri" w:hAnsi="Calibri" w:cs="Calibri"/>
          <w:color w:val="000000"/>
          <w:spacing w:val="-1"/>
          <w:sz w:val="22"/>
          <w:szCs w:val="22"/>
          <w:lang w:val="pl-PL"/>
        </w:rPr>
        <w:t xml:space="preserve">                                                                  </w:t>
      </w:r>
    </w:p>
    <w:p w:rsidR="005E7D6D" w:rsidRDefault="005E7D6D" w:rsidP="005E7D6D">
      <w:pPr>
        <w:pStyle w:val="Text"/>
        <w:spacing w:after="0"/>
        <w:ind w:left="15" w:firstLine="0"/>
        <w:jc w:val="both"/>
        <w:rPr>
          <w:rFonts w:ascii="Calibri" w:hAnsi="Calibri" w:cs="Calibri"/>
          <w:color w:val="000000"/>
          <w:spacing w:val="-1"/>
          <w:sz w:val="22"/>
          <w:szCs w:val="22"/>
          <w:lang w:val="pl-PL"/>
        </w:rPr>
      </w:pPr>
    </w:p>
    <w:p w:rsidR="005E7D6D" w:rsidRDefault="005E7D6D" w:rsidP="005E7D6D">
      <w:pPr>
        <w:pStyle w:val="Text"/>
        <w:spacing w:after="0"/>
        <w:ind w:left="5679" w:firstLine="0"/>
        <w:jc w:val="both"/>
        <w:rPr>
          <w:rFonts w:ascii="Calibri" w:hAnsi="Calibri" w:cs="Calibri"/>
          <w:color w:val="000000"/>
          <w:spacing w:val="-1"/>
          <w:sz w:val="20"/>
          <w:lang w:val="pl-PL"/>
        </w:rPr>
      </w:pPr>
      <w:r>
        <w:rPr>
          <w:rFonts w:ascii="Calibri" w:hAnsi="Calibri" w:cs="Calibri"/>
          <w:color w:val="000000"/>
          <w:spacing w:val="-1"/>
          <w:sz w:val="22"/>
          <w:szCs w:val="22"/>
          <w:lang w:val="pl-PL"/>
        </w:rPr>
        <w:t xml:space="preserve">      </w:t>
      </w:r>
      <w:r>
        <w:rPr>
          <w:rFonts w:ascii="Calibri" w:hAnsi="Calibri" w:cs="Calibri"/>
          <w:color w:val="000000"/>
          <w:spacing w:val="-1"/>
          <w:sz w:val="20"/>
          <w:lang w:val="pl-PL"/>
        </w:rPr>
        <w:t>______________________________</w:t>
      </w:r>
    </w:p>
    <w:p w:rsidR="005E7D6D" w:rsidRDefault="005E7D6D" w:rsidP="005E7D6D">
      <w:pPr>
        <w:pStyle w:val="Text"/>
        <w:spacing w:after="0"/>
        <w:ind w:left="15" w:firstLine="0"/>
        <w:jc w:val="both"/>
        <w:rPr>
          <w:rFonts w:ascii="Calibri" w:hAnsi="Calibri" w:cs="Calibri"/>
          <w:color w:val="000000"/>
          <w:spacing w:val="-1"/>
          <w:sz w:val="20"/>
          <w:lang w:val="pl-PL"/>
        </w:rPr>
      </w:pPr>
      <w:r>
        <w:rPr>
          <w:rFonts w:ascii="Calibri" w:hAnsi="Calibri" w:cs="Calibri"/>
          <w:color w:val="000000"/>
          <w:spacing w:val="-1"/>
          <w:sz w:val="20"/>
          <w:lang w:val="pl-PL"/>
        </w:rPr>
        <w:t xml:space="preserve">         </w:t>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r>
      <w:r>
        <w:rPr>
          <w:rFonts w:ascii="Calibri" w:hAnsi="Calibri" w:cs="Calibri"/>
          <w:color w:val="000000"/>
          <w:spacing w:val="-1"/>
          <w:sz w:val="20"/>
          <w:lang w:val="pl-PL"/>
        </w:rPr>
        <w:tab/>
        <w:t xml:space="preserve">        (miejscowość, data)</w:t>
      </w:r>
    </w:p>
    <w:p w:rsidR="005E7D6D" w:rsidRDefault="005E7D6D" w:rsidP="005E7D6D">
      <w:pPr>
        <w:jc w:val="both"/>
        <w:rPr>
          <w:rFonts w:cs="Calibri"/>
          <w:sz w:val="20"/>
          <w:szCs w:val="20"/>
        </w:rPr>
      </w:pPr>
    </w:p>
    <w:p w:rsidR="005E7D6D" w:rsidRDefault="005E7D6D" w:rsidP="005E7D6D">
      <w:pPr>
        <w:jc w:val="both"/>
        <w:rPr>
          <w:rFonts w:cs="Calibri"/>
          <w:sz w:val="20"/>
          <w:szCs w:val="20"/>
        </w:rPr>
      </w:pPr>
    </w:p>
    <w:p w:rsidR="005E7D6D" w:rsidRDefault="005E7D6D" w:rsidP="005E7D6D">
      <w:pPr>
        <w:jc w:val="both"/>
        <w:rPr>
          <w:rFonts w:cs="Calibri"/>
          <w:sz w:val="20"/>
          <w:szCs w:val="20"/>
        </w:rPr>
      </w:pPr>
      <w:r>
        <w:rPr>
          <w:rFonts w:cs="Calibri"/>
          <w:b/>
          <w:sz w:val="20"/>
          <w:szCs w:val="20"/>
        </w:rPr>
        <w:t>*</w:t>
      </w:r>
      <w:r>
        <w:rPr>
          <w:rFonts w:cs="Calibri"/>
          <w:sz w:val="20"/>
          <w:szCs w:val="20"/>
        </w:rPr>
        <w:t>niepotrzebne skreślić</w:t>
      </w:r>
    </w:p>
    <w:p w:rsidR="005E7D6D" w:rsidRDefault="005E7D6D" w:rsidP="005E7D6D">
      <w:pPr>
        <w:jc w:val="both"/>
        <w:rPr>
          <w:rFonts w:cs="Calibri"/>
        </w:rPr>
      </w:pPr>
    </w:p>
    <w:p w:rsidR="005E7D6D" w:rsidRDefault="005E7D6D" w:rsidP="005E7D6D">
      <w:pPr>
        <w:jc w:val="both"/>
        <w:rPr>
          <w:rFonts w:cs="Calibri"/>
        </w:rPr>
      </w:pPr>
    </w:p>
    <w:p w:rsidR="005E7D6D" w:rsidRDefault="005E7D6D" w:rsidP="005E7D6D">
      <w:pPr>
        <w:jc w:val="both"/>
        <w:rPr>
          <w:rFonts w:cs="Calibri"/>
        </w:rPr>
      </w:pPr>
    </w:p>
    <w:p w:rsidR="005E7D6D" w:rsidRDefault="005E7D6D" w:rsidP="005E7D6D">
      <w:pPr>
        <w:jc w:val="both"/>
        <w:rPr>
          <w:rFonts w:cs="Calibri"/>
        </w:rPr>
      </w:pPr>
    </w:p>
    <w:p w:rsidR="005E7D6D" w:rsidRDefault="005E7D6D" w:rsidP="005E7D6D">
      <w:pPr>
        <w:jc w:val="both"/>
        <w:rPr>
          <w:rFonts w:cs="Calibri"/>
        </w:rPr>
      </w:pPr>
    </w:p>
    <w:p w:rsidR="005E7D6D" w:rsidRDefault="005E7D6D" w:rsidP="005E7D6D">
      <w:pPr>
        <w:jc w:val="both"/>
        <w:rPr>
          <w:rFonts w:cs="Calibri"/>
        </w:rPr>
      </w:pPr>
    </w:p>
    <w:p w:rsidR="005E7D6D" w:rsidRDefault="005E7D6D" w:rsidP="00B20E5B">
      <w:pPr>
        <w:jc w:val="right"/>
        <w:rPr>
          <w:rFonts w:cs="Calibri"/>
        </w:rPr>
      </w:pPr>
      <w:r>
        <w:rPr>
          <w:rFonts w:cs="Calibri"/>
        </w:rPr>
        <w:t>Załącznik nr 10 do umowy: Obowiązki informacyjne Beneficjenta</w:t>
      </w:r>
    </w:p>
    <w:p w:rsidR="005E7D6D" w:rsidRDefault="005E7D6D" w:rsidP="005E7D6D">
      <w:pPr>
        <w:jc w:val="both"/>
      </w:pPr>
    </w:p>
    <w:p w:rsidR="005E7D6D" w:rsidRDefault="005E7D6D" w:rsidP="00942E50">
      <w:pPr>
        <w:numPr>
          <w:ilvl w:val="0"/>
          <w:numId w:val="19"/>
        </w:numPr>
        <w:jc w:val="both"/>
        <w:rPr>
          <w:b/>
          <w:sz w:val="24"/>
          <w:szCs w:val="24"/>
        </w:rPr>
      </w:pPr>
      <w:r>
        <w:rPr>
          <w:b/>
          <w:sz w:val="24"/>
          <w:szCs w:val="24"/>
        </w:rPr>
        <w:t>Jakie są Twoje obowiązki informacyjne jako beneficjenta?</w:t>
      </w:r>
    </w:p>
    <w:p w:rsidR="005E7D6D" w:rsidRDefault="005E7D6D" w:rsidP="005E7D6D">
      <w:pPr>
        <w:jc w:val="both"/>
        <w:rPr>
          <w:sz w:val="20"/>
          <w:szCs w:val="20"/>
        </w:rPr>
      </w:pPr>
      <w:r>
        <w:rPr>
          <w:sz w:val="20"/>
          <w:szCs w:val="20"/>
        </w:rPr>
        <w:t>Aby poinformować opinię publiczną (w tym odbiorców rezultatów projektu) oraz osoby i podmioty uczestniczące w projekcie o uzyskanym dofinansowaniu musisz:</w:t>
      </w:r>
    </w:p>
    <w:p w:rsidR="005E7D6D" w:rsidRDefault="005E7D6D" w:rsidP="00942E50">
      <w:pPr>
        <w:numPr>
          <w:ilvl w:val="0"/>
          <w:numId w:val="20"/>
        </w:numPr>
        <w:jc w:val="both"/>
        <w:rPr>
          <w:sz w:val="20"/>
          <w:szCs w:val="20"/>
        </w:rPr>
      </w:pPr>
      <w:r>
        <w:rPr>
          <w:b/>
          <w:sz w:val="20"/>
          <w:szCs w:val="20"/>
        </w:rPr>
        <w:t>oznaczać znakiem Unii Europejskiej z nazwą Europejski Fundusz Społeczny i znakiem Funduszy Europejskich z nazwą Programu</w:t>
      </w:r>
      <w:r>
        <w:rPr>
          <w:sz w:val="20"/>
          <w:szCs w:val="20"/>
        </w:rPr>
        <w:t>:</w:t>
      </w:r>
    </w:p>
    <w:p w:rsidR="005E7D6D" w:rsidRDefault="005E7D6D" w:rsidP="00942E50">
      <w:pPr>
        <w:numPr>
          <w:ilvl w:val="0"/>
          <w:numId w:val="21"/>
        </w:numPr>
        <w:jc w:val="both"/>
        <w:rPr>
          <w:sz w:val="20"/>
          <w:szCs w:val="20"/>
        </w:rPr>
      </w:pPr>
      <w:r>
        <w:rPr>
          <w:b/>
          <w:sz w:val="20"/>
          <w:szCs w:val="20"/>
        </w:rPr>
        <w:t>wszystkie działania informacyjne i promocyjne dotyczące projektu</w:t>
      </w:r>
      <w:r>
        <w:rPr>
          <w:sz w:val="20"/>
          <w:szCs w:val="20"/>
        </w:rPr>
        <w:t xml:space="preserve"> (jeśli takie działania będziesz prowadzić), np. ulotki, broszury, publikacje, notatki prasowe, strony internetowe, newslettery, mailing, materiały filmowe, materiały promocyjne, konferencje, spotkania,</w:t>
      </w:r>
    </w:p>
    <w:p w:rsidR="005E7D6D" w:rsidRDefault="005E7D6D" w:rsidP="00942E50">
      <w:pPr>
        <w:numPr>
          <w:ilvl w:val="0"/>
          <w:numId w:val="21"/>
        </w:numPr>
        <w:jc w:val="both"/>
        <w:rPr>
          <w:sz w:val="20"/>
          <w:szCs w:val="20"/>
        </w:rPr>
      </w:pPr>
      <w:r>
        <w:rPr>
          <w:b/>
          <w:sz w:val="20"/>
          <w:szCs w:val="20"/>
        </w:rPr>
        <w:t>wszystkie dokumenty związane z realizacją projektu, które podajesz do wiadomości publicznej</w:t>
      </w:r>
      <w:r>
        <w:rPr>
          <w:sz w:val="20"/>
          <w:szCs w:val="20"/>
        </w:rPr>
        <w:t>, np. dokumentację przetargową, ogłoszenia, analizy, raporty, wzory umów, wzory wniosków,</w:t>
      </w:r>
    </w:p>
    <w:p w:rsidR="005E7D6D" w:rsidRDefault="005E7D6D" w:rsidP="00942E50">
      <w:pPr>
        <w:numPr>
          <w:ilvl w:val="0"/>
          <w:numId w:val="21"/>
        </w:numPr>
        <w:jc w:val="both"/>
        <w:rPr>
          <w:sz w:val="20"/>
          <w:szCs w:val="20"/>
        </w:rPr>
      </w:pPr>
      <w:r>
        <w:rPr>
          <w:b/>
          <w:sz w:val="20"/>
          <w:szCs w:val="20"/>
        </w:rPr>
        <w:t>dokumenty i materiały dla osób i podmiotów uczestniczących w projekcie</w:t>
      </w:r>
      <w:r>
        <w:rPr>
          <w:sz w:val="20"/>
          <w:szCs w:val="20"/>
        </w:rPr>
        <w:t>, np. zaświadczenia, certyfikaty, zaproszenia, materiały informacyjne, programy szkoleń i warsztatów, listy obecności, prezentacje multimedialne, kierowaną do nich korespondencję, umowy;</w:t>
      </w:r>
    </w:p>
    <w:p w:rsidR="005E7D6D" w:rsidRDefault="005E7D6D" w:rsidP="00942E50">
      <w:pPr>
        <w:numPr>
          <w:ilvl w:val="0"/>
          <w:numId w:val="20"/>
        </w:numPr>
        <w:jc w:val="both"/>
        <w:rPr>
          <w:sz w:val="20"/>
          <w:szCs w:val="20"/>
        </w:rPr>
      </w:pPr>
      <w:r>
        <w:rPr>
          <w:b/>
          <w:sz w:val="20"/>
          <w:szCs w:val="20"/>
        </w:rPr>
        <w:t>umieścić plakat lub tablicę pamiątkową</w:t>
      </w:r>
      <w:r>
        <w:rPr>
          <w:rStyle w:val="Odwoanieprzypisudolnego"/>
          <w:b/>
          <w:sz w:val="20"/>
          <w:szCs w:val="20"/>
        </w:rPr>
        <w:footnoteReference w:id="97"/>
      </w:r>
      <w:r>
        <w:rPr>
          <w:sz w:val="20"/>
          <w:szCs w:val="20"/>
        </w:rPr>
        <w:t xml:space="preserve"> w miejscu realizacji projektu;</w:t>
      </w:r>
    </w:p>
    <w:p w:rsidR="005E7D6D" w:rsidRDefault="005E7D6D" w:rsidP="00942E50">
      <w:pPr>
        <w:numPr>
          <w:ilvl w:val="0"/>
          <w:numId w:val="20"/>
        </w:numPr>
        <w:jc w:val="both"/>
        <w:rPr>
          <w:sz w:val="20"/>
          <w:szCs w:val="20"/>
        </w:rPr>
      </w:pPr>
      <w:r>
        <w:rPr>
          <w:b/>
          <w:sz w:val="20"/>
          <w:szCs w:val="20"/>
        </w:rPr>
        <w:t>umieścić opis projektu na stronie internetowej</w:t>
      </w:r>
      <w:r>
        <w:rPr>
          <w:sz w:val="20"/>
          <w:szCs w:val="20"/>
        </w:rPr>
        <w:t xml:space="preserve"> (jeśli masz stronę internetową);</w:t>
      </w:r>
    </w:p>
    <w:p w:rsidR="005E7D6D" w:rsidRDefault="005E7D6D" w:rsidP="00942E50">
      <w:pPr>
        <w:numPr>
          <w:ilvl w:val="0"/>
          <w:numId w:val="20"/>
        </w:numPr>
        <w:jc w:val="both"/>
        <w:rPr>
          <w:sz w:val="20"/>
          <w:szCs w:val="20"/>
        </w:rPr>
      </w:pPr>
      <w:r>
        <w:rPr>
          <w:b/>
          <w:sz w:val="20"/>
          <w:szCs w:val="20"/>
        </w:rPr>
        <w:t>przekazywać osobom i podmiotom uczestniczącym w projekcie informację, że projekt uzyskał dofinansowanie</w:t>
      </w:r>
      <w:r>
        <w:rPr>
          <w:sz w:val="20"/>
          <w:szCs w:val="20"/>
        </w:rPr>
        <w:t xml:space="preserve">, np. w formie odpowiedniego oznakowania konferencji, warsztatów, szkoleń, wystaw, targów; dodatkowo możesz przekazywać informację w innej formie, np. słownej. </w:t>
      </w:r>
    </w:p>
    <w:p w:rsidR="005E7D6D" w:rsidRDefault="005E7D6D" w:rsidP="005E7D6D">
      <w:pPr>
        <w:jc w:val="both"/>
        <w:rPr>
          <w:sz w:val="20"/>
          <w:szCs w:val="20"/>
        </w:rPr>
      </w:pPr>
      <w:r>
        <w:rPr>
          <w:sz w:val="20"/>
          <w:szCs w:val="20"/>
        </w:rPr>
        <w:t xml:space="preserve">         Musisz też dokumentować działania informacyjne i promocyjne prowadzone w ramach projektu.</w:t>
      </w:r>
    </w:p>
    <w:p w:rsidR="005E7D6D" w:rsidRPr="001B393F" w:rsidRDefault="005E7D6D" w:rsidP="00942E50">
      <w:pPr>
        <w:numPr>
          <w:ilvl w:val="0"/>
          <w:numId w:val="19"/>
        </w:numPr>
        <w:jc w:val="both"/>
        <w:rPr>
          <w:b/>
          <w:sz w:val="24"/>
          <w:szCs w:val="24"/>
        </w:rPr>
      </w:pPr>
      <w:bookmarkStart w:id="48" w:name="_Toc424215897"/>
      <w:r w:rsidRPr="001B393F">
        <w:rPr>
          <w:b/>
          <w:sz w:val="24"/>
          <w:szCs w:val="24"/>
        </w:rPr>
        <w:t xml:space="preserve"> Jak oznaczyć dokumenty i działania informacyjno-promocyjne w ramach projektu?</w:t>
      </w:r>
      <w:bookmarkEnd w:id="48"/>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Każdy wymieniony wyżej element musi zawierać następujące znaki:</w:t>
      </w:r>
    </w:p>
    <w:p w:rsidR="005E7D6D" w:rsidRDefault="005E7D6D" w:rsidP="005E7D6D">
      <w:pPr>
        <w:spacing w:before="120" w:after="120" w:line="240" w:lineRule="auto"/>
        <w:jc w:val="both"/>
        <w:rPr>
          <w:rFonts w:eastAsia="Times New Roman" w:cs="Calibri"/>
          <w:sz w:val="20"/>
          <w:szCs w:val="24"/>
          <w:lang w:eastAsia="pl-PL"/>
        </w:rPr>
      </w:pPr>
    </w:p>
    <w:p w:rsidR="005E7D6D" w:rsidRDefault="005E7D6D" w:rsidP="005E7D6D">
      <w:pPr>
        <w:spacing w:before="120" w:after="120" w:line="240" w:lineRule="auto"/>
        <w:jc w:val="both"/>
        <w:rPr>
          <w:rFonts w:eastAsia="Times New Roman" w:cs="Calibri"/>
          <w:sz w:val="20"/>
          <w:szCs w:val="24"/>
          <w:lang w:eastAsia="pl-PL"/>
        </w:rPr>
      </w:pPr>
    </w:p>
    <w:p w:rsidR="005E7D6D" w:rsidRDefault="005E7D6D" w:rsidP="005E7D6D">
      <w:pPr>
        <w:spacing w:before="120" w:after="120" w:line="240" w:lineRule="auto"/>
        <w:jc w:val="both"/>
        <w:rPr>
          <w:rFonts w:eastAsia="Times New Roman" w:cs="Calibri"/>
          <w:sz w:val="20"/>
          <w:szCs w:val="24"/>
          <w:lang w:eastAsia="pl-PL"/>
        </w:rPr>
      </w:pPr>
    </w:p>
    <w:p w:rsidR="005E7D6D" w:rsidRDefault="005E7D6D" w:rsidP="005E7D6D">
      <w:pPr>
        <w:spacing w:before="120" w:after="120" w:line="240" w:lineRule="auto"/>
        <w:jc w:val="both"/>
        <w:rPr>
          <w:rFonts w:eastAsia="Times New Roman" w:cs="Calibri"/>
          <w:sz w:val="20"/>
          <w:szCs w:val="24"/>
          <w:lang w:eastAsia="pl-PL"/>
        </w:rPr>
      </w:pPr>
    </w:p>
    <w:p w:rsidR="005E7D6D" w:rsidRDefault="005E7D6D" w:rsidP="005E7D6D">
      <w:pPr>
        <w:spacing w:before="120" w:after="120" w:line="240" w:lineRule="auto"/>
        <w:jc w:val="both"/>
        <w:rPr>
          <w:rFonts w:eastAsia="Times New Roman" w:cs="Calibri"/>
          <w:sz w:val="20"/>
          <w:szCs w:val="24"/>
          <w:lang w:eastAsia="pl-PL"/>
        </w:rPr>
      </w:pPr>
    </w:p>
    <w:p w:rsidR="005E7D6D" w:rsidRDefault="005E7D6D" w:rsidP="005E7D6D">
      <w:pPr>
        <w:spacing w:before="120" w:after="120" w:line="240" w:lineRule="auto"/>
        <w:jc w:val="both"/>
        <w:rPr>
          <w:rFonts w:eastAsia="Times New Roman" w:cs="Calibri"/>
          <w:sz w:val="20"/>
          <w:szCs w:val="24"/>
          <w:lang w:eastAsia="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3"/>
        <w:gridCol w:w="4393"/>
      </w:tblGrid>
      <w:tr w:rsidR="005E7D6D" w:rsidTr="005E7D6D">
        <w:tc>
          <w:tcPr>
            <w:tcW w:w="4393" w:type="dxa"/>
            <w:tcBorders>
              <w:top w:val="single" w:sz="4" w:space="0" w:color="auto"/>
              <w:left w:val="single" w:sz="4" w:space="0" w:color="auto"/>
              <w:bottom w:val="single" w:sz="4" w:space="0" w:color="auto"/>
              <w:right w:val="single" w:sz="4" w:space="0" w:color="auto"/>
            </w:tcBorders>
            <w:hideMark/>
          </w:tcPr>
          <w:p w:rsidR="005E7D6D" w:rsidRDefault="005E7D6D">
            <w:pPr>
              <w:spacing w:before="120" w:after="120" w:line="240" w:lineRule="auto"/>
              <w:jc w:val="both"/>
              <w:rPr>
                <w:rFonts w:eastAsia="Times New Roman" w:cs="Calibri"/>
                <w:sz w:val="20"/>
                <w:szCs w:val="24"/>
                <w:lang w:eastAsia="pl-PL"/>
              </w:rPr>
            </w:pPr>
            <w:r>
              <w:rPr>
                <w:rFonts w:eastAsia="Times New Roman" w:cs="Calibri"/>
                <w:b/>
                <w:sz w:val="20"/>
                <w:szCs w:val="24"/>
                <w:lang w:eastAsia="pl-PL"/>
              </w:rPr>
              <w:t xml:space="preserve">Znak Funduszy Europejskich </w:t>
            </w:r>
            <w:r>
              <w:rPr>
                <w:rFonts w:eastAsia="Times New Roman" w:cs="Calibri"/>
                <w:sz w:val="20"/>
                <w:szCs w:val="24"/>
                <w:lang w:eastAsia="pl-PL"/>
              </w:rPr>
              <w:t>złożony z symbolu graficznego, nazwy Fundusze Europejskie oraz nazwy Programu.</w:t>
            </w:r>
          </w:p>
        </w:tc>
        <w:tc>
          <w:tcPr>
            <w:tcW w:w="4393" w:type="dxa"/>
            <w:tcBorders>
              <w:top w:val="single" w:sz="4" w:space="0" w:color="auto"/>
              <w:left w:val="single" w:sz="4" w:space="0" w:color="auto"/>
              <w:bottom w:val="single" w:sz="4" w:space="0" w:color="auto"/>
              <w:right w:val="single" w:sz="4" w:space="0" w:color="auto"/>
            </w:tcBorders>
            <w:hideMark/>
          </w:tcPr>
          <w:p w:rsidR="005E7D6D" w:rsidRDefault="005E7D6D">
            <w:pPr>
              <w:spacing w:before="120" w:after="120" w:line="240" w:lineRule="auto"/>
              <w:jc w:val="both"/>
              <w:rPr>
                <w:rFonts w:eastAsia="Times New Roman" w:cs="Calibri"/>
                <w:sz w:val="20"/>
                <w:szCs w:val="24"/>
                <w:lang w:eastAsia="pl-PL"/>
              </w:rPr>
            </w:pPr>
            <w:r>
              <w:rPr>
                <w:rFonts w:eastAsia="Times New Roman" w:cs="Calibri"/>
                <w:b/>
                <w:sz w:val="20"/>
                <w:szCs w:val="24"/>
                <w:lang w:eastAsia="pl-PL"/>
              </w:rPr>
              <w:t xml:space="preserve">Znak Unii Europejskiej </w:t>
            </w:r>
          </w:p>
          <w:p w:rsidR="005E7D6D" w:rsidRDefault="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złożony z flagi UE, napisu Unia Europejska i nazwy Europejski Fundusz Społeczny. </w:t>
            </w:r>
          </w:p>
        </w:tc>
      </w:tr>
      <w:tr w:rsidR="005E7D6D" w:rsidTr="005E7D6D">
        <w:tc>
          <w:tcPr>
            <w:tcW w:w="8786" w:type="dxa"/>
            <w:gridSpan w:val="2"/>
            <w:tcBorders>
              <w:top w:val="single" w:sz="4" w:space="0" w:color="auto"/>
              <w:left w:val="single" w:sz="4" w:space="0" w:color="auto"/>
              <w:bottom w:val="single" w:sz="4" w:space="0" w:color="auto"/>
              <w:right w:val="single" w:sz="4" w:space="0" w:color="auto"/>
            </w:tcBorders>
            <w:hideMark/>
          </w:tcPr>
          <w:p w:rsidR="005E7D6D" w:rsidRDefault="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Przykładowe zestawienie znaków – układ poziomy:</w:t>
            </w:r>
          </w:p>
          <w:p w:rsidR="005E7D6D" w:rsidRDefault="005E7D6D">
            <w:pPr>
              <w:spacing w:before="120" w:after="120" w:line="240" w:lineRule="auto"/>
              <w:jc w:val="center"/>
              <w:rPr>
                <w:rFonts w:eastAsia="Times New Roman" w:cs="Calibri"/>
                <w:b/>
                <w:sz w:val="20"/>
                <w:szCs w:val="24"/>
                <w:lang w:eastAsia="pl-PL"/>
              </w:rPr>
            </w:pPr>
            <w:r>
              <w:rPr>
                <w:noProof/>
                <w:lang w:eastAsia="pl-PL"/>
              </w:rPr>
              <w:drawing>
                <wp:inline distT="0" distB="0" distL="0" distR="0" wp14:anchorId="4F884CCB" wp14:editId="3AF6F54B">
                  <wp:extent cx="4114800" cy="809625"/>
                  <wp:effectExtent l="0" t="0" r="0" b="9525"/>
                  <wp:docPr id="22" name="Obraz 22" descr="FE_Wiedza_Edukacja_Rozwoj_rg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E_Wiedza_Edukacja_Rozwoj_rgb-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14800" cy="809625"/>
                          </a:xfrm>
                          <a:prstGeom prst="rect">
                            <a:avLst/>
                          </a:prstGeom>
                          <a:noFill/>
                          <a:ln>
                            <a:noFill/>
                          </a:ln>
                        </pic:spPr>
                      </pic:pic>
                    </a:graphicData>
                  </a:graphic>
                </wp:inline>
              </w:drawing>
            </w:r>
          </w:p>
        </w:tc>
      </w:tr>
    </w:tbl>
    <w:p w:rsidR="005E7D6D" w:rsidRDefault="005E7D6D" w:rsidP="005E7D6D">
      <w:pPr>
        <w:spacing w:before="120" w:after="120" w:line="240" w:lineRule="auto"/>
        <w:jc w:val="both"/>
        <w:rPr>
          <w:rFonts w:eastAsia="Times New Roman" w:cs="Calibri"/>
          <w:sz w:val="20"/>
          <w:szCs w:val="24"/>
          <w:lang w:eastAsia="pl-PL"/>
        </w:rPr>
      </w:pP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Zestawienia logotypów są dostępne na stronie internetowej Instytucji Pośredniczącej i Instytucji Zarządzającej: power.gov.pl. Znajdziesz tam także gotowe wzory dla plakatów i tablic, z których powinieneś skorzystać. </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Nie ma obowiązku zamieszczania dodatkowej informacji słownej o Programie oraz o Europejskim Funduszu Społecznym współfinansującym projekt. </w:t>
      </w:r>
    </w:p>
    <w:p w:rsidR="005E7D6D" w:rsidRDefault="005E7D6D" w:rsidP="005E7D6D">
      <w:pPr>
        <w:spacing w:before="120" w:after="120" w:line="240" w:lineRule="auto"/>
        <w:jc w:val="both"/>
        <w:rPr>
          <w:rFonts w:eastAsia="Times New Roman" w:cs="Verdana"/>
          <w:sz w:val="20"/>
          <w:szCs w:val="24"/>
          <w:lang w:eastAsia="pl-PL"/>
        </w:rPr>
      </w:pPr>
      <w:r>
        <w:rPr>
          <w:rFonts w:eastAsia="Times New Roman"/>
          <w:sz w:val="20"/>
          <w:szCs w:val="24"/>
          <w:lang w:eastAsia="pl-PL"/>
        </w:rPr>
        <w:t>W przypadku reklamy dostępnej w formie dźwiękowej bez elementów graficznych (np. spoty/audycje radiowe</w:t>
      </w:r>
      <w:r>
        <w:rPr>
          <w:rFonts w:eastAsia="Times New Roman" w:cs="Verdana"/>
          <w:sz w:val="20"/>
          <w:szCs w:val="24"/>
          <w:lang w:eastAsia="pl-PL"/>
        </w:rPr>
        <w:t>) na końcu tej reklamy powinien znaleźć się komunikat słowny.</w:t>
      </w:r>
    </w:p>
    <w:p w:rsidR="005E7D6D" w:rsidRPr="001B393F" w:rsidRDefault="005E7D6D" w:rsidP="00942E50">
      <w:pPr>
        <w:numPr>
          <w:ilvl w:val="0"/>
          <w:numId w:val="19"/>
        </w:numPr>
        <w:jc w:val="both"/>
        <w:rPr>
          <w:b/>
          <w:sz w:val="24"/>
          <w:szCs w:val="24"/>
        </w:rPr>
      </w:pPr>
      <w:bookmarkStart w:id="49" w:name="_Toc415586295"/>
      <w:bookmarkStart w:id="50" w:name="_Toc405543194"/>
      <w:bookmarkStart w:id="51" w:name="_Toc405560047"/>
      <w:bookmarkStart w:id="52" w:name="_Toc405560117"/>
      <w:bookmarkStart w:id="53" w:name="_Toc405905519"/>
      <w:bookmarkStart w:id="54" w:name="_Toc406085432"/>
      <w:bookmarkStart w:id="55" w:name="_Toc406086720"/>
      <w:bookmarkStart w:id="56" w:name="_Toc406086911"/>
      <w:bookmarkStart w:id="57" w:name="_Toc406087003"/>
      <w:bookmarkStart w:id="58" w:name="_Toc424215899"/>
      <w:bookmarkEnd w:id="49"/>
      <w:bookmarkEnd w:id="50"/>
      <w:bookmarkEnd w:id="51"/>
      <w:bookmarkEnd w:id="52"/>
      <w:bookmarkEnd w:id="53"/>
      <w:bookmarkEnd w:id="54"/>
      <w:bookmarkEnd w:id="55"/>
      <w:bookmarkEnd w:id="56"/>
      <w:bookmarkEnd w:id="57"/>
      <w:r w:rsidRPr="001B393F">
        <w:rPr>
          <w:b/>
          <w:sz w:val="24"/>
          <w:szCs w:val="24"/>
        </w:rPr>
        <w:t>Jak oznaczać miejsce projektu?</w:t>
      </w:r>
      <w:bookmarkEnd w:id="58"/>
    </w:p>
    <w:p w:rsidR="001B393F" w:rsidRPr="001B393F" w:rsidRDefault="005E7D6D" w:rsidP="001B393F">
      <w:pPr>
        <w:spacing w:before="120" w:after="120"/>
        <w:ind w:left="360"/>
        <w:jc w:val="both"/>
        <w:rPr>
          <w:rFonts w:cs="Calibri"/>
          <w:b/>
          <w:sz w:val="20"/>
        </w:rPr>
      </w:pPr>
      <w:r w:rsidRPr="001B393F">
        <w:rPr>
          <w:rFonts w:cs="Calibri"/>
          <w:b/>
          <w:sz w:val="20"/>
        </w:rPr>
        <w:t>3.1 Tablice i plakaty</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Twoje obowiązki związane z oznaczaniem miejsca realizacji projektu zależą od rodzaju projektu oraz wysokości dofinansowania Twojego projektu. Beneficjenci (za wyjątkiem tych, którzy muszą stosować tablice pamiątkowe) są zobowiązani do umieszczenia w widocznym miejscu co najmniej jednego plakatu identyfikującego projekt.</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Sprawdź, co musisz zrobić:</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0"/>
        <w:gridCol w:w="3292"/>
      </w:tblGrid>
      <w:tr w:rsidR="005E7D6D" w:rsidTr="005E7D6D">
        <w:tc>
          <w:tcPr>
            <w:tcW w:w="5920" w:type="dxa"/>
            <w:tcBorders>
              <w:top w:val="single" w:sz="4" w:space="0" w:color="auto"/>
              <w:left w:val="single" w:sz="4" w:space="0" w:color="auto"/>
              <w:bottom w:val="single" w:sz="4" w:space="0" w:color="auto"/>
              <w:right w:val="single" w:sz="4" w:space="0" w:color="auto"/>
            </w:tcBorders>
            <w:hideMark/>
          </w:tcPr>
          <w:p w:rsidR="005E7D6D" w:rsidRDefault="005E7D6D">
            <w:pPr>
              <w:spacing w:before="120" w:after="120" w:line="240" w:lineRule="auto"/>
              <w:jc w:val="both"/>
              <w:rPr>
                <w:rFonts w:eastAsia="Times New Roman" w:cs="Calibri"/>
                <w:b/>
                <w:sz w:val="20"/>
                <w:szCs w:val="24"/>
                <w:lang w:eastAsia="pl-PL"/>
              </w:rPr>
            </w:pPr>
            <w:r>
              <w:rPr>
                <w:rFonts w:eastAsia="Times New Roman" w:cs="Calibri"/>
                <w:b/>
                <w:sz w:val="20"/>
                <w:szCs w:val="24"/>
                <w:lang w:eastAsia="pl-PL"/>
              </w:rPr>
              <w:t>Kto?</w:t>
            </w:r>
          </w:p>
        </w:tc>
        <w:tc>
          <w:tcPr>
            <w:tcW w:w="3292" w:type="dxa"/>
            <w:tcBorders>
              <w:top w:val="single" w:sz="4" w:space="0" w:color="auto"/>
              <w:left w:val="single" w:sz="4" w:space="0" w:color="auto"/>
              <w:bottom w:val="single" w:sz="4" w:space="0" w:color="auto"/>
              <w:right w:val="single" w:sz="4" w:space="0" w:color="auto"/>
            </w:tcBorders>
            <w:hideMark/>
          </w:tcPr>
          <w:p w:rsidR="005E7D6D" w:rsidRDefault="005E7D6D">
            <w:pPr>
              <w:spacing w:before="120" w:after="120" w:line="240" w:lineRule="auto"/>
              <w:jc w:val="both"/>
              <w:rPr>
                <w:rFonts w:eastAsia="Times New Roman" w:cs="Calibri"/>
                <w:b/>
                <w:sz w:val="20"/>
                <w:szCs w:val="24"/>
                <w:lang w:eastAsia="pl-PL"/>
              </w:rPr>
            </w:pPr>
            <w:r>
              <w:rPr>
                <w:rFonts w:eastAsia="Times New Roman" w:cs="Calibri"/>
                <w:b/>
                <w:sz w:val="20"/>
                <w:szCs w:val="24"/>
                <w:lang w:eastAsia="pl-PL"/>
              </w:rPr>
              <w:t>Co?</w:t>
            </w:r>
          </w:p>
        </w:tc>
      </w:tr>
      <w:tr w:rsidR="005E7D6D" w:rsidTr="005E7D6D">
        <w:tc>
          <w:tcPr>
            <w:tcW w:w="5920" w:type="dxa"/>
            <w:tcBorders>
              <w:top w:val="single" w:sz="4" w:space="0" w:color="auto"/>
              <w:left w:val="single" w:sz="4" w:space="0" w:color="auto"/>
              <w:bottom w:val="single" w:sz="4" w:space="0" w:color="auto"/>
              <w:right w:val="single" w:sz="4" w:space="0" w:color="auto"/>
            </w:tcBorders>
            <w:hideMark/>
          </w:tcPr>
          <w:p w:rsidR="005E7D6D" w:rsidRDefault="005E7D6D">
            <w:pPr>
              <w:spacing w:before="120" w:after="120" w:line="240" w:lineRule="auto"/>
              <w:jc w:val="both"/>
              <w:rPr>
                <w:rFonts w:eastAsia="Times New Roman" w:cs="Calibri"/>
                <w:b/>
                <w:sz w:val="20"/>
                <w:szCs w:val="24"/>
                <w:lang w:eastAsia="pl-PL"/>
              </w:rPr>
            </w:pPr>
            <w:r>
              <w:rPr>
                <w:rFonts w:eastAsia="Times New Roman" w:cs="Calibri"/>
                <w:sz w:val="20"/>
                <w:szCs w:val="24"/>
                <w:lang w:eastAsia="pl-PL"/>
              </w:rPr>
              <w:t xml:space="preserve">Jeśli zakończyłeś realizację projektu </w:t>
            </w:r>
            <w:r>
              <w:rPr>
                <w:rFonts w:eastAsia="Times New Roman" w:cs="Calibri"/>
                <w:b/>
                <w:sz w:val="20"/>
                <w:szCs w:val="24"/>
                <w:lang w:eastAsia="pl-PL"/>
              </w:rPr>
              <w:t>dofinasowanego</w:t>
            </w:r>
            <w:r>
              <w:rPr>
                <w:rFonts w:eastAsia="Times New Roman" w:cs="Calibri"/>
                <w:sz w:val="20"/>
                <w:szCs w:val="24"/>
                <w:lang w:eastAsia="pl-PL"/>
              </w:rPr>
              <w:t xml:space="preserve"> na kwotę powyżej </w:t>
            </w:r>
            <w:r>
              <w:rPr>
                <w:rFonts w:eastAsia="Times New Roman" w:cs="Calibri"/>
                <w:b/>
                <w:sz w:val="20"/>
                <w:szCs w:val="24"/>
                <w:lang w:eastAsia="pl-PL"/>
              </w:rPr>
              <w:t xml:space="preserve">500 tys. euro, który polegał na: </w:t>
            </w:r>
          </w:p>
          <w:p w:rsidR="005E7D6D" w:rsidRDefault="005E7D6D" w:rsidP="00942E50">
            <w:pPr>
              <w:numPr>
                <w:ilvl w:val="0"/>
                <w:numId w:val="22"/>
              </w:numPr>
              <w:spacing w:before="120" w:after="0" w:line="240" w:lineRule="auto"/>
              <w:jc w:val="both"/>
              <w:rPr>
                <w:rFonts w:eastAsia="Times New Roman" w:cs="Calibri"/>
                <w:b/>
                <w:sz w:val="20"/>
                <w:szCs w:val="24"/>
                <w:lang w:eastAsia="pl-PL"/>
              </w:rPr>
            </w:pPr>
            <w:r>
              <w:rPr>
                <w:rFonts w:eastAsia="Times New Roman" w:cs="Calibri"/>
                <w:b/>
                <w:sz w:val="20"/>
                <w:szCs w:val="24"/>
                <w:lang w:eastAsia="pl-PL"/>
              </w:rPr>
              <w:t xml:space="preserve">działaniach w zakresie infrastruktury </w:t>
            </w:r>
          </w:p>
          <w:p w:rsidR="005E7D6D" w:rsidRDefault="005E7D6D">
            <w:pPr>
              <w:spacing w:after="0" w:line="240" w:lineRule="auto"/>
              <w:ind w:left="709"/>
              <w:jc w:val="both"/>
              <w:rPr>
                <w:rFonts w:eastAsia="Times New Roman" w:cs="Calibri"/>
                <w:sz w:val="20"/>
                <w:szCs w:val="24"/>
                <w:lang w:eastAsia="pl-PL"/>
              </w:rPr>
            </w:pPr>
            <w:r>
              <w:rPr>
                <w:rFonts w:eastAsia="Times New Roman" w:cs="Calibri"/>
                <w:sz w:val="20"/>
                <w:szCs w:val="24"/>
                <w:lang w:eastAsia="pl-PL"/>
              </w:rPr>
              <w:t>lub</w:t>
            </w:r>
          </w:p>
          <w:p w:rsidR="005E7D6D" w:rsidRDefault="005E7D6D" w:rsidP="00942E50">
            <w:pPr>
              <w:numPr>
                <w:ilvl w:val="0"/>
                <w:numId w:val="22"/>
              </w:numPr>
              <w:spacing w:before="120" w:after="0" w:line="240" w:lineRule="auto"/>
              <w:jc w:val="both"/>
              <w:rPr>
                <w:rFonts w:eastAsia="Times New Roman" w:cs="Calibri"/>
                <w:b/>
                <w:sz w:val="20"/>
                <w:szCs w:val="24"/>
                <w:lang w:eastAsia="pl-PL"/>
              </w:rPr>
            </w:pPr>
            <w:r>
              <w:rPr>
                <w:rFonts w:eastAsia="Times New Roman" w:cs="Calibri"/>
                <w:b/>
                <w:sz w:val="20"/>
                <w:szCs w:val="24"/>
                <w:lang w:eastAsia="pl-PL"/>
              </w:rPr>
              <w:t xml:space="preserve">pracach budowlanych </w:t>
            </w:r>
          </w:p>
          <w:p w:rsidR="005E7D6D" w:rsidRDefault="005E7D6D">
            <w:pPr>
              <w:spacing w:after="0" w:line="240" w:lineRule="auto"/>
              <w:ind w:left="709"/>
              <w:jc w:val="both"/>
              <w:rPr>
                <w:rFonts w:eastAsia="Times New Roman" w:cs="Calibri"/>
                <w:sz w:val="20"/>
                <w:szCs w:val="24"/>
                <w:lang w:eastAsia="pl-PL"/>
              </w:rPr>
            </w:pPr>
            <w:r>
              <w:rPr>
                <w:rFonts w:eastAsia="Times New Roman" w:cs="Calibri"/>
                <w:sz w:val="20"/>
                <w:szCs w:val="24"/>
                <w:lang w:eastAsia="pl-PL"/>
              </w:rPr>
              <w:t>lub</w:t>
            </w:r>
          </w:p>
          <w:p w:rsidR="005E7D6D" w:rsidRDefault="005E7D6D" w:rsidP="00942E50">
            <w:pPr>
              <w:numPr>
                <w:ilvl w:val="0"/>
                <w:numId w:val="22"/>
              </w:numPr>
              <w:spacing w:before="120" w:after="0" w:line="240" w:lineRule="auto"/>
              <w:jc w:val="both"/>
              <w:rPr>
                <w:rFonts w:eastAsia="Times New Roman" w:cs="Calibri"/>
                <w:b/>
                <w:sz w:val="20"/>
                <w:szCs w:val="24"/>
                <w:lang w:eastAsia="pl-PL"/>
              </w:rPr>
            </w:pPr>
            <w:r>
              <w:rPr>
                <w:rFonts w:eastAsia="Times New Roman" w:cs="Calibri"/>
                <w:b/>
                <w:sz w:val="20"/>
                <w:szCs w:val="24"/>
                <w:lang w:eastAsia="pl-PL"/>
              </w:rPr>
              <w:t>zakupie środków trwałych.</w:t>
            </w:r>
          </w:p>
        </w:tc>
        <w:tc>
          <w:tcPr>
            <w:tcW w:w="3292" w:type="dxa"/>
            <w:tcBorders>
              <w:top w:val="single" w:sz="4" w:space="0" w:color="auto"/>
              <w:left w:val="single" w:sz="4" w:space="0" w:color="auto"/>
              <w:bottom w:val="single" w:sz="4" w:space="0" w:color="auto"/>
              <w:right w:val="single" w:sz="4" w:space="0" w:color="auto"/>
            </w:tcBorders>
            <w:vAlign w:val="center"/>
            <w:hideMark/>
          </w:tcPr>
          <w:p w:rsidR="005E7D6D" w:rsidRDefault="005E7D6D">
            <w:pPr>
              <w:spacing w:before="120" w:after="120" w:line="240" w:lineRule="auto"/>
              <w:jc w:val="center"/>
              <w:rPr>
                <w:rFonts w:eastAsia="Times New Roman" w:cs="Calibri"/>
                <w:sz w:val="20"/>
                <w:szCs w:val="24"/>
                <w:lang w:eastAsia="pl-PL"/>
              </w:rPr>
            </w:pPr>
            <w:r>
              <w:rPr>
                <w:rFonts w:eastAsia="Times New Roman" w:cs="Calibri"/>
                <w:sz w:val="20"/>
                <w:szCs w:val="24"/>
                <w:lang w:eastAsia="pl-PL"/>
              </w:rPr>
              <w:t>Tablica pamiątkowa</w:t>
            </w:r>
          </w:p>
          <w:p w:rsidR="005E7D6D" w:rsidRDefault="005E7D6D">
            <w:pPr>
              <w:spacing w:before="120" w:after="120" w:line="240" w:lineRule="auto"/>
              <w:jc w:val="center"/>
              <w:rPr>
                <w:rFonts w:eastAsia="Times New Roman" w:cs="Calibri"/>
                <w:sz w:val="20"/>
                <w:szCs w:val="24"/>
                <w:lang w:eastAsia="pl-PL"/>
              </w:rPr>
            </w:pPr>
            <w:r>
              <w:rPr>
                <w:rFonts w:eastAsia="Times New Roman" w:cs="Calibri"/>
                <w:sz w:val="20"/>
                <w:szCs w:val="24"/>
                <w:lang w:eastAsia="pl-PL"/>
              </w:rPr>
              <w:t>(po zakończeniu realizacji projektu)</w:t>
            </w:r>
          </w:p>
        </w:tc>
      </w:tr>
      <w:tr w:rsidR="005E7D6D" w:rsidTr="005E7D6D">
        <w:tc>
          <w:tcPr>
            <w:tcW w:w="5920" w:type="dxa"/>
            <w:tcBorders>
              <w:top w:val="single" w:sz="4" w:space="0" w:color="auto"/>
              <w:left w:val="single" w:sz="4" w:space="0" w:color="auto"/>
              <w:bottom w:val="single" w:sz="4" w:space="0" w:color="auto"/>
              <w:right w:val="single" w:sz="4" w:space="0" w:color="auto"/>
            </w:tcBorders>
            <w:hideMark/>
          </w:tcPr>
          <w:p w:rsidR="005E7D6D" w:rsidRDefault="005E7D6D">
            <w:pPr>
              <w:spacing w:before="120" w:after="120" w:line="240" w:lineRule="auto"/>
              <w:jc w:val="both"/>
              <w:rPr>
                <w:rFonts w:eastAsia="Times New Roman" w:cs="Calibri"/>
                <w:b/>
                <w:sz w:val="20"/>
                <w:szCs w:val="24"/>
                <w:lang w:eastAsia="pl-PL"/>
              </w:rPr>
            </w:pPr>
            <w:r>
              <w:rPr>
                <w:rFonts w:eastAsia="Times New Roman" w:cs="Calibri"/>
                <w:sz w:val="20"/>
                <w:szCs w:val="24"/>
                <w:lang w:eastAsia="pl-PL"/>
              </w:rPr>
              <w:t xml:space="preserve">Jeśli realizujesz projekt </w:t>
            </w:r>
            <w:r>
              <w:rPr>
                <w:rFonts w:eastAsia="Times New Roman" w:cs="Calibri"/>
                <w:b/>
                <w:sz w:val="20"/>
                <w:szCs w:val="24"/>
                <w:lang w:eastAsia="pl-PL"/>
              </w:rPr>
              <w:t>dofinasowany</w:t>
            </w:r>
            <w:r>
              <w:rPr>
                <w:rFonts w:eastAsia="Times New Roman" w:cs="Calibri"/>
                <w:sz w:val="20"/>
                <w:szCs w:val="24"/>
                <w:lang w:eastAsia="pl-PL"/>
              </w:rPr>
              <w:t xml:space="preserve"> na kwotę poniżej </w:t>
            </w:r>
            <w:r>
              <w:rPr>
                <w:rFonts w:eastAsia="Times New Roman" w:cs="Calibri"/>
                <w:b/>
                <w:sz w:val="20"/>
                <w:szCs w:val="24"/>
                <w:lang w:eastAsia="pl-PL"/>
              </w:rPr>
              <w:t>500 000 euro</w:t>
            </w:r>
          </w:p>
        </w:tc>
        <w:tc>
          <w:tcPr>
            <w:tcW w:w="3292" w:type="dxa"/>
            <w:tcBorders>
              <w:top w:val="single" w:sz="4" w:space="0" w:color="auto"/>
              <w:left w:val="single" w:sz="4" w:space="0" w:color="auto"/>
              <w:bottom w:val="single" w:sz="4" w:space="0" w:color="auto"/>
              <w:right w:val="single" w:sz="4" w:space="0" w:color="auto"/>
            </w:tcBorders>
            <w:vAlign w:val="center"/>
            <w:hideMark/>
          </w:tcPr>
          <w:p w:rsidR="005E7D6D" w:rsidRDefault="005E7D6D">
            <w:pPr>
              <w:spacing w:before="120" w:after="120" w:line="240" w:lineRule="auto"/>
              <w:jc w:val="center"/>
              <w:rPr>
                <w:rFonts w:eastAsia="Times New Roman" w:cs="Calibri"/>
                <w:sz w:val="20"/>
                <w:szCs w:val="24"/>
                <w:lang w:eastAsia="pl-PL"/>
              </w:rPr>
            </w:pPr>
            <w:r>
              <w:rPr>
                <w:rFonts w:eastAsia="Times New Roman" w:cs="Calibri"/>
                <w:sz w:val="20"/>
                <w:szCs w:val="24"/>
                <w:lang w:eastAsia="pl-PL"/>
              </w:rPr>
              <w:t>Plakat</w:t>
            </w:r>
          </w:p>
          <w:p w:rsidR="005E7D6D" w:rsidRDefault="005E7D6D">
            <w:pPr>
              <w:spacing w:before="120" w:after="120" w:line="240" w:lineRule="auto"/>
              <w:jc w:val="center"/>
              <w:rPr>
                <w:rFonts w:eastAsia="Times New Roman" w:cs="Calibri"/>
                <w:sz w:val="20"/>
                <w:szCs w:val="24"/>
                <w:lang w:eastAsia="pl-PL"/>
              </w:rPr>
            </w:pPr>
            <w:r>
              <w:rPr>
                <w:rFonts w:eastAsia="Times New Roman" w:cs="Calibri"/>
                <w:sz w:val="20"/>
                <w:szCs w:val="24"/>
                <w:lang w:eastAsia="pl-PL"/>
              </w:rPr>
              <w:t>(w trakcie realizacji projektu)</w:t>
            </w:r>
          </w:p>
        </w:tc>
      </w:tr>
    </w:tbl>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Jeśli uzyskałeś dofinansowanie poniżej 500 000  euro możesz umieścić tablicę pamiątkową przy swoim projekcie, ale nie jest to obowiązkowe. </w:t>
      </w:r>
    </w:p>
    <w:p w:rsidR="005E7D6D" w:rsidRPr="001B393F" w:rsidRDefault="001B393F" w:rsidP="001B393F">
      <w:pPr>
        <w:spacing w:before="120" w:after="120"/>
        <w:ind w:left="360"/>
        <w:jc w:val="both"/>
        <w:rPr>
          <w:rFonts w:cs="Calibri"/>
          <w:b/>
          <w:sz w:val="20"/>
        </w:rPr>
      </w:pPr>
      <w:bookmarkStart w:id="59" w:name="_Toc424215900"/>
      <w:r>
        <w:rPr>
          <w:rFonts w:cs="Calibri"/>
          <w:b/>
          <w:sz w:val="20"/>
        </w:rPr>
        <w:t xml:space="preserve">3.2 </w:t>
      </w:r>
      <w:r w:rsidR="005E7D6D" w:rsidRPr="001B393F">
        <w:rPr>
          <w:rFonts w:cs="Calibri"/>
          <w:b/>
          <w:sz w:val="20"/>
        </w:rPr>
        <w:t>Jakie informacje powinieneś umieścić na tablicy pamiątkowej?</w:t>
      </w:r>
      <w:bookmarkEnd w:id="59"/>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Tablica musi zawierać:</w:t>
      </w:r>
    </w:p>
    <w:p w:rsidR="005E7D6D" w:rsidRDefault="005E7D6D" w:rsidP="00942E50">
      <w:pPr>
        <w:numPr>
          <w:ilvl w:val="0"/>
          <w:numId w:val="23"/>
        </w:numPr>
        <w:spacing w:before="120" w:after="0" w:line="240" w:lineRule="auto"/>
        <w:jc w:val="both"/>
        <w:rPr>
          <w:rFonts w:eastAsia="Times New Roman" w:cs="Calibri"/>
          <w:sz w:val="20"/>
          <w:szCs w:val="20"/>
          <w:lang w:eastAsia="pl-PL"/>
        </w:rPr>
      </w:pPr>
      <w:r>
        <w:rPr>
          <w:rFonts w:eastAsia="Times New Roman" w:cs="Calibri"/>
          <w:sz w:val="20"/>
          <w:szCs w:val="20"/>
          <w:lang w:eastAsia="pl-PL"/>
        </w:rPr>
        <w:t>nazwę beneficjenta,</w:t>
      </w:r>
    </w:p>
    <w:p w:rsidR="005E7D6D" w:rsidRDefault="005E7D6D" w:rsidP="00942E50">
      <w:pPr>
        <w:numPr>
          <w:ilvl w:val="0"/>
          <w:numId w:val="23"/>
        </w:numPr>
        <w:spacing w:before="120" w:after="0" w:line="240" w:lineRule="auto"/>
        <w:jc w:val="both"/>
        <w:rPr>
          <w:rFonts w:eastAsia="Times New Roman" w:cs="Calibri"/>
          <w:sz w:val="20"/>
          <w:szCs w:val="20"/>
          <w:lang w:eastAsia="pl-PL"/>
        </w:rPr>
      </w:pPr>
      <w:r>
        <w:rPr>
          <w:rFonts w:eastAsia="Times New Roman" w:cs="Calibri"/>
          <w:sz w:val="20"/>
          <w:szCs w:val="20"/>
          <w:lang w:eastAsia="pl-PL"/>
        </w:rPr>
        <w:t>tytuł projektu,</w:t>
      </w:r>
    </w:p>
    <w:p w:rsidR="005E7D6D" w:rsidRDefault="005E7D6D" w:rsidP="00942E50">
      <w:pPr>
        <w:numPr>
          <w:ilvl w:val="0"/>
          <w:numId w:val="23"/>
        </w:numPr>
        <w:spacing w:before="120" w:after="0" w:line="240" w:lineRule="auto"/>
        <w:jc w:val="both"/>
        <w:rPr>
          <w:rFonts w:eastAsia="Times New Roman" w:cs="Calibri"/>
          <w:sz w:val="20"/>
          <w:szCs w:val="20"/>
          <w:lang w:eastAsia="pl-PL"/>
        </w:rPr>
      </w:pPr>
      <w:r>
        <w:rPr>
          <w:rFonts w:eastAsia="Times New Roman" w:cs="Calibri"/>
          <w:sz w:val="20"/>
          <w:szCs w:val="20"/>
          <w:lang w:eastAsia="pl-PL"/>
        </w:rPr>
        <w:t>cel projektu,</w:t>
      </w:r>
    </w:p>
    <w:p w:rsidR="005E7D6D" w:rsidRDefault="005E7D6D" w:rsidP="00942E50">
      <w:pPr>
        <w:numPr>
          <w:ilvl w:val="0"/>
          <w:numId w:val="23"/>
        </w:numPr>
        <w:spacing w:before="120" w:after="0" w:line="240" w:lineRule="auto"/>
        <w:jc w:val="both"/>
        <w:rPr>
          <w:rFonts w:eastAsia="Times New Roman" w:cs="Calibri"/>
          <w:sz w:val="20"/>
          <w:szCs w:val="20"/>
          <w:lang w:eastAsia="pl-PL"/>
        </w:rPr>
      </w:pPr>
      <w:r>
        <w:rPr>
          <w:rFonts w:eastAsia="Times New Roman" w:cs="Calibri"/>
          <w:sz w:val="20"/>
          <w:szCs w:val="20"/>
          <w:lang w:eastAsia="pl-PL"/>
        </w:rPr>
        <w:t>zestaw logo – znaki FE i UE,</w:t>
      </w:r>
    </w:p>
    <w:p w:rsidR="005E7D6D" w:rsidRDefault="005E7D6D" w:rsidP="00942E50">
      <w:pPr>
        <w:numPr>
          <w:ilvl w:val="0"/>
          <w:numId w:val="23"/>
        </w:numPr>
        <w:spacing w:before="120" w:after="0" w:line="240" w:lineRule="auto"/>
        <w:jc w:val="both"/>
        <w:rPr>
          <w:rFonts w:eastAsia="Times New Roman" w:cs="Calibri"/>
          <w:sz w:val="20"/>
          <w:szCs w:val="20"/>
          <w:lang w:eastAsia="pl-PL"/>
        </w:rPr>
      </w:pPr>
      <w:r>
        <w:rPr>
          <w:rFonts w:eastAsia="Times New Roman" w:cs="Calibri"/>
          <w:sz w:val="20"/>
          <w:szCs w:val="20"/>
          <w:lang w:eastAsia="pl-PL"/>
        </w:rPr>
        <w:t xml:space="preserve">adres portalu </w:t>
      </w:r>
      <w:hyperlink r:id="rId16" w:history="1">
        <w:r>
          <w:rPr>
            <w:rStyle w:val="Hipercze"/>
            <w:rFonts w:cs="Calibri"/>
            <w:sz w:val="20"/>
            <w:szCs w:val="20"/>
          </w:rPr>
          <w:t>www.mapadotacji.gov.pl</w:t>
        </w:r>
      </w:hyperlink>
      <w:r>
        <w:rPr>
          <w:rFonts w:eastAsia="Times New Roman" w:cs="Calibri"/>
          <w:sz w:val="20"/>
          <w:szCs w:val="20"/>
          <w:lang w:eastAsia="pl-PL"/>
        </w:rPr>
        <w:t>.</w:t>
      </w:r>
    </w:p>
    <w:p w:rsidR="005E7D6D" w:rsidRDefault="005E7D6D" w:rsidP="005E7D6D">
      <w:pPr>
        <w:jc w:val="both"/>
      </w:pP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Wzory tablic, które należy wykorzystać przy wypełnianiu obowiązków informacyjnych:</w:t>
      </w:r>
    </w:p>
    <w:p w:rsidR="005E7D6D" w:rsidRDefault="005E7D6D" w:rsidP="005E7D6D">
      <w:pPr>
        <w:jc w:val="both"/>
      </w:pPr>
      <w:r>
        <w:rPr>
          <w:noProof/>
          <w:lang w:eastAsia="pl-PL"/>
        </w:rPr>
        <w:drawing>
          <wp:anchor distT="0" distB="0" distL="114300" distR="114300" simplePos="0" relativeHeight="251660288" behindDoc="0" locked="0" layoutInCell="1" allowOverlap="1" wp14:anchorId="2F2D0727" wp14:editId="6D7832E4">
            <wp:simplePos x="0" y="0"/>
            <wp:positionH relativeFrom="column">
              <wp:posOffset>3108325</wp:posOffset>
            </wp:positionH>
            <wp:positionV relativeFrom="paragraph">
              <wp:posOffset>0</wp:posOffset>
            </wp:positionV>
            <wp:extent cx="2912110" cy="1944370"/>
            <wp:effectExtent l="0" t="0" r="2540" b="0"/>
            <wp:wrapNone/>
            <wp:docPr id="38" name="Obraz 38" descr="~0786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78637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12110" cy="194437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pl-PL"/>
        </w:rPr>
        <w:drawing>
          <wp:inline distT="0" distB="0" distL="0" distR="0" wp14:anchorId="374538DC" wp14:editId="75A31647">
            <wp:extent cx="2924175" cy="1952625"/>
            <wp:effectExtent l="0" t="0" r="9525" b="952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24175" cy="1952625"/>
                    </a:xfrm>
                    <a:prstGeom prst="rect">
                      <a:avLst/>
                    </a:prstGeom>
                    <a:noFill/>
                    <a:ln>
                      <a:noFill/>
                    </a:ln>
                  </pic:spPr>
                </pic:pic>
              </a:graphicData>
            </a:graphic>
          </wp:inline>
        </w:drawing>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Wzory tablic znajdziesz w internecie na stronach </w:t>
      </w:r>
      <w:hyperlink r:id="rId19" w:history="1">
        <w:r>
          <w:rPr>
            <w:rStyle w:val="Hipercze"/>
            <w:rFonts w:cs="Calibri"/>
            <w:sz w:val="20"/>
            <w:szCs w:val="24"/>
          </w:rPr>
          <w:t>www.funduszeeuropejskie.gov.pl/promocja</w:t>
        </w:r>
      </w:hyperlink>
      <w:r>
        <w:rPr>
          <w:rFonts w:eastAsia="Times New Roman" w:cs="Calibri"/>
          <w:sz w:val="20"/>
          <w:szCs w:val="24"/>
          <w:lang w:eastAsia="pl-PL"/>
        </w:rPr>
        <w:t xml:space="preserve"> i na </w:t>
      </w:r>
      <w:hyperlink r:id="rId20" w:history="1">
        <w:r>
          <w:rPr>
            <w:rStyle w:val="Hipercze"/>
            <w:rFonts w:cs="Calibri"/>
            <w:sz w:val="20"/>
            <w:szCs w:val="24"/>
          </w:rPr>
          <w:t>www.power.gov.pl/strony/o-programie/promocja/zasady-promocji-i-oznakowania-projektow/</w:t>
        </w:r>
      </w:hyperlink>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Tablica pamiątkowa nie może zawierać innych informacji i elementów graficznych.</w:t>
      </w:r>
    </w:p>
    <w:p w:rsidR="001B393F" w:rsidRDefault="001B393F" w:rsidP="005E7D6D">
      <w:pPr>
        <w:spacing w:before="120" w:after="120" w:line="240" w:lineRule="auto"/>
        <w:jc w:val="both"/>
        <w:rPr>
          <w:rFonts w:eastAsia="Times New Roman" w:cs="Calibri"/>
          <w:sz w:val="20"/>
          <w:szCs w:val="24"/>
          <w:lang w:eastAsia="pl-PL"/>
        </w:rPr>
      </w:pPr>
    </w:p>
    <w:p w:rsidR="005E7D6D" w:rsidRPr="001B393F" w:rsidRDefault="001B393F" w:rsidP="001B393F">
      <w:pPr>
        <w:spacing w:before="120" w:after="120"/>
        <w:ind w:left="360"/>
        <w:jc w:val="both"/>
        <w:rPr>
          <w:rFonts w:cs="Calibri"/>
          <w:b/>
          <w:sz w:val="20"/>
        </w:rPr>
      </w:pPr>
      <w:bookmarkStart w:id="60" w:name="_Toc424215904"/>
      <w:r>
        <w:rPr>
          <w:rFonts w:cs="Calibri"/>
          <w:b/>
          <w:sz w:val="20"/>
        </w:rPr>
        <w:t xml:space="preserve">3.3 </w:t>
      </w:r>
      <w:r w:rsidR="005E7D6D" w:rsidRPr="001B393F">
        <w:rPr>
          <w:rFonts w:cs="Calibri"/>
          <w:b/>
          <w:sz w:val="20"/>
        </w:rPr>
        <w:t>Jak duża musi być tablica pamiątkowa?</w:t>
      </w:r>
      <w:bookmarkEnd w:id="60"/>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Tablice pamiątkowe mogą być albo </w:t>
      </w:r>
      <w:r>
        <w:rPr>
          <w:rFonts w:eastAsia="Times New Roman" w:cs="Calibri"/>
          <w:b/>
          <w:sz w:val="20"/>
          <w:szCs w:val="24"/>
          <w:lang w:eastAsia="pl-PL"/>
        </w:rPr>
        <w:t>dużego formatu</w:t>
      </w:r>
      <w:r>
        <w:rPr>
          <w:rFonts w:eastAsia="Times New Roman" w:cs="Calibri"/>
          <w:sz w:val="20"/>
          <w:szCs w:val="24"/>
          <w:lang w:eastAsia="pl-PL"/>
        </w:rPr>
        <w:t xml:space="preserve">, albo mieć formę </w:t>
      </w:r>
      <w:r>
        <w:rPr>
          <w:rFonts w:eastAsia="Times New Roman" w:cs="Calibri"/>
          <w:b/>
          <w:sz w:val="20"/>
          <w:szCs w:val="24"/>
          <w:lang w:eastAsia="pl-PL"/>
        </w:rPr>
        <w:t>mniejszych tabliczek</w:t>
      </w:r>
      <w:r>
        <w:rPr>
          <w:rFonts w:eastAsia="Times New Roman" w:cs="Calibri"/>
          <w:sz w:val="20"/>
          <w:szCs w:val="24"/>
          <w:lang w:eastAsia="pl-PL"/>
        </w:rPr>
        <w:t xml:space="preserve">. </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Wybór właściwej wielkości tablicy powinieneś uzależnić od rodzaju projektu, jego lokalizacji oraz planowanego miejsca ekspozycji tablicy. Niezależnie od rozmiaru zwróć uwagę na to, by znaki i informacje były czytelne </w:t>
      </w:r>
      <w:r>
        <w:rPr>
          <w:rFonts w:eastAsia="Times New Roman" w:cs="Calibri"/>
          <w:sz w:val="20"/>
          <w:szCs w:val="24"/>
          <w:lang w:eastAsia="pl-PL"/>
        </w:rPr>
        <w:br/>
        <w:t xml:space="preserve">i wyraźnie widoczne. </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b/>
          <w:sz w:val="20"/>
          <w:szCs w:val="24"/>
          <w:lang w:eastAsia="pl-PL"/>
        </w:rPr>
        <w:t>Tablice pamiątkowe dużego formatu</w:t>
      </w:r>
      <w:r>
        <w:rPr>
          <w:rFonts w:eastAsia="Times New Roman" w:cs="Calibri"/>
          <w:sz w:val="20"/>
          <w:szCs w:val="24"/>
          <w:lang w:eastAsia="pl-PL"/>
        </w:rPr>
        <w:t xml:space="preserve"> są właściwym sposobem oznaczenia przede wszystkim inwestycji infrastrukturalnych i budowlanych. Minimalny rozmiar wynosi 80x120 cm (wymiary europalety). Jeżeli tablica pamiątkowa jest położona w znacznej odległości od miejsca, gdzie mogą znajdować się odbiorcy, to powinna być odpowiednio większa, aby odbiorcy mogli odczytać informacje. W przypadku projektów związanych ze znacznymi inwestycjami infrastrukturalnymi i pracami budowlanymi, rekomendujemy, aby powierzchnia tablicy pamiątkowej nie była mniejsza niż </w:t>
      </w:r>
      <w:r>
        <w:rPr>
          <w:rFonts w:eastAsia="Times New Roman" w:cs="Calibri"/>
          <w:b/>
          <w:sz w:val="20"/>
          <w:szCs w:val="24"/>
          <w:lang w:eastAsia="pl-PL"/>
        </w:rPr>
        <w:t>6 m</w:t>
      </w:r>
      <w:r>
        <w:rPr>
          <w:rFonts w:eastAsia="Times New Roman" w:cs="Calibri"/>
          <w:b/>
          <w:sz w:val="20"/>
          <w:szCs w:val="24"/>
          <w:vertAlign w:val="superscript"/>
          <w:lang w:eastAsia="pl-PL"/>
        </w:rPr>
        <w:t>2</w:t>
      </w:r>
      <w:r>
        <w:rPr>
          <w:rFonts w:eastAsia="Times New Roman" w:cs="Calibri"/>
          <w:sz w:val="20"/>
          <w:szCs w:val="24"/>
          <w:lang w:eastAsia="pl-PL"/>
        </w:rPr>
        <w:t>.</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b/>
          <w:sz w:val="20"/>
          <w:szCs w:val="24"/>
          <w:lang w:eastAsia="pl-PL"/>
        </w:rPr>
        <w:t>Mniejsze tabliczki pamiątkowe</w:t>
      </w:r>
      <w:r>
        <w:rPr>
          <w:rFonts w:eastAsia="Times New Roman" w:cs="Calibri"/>
          <w:sz w:val="20"/>
          <w:szCs w:val="24"/>
          <w:lang w:eastAsia="pl-PL"/>
        </w:rPr>
        <w:t xml:space="preserve"> możesz wykorzystać tam, gdzie szczególnie istotne znaczenie ma dbałość</w:t>
      </w:r>
      <w:r>
        <w:rPr>
          <w:rFonts w:eastAsia="Times New Roman" w:cs="Calibri"/>
          <w:sz w:val="20"/>
          <w:szCs w:val="24"/>
          <w:lang w:eastAsia="pl-PL"/>
        </w:rPr>
        <w:br/>
        <w:t xml:space="preserve">o estetykę i poszanowanie dla kontekstu przyrodniczego, kulturowego lub społecznego. Na przykład małe tabliczki mogą posłużyć dla oznaczenia realizacji projektów np. wewnątrz pomieszczeń, w pobliżu obiektów zabytkowych. Rekomendowany minimalny rozmiar tablicy pamiątkowej to format </w:t>
      </w:r>
      <w:r>
        <w:rPr>
          <w:rFonts w:eastAsia="Times New Roman" w:cs="Calibri"/>
          <w:b/>
          <w:sz w:val="20"/>
          <w:szCs w:val="24"/>
          <w:lang w:eastAsia="pl-PL"/>
        </w:rPr>
        <w:t>A3</w:t>
      </w:r>
      <w:r>
        <w:rPr>
          <w:rFonts w:eastAsia="Times New Roman" w:cs="Calibri"/>
          <w:sz w:val="20"/>
          <w:szCs w:val="24"/>
          <w:lang w:eastAsia="pl-PL"/>
        </w:rPr>
        <w:t xml:space="preserve">. Rozmiar tablicy nie może być jednak mniejszy niż format </w:t>
      </w:r>
      <w:r>
        <w:rPr>
          <w:rFonts w:eastAsia="Times New Roman" w:cs="Calibri"/>
          <w:b/>
          <w:sz w:val="20"/>
          <w:szCs w:val="24"/>
          <w:lang w:eastAsia="pl-PL"/>
        </w:rPr>
        <w:t>A4</w:t>
      </w:r>
      <w:r>
        <w:rPr>
          <w:rFonts w:eastAsia="Times New Roman" w:cs="Calibri"/>
          <w:sz w:val="20"/>
          <w:szCs w:val="24"/>
          <w:lang w:eastAsia="pl-PL"/>
        </w:rPr>
        <w:t xml:space="preserve">. </w:t>
      </w:r>
    </w:p>
    <w:p w:rsidR="001B393F" w:rsidRDefault="001B393F" w:rsidP="005E7D6D">
      <w:pPr>
        <w:spacing w:before="120" w:after="120" w:line="240" w:lineRule="auto"/>
        <w:jc w:val="both"/>
        <w:rPr>
          <w:rFonts w:eastAsia="Times New Roman" w:cs="Calibri"/>
          <w:sz w:val="20"/>
          <w:szCs w:val="24"/>
          <w:lang w:eastAsia="pl-PL"/>
        </w:rPr>
      </w:pPr>
    </w:p>
    <w:p w:rsidR="005E7D6D" w:rsidRPr="001B393F" w:rsidRDefault="001B393F" w:rsidP="001B393F">
      <w:pPr>
        <w:spacing w:before="120" w:after="120"/>
        <w:ind w:left="360"/>
        <w:jc w:val="both"/>
        <w:rPr>
          <w:rFonts w:cs="Calibri"/>
          <w:b/>
          <w:sz w:val="20"/>
        </w:rPr>
      </w:pPr>
      <w:bookmarkStart w:id="61" w:name="_Toc424215905"/>
      <w:r>
        <w:rPr>
          <w:rFonts w:cs="Calibri"/>
          <w:b/>
          <w:sz w:val="20"/>
        </w:rPr>
        <w:t xml:space="preserve">3.4 </w:t>
      </w:r>
      <w:r w:rsidR="005E7D6D" w:rsidRPr="001B393F">
        <w:rPr>
          <w:rFonts w:cs="Calibri"/>
          <w:b/>
          <w:sz w:val="20"/>
        </w:rPr>
        <w:t>Kiedy powinieneś umieścić tablicę pamiątkową i na jak długo?</w:t>
      </w:r>
      <w:bookmarkEnd w:id="61"/>
      <w:r w:rsidR="005E7D6D" w:rsidRPr="001B393F">
        <w:rPr>
          <w:rFonts w:cs="Calibri"/>
          <w:b/>
          <w:sz w:val="20"/>
        </w:rPr>
        <w:t xml:space="preserve"> </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Tablicę pamiątkową musisz umieścić po zakończeniu projektu – nie później niż 3 miesiące po tym fakcie. </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Tablica pamiątkowa musi być wyeksponowana minimum przez cały okres trwałości projektu. W związku z tym musi być wykonana z trwałych materiałów, a zawarte na niej informacje muszą być czytelne nawet po kilku latach. Twoim obowiązkiem jest dbanie o jej stan techniczny i o to, aby informacja była cały czas wyraźnie widoczna. Uszkodzoną lub nieczytelną tablicę musisz wymienić lub odnowić.</w:t>
      </w:r>
    </w:p>
    <w:p w:rsidR="001B393F" w:rsidRDefault="001B393F" w:rsidP="005E7D6D">
      <w:pPr>
        <w:spacing w:before="120" w:after="120" w:line="240" w:lineRule="auto"/>
        <w:jc w:val="both"/>
        <w:rPr>
          <w:rFonts w:eastAsia="Times New Roman" w:cs="Calibri"/>
          <w:sz w:val="20"/>
          <w:szCs w:val="24"/>
          <w:lang w:eastAsia="pl-PL"/>
        </w:rPr>
      </w:pPr>
    </w:p>
    <w:p w:rsidR="005E7D6D" w:rsidRPr="001B393F" w:rsidRDefault="001B393F" w:rsidP="001B393F">
      <w:pPr>
        <w:spacing w:before="120" w:after="120"/>
        <w:ind w:left="360"/>
        <w:jc w:val="both"/>
        <w:rPr>
          <w:rFonts w:cs="Calibri"/>
          <w:b/>
          <w:sz w:val="20"/>
        </w:rPr>
      </w:pPr>
      <w:bookmarkStart w:id="62" w:name="_Toc424215906"/>
      <w:r>
        <w:rPr>
          <w:rFonts w:cs="Calibri"/>
          <w:b/>
          <w:sz w:val="20"/>
        </w:rPr>
        <w:t xml:space="preserve">3.5 </w:t>
      </w:r>
      <w:r w:rsidR="005E7D6D" w:rsidRPr="001B393F">
        <w:rPr>
          <w:rFonts w:cs="Calibri"/>
          <w:b/>
          <w:sz w:val="20"/>
        </w:rPr>
        <w:t>Gdzie powinieneś umieścić tablicę pamiątkową?</w:t>
      </w:r>
      <w:bookmarkEnd w:id="62"/>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Powinieneś ją umieścić w miejscu realizacji Twojego projektu – tam, gdzie widoczne są efekty zrealizowanego przedsięwzięcia. Wybierz miejsce dobrze widoczne i ogólnie dostępne, gdzie największa liczba osób będzie mogła zapoznać się z treścią tablicy.</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Jeśli projekt miał kilka lokalizacji, ustaw kilka tablic w kluczowych dla niego miejscach. Tablic może być więcej w zależności od potrzeb.</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Tablicę pamiątkową małych rozmiarów powinieneś umieścić w miejscu widocznym i ogólnie dostępnym. Mogą być to np. wejścia do budynków. </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Zadbaj o to, aby tablice nie zakłócały ładu przestrzennego, a ich wielkość, lokalizacja i wygląd były zgodne </w:t>
      </w:r>
      <w:r>
        <w:rPr>
          <w:rFonts w:eastAsia="Times New Roman" w:cs="Calibri"/>
          <w:sz w:val="20"/>
          <w:szCs w:val="24"/>
          <w:lang w:eastAsia="pl-PL"/>
        </w:rPr>
        <w:br/>
        <w:t>z lokalnymi regulacjami lub zasadami dotyczącymi estetki przestrzeni publicznej i miast oraz zasadami ochrony przyrody. Zadbaj, by były one dopasowane do charakteru otoczenia.</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Jeśli masz wątpliwości, rekomendujemy, abyś ustalił, jak rozmieścić tablice z instytucją przyznającą dofinansowanie. </w:t>
      </w:r>
    </w:p>
    <w:p w:rsidR="001B393F" w:rsidRDefault="001B393F" w:rsidP="005E7D6D">
      <w:pPr>
        <w:spacing w:before="120" w:after="120" w:line="240" w:lineRule="auto"/>
        <w:jc w:val="both"/>
        <w:rPr>
          <w:rFonts w:eastAsia="Times New Roman" w:cs="Calibri"/>
          <w:sz w:val="20"/>
          <w:szCs w:val="24"/>
          <w:lang w:eastAsia="pl-PL"/>
        </w:rPr>
      </w:pPr>
    </w:p>
    <w:p w:rsidR="005E7D6D" w:rsidRPr="001B393F" w:rsidRDefault="001B393F" w:rsidP="001B393F">
      <w:pPr>
        <w:spacing w:before="120" w:after="120"/>
        <w:ind w:left="360"/>
        <w:jc w:val="both"/>
        <w:rPr>
          <w:rFonts w:cs="Calibri"/>
          <w:b/>
          <w:sz w:val="20"/>
        </w:rPr>
      </w:pPr>
      <w:bookmarkStart w:id="63" w:name="_Toc424215907"/>
      <w:r>
        <w:rPr>
          <w:rFonts w:cs="Calibri"/>
          <w:b/>
          <w:sz w:val="20"/>
        </w:rPr>
        <w:t xml:space="preserve">3.6 </w:t>
      </w:r>
      <w:r w:rsidR="005E7D6D" w:rsidRPr="001B393F">
        <w:rPr>
          <w:rFonts w:cs="Calibri"/>
          <w:b/>
          <w:sz w:val="20"/>
        </w:rPr>
        <w:t>Jak duży musi być plakat i z jakich materiałów możesz go wykonać?</w:t>
      </w:r>
      <w:bookmarkEnd w:id="63"/>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Plakatem może być wydrukowany arkusz papieru o minimalnym rozmiarze A3 (arkusz o wymiarach </w:t>
      </w:r>
      <w:bookmarkStart w:id="64" w:name="OLE_LINK3"/>
      <w:r>
        <w:rPr>
          <w:rFonts w:eastAsia="Times New Roman" w:cs="Calibri"/>
          <w:sz w:val="20"/>
          <w:szCs w:val="24"/>
          <w:lang w:eastAsia="pl-PL"/>
        </w:rPr>
        <w:t xml:space="preserve">297×420 </w:t>
      </w:r>
      <w:bookmarkEnd w:id="64"/>
      <w:r>
        <w:rPr>
          <w:rFonts w:eastAsia="Times New Roman" w:cs="Calibri"/>
          <w:sz w:val="20"/>
          <w:szCs w:val="24"/>
          <w:lang w:eastAsia="pl-PL"/>
        </w:rPr>
        <w:t>mm). Może być też wykonany z innego, trwalszego tworzywa, np. z plastiku. Pod warunkiem zachowania minimalnego obowiązkowego rozmiaru może mieć formę plansz informacyjnych, stojaków reklamowych itp.</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rsidR="001B393F" w:rsidRDefault="001B393F" w:rsidP="005E7D6D">
      <w:pPr>
        <w:spacing w:before="120" w:after="120" w:line="240" w:lineRule="auto"/>
        <w:jc w:val="both"/>
        <w:rPr>
          <w:rFonts w:eastAsia="Times New Roman" w:cs="Calibri"/>
          <w:sz w:val="20"/>
          <w:szCs w:val="24"/>
          <w:lang w:eastAsia="pl-PL"/>
        </w:rPr>
      </w:pPr>
    </w:p>
    <w:p w:rsidR="005E7D6D" w:rsidRPr="001B393F" w:rsidRDefault="001B393F" w:rsidP="001B393F">
      <w:pPr>
        <w:spacing w:before="120" w:after="120"/>
        <w:ind w:left="360"/>
        <w:jc w:val="both"/>
        <w:rPr>
          <w:rFonts w:cs="Calibri"/>
          <w:b/>
          <w:sz w:val="20"/>
        </w:rPr>
      </w:pPr>
      <w:bookmarkStart w:id="65" w:name="_Toc424215908"/>
      <w:r>
        <w:rPr>
          <w:rFonts w:cs="Calibri"/>
          <w:b/>
          <w:sz w:val="20"/>
        </w:rPr>
        <w:t xml:space="preserve">3.7 </w:t>
      </w:r>
      <w:r w:rsidR="005E7D6D" w:rsidRPr="001B393F">
        <w:rPr>
          <w:rFonts w:cs="Calibri"/>
          <w:b/>
          <w:sz w:val="20"/>
        </w:rPr>
        <w:t>Jakie informacje musisz umieścić na plakacie?</w:t>
      </w:r>
      <w:bookmarkEnd w:id="65"/>
    </w:p>
    <w:p w:rsidR="005E7D6D" w:rsidRDefault="005E7D6D" w:rsidP="005E7D6D">
      <w:pPr>
        <w:spacing w:before="120" w:after="120" w:line="240" w:lineRule="auto"/>
        <w:jc w:val="both"/>
        <w:rPr>
          <w:rFonts w:eastAsia="Times New Roman" w:cs="Calibri"/>
          <w:sz w:val="20"/>
          <w:szCs w:val="20"/>
          <w:lang w:eastAsia="pl-PL"/>
        </w:rPr>
      </w:pPr>
      <w:r>
        <w:rPr>
          <w:rFonts w:eastAsia="Times New Roman" w:cs="Calibri"/>
          <w:sz w:val="20"/>
          <w:szCs w:val="20"/>
          <w:lang w:eastAsia="pl-PL"/>
        </w:rPr>
        <w:t>Plakat musi zawierać:</w:t>
      </w:r>
    </w:p>
    <w:p w:rsidR="005E7D6D" w:rsidRDefault="005E7D6D" w:rsidP="00942E50">
      <w:pPr>
        <w:numPr>
          <w:ilvl w:val="0"/>
          <w:numId w:val="23"/>
        </w:numPr>
        <w:spacing w:before="120" w:after="0" w:line="240" w:lineRule="auto"/>
        <w:jc w:val="both"/>
        <w:rPr>
          <w:rFonts w:eastAsia="Times New Roman" w:cs="Calibri"/>
          <w:sz w:val="20"/>
          <w:szCs w:val="20"/>
          <w:lang w:eastAsia="pl-PL"/>
        </w:rPr>
      </w:pPr>
      <w:r>
        <w:rPr>
          <w:rFonts w:eastAsia="Times New Roman" w:cs="Calibri"/>
          <w:sz w:val="20"/>
          <w:szCs w:val="20"/>
          <w:lang w:eastAsia="pl-PL"/>
        </w:rPr>
        <w:t>nazwę beneficjenta,</w:t>
      </w:r>
    </w:p>
    <w:p w:rsidR="005E7D6D" w:rsidRDefault="005E7D6D" w:rsidP="00942E50">
      <w:pPr>
        <w:numPr>
          <w:ilvl w:val="0"/>
          <w:numId w:val="23"/>
        </w:numPr>
        <w:spacing w:before="120" w:after="0" w:line="240" w:lineRule="auto"/>
        <w:jc w:val="both"/>
        <w:rPr>
          <w:rFonts w:eastAsia="Times New Roman" w:cs="Calibri"/>
          <w:sz w:val="20"/>
          <w:szCs w:val="20"/>
          <w:lang w:eastAsia="pl-PL"/>
        </w:rPr>
      </w:pPr>
      <w:r>
        <w:rPr>
          <w:rFonts w:eastAsia="Times New Roman" w:cs="Calibri"/>
          <w:sz w:val="20"/>
          <w:szCs w:val="20"/>
          <w:lang w:eastAsia="pl-PL"/>
        </w:rPr>
        <w:t>tytuł projektu,</w:t>
      </w:r>
    </w:p>
    <w:p w:rsidR="005E7D6D" w:rsidRDefault="005E7D6D" w:rsidP="00942E50">
      <w:pPr>
        <w:numPr>
          <w:ilvl w:val="0"/>
          <w:numId w:val="23"/>
        </w:numPr>
        <w:spacing w:before="120" w:after="0" w:line="240" w:lineRule="auto"/>
        <w:jc w:val="both"/>
        <w:rPr>
          <w:rFonts w:eastAsia="Times New Roman" w:cs="Calibri"/>
          <w:sz w:val="20"/>
          <w:szCs w:val="20"/>
          <w:lang w:eastAsia="pl-PL"/>
        </w:rPr>
      </w:pPr>
      <w:r>
        <w:rPr>
          <w:rFonts w:eastAsia="Times New Roman" w:cs="Calibri"/>
          <w:sz w:val="20"/>
          <w:szCs w:val="20"/>
          <w:lang w:eastAsia="pl-PL"/>
        </w:rPr>
        <w:t>cel projektu (opcjonalnie),</w:t>
      </w:r>
    </w:p>
    <w:p w:rsidR="005E7D6D" w:rsidRDefault="005E7D6D" w:rsidP="00942E50">
      <w:pPr>
        <w:numPr>
          <w:ilvl w:val="0"/>
          <w:numId w:val="23"/>
        </w:numPr>
        <w:spacing w:before="120" w:after="0" w:line="240" w:lineRule="auto"/>
        <w:jc w:val="both"/>
        <w:rPr>
          <w:rFonts w:eastAsia="Times New Roman" w:cs="Calibri"/>
          <w:sz w:val="20"/>
          <w:szCs w:val="20"/>
          <w:lang w:eastAsia="pl-PL"/>
        </w:rPr>
      </w:pPr>
      <w:r>
        <w:rPr>
          <w:rFonts w:eastAsia="Times New Roman" w:cs="Calibri"/>
          <w:sz w:val="20"/>
          <w:szCs w:val="20"/>
          <w:lang w:eastAsia="pl-PL"/>
        </w:rPr>
        <w:t>wysokość wkładu Unii Europejskiej w projekt,</w:t>
      </w:r>
    </w:p>
    <w:p w:rsidR="005E7D6D" w:rsidRDefault="005E7D6D" w:rsidP="00942E50">
      <w:pPr>
        <w:numPr>
          <w:ilvl w:val="0"/>
          <w:numId w:val="23"/>
        </w:numPr>
        <w:spacing w:before="120" w:after="0" w:line="240" w:lineRule="auto"/>
        <w:jc w:val="both"/>
        <w:rPr>
          <w:rFonts w:eastAsia="Times New Roman" w:cs="Calibri"/>
          <w:sz w:val="20"/>
          <w:szCs w:val="20"/>
          <w:lang w:eastAsia="pl-PL"/>
        </w:rPr>
      </w:pPr>
      <w:r>
        <w:rPr>
          <w:rFonts w:eastAsia="Times New Roman" w:cs="Calibri"/>
          <w:sz w:val="20"/>
          <w:szCs w:val="20"/>
          <w:lang w:eastAsia="pl-PL"/>
        </w:rPr>
        <w:t>zestaw logo – znaki FE i UE,</w:t>
      </w:r>
    </w:p>
    <w:p w:rsidR="005E7D6D" w:rsidRDefault="005E7D6D" w:rsidP="00942E50">
      <w:pPr>
        <w:numPr>
          <w:ilvl w:val="0"/>
          <w:numId w:val="23"/>
        </w:numPr>
        <w:spacing w:before="120" w:after="0" w:line="240" w:lineRule="auto"/>
        <w:jc w:val="both"/>
        <w:rPr>
          <w:rFonts w:eastAsia="Times New Roman" w:cs="Calibri"/>
          <w:sz w:val="20"/>
          <w:szCs w:val="20"/>
          <w:lang w:eastAsia="pl-PL"/>
        </w:rPr>
      </w:pPr>
      <w:r>
        <w:rPr>
          <w:rFonts w:eastAsia="Times New Roman" w:cs="Calibri"/>
          <w:sz w:val="20"/>
          <w:szCs w:val="20"/>
          <w:lang w:eastAsia="pl-PL"/>
        </w:rPr>
        <w:t xml:space="preserve">adres portalu </w:t>
      </w:r>
      <w:hyperlink r:id="rId21" w:history="1">
        <w:r>
          <w:rPr>
            <w:rStyle w:val="Hipercze"/>
            <w:rFonts w:cs="Calibri"/>
            <w:sz w:val="20"/>
            <w:szCs w:val="20"/>
          </w:rPr>
          <w:t>www.mapadotacji.gov.pl</w:t>
        </w:r>
      </w:hyperlink>
      <w:r>
        <w:rPr>
          <w:rFonts w:eastAsia="Times New Roman" w:cs="Calibri"/>
          <w:sz w:val="20"/>
          <w:szCs w:val="20"/>
          <w:lang w:eastAsia="pl-PL"/>
        </w:rPr>
        <w:t xml:space="preserve"> (opcjonalnie).</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Wzory plakatów, które możesz wykorzystać:</w:t>
      </w:r>
    </w:p>
    <w:p w:rsidR="005E7D6D" w:rsidRDefault="005E7D6D" w:rsidP="005E7D6D">
      <w:pPr>
        <w:jc w:val="both"/>
      </w:pPr>
      <w:r>
        <w:rPr>
          <w:noProof/>
          <w:lang w:eastAsia="pl-PL"/>
        </w:rPr>
        <w:drawing>
          <wp:anchor distT="0" distB="0" distL="114300" distR="114300" simplePos="0" relativeHeight="251663360" behindDoc="0" locked="0" layoutInCell="1" allowOverlap="1" wp14:anchorId="0C9A9124" wp14:editId="20BEC28F">
            <wp:simplePos x="0" y="0"/>
            <wp:positionH relativeFrom="column">
              <wp:posOffset>3625850</wp:posOffset>
            </wp:positionH>
            <wp:positionV relativeFrom="paragraph">
              <wp:posOffset>609600</wp:posOffset>
            </wp:positionV>
            <wp:extent cx="2660650" cy="1887855"/>
            <wp:effectExtent l="0" t="0" r="6350" b="0"/>
            <wp:wrapSquare wrapText="bothSides"/>
            <wp:docPr id="37" name="Obraz 37" descr="C:\Users\Aleksandra_Sztetyllo\AppData\Local\Microsoft\Windows\Temporary Internet Files\Content.IE5\1EGE810X\zal_1b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ksandra_Sztetyllo\AppData\Local\Microsoft\Windows\Temporary Internet Files\Content.IE5\1EGE810X\zal_1b_5[2].jpg"/>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2660650" cy="188785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662336" behindDoc="0" locked="0" layoutInCell="1" allowOverlap="1" wp14:anchorId="513AAF6E" wp14:editId="5368F3BD">
            <wp:simplePos x="0" y="0"/>
            <wp:positionH relativeFrom="column">
              <wp:posOffset>1573530</wp:posOffset>
            </wp:positionH>
            <wp:positionV relativeFrom="paragraph">
              <wp:posOffset>187325</wp:posOffset>
            </wp:positionV>
            <wp:extent cx="1913890" cy="2684145"/>
            <wp:effectExtent l="0" t="0" r="0" b="1905"/>
            <wp:wrapSquare wrapText="bothSides"/>
            <wp:docPr id="36" name="Obraz 36" descr="C:\Users\Aleksandra_Sztetyllo\AppData\Local\Microsoft\Windows\Temporary Internet Files\Content.IE5\67I8VMVV\zal_1b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a_Sztetyllo\AppData\Local\Microsoft\Windows\Temporary Internet Files\Content.IE5\67I8VMVV\zal_1b_4[1].jpg"/>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1913890" cy="26841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661312" behindDoc="0" locked="0" layoutInCell="1" allowOverlap="1" wp14:anchorId="7C5B7F42" wp14:editId="5D2E12DE">
            <wp:simplePos x="0" y="0"/>
            <wp:positionH relativeFrom="column">
              <wp:posOffset>-499745</wp:posOffset>
            </wp:positionH>
            <wp:positionV relativeFrom="paragraph">
              <wp:posOffset>221615</wp:posOffset>
            </wp:positionV>
            <wp:extent cx="1880870" cy="2649855"/>
            <wp:effectExtent l="0" t="0" r="5080" b="0"/>
            <wp:wrapSquare wrapText="bothSides"/>
            <wp:docPr id="35" name="Obraz 35" descr="C:\Users\Aleksandra_Sztetyllo\AppData\Local\Microsoft\Windows\Temporary Internet Files\Content.IE5\089UYJFF\zal_1b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ksandra_Sztetyllo\AppData\Local\Microsoft\Windows\Temporary Internet Files\Content.IE5\089UYJFF\zal_1b_2[1].jpg"/>
                    <pic:cNvPicPr>
                      <a:picLocks noChangeAspect="1" noChangeArrowheads="1"/>
                    </pic:cNvPicPr>
                  </pic:nvPicPr>
                  <pic:blipFill>
                    <a:blip r:embed="rId26" r:link="rId27" cstate="print">
                      <a:extLst>
                        <a:ext uri="{28A0092B-C50C-407E-A947-70E740481C1C}">
                          <a14:useLocalDpi xmlns:a14="http://schemas.microsoft.com/office/drawing/2010/main" val="0"/>
                        </a:ext>
                      </a:extLst>
                    </a:blip>
                    <a:srcRect/>
                    <a:stretch>
                      <a:fillRect/>
                    </a:stretch>
                  </pic:blipFill>
                  <pic:spPr bwMode="auto">
                    <a:xfrm>
                      <a:off x="0" y="0"/>
                      <a:ext cx="1880870" cy="2649855"/>
                    </a:xfrm>
                    <a:prstGeom prst="rect">
                      <a:avLst/>
                    </a:prstGeom>
                    <a:noFill/>
                  </pic:spPr>
                </pic:pic>
              </a:graphicData>
            </a:graphic>
            <wp14:sizeRelH relativeFrom="page">
              <wp14:pctWidth>0</wp14:pctWidth>
            </wp14:sizeRelH>
            <wp14:sizeRelV relativeFrom="page">
              <wp14:pctHeight>0</wp14:pctHeight>
            </wp14:sizeRelV>
          </wp:anchor>
        </w:drawing>
      </w:r>
    </w:p>
    <w:p w:rsidR="001B393F" w:rsidRDefault="001B393F" w:rsidP="005E7D6D">
      <w:pPr>
        <w:spacing w:before="120" w:after="120" w:line="240" w:lineRule="auto"/>
        <w:jc w:val="both"/>
        <w:rPr>
          <w:rFonts w:eastAsia="Times New Roman" w:cs="Calibri"/>
          <w:sz w:val="20"/>
          <w:szCs w:val="24"/>
          <w:lang w:eastAsia="pl-PL"/>
        </w:rPr>
      </w:pP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Na plakacie możesz umieścić także dodatkowe informacje o projekcie. Ważne jest, aby elementy, które muszą się znaleźć na plakacie, były nadal czytelne i wyraźnie widoczne.</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W wersji elektronicznej wzory do wykorzystania są dostępne na stronie:</w:t>
      </w:r>
    </w:p>
    <w:p w:rsidR="005E7D6D" w:rsidRDefault="00FA7067" w:rsidP="005E7D6D">
      <w:pPr>
        <w:spacing w:before="120" w:after="120" w:line="240" w:lineRule="auto"/>
        <w:jc w:val="both"/>
        <w:rPr>
          <w:rFonts w:eastAsia="Times New Roman" w:cs="Calibri"/>
          <w:sz w:val="20"/>
          <w:szCs w:val="24"/>
          <w:lang w:eastAsia="pl-PL"/>
        </w:rPr>
      </w:pPr>
      <w:hyperlink r:id="rId28" w:history="1">
        <w:r w:rsidR="005E7D6D">
          <w:rPr>
            <w:rStyle w:val="Hipercze"/>
            <w:rFonts w:cs="Calibri"/>
            <w:sz w:val="20"/>
            <w:szCs w:val="24"/>
          </w:rPr>
          <w:t>www.funduszeeuropejskie.gov.pl/promocja</w:t>
        </w:r>
      </w:hyperlink>
      <w:r w:rsidR="005E7D6D">
        <w:rPr>
          <w:rFonts w:eastAsia="Times New Roman" w:cs="Calibri"/>
          <w:sz w:val="20"/>
          <w:szCs w:val="24"/>
          <w:lang w:eastAsia="pl-PL"/>
        </w:rPr>
        <w:t xml:space="preserve"> </w:t>
      </w:r>
      <w:r w:rsidR="005E7D6D">
        <w:rPr>
          <w:rFonts w:eastAsia="Times New Roman" w:cs="Calibri"/>
          <w:sz w:val="20"/>
          <w:szCs w:val="24"/>
          <w:lang w:eastAsia="pl-PL"/>
        </w:rPr>
        <w:br/>
        <w:t xml:space="preserve">i </w:t>
      </w:r>
      <w:bookmarkStart w:id="66" w:name="_Toc424215909"/>
      <w:r w:rsidR="005E7D6D">
        <w:rPr>
          <w:rFonts w:eastAsia="Times New Roman" w:cs="Calibri"/>
          <w:sz w:val="20"/>
          <w:szCs w:val="24"/>
          <w:lang w:eastAsia="pl-PL"/>
        </w:rPr>
        <w:fldChar w:fldCharType="begin"/>
      </w:r>
      <w:r w:rsidR="005E7D6D">
        <w:rPr>
          <w:rFonts w:eastAsia="Times New Roman" w:cs="Calibri"/>
          <w:sz w:val="20"/>
          <w:szCs w:val="24"/>
          <w:lang w:eastAsia="pl-PL"/>
        </w:rPr>
        <w:instrText xml:space="preserve"> HYPERLINK "http://www.power.gov.pl/strony/o-programie/promocja/zasady-promocji-i-oznakowania-projektow/" </w:instrText>
      </w:r>
      <w:r w:rsidR="005E7D6D">
        <w:rPr>
          <w:rFonts w:eastAsia="Times New Roman" w:cs="Calibri"/>
          <w:sz w:val="20"/>
          <w:szCs w:val="24"/>
          <w:lang w:eastAsia="pl-PL"/>
        </w:rPr>
        <w:fldChar w:fldCharType="separate"/>
      </w:r>
      <w:r w:rsidR="005E7D6D">
        <w:rPr>
          <w:rStyle w:val="Hipercze"/>
          <w:rFonts w:cs="Calibri"/>
          <w:sz w:val="20"/>
          <w:szCs w:val="24"/>
        </w:rPr>
        <w:t>www.power.gov.pl/strony/o-programie/promocja/zasady-promocji-i-oznakowania-projektow/</w:t>
      </w:r>
      <w:r w:rsidR="005E7D6D">
        <w:rPr>
          <w:rFonts w:eastAsia="Times New Roman" w:cs="Calibri"/>
          <w:sz w:val="20"/>
          <w:szCs w:val="24"/>
          <w:lang w:eastAsia="pl-PL"/>
        </w:rPr>
        <w:fldChar w:fldCharType="end"/>
      </w:r>
    </w:p>
    <w:p w:rsidR="001B393F" w:rsidRDefault="001B393F" w:rsidP="005E7D6D">
      <w:pPr>
        <w:spacing w:before="120" w:after="120" w:line="240" w:lineRule="auto"/>
        <w:jc w:val="both"/>
        <w:rPr>
          <w:rFonts w:eastAsia="Times New Roman" w:cs="Calibri"/>
          <w:sz w:val="20"/>
          <w:szCs w:val="24"/>
          <w:lang w:eastAsia="pl-PL"/>
        </w:rPr>
      </w:pPr>
    </w:p>
    <w:p w:rsidR="005E7D6D" w:rsidRPr="001B393F" w:rsidRDefault="005E7D6D" w:rsidP="001B393F">
      <w:pPr>
        <w:spacing w:before="120" w:after="120"/>
        <w:ind w:left="360"/>
        <w:jc w:val="both"/>
        <w:rPr>
          <w:rFonts w:cs="Calibri"/>
          <w:b/>
          <w:sz w:val="20"/>
        </w:rPr>
      </w:pPr>
      <w:r w:rsidRPr="001B393F">
        <w:rPr>
          <w:rFonts w:cs="Calibri"/>
          <w:b/>
          <w:sz w:val="20"/>
        </w:rPr>
        <w:t>3.8 Kiedy i na jak długo powinieneś umieścić plakat?</w:t>
      </w:r>
      <w:bookmarkEnd w:id="66"/>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rsidR="001B393F" w:rsidRDefault="001B393F" w:rsidP="005E7D6D">
      <w:pPr>
        <w:spacing w:before="120" w:after="120" w:line="240" w:lineRule="auto"/>
        <w:jc w:val="both"/>
        <w:rPr>
          <w:rFonts w:eastAsia="Times New Roman" w:cs="Calibri"/>
          <w:sz w:val="20"/>
          <w:szCs w:val="24"/>
          <w:lang w:eastAsia="pl-PL"/>
        </w:rPr>
      </w:pPr>
    </w:p>
    <w:p w:rsidR="005E7D6D" w:rsidRPr="001B393F" w:rsidRDefault="005E7D6D" w:rsidP="001B393F">
      <w:pPr>
        <w:spacing w:before="120" w:after="120"/>
        <w:ind w:left="360"/>
        <w:jc w:val="both"/>
        <w:rPr>
          <w:rFonts w:cs="Calibri"/>
          <w:b/>
          <w:sz w:val="20"/>
        </w:rPr>
      </w:pPr>
      <w:bookmarkStart w:id="67" w:name="_Toc424215910"/>
      <w:r w:rsidRPr="001B393F">
        <w:rPr>
          <w:rFonts w:cs="Calibri"/>
          <w:b/>
          <w:sz w:val="20"/>
        </w:rPr>
        <w:t>3.9 Gdzie powinieneś umieścić plakat?</w:t>
      </w:r>
      <w:bookmarkEnd w:id="67"/>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Jeśli działania w ramach projektu realizujesz w kilku lokalizacjach, plakaty umieść w każdej z nich.</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Jeśli natomiast w jednej lokalizacji dana instytucja, firma lub organizacja realizuje kilka projektów, może umieścić jeden plakat opisujący wszystkie te przedsięwzięcia.</w:t>
      </w:r>
    </w:p>
    <w:p w:rsidR="005E7D6D" w:rsidRDefault="005E7D6D" w:rsidP="005E7D6D">
      <w:pPr>
        <w:spacing w:before="120" w:after="120" w:line="240" w:lineRule="auto"/>
        <w:jc w:val="both"/>
        <w:rPr>
          <w:rFonts w:eastAsia="Times New Roman" w:cs="Calibri"/>
          <w:sz w:val="20"/>
          <w:szCs w:val="20"/>
          <w:lang w:eastAsia="pl-PL"/>
        </w:rPr>
      </w:pPr>
      <w:r>
        <w:rPr>
          <w:rFonts w:eastAsia="Times New Roman" w:cs="Calibri"/>
          <w:sz w:val="20"/>
          <w:szCs w:val="20"/>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rFonts w:eastAsia="Times New Roman" w:cs="Calibri"/>
          <w:sz w:val="20"/>
          <w:szCs w:val="20"/>
          <w:lang w:eastAsia="pl-PL"/>
        </w:rPr>
        <w:br/>
        <w:t>z instrumentów finansowych, np. uzyskujących dotację lub pożyczki).</w:t>
      </w:r>
    </w:p>
    <w:p w:rsidR="001B393F" w:rsidRDefault="001B393F" w:rsidP="005E7D6D">
      <w:pPr>
        <w:spacing w:before="120" w:after="120" w:line="240" w:lineRule="auto"/>
        <w:jc w:val="both"/>
        <w:rPr>
          <w:rFonts w:eastAsia="Times New Roman" w:cs="Calibri"/>
          <w:sz w:val="20"/>
          <w:szCs w:val="24"/>
          <w:lang w:eastAsia="pl-PL"/>
        </w:rPr>
      </w:pPr>
    </w:p>
    <w:p w:rsidR="005E7D6D" w:rsidRPr="001B393F" w:rsidRDefault="005E7D6D" w:rsidP="001B393F">
      <w:pPr>
        <w:spacing w:before="120" w:after="120"/>
        <w:ind w:left="360"/>
        <w:jc w:val="both"/>
        <w:rPr>
          <w:rFonts w:cs="Calibri"/>
          <w:b/>
          <w:sz w:val="20"/>
        </w:rPr>
      </w:pPr>
      <w:bookmarkStart w:id="68" w:name="_Toc424215911"/>
      <w:r w:rsidRPr="001B393F">
        <w:rPr>
          <w:rFonts w:cs="Calibri"/>
          <w:b/>
          <w:sz w:val="20"/>
        </w:rPr>
        <w:t>3.10 Czy możesz zastosować inne formy oznaczenia miejsca realizacji projektu lub zakupionych środków trwałych?</w:t>
      </w:r>
      <w:bookmarkEnd w:id="68"/>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kiedy ze względu na przepisy prawa nie można zastosować przewidzianych w niniejszym </w:t>
      </w:r>
      <w:r>
        <w:rPr>
          <w:rFonts w:eastAsia="Times New Roman" w:cs="Calibri"/>
          <w:i/>
          <w:sz w:val="20"/>
          <w:szCs w:val="24"/>
          <w:lang w:eastAsia="pl-PL"/>
        </w:rPr>
        <w:t>Załączniku</w:t>
      </w:r>
      <w:r>
        <w:rPr>
          <w:rFonts w:eastAsia="Times New Roman" w:cs="Calibri"/>
          <w:sz w:val="20"/>
          <w:szCs w:val="24"/>
          <w:lang w:eastAsia="pl-PL"/>
        </w:rPr>
        <w:t xml:space="preserve"> wymogów informowania o projekcie lub kiedy zastosowanie takich form wpływałoby negatywnie na realizację projektu lub jego rezultaty.</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Po zapoznaniu się z Twoją propozycją instytucja przyznająca dofinansowanie może wyrazić zgodę na odstępstwa lub zmiany. Pamiętaj, że potrzebujesz pisemnej zgody. Musisz ją przechowywać na wypadek kontroli.</w:t>
      </w:r>
    </w:p>
    <w:p w:rsidR="001B393F" w:rsidRDefault="001B393F" w:rsidP="005E7D6D">
      <w:pPr>
        <w:spacing w:before="120" w:after="120" w:line="240" w:lineRule="auto"/>
        <w:jc w:val="both"/>
        <w:rPr>
          <w:rFonts w:eastAsia="Times New Roman" w:cs="Calibri"/>
          <w:sz w:val="20"/>
          <w:szCs w:val="24"/>
          <w:lang w:eastAsia="pl-PL"/>
        </w:rPr>
      </w:pPr>
    </w:p>
    <w:p w:rsidR="005E7D6D" w:rsidRPr="001B393F" w:rsidRDefault="005E7D6D" w:rsidP="00942E50">
      <w:pPr>
        <w:numPr>
          <w:ilvl w:val="0"/>
          <w:numId w:val="19"/>
        </w:numPr>
        <w:jc w:val="both"/>
        <w:rPr>
          <w:b/>
          <w:sz w:val="24"/>
          <w:szCs w:val="24"/>
        </w:rPr>
      </w:pPr>
      <w:bookmarkStart w:id="69" w:name="_Toc424215912"/>
      <w:r w:rsidRPr="001B393F">
        <w:rPr>
          <w:b/>
          <w:sz w:val="24"/>
          <w:szCs w:val="24"/>
        </w:rPr>
        <w:t>Jakie informacje musisz umieścić na stronie internetowej?</w:t>
      </w:r>
      <w:bookmarkEnd w:id="69"/>
    </w:p>
    <w:p w:rsidR="005E7D6D" w:rsidRDefault="005E7D6D" w:rsidP="005E7D6D">
      <w:pPr>
        <w:spacing w:before="120" w:after="120" w:line="240" w:lineRule="auto"/>
        <w:ind w:left="708"/>
        <w:jc w:val="both"/>
        <w:rPr>
          <w:rFonts w:eastAsia="Times New Roman" w:cs="Calibri"/>
          <w:b/>
          <w:sz w:val="20"/>
          <w:szCs w:val="24"/>
          <w:lang w:eastAsia="pl-PL"/>
        </w:rPr>
      </w:pPr>
      <w:r>
        <w:rPr>
          <w:rFonts w:eastAsia="Times New Roman" w:cs="Calibri"/>
          <w:b/>
          <w:sz w:val="20"/>
          <w:szCs w:val="24"/>
          <w:lang w:eastAsia="pl-PL"/>
        </w:rPr>
        <w:t xml:space="preserve">4.1 Oznakowanie strony internetowej </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Jeśli jako beneficjent masz własną stronę internetową, to musisz umieścić na niej:</w:t>
      </w:r>
    </w:p>
    <w:p w:rsidR="005E7D6D" w:rsidRDefault="005E7D6D" w:rsidP="00942E50">
      <w:pPr>
        <w:numPr>
          <w:ilvl w:val="0"/>
          <w:numId w:val="24"/>
        </w:numPr>
        <w:spacing w:before="120" w:after="120" w:line="240" w:lineRule="auto"/>
        <w:jc w:val="both"/>
        <w:rPr>
          <w:rFonts w:eastAsia="Times New Roman" w:cs="Calibri"/>
          <w:b/>
          <w:sz w:val="20"/>
          <w:szCs w:val="24"/>
          <w:lang w:eastAsia="pl-PL"/>
        </w:rPr>
      </w:pPr>
      <w:r>
        <w:rPr>
          <w:rFonts w:eastAsia="Times New Roman" w:cs="Calibri"/>
          <w:sz w:val="20"/>
          <w:szCs w:val="24"/>
          <w:lang w:eastAsia="pl-PL"/>
        </w:rPr>
        <w:t xml:space="preserve">znak </w:t>
      </w:r>
      <w:r>
        <w:rPr>
          <w:rFonts w:eastAsia="Times New Roman" w:cs="Calibri"/>
          <w:b/>
          <w:sz w:val="20"/>
          <w:szCs w:val="24"/>
          <w:lang w:eastAsia="pl-PL"/>
        </w:rPr>
        <w:t>Unii Europejskiej z nazwą Programu</w:t>
      </w:r>
      <w:r>
        <w:rPr>
          <w:rFonts w:eastAsia="Times New Roman" w:cs="Calibri"/>
          <w:sz w:val="20"/>
          <w:szCs w:val="24"/>
          <w:lang w:eastAsia="pl-PL"/>
        </w:rPr>
        <w:t>,</w:t>
      </w:r>
    </w:p>
    <w:p w:rsidR="005E7D6D" w:rsidRDefault="005E7D6D" w:rsidP="00942E50">
      <w:pPr>
        <w:numPr>
          <w:ilvl w:val="0"/>
          <w:numId w:val="24"/>
        </w:numPr>
        <w:spacing w:before="120" w:after="120" w:line="240" w:lineRule="auto"/>
        <w:jc w:val="both"/>
        <w:rPr>
          <w:rFonts w:eastAsia="Times New Roman" w:cs="Calibri"/>
          <w:sz w:val="20"/>
          <w:szCs w:val="24"/>
          <w:lang w:eastAsia="pl-PL"/>
        </w:rPr>
      </w:pPr>
      <w:r>
        <w:rPr>
          <w:rFonts w:eastAsia="Times New Roman" w:cs="Calibri"/>
          <w:sz w:val="20"/>
          <w:szCs w:val="24"/>
          <w:lang w:eastAsia="pl-PL"/>
        </w:rPr>
        <w:t>znak</w:t>
      </w:r>
      <w:r>
        <w:rPr>
          <w:rFonts w:eastAsia="Times New Roman" w:cs="Calibri"/>
          <w:b/>
          <w:sz w:val="20"/>
          <w:szCs w:val="24"/>
          <w:lang w:eastAsia="pl-PL"/>
        </w:rPr>
        <w:t xml:space="preserve"> Funduszy Europejskich z nazwą Europejski Fundusz Społeczny</w:t>
      </w:r>
      <w:r>
        <w:rPr>
          <w:rFonts w:eastAsia="Times New Roman" w:cs="Calibri"/>
          <w:sz w:val="20"/>
          <w:szCs w:val="24"/>
          <w:lang w:eastAsia="pl-PL"/>
        </w:rPr>
        <w:t xml:space="preserve">, </w:t>
      </w:r>
    </w:p>
    <w:p w:rsidR="005E7D6D" w:rsidRDefault="005E7D6D" w:rsidP="00942E50">
      <w:pPr>
        <w:numPr>
          <w:ilvl w:val="0"/>
          <w:numId w:val="24"/>
        </w:numPr>
        <w:spacing w:before="120" w:after="120" w:line="240" w:lineRule="auto"/>
        <w:jc w:val="both"/>
        <w:rPr>
          <w:rFonts w:eastAsia="Times New Roman" w:cs="Calibri"/>
          <w:sz w:val="20"/>
          <w:szCs w:val="24"/>
          <w:lang w:eastAsia="pl-PL"/>
        </w:rPr>
      </w:pPr>
      <w:r>
        <w:rPr>
          <w:rFonts w:eastAsia="Times New Roman" w:cs="Calibri"/>
          <w:b/>
          <w:sz w:val="20"/>
          <w:szCs w:val="24"/>
          <w:lang w:eastAsia="pl-PL"/>
        </w:rPr>
        <w:t>krótki opis projektu</w:t>
      </w:r>
      <w:r>
        <w:rPr>
          <w:rFonts w:eastAsia="Times New Roman" w:cs="Calibri"/>
          <w:sz w:val="20"/>
          <w:szCs w:val="24"/>
          <w:lang w:eastAsia="pl-PL"/>
        </w:rPr>
        <w:t>.</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Dla stron www, z uwagi na ich charakter, przewidziano nieco inne zasady oznaczania niż dla pozostałych materiałów informacyjnych. </w:t>
      </w:r>
      <w:bookmarkStart w:id="70" w:name="_Toc405543209"/>
      <w:bookmarkStart w:id="71" w:name="_Toc405560065"/>
      <w:bookmarkStart w:id="72" w:name="_Toc405560135"/>
      <w:bookmarkStart w:id="73" w:name="_Toc405905537"/>
      <w:bookmarkStart w:id="74" w:name="_Toc406085451"/>
      <w:bookmarkStart w:id="75" w:name="_Toc406086739"/>
      <w:bookmarkStart w:id="76" w:name="_Toc406086930"/>
      <w:bookmarkStart w:id="77" w:name="_Toc406087022"/>
      <w:bookmarkStart w:id="78" w:name="_Toc405543211"/>
      <w:bookmarkStart w:id="79" w:name="_Toc405560067"/>
      <w:bookmarkStart w:id="80" w:name="_Toc405560137"/>
      <w:bookmarkStart w:id="81" w:name="_Toc405905539"/>
      <w:bookmarkStart w:id="82" w:name="_Toc406085453"/>
      <w:bookmarkStart w:id="83" w:name="_Toc406086741"/>
      <w:bookmarkStart w:id="84" w:name="_Toc406086932"/>
      <w:bookmarkStart w:id="85" w:name="_Toc406087024"/>
      <w:bookmarkStart w:id="86" w:name="_Toc424215913"/>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p>
    <w:p w:rsidR="005E7D6D" w:rsidRDefault="005E7D6D" w:rsidP="005E7D6D">
      <w:pPr>
        <w:spacing w:before="120" w:after="120" w:line="240" w:lineRule="auto"/>
        <w:jc w:val="both"/>
        <w:rPr>
          <w:rFonts w:eastAsia="Times New Roman" w:cs="Calibri"/>
          <w:sz w:val="20"/>
          <w:szCs w:val="24"/>
          <w:lang w:eastAsia="pl-PL"/>
        </w:rPr>
      </w:pPr>
    </w:p>
    <w:p w:rsidR="005E7D6D" w:rsidRDefault="005E7D6D" w:rsidP="005E7D6D">
      <w:pPr>
        <w:spacing w:before="120" w:after="120" w:line="240" w:lineRule="auto"/>
        <w:jc w:val="both"/>
        <w:rPr>
          <w:rFonts w:eastAsia="Times New Roman" w:cs="Calibri"/>
          <w:sz w:val="20"/>
          <w:szCs w:val="24"/>
          <w:lang w:eastAsia="pl-PL"/>
        </w:rPr>
      </w:pPr>
    </w:p>
    <w:p w:rsidR="005E7D6D" w:rsidRPr="001B393F" w:rsidRDefault="001B393F" w:rsidP="001B393F">
      <w:pPr>
        <w:spacing w:before="120" w:after="120" w:line="240" w:lineRule="auto"/>
        <w:ind w:left="708"/>
        <w:jc w:val="both"/>
        <w:rPr>
          <w:rFonts w:eastAsia="Times New Roman" w:cs="Calibri"/>
          <w:b/>
          <w:sz w:val="20"/>
          <w:szCs w:val="24"/>
          <w:lang w:eastAsia="pl-PL"/>
        </w:rPr>
      </w:pPr>
      <w:r>
        <w:rPr>
          <w:rFonts w:eastAsia="Times New Roman" w:cs="Calibri"/>
          <w:b/>
          <w:sz w:val="20"/>
          <w:szCs w:val="24"/>
          <w:lang w:eastAsia="pl-PL"/>
        </w:rPr>
        <w:t xml:space="preserve">4.2 </w:t>
      </w:r>
      <w:r w:rsidR="005E7D6D" w:rsidRPr="001B393F">
        <w:rPr>
          <w:rFonts w:eastAsia="Times New Roman" w:cs="Calibri"/>
          <w:b/>
          <w:sz w:val="20"/>
          <w:szCs w:val="24"/>
          <w:lang w:eastAsia="pl-PL"/>
        </w:rPr>
        <w:t>W jakiej części serwisu musisz umieścić znaki i informacje o projekcie?</w:t>
      </w:r>
      <w:bookmarkEnd w:id="86"/>
    </w:p>
    <w:p w:rsidR="005E7D6D" w:rsidRDefault="005E7D6D" w:rsidP="005E7D6D">
      <w:pPr>
        <w:spacing w:before="120" w:after="120" w:line="240" w:lineRule="auto"/>
        <w:jc w:val="both"/>
        <w:rPr>
          <w:rFonts w:eastAsia="Times New Roman"/>
          <w:sz w:val="20"/>
          <w:szCs w:val="24"/>
          <w:lang w:eastAsia="x-none"/>
        </w:rPr>
      </w:pPr>
      <w:r>
        <w:rPr>
          <w:rFonts w:eastAsia="Times New Roman"/>
          <w:sz w:val="20"/>
          <w:szCs w:val="24"/>
          <w:lang w:eastAsia="x-none"/>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w:t>
      </w:r>
      <w:bookmarkStart w:id="87" w:name="_Toc424215914"/>
      <w:r>
        <w:rPr>
          <w:rFonts w:eastAsia="Times New Roman"/>
          <w:sz w:val="20"/>
          <w:szCs w:val="24"/>
          <w:lang w:eastAsia="x-none"/>
        </w:rPr>
        <w:t>kownikom łatwo było tam trafić.</w:t>
      </w:r>
    </w:p>
    <w:p w:rsidR="005E7D6D" w:rsidRDefault="005E7D6D" w:rsidP="005E7D6D">
      <w:pPr>
        <w:spacing w:before="120" w:after="120" w:line="240" w:lineRule="auto"/>
        <w:ind w:left="708"/>
        <w:jc w:val="both"/>
        <w:rPr>
          <w:rFonts w:eastAsia="Times New Roman"/>
          <w:sz w:val="20"/>
          <w:szCs w:val="24"/>
          <w:lang w:eastAsia="x-none"/>
        </w:rPr>
      </w:pPr>
      <w:r>
        <w:rPr>
          <w:rFonts w:eastAsia="Times New Roman"/>
          <w:b/>
          <w:sz w:val="20"/>
          <w:szCs w:val="24"/>
          <w:lang w:eastAsia="x-none"/>
        </w:rPr>
        <w:t xml:space="preserve">4.3 </w:t>
      </w:r>
      <w:r>
        <w:rPr>
          <w:rFonts w:eastAsia="Times New Roman"/>
          <w:b/>
          <w:bCs/>
          <w:sz w:val="20"/>
          <w:szCs w:val="26"/>
          <w:lang w:eastAsia="x-none"/>
        </w:rPr>
        <w:t>Jak właściwie oznaczyć stronę internetową?</w:t>
      </w:r>
      <w:bookmarkEnd w:id="87"/>
    </w:p>
    <w:p w:rsidR="005E7D6D" w:rsidRDefault="005E7D6D" w:rsidP="005E7D6D">
      <w:pPr>
        <w:spacing w:before="120" w:after="120" w:line="240" w:lineRule="auto"/>
        <w:jc w:val="both"/>
        <w:rPr>
          <w:rFonts w:eastAsia="Times New Roman" w:cs="Calibri"/>
          <w:b/>
          <w:sz w:val="20"/>
          <w:szCs w:val="24"/>
          <w:lang w:eastAsia="pl-PL"/>
        </w:rPr>
      </w:pPr>
      <w:r>
        <w:rPr>
          <w:rFonts w:eastAsia="Times New Roman" w:cs="Calibri"/>
          <w:b/>
          <w:sz w:val="20"/>
          <w:szCs w:val="24"/>
          <w:lang w:eastAsia="pl-PL"/>
        </w:rPr>
        <w:t>Uwaga! Komisja Europejska wymaga, aby flaga UE z napisem Unia Europejska była widoczna w momencie wejścia użytkownika na stronę internetową, to znaczy bez konieczności przewijania strony w dół.</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Dlatego, aby właściwie oznaczyć swoją stronę internetową, powinieneś zastosować jedno z dwóch rozwiązań:</w:t>
      </w:r>
    </w:p>
    <w:p w:rsidR="005E7D6D" w:rsidRDefault="005E7D6D" w:rsidP="005E7D6D">
      <w:pPr>
        <w:spacing w:before="120" w:after="120" w:line="240" w:lineRule="auto"/>
        <w:jc w:val="both"/>
        <w:rPr>
          <w:rFonts w:eastAsia="Times New Roman" w:cs="Calibri"/>
          <w:b/>
          <w:sz w:val="20"/>
          <w:szCs w:val="24"/>
          <w:lang w:eastAsia="pl-PL"/>
        </w:rPr>
      </w:pPr>
      <w:r>
        <w:rPr>
          <w:rFonts w:eastAsia="Times New Roman" w:cs="Calibri"/>
          <w:b/>
          <w:sz w:val="20"/>
          <w:szCs w:val="24"/>
          <w:lang w:eastAsia="pl-PL"/>
        </w:rPr>
        <w:t>Rozwiązanie nr 1</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b/>
          <w:sz w:val="20"/>
          <w:szCs w:val="24"/>
          <w:lang w:eastAsia="pl-PL"/>
        </w:rPr>
        <w:t>W widocznym miejscu</w:t>
      </w:r>
      <w:r>
        <w:rPr>
          <w:rFonts w:eastAsia="Times New Roman" w:cs="Calibri"/>
          <w:sz w:val="20"/>
          <w:szCs w:val="24"/>
          <w:lang w:eastAsia="pl-PL"/>
        </w:rPr>
        <w:t xml:space="preserve"> umieścić zestawienie złożone ze znaku Funduszy Europejskich z nazwą Programu oraz znaku Unii Europejskiej</w:t>
      </w:r>
      <w:r>
        <w:rPr>
          <w:rFonts w:eastAsia="Times New Roman" w:cs="Calibri"/>
          <w:b/>
          <w:sz w:val="20"/>
          <w:szCs w:val="24"/>
          <w:lang w:eastAsia="pl-PL"/>
        </w:rPr>
        <w:t xml:space="preserve"> </w:t>
      </w:r>
      <w:r>
        <w:rPr>
          <w:rFonts w:eastAsia="Times New Roman" w:cs="Calibri"/>
          <w:sz w:val="20"/>
          <w:szCs w:val="24"/>
          <w:lang w:eastAsia="pl-PL"/>
        </w:rPr>
        <w:t>z nazwą Europejski Fundusz Społeczny. Umieszczenie w widocznym miejscu oznacza, że w momencie wejścia na stronę internetową użytkownik nie musi przewijać strony, aby zobaczyć zestawienie znaków.</w:t>
      </w:r>
    </w:p>
    <w:p w:rsidR="005E7D6D" w:rsidRDefault="005E7D6D" w:rsidP="005E7D6D">
      <w:pPr>
        <w:spacing w:before="120" w:after="120" w:line="240" w:lineRule="auto"/>
        <w:jc w:val="both"/>
        <w:rPr>
          <w:rFonts w:eastAsia="Times New Roman" w:cs="Calibri"/>
          <w:b/>
          <w:sz w:val="20"/>
          <w:szCs w:val="24"/>
          <w:lang w:eastAsia="pl-PL"/>
        </w:rPr>
      </w:pPr>
      <w:r>
        <w:rPr>
          <w:rFonts w:eastAsia="Times New Roman" w:cs="Calibri"/>
          <w:sz w:val="20"/>
          <w:szCs w:val="24"/>
          <w:lang w:eastAsia="pl-PL"/>
        </w:rPr>
        <w:t>Jeśli jednak nie masz możliwości, aby na swojej stronie umieścić zestawienie znaków FE i UE w widocznym miejscu – zastosuj rozwiązanie nr 2.</w:t>
      </w:r>
    </w:p>
    <w:p w:rsidR="005E7D6D" w:rsidRDefault="005E7D6D" w:rsidP="005E7D6D">
      <w:pPr>
        <w:spacing w:before="120" w:after="120" w:line="240" w:lineRule="auto"/>
        <w:jc w:val="both"/>
        <w:rPr>
          <w:rFonts w:eastAsia="Times New Roman" w:cs="Calibri"/>
          <w:b/>
          <w:sz w:val="20"/>
          <w:szCs w:val="24"/>
          <w:lang w:eastAsia="pl-PL"/>
        </w:rPr>
      </w:pPr>
      <w:r>
        <w:rPr>
          <w:rFonts w:eastAsia="Times New Roman" w:cs="Calibri"/>
          <w:b/>
          <w:sz w:val="20"/>
          <w:szCs w:val="24"/>
          <w:lang w:eastAsia="pl-PL"/>
        </w:rPr>
        <w:t>Rozwiązanie nr 2</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b/>
          <w:sz w:val="20"/>
          <w:szCs w:val="24"/>
          <w:lang w:eastAsia="pl-PL"/>
        </w:rPr>
        <w:t>W</w:t>
      </w:r>
      <w:r>
        <w:rPr>
          <w:rFonts w:eastAsia="Times New Roman" w:cs="Calibri"/>
          <w:sz w:val="20"/>
          <w:szCs w:val="24"/>
          <w:lang w:eastAsia="pl-PL"/>
        </w:rPr>
        <w:t xml:space="preserve"> </w:t>
      </w:r>
      <w:r>
        <w:rPr>
          <w:rFonts w:eastAsia="Times New Roman" w:cs="Calibri"/>
          <w:b/>
          <w:sz w:val="20"/>
          <w:szCs w:val="24"/>
          <w:lang w:eastAsia="pl-PL"/>
        </w:rPr>
        <w:t>widocznym miejscu</w:t>
      </w:r>
      <w:r>
        <w:rPr>
          <w:rFonts w:eastAsia="Times New Roman" w:cs="Calibri"/>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5E7D6D" w:rsidTr="005E7D6D">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rsidR="005E7D6D" w:rsidRDefault="005E7D6D">
            <w:pPr>
              <w:spacing w:before="120" w:after="120" w:line="240" w:lineRule="auto"/>
              <w:jc w:val="both"/>
              <w:rPr>
                <w:rFonts w:eastAsia="Times New Roman" w:cs="Calibri"/>
                <w:sz w:val="20"/>
                <w:szCs w:val="24"/>
                <w:lang w:eastAsia="pl-PL"/>
              </w:rPr>
            </w:pPr>
            <w:r>
              <w:rPr>
                <w:rFonts w:ascii="Arial" w:eastAsia="Times New Roman" w:hAnsi="Arial"/>
                <w:noProof/>
                <w:sz w:val="20"/>
                <w:szCs w:val="24"/>
                <w:lang w:eastAsia="pl-PL"/>
              </w:rPr>
              <w:drawing>
                <wp:inline distT="0" distB="0" distL="0" distR="0" wp14:anchorId="4B96AD48" wp14:editId="6E828CCD">
                  <wp:extent cx="1781175" cy="571500"/>
                  <wp:effectExtent l="0" t="0" r="9525" b="0"/>
                  <wp:docPr id="20" name="Obraz 20" descr="C:\Users\ajopek\AppData\Local\Microsoft\Windows\Temporary Internet Files\Content.IE5\AppData\Local\Microsoft\Windows\Aleksandra_Sztetyllo\AppData\Local\Microsoft\Windows\Temporary Internet Files\Content.IE5\089UYJFF\zal_1a_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ajopek\AppData\Local\Microsoft\Windows\Temporary Internet Files\Content.IE5\AppData\Local\Microsoft\Windows\Aleksandra_Sztetyllo\AppData\Local\Microsoft\Windows\Temporary Internet Files\Content.IE5\089UYJFF\zal_1a_31[1].jpg"/>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a:off x="0" y="0"/>
                            <a:ext cx="1781175" cy="5715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rsidR="005E7D6D" w:rsidRDefault="005E7D6D">
            <w:pPr>
              <w:spacing w:before="120" w:after="120" w:line="240" w:lineRule="auto"/>
              <w:jc w:val="both"/>
              <w:rPr>
                <w:rFonts w:eastAsia="Times New Roman" w:cs="Calibri"/>
                <w:sz w:val="20"/>
                <w:szCs w:val="24"/>
                <w:lang w:eastAsia="pl-PL"/>
              </w:rPr>
            </w:pPr>
            <w:r>
              <w:rPr>
                <w:rFonts w:ascii="Arial" w:eastAsia="Times New Roman" w:hAnsi="Arial"/>
                <w:noProof/>
                <w:sz w:val="20"/>
                <w:szCs w:val="24"/>
                <w:lang w:eastAsia="pl-PL"/>
              </w:rPr>
              <w:drawing>
                <wp:inline distT="0" distB="0" distL="0" distR="0" wp14:anchorId="21609906" wp14:editId="11DB3B19">
                  <wp:extent cx="1847850" cy="714375"/>
                  <wp:effectExtent l="0" t="0" r="0" b="9525"/>
                  <wp:docPr id="19" name="Obraz 19" descr="C:\Users\ajopek\AppData\Local\Microsoft\Windows\Temporary Internet Files\Content.IE5\AppData\Local\Microsoft\Windows\Aleksandra_Sztetyllo\AppData\Local\Microsoft\Windows\Temporary Internet Files\Content.IE5\089UYJFF\zal_1a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ajopek\AppData\Local\Microsoft\Windows\Temporary Internet Files\Content.IE5\AppData\Local\Microsoft\Windows\Aleksandra_Sztetyllo\AppData\Local\Microsoft\Windows\Temporary Internet Files\Content.IE5\089UYJFF\zal_1a_8[1].jpg"/>
                          <pic:cNvPicPr>
                            <a:picLocks noChangeAspect="1" noChangeArrowheads="1"/>
                          </pic:cNvPicPr>
                        </pic:nvPicPr>
                        <pic:blipFill>
                          <a:blip r:embed="rId31" r:link="rId32" cstate="print">
                            <a:extLst>
                              <a:ext uri="{28A0092B-C50C-407E-A947-70E740481C1C}">
                                <a14:useLocalDpi xmlns:a14="http://schemas.microsoft.com/office/drawing/2010/main" val="0"/>
                              </a:ext>
                            </a:extLst>
                          </a:blip>
                          <a:srcRect/>
                          <a:stretch>
                            <a:fillRect/>
                          </a:stretch>
                        </pic:blipFill>
                        <pic:spPr bwMode="auto">
                          <a:xfrm>
                            <a:off x="0" y="0"/>
                            <a:ext cx="1847850" cy="714375"/>
                          </a:xfrm>
                          <a:prstGeom prst="rect">
                            <a:avLst/>
                          </a:prstGeom>
                          <a:noFill/>
                          <a:ln>
                            <a:noFill/>
                          </a:ln>
                        </pic:spPr>
                      </pic:pic>
                    </a:graphicData>
                  </a:graphic>
                </wp:inline>
              </w:drawing>
            </w:r>
          </w:p>
        </w:tc>
      </w:tr>
      <w:tr w:rsidR="005E7D6D" w:rsidTr="005E7D6D">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rsidR="005E7D6D" w:rsidRDefault="005E7D6D">
            <w:pPr>
              <w:spacing w:before="120" w:after="120" w:line="240" w:lineRule="auto"/>
              <w:jc w:val="both"/>
              <w:rPr>
                <w:rFonts w:eastAsia="Times New Roman" w:cs="Calibri"/>
                <w:sz w:val="20"/>
                <w:szCs w:val="24"/>
                <w:lang w:eastAsia="pl-PL"/>
              </w:rPr>
            </w:pPr>
            <w:r>
              <w:rPr>
                <w:rFonts w:ascii="Arial" w:eastAsia="Times New Roman" w:hAnsi="Arial"/>
                <w:noProof/>
                <w:sz w:val="20"/>
                <w:szCs w:val="24"/>
                <w:lang w:eastAsia="pl-PL"/>
              </w:rPr>
              <w:drawing>
                <wp:inline distT="0" distB="0" distL="0" distR="0" wp14:anchorId="2276DF3D" wp14:editId="455EE0A1">
                  <wp:extent cx="1333500" cy="762000"/>
                  <wp:effectExtent l="0" t="0" r="0" b="0"/>
                  <wp:docPr id="18" name="Obraz 18" descr="C:\Users\ajopek\AppData\Local\Microsoft\Windows\Temporary Internet Files\Content.IE5\AppData\Local\Microsoft\Windows\Aleksandra_Sztetyllo\AppData\Local\Microsoft\Windows\Temporary Internet Files\Content.IE5\67I8VMVV\zal_1a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ajopek\AppData\Local\Microsoft\Windows\Temporary Internet Files\Content.IE5\AppData\Local\Microsoft\Windows\Aleksandra_Sztetyllo\AppData\Local\Microsoft\Windows\Temporary Internet Files\Content.IE5\67I8VMVV\zal_1a_9[1].jpg"/>
                          <pic:cNvPicPr>
                            <a:picLocks noChangeAspect="1" noChangeArrowheads="1"/>
                          </pic:cNvPicPr>
                        </pic:nvPicPr>
                        <pic:blipFill>
                          <a:blip r:embed="rId33" r:link="rId34" cstate="print">
                            <a:extLst>
                              <a:ext uri="{28A0092B-C50C-407E-A947-70E740481C1C}">
                                <a14:useLocalDpi xmlns:a14="http://schemas.microsoft.com/office/drawing/2010/main" val="0"/>
                              </a:ext>
                            </a:extLst>
                          </a:blip>
                          <a:srcRect/>
                          <a:stretch>
                            <a:fillRect/>
                          </a:stretch>
                        </pic:blipFill>
                        <pic:spPr bwMode="auto">
                          <a:xfrm>
                            <a:off x="0" y="0"/>
                            <a:ext cx="1333500" cy="7620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rsidR="005E7D6D" w:rsidRDefault="005E7D6D">
            <w:pPr>
              <w:spacing w:before="120" w:after="120" w:line="240" w:lineRule="auto"/>
              <w:jc w:val="both"/>
              <w:rPr>
                <w:rFonts w:eastAsia="Times New Roman" w:cs="Calibri"/>
                <w:sz w:val="20"/>
                <w:szCs w:val="24"/>
                <w:lang w:eastAsia="pl-PL"/>
              </w:rPr>
            </w:pPr>
            <w:r>
              <w:rPr>
                <w:rFonts w:ascii="Arial" w:eastAsia="Times New Roman" w:hAnsi="Arial"/>
                <w:noProof/>
                <w:sz w:val="20"/>
                <w:szCs w:val="24"/>
                <w:lang w:eastAsia="pl-PL"/>
              </w:rPr>
              <w:drawing>
                <wp:inline distT="0" distB="0" distL="0" distR="0" wp14:anchorId="63DC668A" wp14:editId="1956A51C">
                  <wp:extent cx="1381125" cy="790575"/>
                  <wp:effectExtent l="0" t="0" r="9525" b="9525"/>
                  <wp:docPr id="17" name="Obraz 17" descr="C:\Users\ajopek\AppData\Local\Microsoft\Windows\Temporary Internet Files\Content.IE5\AppData\Local\Microsoft\Windows\Aleksandra_Sztetyllo\AppData\Local\Microsoft\Windows\Temporary Internet Files\Content.IE5\1EGE810X\zal_1a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ajopek\AppData\Local\Microsoft\Windows\Temporary Internet Files\Content.IE5\AppData\Local\Microsoft\Windows\Aleksandra_Sztetyllo\AppData\Local\Microsoft\Windows\Temporary Internet Files\Content.IE5\1EGE810X\zal_1a_10[1].jpg"/>
                          <pic:cNvPicPr>
                            <a:picLocks noChangeAspect="1" noChangeArrowheads="1"/>
                          </pic:cNvPicPr>
                        </pic:nvPicPr>
                        <pic:blipFill>
                          <a:blip r:embed="rId35" r:link="rId36" cstate="print">
                            <a:extLst>
                              <a:ext uri="{28A0092B-C50C-407E-A947-70E740481C1C}">
                                <a14:useLocalDpi xmlns:a14="http://schemas.microsoft.com/office/drawing/2010/main" val="0"/>
                              </a:ext>
                            </a:extLst>
                          </a:blip>
                          <a:srcRect/>
                          <a:stretch>
                            <a:fillRect/>
                          </a:stretch>
                        </pic:blipFill>
                        <pic:spPr bwMode="auto">
                          <a:xfrm>
                            <a:off x="0" y="0"/>
                            <a:ext cx="1381125" cy="790575"/>
                          </a:xfrm>
                          <a:prstGeom prst="rect">
                            <a:avLst/>
                          </a:prstGeom>
                          <a:noFill/>
                          <a:ln>
                            <a:noFill/>
                          </a:ln>
                        </pic:spPr>
                      </pic:pic>
                    </a:graphicData>
                  </a:graphic>
                </wp:inline>
              </w:drawing>
            </w:r>
          </w:p>
        </w:tc>
      </w:tr>
    </w:tbl>
    <w:p w:rsidR="005E7D6D" w:rsidRDefault="005E7D6D" w:rsidP="005E7D6D">
      <w:pPr>
        <w:spacing w:before="120" w:after="120" w:line="240" w:lineRule="auto"/>
        <w:jc w:val="both"/>
        <w:rPr>
          <w:rFonts w:eastAsia="Times New Roman" w:cs="Calibri"/>
          <w:sz w:val="20"/>
          <w:szCs w:val="24"/>
          <w:lang w:eastAsia="pl-PL"/>
        </w:rPr>
      </w:pP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b/>
          <w:sz w:val="20"/>
          <w:szCs w:val="24"/>
          <w:lang w:eastAsia="pl-PL"/>
        </w:rPr>
        <w:t>Dodatkowo na stronie (niekoniecznie w miejscu widocznym w momencie wejścia) umieszczasz zestaw znaków Fundusze Europejskie z nazwą Programu i Unia Europejska z nazwą Europejski Fundusz Społeczny.</w:t>
      </w:r>
    </w:p>
    <w:p w:rsidR="005E7D6D" w:rsidRDefault="005E7D6D" w:rsidP="005E7D6D">
      <w:pPr>
        <w:jc w:val="both"/>
        <w:rPr>
          <w:rFonts w:cs="Calibri"/>
        </w:rPr>
      </w:pPr>
      <w:r>
        <w:rPr>
          <w:rFonts w:eastAsia="Times New Roman" w:cs="Calibri"/>
          <w:sz w:val="20"/>
          <w:szCs w:val="24"/>
          <w:lang w:eastAsia="pl-PL"/>
        </w:rPr>
        <w:t xml:space="preserve">W przypadku tego rozwiązania flaga Unii Europejskiej pojawi się dwa razy na danej </w:t>
      </w:r>
      <w:r>
        <w:rPr>
          <w:rFonts w:cs="Calibri"/>
          <w:sz w:val="20"/>
          <w:szCs w:val="20"/>
        </w:rPr>
        <w:t>stronie internetowej</w:t>
      </w:r>
      <w:r>
        <w:rPr>
          <w:rFonts w:cs="Calibri"/>
        </w:rPr>
        <w:t>.</w:t>
      </w:r>
    </w:p>
    <w:p w:rsidR="005E7D6D" w:rsidRPr="002E76E8" w:rsidRDefault="002E76E8" w:rsidP="002E76E8">
      <w:pPr>
        <w:spacing w:before="120" w:after="120" w:line="240" w:lineRule="auto"/>
        <w:ind w:left="708"/>
        <w:jc w:val="both"/>
        <w:rPr>
          <w:rFonts w:eastAsia="Times New Roman" w:cs="Calibri"/>
          <w:b/>
          <w:sz w:val="20"/>
          <w:szCs w:val="24"/>
          <w:lang w:eastAsia="pl-PL"/>
        </w:rPr>
      </w:pPr>
      <w:bookmarkStart w:id="88" w:name="_Toc424215915"/>
      <w:r>
        <w:rPr>
          <w:rFonts w:eastAsia="Times New Roman" w:cs="Calibri"/>
          <w:b/>
          <w:sz w:val="20"/>
          <w:szCs w:val="24"/>
          <w:lang w:eastAsia="pl-PL"/>
        </w:rPr>
        <w:t xml:space="preserve">4.4 </w:t>
      </w:r>
      <w:r w:rsidR="005E7D6D" w:rsidRPr="002E76E8">
        <w:rPr>
          <w:rFonts w:eastAsia="Times New Roman" w:cs="Calibri"/>
          <w:b/>
          <w:sz w:val="20"/>
          <w:szCs w:val="24"/>
          <w:lang w:eastAsia="pl-PL"/>
        </w:rPr>
        <w:t>Jakie informacje powinieneś przedstawić w opisie projektu na stronie internetowej?</w:t>
      </w:r>
      <w:bookmarkEnd w:id="88"/>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Informacja na Twojej stronie internetowej musi zawierać krótki opis projektu, w tym:</w:t>
      </w:r>
    </w:p>
    <w:p w:rsidR="005E7D6D" w:rsidRDefault="005E7D6D" w:rsidP="00942E50">
      <w:pPr>
        <w:numPr>
          <w:ilvl w:val="0"/>
          <w:numId w:val="25"/>
        </w:numPr>
        <w:spacing w:before="120" w:after="120" w:line="240" w:lineRule="auto"/>
        <w:jc w:val="both"/>
        <w:rPr>
          <w:rFonts w:eastAsia="Times New Roman" w:cs="Calibri"/>
          <w:sz w:val="20"/>
          <w:szCs w:val="24"/>
          <w:lang w:eastAsia="pl-PL"/>
        </w:rPr>
      </w:pPr>
      <w:r>
        <w:rPr>
          <w:rFonts w:eastAsia="Times New Roman" w:cs="Calibri"/>
          <w:sz w:val="20"/>
          <w:szCs w:val="24"/>
          <w:lang w:eastAsia="pl-PL"/>
        </w:rPr>
        <w:t>cele projektu,</w:t>
      </w:r>
    </w:p>
    <w:p w:rsidR="005E7D6D" w:rsidRDefault="005E7D6D" w:rsidP="00942E50">
      <w:pPr>
        <w:numPr>
          <w:ilvl w:val="0"/>
          <w:numId w:val="25"/>
        </w:numPr>
        <w:spacing w:before="120" w:after="120" w:line="240" w:lineRule="auto"/>
        <w:jc w:val="both"/>
        <w:rPr>
          <w:rFonts w:eastAsia="Times New Roman" w:cs="Calibri"/>
          <w:sz w:val="20"/>
          <w:szCs w:val="24"/>
          <w:lang w:eastAsia="pl-PL"/>
        </w:rPr>
      </w:pPr>
      <w:r>
        <w:rPr>
          <w:rFonts w:eastAsia="Times New Roman" w:cs="Calibri"/>
          <w:sz w:val="20"/>
          <w:szCs w:val="24"/>
          <w:lang w:eastAsia="pl-PL"/>
        </w:rPr>
        <w:t>planowane efekty,</w:t>
      </w:r>
    </w:p>
    <w:p w:rsidR="005E7D6D" w:rsidRDefault="005E7D6D" w:rsidP="00942E50">
      <w:pPr>
        <w:numPr>
          <w:ilvl w:val="0"/>
          <w:numId w:val="25"/>
        </w:numPr>
        <w:spacing w:before="120" w:after="120" w:line="240" w:lineRule="auto"/>
        <w:jc w:val="both"/>
        <w:rPr>
          <w:rFonts w:eastAsia="Times New Roman" w:cs="Calibri"/>
          <w:sz w:val="20"/>
          <w:szCs w:val="24"/>
          <w:lang w:eastAsia="pl-PL"/>
        </w:rPr>
      </w:pPr>
      <w:r>
        <w:rPr>
          <w:rFonts w:eastAsia="Times New Roman" w:cs="Calibri"/>
          <w:sz w:val="20"/>
          <w:szCs w:val="24"/>
          <w:lang w:eastAsia="pl-PL"/>
        </w:rPr>
        <w:t>wartość projektu,</w:t>
      </w:r>
    </w:p>
    <w:p w:rsidR="005E7D6D" w:rsidRDefault="005E7D6D" w:rsidP="00942E50">
      <w:pPr>
        <w:numPr>
          <w:ilvl w:val="0"/>
          <w:numId w:val="25"/>
        </w:numPr>
        <w:spacing w:before="120" w:after="120" w:line="240" w:lineRule="auto"/>
        <w:jc w:val="both"/>
        <w:rPr>
          <w:rFonts w:eastAsia="Times New Roman" w:cs="Calibri"/>
          <w:sz w:val="20"/>
          <w:szCs w:val="24"/>
          <w:lang w:eastAsia="pl-PL"/>
        </w:rPr>
      </w:pPr>
      <w:r>
        <w:rPr>
          <w:rFonts w:eastAsia="Times New Roman" w:cs="Calibri"/>
          <w:sz w:val="20"/>
          <w:szCs w:val="24"/>
          <w:lang w:eastAsia="pl-PL"/>
        </w:rPr>
        <w:t>wkład Europejskiego Funduszu Społecznego.</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rsidR="002E76E8" w:rsidRDefault="002E76E8" w:rsidP="005E7D6D">
      <w:pPr>
        <w:spacing w:before="120" w:after="120" w:line="240" w:lineRule="auto"/>
        <w:jc w:val="both"/>
        <w:rPr>
          <w:rFonts w:eastAsia="Times New Roman" w:cs="Calibri"/>
          <w:sz w:val="20"/>
          <w:szCs w:val="24"/>
          <w:lang w:eastAsia="pl-PL"/>
        </w:rPr>
      </w:pPr>
    </w:p>
    <w:p w:rsidR="005E7D6D" w:rsidRPr="002E76E8" w:rsidRDefault="005E7D6D" w:rsidP="00942E50">
      <w:pPr>
        <w:numPr>
          <w:ilvl w:val="0"/>
          <w:numId w:val="19"/>
        </w:numPr>
        <w:jc w:val="both"/>
        <w:rPr>
          <w:b/>
          <w:sz w:val="24"/>
          <w:szCs w:val="24"/>
        </w:rPr>
      </w:pPr>
      <w:bookmarkStart w:id="89" w:name="_Toc424215916"/>
      <w:r w:rsidRPr="002E76E8">
        <w:rPr>
          <w:b/>
          <w:sz w:val="24"/>
          <w:szCs w:val="24"/>
        </w:rPr>
        <w:t>Jak możesz informować uczestników i odbiorców ostatecznych projektu?</w:t>
      </w:r>
      <w:bookmarkEnd w:id="89"/>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Jako beneficjent jesteś zobowiązany, aby przekazywać informację, że Twój projekt uzyskał dofinansowanie </w:t>
      </w:r>
      <w:r>
        <w:rPr>
          <w:rFonts w:eastAsia="Times New Roman" w:cs="Calibri"/>
          <w:sz w:val="20"/>
          <w:szCs w:val="24"/>
          <w:lang w:eastAsia="pl-PL"/>
        </w:rPr>
        <w:br/>
        <w:t xml:space="preserve">z Unii Europejskiej z Europejskiego Funduszu Społecznego osobom i podmiotom uczestniczącym w projekcie. </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Obowiązek ten wypełnisz, jeśli zgodnie z zasadami przedstawionymi w punkcie 2., oznaczysz konferencje, warsztaty, szkolenia, wystawy, targi lub inne formy realizacji Twojego projektu. Oznakowanie może mieć formę plansz informacyjnych, plakatów, stojaków etc. </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Dodatkowo możesz przekazywać informację osobom uczestniczącym w projekcie oraz odbiorcom ostatecznym w innej formie, np. powiadamiając ich o tym fakcie w trakcie konferencji, szkolenia lub prezentacji oferty.</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Pamiętaj, że jeśli realizujesz projekt polegający na pomocy innym podmiotom lub instytucjom, osobami uczestniczącymi w projekcie mogą być np. nauczyciele i uczniowie dofinansowanej szkoły. Osoby te powinny mieć świadomość, że korzystają z projektów współfinansowanych przez Unię Europejską. Dlatego zadbaj, aby taka informacja do nich dotarła. </w:t>
      </w:r>
    </w:p>
    <w:p w:rsidR="002E76E8" w:rsidRDefault="002E76E8" w:rsidP="005E7D6D">
      <w:pPr>
        <w:spacing w:before="120" w:after="120" w:line="240" w:lineRule="auto"/>
        <w:jc w:val="both"/>
        <w:rPr>
          <w:rFonts w:eastAsia="Times New Roman" w:cs="Calibri"/>
          <w:sz w:val="20"/>
          <w:szCs w:val="24"/>
          <w:lang w:eastAsia="pl-PL"/>
        </w:rPr>
      </w:pPr>
    </w:p>
    <w:p w:rsidR="005E7D6D" w:rsidRPr="002E76E8" w:rsidRDefault="005E7D6D" w:rsidP="00942E50">
      <w:pPr>
        <w:numPr>
          <w:ilvl w:val="0"/>
          <w:numId w:val="19"/>
        </w:numPr>
        <w:jc w:val="both"/>
        <w:rPr>
          <w:b/>
          <w:sz w:val="24"/>
          <w:szCs w:val="24"/>
        </w:rPr>
      </w:pPr>
      <w:bookmarkStart w:id="90" w:name="_Toc424215919"/>
      <w:r w:rsidRPr="002E76E8">
        <w:rPr>
          <w:b/>
          <w:sz w:val="24"/>
          <w:szCs w:val="24"/>
        </w:rPr>
        <w:t>Co musisz wziąć pod uwagę, umieszczając znak Funduszy Europejskich oraz znak Unii Europejskiej?</w:t>
      </w:r>
      <w:bookmarkEnd w:id="90"/>
    </w:p>
    <w:p w:rsidR="005E7D6D" w:rsidRPr="002E76E8" w:rsidRDefault="002E76E8" w:rsidP="002E76E8">
      <w:pPr>
        <w:spacing w:before="120" w:after="120" w:line="240" w:lineRule="auto"/>
        <w:ind w:left="708"/>
        <w:jc w:val="both"/>
        <w:rPr>
          <w:rFonts w:eastAsia="Times New Roman" w:cs="Calibri"/>
          <w:b/>
          <w:sz w:val="20"/>
          <w:szCs w:val="24"/>
          <w:lang w:eastAsia="pl-PL"/>
        </w:rPr>
      </w:pPr>
      <w:bookmarkStart w:id="91" w:name="_Toc424215920"/>
      <w:r>
        <w:rPr>
          <w:rFonts w:eastAsia="Times New Roman" w:cs="Calibri"/>
          <w:b/>
          <w:sz w:val="20"/>
          <w:szCs w:val="24"/>
          <w:lang w:eastAsia="pl-PL"/>
        </w:rPr>
        <w:t xml:space="preserve">6.1 </w:t>
      </w:r>
      <w:r w:rsidR="005E7D6D" w:rsidRPr="002E76E8">
        <w:rPr>
          <w:rFonts w:eastAsia="Times New Roman" w:cs="Calibri"/>
          <w:b/>
          <w:sz w:val="20"/>
          <w:szCs w:val="24"/>
          <w:lang w:eastAsia="pl-PL"/>
        </w:rPr>
        <w:t>Widoczność znaków</w:t>
      </w:r>
      <w:bookmarkEnd w:id="91"/>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Znak Funduszy Europejskich z nazwą Programu oraz znak Unii Europejskiej z nazwą Europejski Fundusz Społeczny muszą być zawsze umieszczone w widocznym miejscu. Pamiętaj, aby ich </w:t>
      </w:r>
      <w:r>
        <w:rPr>
          <w:rFonts w:eastAsia="Times New Roman" w:cs="Calibri"/>
          <w:b/>
          <w:sz w:val="20"/>
          <w:szCs w:val="24"/>
          <w:lang w:eastAsia="pl-PL"/>
        </w:rPr>
        <w:t>umiejscowienie oraz</w:t>
      </w:r>
      <w:r>
        <w:rPr>
          <w:rFonts w:eastAsia="Times New Roman" w:cs="Calibri"/>
          <w:sz w:val="20"/>
          <w:szCs w:val="24"/>
          <w:lang w:eastAsia="pl-PL"/>
        </w:rPr>
        <w:t xml:space="preserve"> </w:t>
      </w:r>
      <w:r>
        <w:rPr>
          <w:rFonts w:eastAsia="Times New Roman" w:cs="Calibri"/>
          <w:b/>
          <w:sz w:val="20"/>
          <w:szCs w:val="24"/>
          <w:lang w:eastAsia="pl-PL"/>
        </w:rPr>
        <w:t>wielkość były odpowiednie do rodzaju i skali materiału, przedmiotu lub dokumentu</w:t>
      </w:r>
      <w:r>
        <w:rPr>
          <w:rFonts w:eastAsia="Times New Roman" w:cs="Calibri"/>
          <w:sz w:val="20"/>
          <w:szCs w:val="24"/>
          <w:lang w:eastAsia="pl-PL"/>
        </w:rPr>
        <w:t xml:space="preserve">. </w:t>
      </w:r>
      <w:r>
        <w:rPr>
          <w:rFonts w:eastAsia="Times New Roman" w:cs="Arial"/>
          <w:sz w:val="20"/>
          <w:szCs w:val="24"/>
          <w:lang w:eastAsia="pl-PL"/>
        </w:rPr>
        <w:t>Dla spełnienia tego warunku wystarczy, jeśli tylko jedna, np. pierwsza strona lub ostatnia dokumentu, zostanie oznaczona ciągiem znaków.</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Zwróć szczególną uwagę, aby znaki i napisy były czytelne dla odbiorcy i wyraźnie widoczne. </w:t>
      </w:r>
    </w:p>
    <w:p w:rsidR="005E7D6D" w:rsidRPr="002E76E8" w:rsidRDefault="002E76E8" w:rsidP="002E76E8">
      <w:pPr>
        <w:spacing w:before="120" w:after="120" w:line="240" w:lineRule="auto"/>
        <w:ind w:left="708"/>
        <w:jc w:val="both"/>
        <w:rPr>
          <w:rFonts w:eastAsia="Times New Roman" w:cs="Calibri"/>
          <w:b/>
          <w:sz w:val="20"/>
          <w:szCs w:val="24"/>
          <w:lang w:eastAsia="pl-PL"/>
        </w:rPr>
      </w:pPr>
      <w:bookmarkStart w:id="92" w:name="_Toc424215921"/>
      <w:r>
        <w:rPr>
          <w:rFonts w:eastAsia="Times New Roman" w:cs="Calibri"/>
          <w:b/>
          <w:sz w:val="20"/>
          <w:szCs w:val="24"/>
          <w:lang w:eastAsia="pl-PL"/>
        </w:rPr>
        <w:t xml:space="preserve">6.2 </w:t>
      </w:r>
      <w:r w:rsidR="005E7D6D" w:rsidRPr="002E76E8">
        <w:rPr>
          <w:rFonts w:eastAsia="Times New Roman" w:cs="Calibri"/>
          <w:b/>
          <w:sz w:val="20"/>
          <w:szCs w:val="24"/>
          <w:lang w:eastAsia="pl-PL"/>
        </w:rPr>
        <w:t>Kolejność znaków</w:t>
      </w:r>
      <w:bookmarkEnd w:id="92"/>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Znak Funduszy Europejskich z nazwą Programu umieszczasz zawsze z lewej strony, natomiast znak Unii Europejskiej z nazwą Europejski Fundusz Społeczny z prawej. </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Gdy nie jest możliwe umiejscowienie znaków w poziomie, możesz zastosować układ pionowy. W tym ustawieniu znak Funduszy Europejskich z nazwą Programu znajduje się na górze, a znak Unii Europejskiej z nazwą Europejski Fundusz Społeczny na dole. Przykładowy układ pionowy:</w:t>
      </w:r>
    </w:p>
    <w:p w:rsidR="005E7D6D" w:rsidRDefault="005E7D6D" w:rsidP="005E7D6D">
      <w:pPr>
        <w:spacing w:after="120" w:line="240" w:lineRule="auto"/>
        <w:jc w:val="both"/>
        <w:rPr>
          <w:rFonts w:eastAsia="Times New Roman" w:cs="Calibri"/>
          <w:sz w:val="20"/>
          <w:szCs w:val="24"/>
          <w:lang w:eastAsia="pl-PL"/>
        </w:rPr>
      </w:pPr>
      <w:r>
        <w:rPr>
          <w:noProof/>
          <w:lang w:eastAsia="pl-PL"/>
        </w:rPr>
        <w:drawing>
          <wp:anchor distT="0" distB="0" distL="114300" distR="114300" simplePos="0" relativeHeight="251664384" behindDoc="0" locked="0" layoutInCell="1" allowOverlap="1" wp14:anchorId="2C08E902" wp14:editId="6CDFB04A">
            <wp:simplePos x="0" y="0"/>
            <wp:positionH relativeFrom="column">
              <wp:posOffset>2171700</wp:posOffset>
            </wp:positionH>
            <wp:positionV relativeFrom="paragraph">
              <wp:posOffset>210185</wp:posOffset>
            </wp:positionV>
            <wp:extent cx="1501140" cy="1774190"/>
            <wp:effectExtent l="0" t="0" r="3810" b="0"/>
            <wp:wrapNone/>
            <wp:docPr id="34" name="Obraz 34" descr="zal_1a_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al_1a_12[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01140" cy="17741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Times New Roman" w:hAnsi="Arial"/>
          <w:noProof/>
          <w:sz w:val="20"/>
          <w:szCs w:val="24"/>
          <w:lang w:eastAsia="pl-PL"/>
        </w:rPr>
        <w:t xml:space="preserve">                                                                                                       </w:t>
      </w:r>
    </w:p>
    <w:p w:rsidR="005E7D6D" w:rsidRDefault="005E7D6D" w:rsidP="005E7D6D">
      <w:pPr>
        <w:spacing w:before="120" w:after="120" w:line="240" w:lineRule="auto"/>
        <w:jc w:val="both"/>
        <w:rPr>
          <w:rFonts w:ascii="Arial" w:eastAsia="Times New Roman" w:hAnsi="Arial"/>
          <w:noProof/>
          <w:sz w:val="20"/>
          <w:szCs w:val="24"/>
          <w:lang w:eastAsia="pl-PL"/>
        </w:rPr>
      </w:pPr>
    </w:p>
    <w:p w:rsidR="005E7D6D" w:rsidRDefault="005E7D6D" w:rsidP="005E7D6D">
      <w:pPr>
        <w:spacing w:before="120" w:after="120" w:line="240" w:lineRule="auto"/>
        <w:jc w:val="both"/>
        <w:rPr>
          <w:rFonts w:ascii="Arial" w:eastAsia="Times New Roman" w:hAnsi="Arial"/>
          <w:noProof/>
          <w:sz w:val="20"/>
          <w:szCs w:val="24"/>
          <w:lang w:eastAsia="pl-PL"/>
        </w:rPr>
      </w:pPr>
    </w:p>
    <w:p w:rsidR="005E7D6D" w:rsidRDefault="005E7D6D" w:rsidP="005E7D6D">
      <w:pPr>
        <w:spacing w:before="120" w:after="120" w:line="240" w:lineRule="auto"/>
        <w:jc w:val="both"/>
        <w:rPr>
          <w:rFonts w:ascii="Arial" w:eastAsia="Times New Roman" w:hAnsi="Arial"/>
          <w:noProof/>
          <w:sz w:val="20"/>
          <w:szCs w:val="24"/>
          <w:lang w:eastAsia="pl-PL"/>
        </w:rPr>
      </w:pPr>
    </w:p>
    <w:p w:rsidR="005E7D6D" w:rsidRDefault="005E7D6D" w:rsidP="005E7D6D">
      <w:pPr>
        <w:spacing w:before="120" w:after="120" w:line="240" w:lineRule="auto"/>
        <w:jc w:val="both"/>
        <w:rPr>
          <w:rFonts w:ascii="Arial" w:eastAsia="Times New Roman" w:hAnsi="Arial"/>
          <w:noProof/>
          <w:sz w:val="20"/>
          <w:szCs w:val="24"/>
          <w:lang w:eastAsia="pl-PL"/>
        </w:rPr>
      </w:pPr>
    </w:p>
    <w:p w:rsidR="005E7D6D" w:rsidRDefault="005E7D6D" w:rsidP="005E7D6D">
      <w:pPr>
        <w:spacing w:before="120" w:after="120" w:line="240" w:lineRule="auto"/>
        <w:jc w:val="both"/>
        <w:rPr>
          <w:rFonts w:ascii="Arial" w:eastAsia="Times New Roman" w:hAnsi="Arial"/>
          <w:noProof/>
          <w:sz w:val="20"/>
          <w:szCs w:val="24"/>
          <w:lang w:eastAsia="pl-PL"/>
        </w:rPr>
      </w:pPr>
    </w:p>
    <w:p w:rsidR="005E7D6D" w:rsidRDefault="005E7D6D" w:rsidP="005E7D6D">
      <w:pPr>
        <w:spacing w:before="120" w:after="120" w:line="240" w:lineRule="auto"/>
        <w:jc w:val="both"/>
        <w:rPr>
          <w:rFonts w:ascii="Arial" w:eastAsia="Times New Roman" w:hAnsi="Arial"/>
          <w:noProof/>
          <w:sz w:val="20"/>
          <w:szCs w:val="24"/>
          <w:lang w:eastAsia="pl-PL"/>
        </w:rPr>
      </w:pPr>
    </w:p>
    <w:p w:rsidR="005E7D6D" w:rsidRDefault="005E7D6D" w:rsidP="005E7D6D">
      <w:pPr>
        <w:spacing w:before="120" w:after="120" w:line="240" w:lineRule="auto"/>
        <w:jc w:val="both"/>
        <w:rPr>
          <w:rFonts w:ascii="Arial" w:eastAsia="Times New Roman" w:hAnsi="Arial"/>
          <w:noProof/>
          <w:sz w:val="20"/>
          <w:szCs w:val="24"/>
          <w:lang w:eastAsia="pl-PL"/>
        </w:rPr>
      </w:pPr>
    </w:p>
    <w:p w:rsidR="005E7D6D" w:rsidRDefault="005E7D6D" w:rsidP="005E7D6D">
      <w:pPr>
        <w:spacing w:before="120" w:after="120" w:line="240" w:lineRule="auto"/>
        <w:jc w:val="both"/>
        <w:rPr>
          <w:rFonts w:ascii="Arial" w:eastAsia="Times New Roman" w:hAnsi="Arial"/>
          <w:noProof/>
          <w:sz w:val="20"/>
          <w:szCs w:val="24"/>
          <w:lang w:eastAsia="pl-PL"/>
        </w:rPr>
      </w:pPr>
    </w:p>
    <w:p w:rsidR="005E7D6D" w:rsidRDefault="005E7D6D" w:rsidP="005E7D6D">
      <w:pPr>
        <w:spacing w:before="120" w:after="120" w:line="240" w:lineRule="auto"/>
        <w:jc w:val="both"/>
        <w:rPr>
          <w:rFonts w:ascii="Arial" w:eastAsia="Times New Roman" w:hAnsi="Arial"/>
          <w:noProof/>
          <w:sz w:val="20"/>
          <w:szCs w:val="24"/>
          <w:lang w:eastAsia="pl-PL"/>
        </w:rPr>
      </w:pPr>
    </w:p>
    <w:p w:rsidR="005E7D6D" w:rsidRDefault="005E7D6D" w:rsidP="005E7D6D">
      <w:pPr>
        <w:spacing w:before="120" w:after="120" w:line="240" w:lineRule="auto"/>
        <w:jc w:val="both"/>
        <w:rPr>
          <w:rFonts w:ascii="Arial" w:eastAsia="Times New Roman" w:hAnsi="Arial"/>
          <w:noProof/>
          <w:sz w:val="20"/>
          <w:szCs w:val="24"/>
          <w:lang w:eastAsia="pl-PL"/>
        </w:rPr>
      </w:pPr>
      <w:r>
        <w:rPr>
          <w:rFonts w:ascii="Arial" w:eastAsia="Times New Roman" w:hAnsi="Arial"/>
          <w:noProof/>
          <w:sz w:val="20"/>
          <w:szCs w:val="24"/>
          <w:lang w:eastAsia="pl-PL"/>
        </w:rPr>
        <w:t xml:space="preserve">                                                     </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Zestawienia znaków znajdziesz na stronie </w:t>
      </w:r>
      <w:hyperlink r:id="rId38" w:history="1">
        <w:r>
          <w:rPr>
            <w:rStyle w:val="Hipercze"/>
            <w:rFonts w:cs="Calibri"/>
            <w:sz w:val="20"/>
            <w:szCs w:val="24"/>
          </w:rPr>
          <w:t>www.power.gov.pl/strony/o-programie/promocja/zasady-promocji-i-oznakowania-projektow/</w:t>
        </w:r>
      </w:hyperlink>
      <w:r>
        <w:rPr>
          <w:rFonts w:eastAsia="Times New Roman" w:cs="Calibri"/>
          <w:sz w:val="20"/>
          <w:szCs w:val="24"/>
          <w:lang w:eastAsia="pl-PL"/>
        </w:rPr>
        <w:t xml:space="preserve">. </w:t>
      </w:r>
    </w:p>
    <w:p w:rsidR="002E76E8" w:rsidRDefault="002E76E8" w:rsidP="005E7D6D">
      <w:pPr>
        <w:spacing w:before="120" w:after="120" w:line="240" w:lineRule="auto"/>
        <w:jc w:val="both"/>
        <w:rPr>
          <w:rFonts w:eastAsia="Times New Roman" w:cs="Calibri"/>
          <w:sz w:val="20"/>
          <w:szCs w:val="24"/>
          <w:lang w:eastAsia="pl-PL"/>
        </w:rPr>
      </w:pPr>
    </w:p>
    <w:p w:rsidR="002E76E8" w:rsidRDefault="002E76E8" w:rsidP="005E7D6D">
      <w:pPr>
        <w:spacing w:before="120" w:after="120" w:line="240" w:lineRule="auto"/>
        <w:jc w:val="both"/>
        <w:rPr>
          <w:rFonts w:eastAsia="Times New Roman" w:cs="Calibri"/>
          <w:sz w:val="20"/>
          <w:szCs w:val="24"/>
          <w:lang w:eastAsia="pl-PL"/>
        </w:rPr>
      </w:pPr>
    </w:p>
    <w:p w:rsidR="005E7D6D" w:rsidRPr="002E76E8" w:rsidRDefault="002E76E8" w:rsidP="002E76E8">
      <w:pPr>
        <w:spacing w:before="120" w:after="120" w:line="240" w:lineRule="auto"/>
        <w:ind w:left="708"/>
        <w:jc w:val="both"/>
        <w:rPr>
          <w:rFonts w:eastAsia="Times New Roman" w:cs="Calibri"/>
          <w:b/>
          <w:sz w:val="20"/>
          <w:szCs w:val="24"/>
          <w:lang w:eastAsia="pl-PL"/>
        </w:rPr>
      </w:pPr>
      <w:r>
        <w:rPr>
          <w:rFonts w:eastAsia="Times New Roman" w:cs="Calibri"/>
          <w:b/>
          <w:sz w:val="20"/>
          <w:szCs w:val="24"/>
          <w:lang w:eastAsia="pl-PL"/>
        </w:rPr>
        <w:t xml:space="preserve">6.3 </w:t>
      </w:r>
      <w:r w:rsidR="005E7D6D" w:rsidRPr="002E76E8">
        <w:rPr>
          <w:rFonts w:eastAsia="Times New Roman" w:cs="Calibri"/>
          <w:b/>
          <w:sz w:val="20"/>
          <w:szCs w:val="24"/>
          <w:lang w:eastAsia="pl-PL"/>
        </w:rPr>
        <w:t>Liczba znaków</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Liczba znaków w zestawieniu – to znaczy w jednej linii – nie może przekraczać </w:t>
      </w:r>
      <w:r>
        <w:rPr>
          <w:rFonts w:eastAsia="Times New Roman" w:cs="Calibri"/>
          <w:b/>
          <w:sz w:val="20"/>
          <w:szCs w:val="24"/>
          <w:lang w:eastAsia="pl-PL"/>
        </w:rPr>
        <w:t>czterech</w:t>
      </w:r>
      <w:r>
        <w:rPr>
          <w:rFonts w:eastAsia="Times New Roman" w:cs="Calibri"/>
          <w:sz w:val="20"/>
          <w:szCs w:val="24"/>
          <w:lang w:eastAsia="pl-PL"/>
        </w:rPr>
        <w:t>,</w:t>
      </w:r>
      <w:r>
        <w:rPr>
          <w:rFonts w:eastAsia="Times New Roman" w:cs="Calibri"/>
          <w:b/>
          <w:sz w:val="20"/>
          <w:szCs w:val="24"/>
          <w:lang w:eastAsia="pl-PL"/>
        </w:rPr>
        <w:t xml:space="preserve"> </w:t>
      </w:r>
      <w:r>
        <w:rPr>
          <w:rFonts w:eastAsia="Times New Roman" w:cs="Calibri"/>
          <w:sz w:val="20"/>
          <w:szCs w:val="24"/>
          <w:lang w:eastAsia="pl-PL"/>
        </w:rPr>
        <w:t xml:space="preserve">łącznie ze znakami FE oraz UE. </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Jakie znaki mogą się znaleźć w zestawieniu? (poza znakami FE z nazwą Programu i UE z nazwą Europejski Fundusz Społeczny). W zestawieniu znaków na materiałach informacyjnych i promocyjnych (z wyjątkiem tablic pamiątkowych) oraz na dokumentach możesz umieścić swoje logo jako beneficjenta. Możesz umieścić logo partnera projektu, logo projektu, czy logo instytucji pośredniczącej. Nie możesz umieszczać natomiast znaków wykonawców, którzy realizują działania w ramach projektu, ale którzy nie są beneficjentami.</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Inne znaki, jeśli są Ci potrzebne, możesz umieścić poza zestawieniem (linią znaków FE-UE). </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b/>
          <w:sz w:val="20"/>
          <w:szCs w:val="24"/>
          <w:lang w:eastAsia="pl-PL"/>
        </w:rPr>
        <w:t>Uwaga! Jeśli w zestawieniu lub na materiale występują inne znaki (logo), to nie mogą być one większe (mierzone wysokością lub szerokością) od flagi Unii Europejskiej.</w:t>
      </w:r>
      <w:r>
        <w:rPr>
          <w:rFonts w:eastAsia="Times New Roman" w:cs="Calibri"/>
          <w:sz w:val="20"/>
          <w:szCs w:val="24"/>
          <w:lang w:eastAsia="pl-PL"/>
        </w:rPr>
        <w:t xml:space="preserve"> </w:t>
      </w:r>
    </w:p>
    <w:p w:rsidR="002E76E8" w:rsidRDefault="002E76E8" w:rsidP="005E7D6D">
      <w:pPr>
        <w:spacing w:before="120" w:after="120" w:line="240" w:lineRule="auto"/>
        <w:jc w:val="both"/>
        <w:rPr>
          <w:rFonts w:eastAsia="Times New Roman" w:cs="Calibri"/>
          <w:sz w:val="20"/>
          <w:szCs w:val="24"/>
          <w:lang w:eastAsia="pl-PL"/>
        </w:rPr>
      </w:pPr>
    </w:p>
    <w:p w:rsidR="005E7D6D" w:rsidRPr="002E76E8" w:rsidRDefault="002E76E8" w:rsidP="002E76E8">
      <w:pPr>
        <w:spacing w:before="120" w:after="120" w:line="240" w:lineRule="auto"/>
        <w:ind w:left="708"/>
        <w:jc w:val="both"/>
        <w:rPr>
          <w:rFonts w:eastAsia="Times New Roman" w:cs="Calibri"/>
          <w:b/>
          <w:sz w:val="20"/>
          <w:szCs w:val="24"/>
          <w:lang w:eastAsia="pl-PL"/>
        </w:rPr>
      </w:pPr>
      <w:bookmarkStart w:id="93" w:name="_Toc424215923"/>
      <w:r>
        <w:rPr>
          <w:rFonts w:eastAsia="Times New Roman" w:cs="Calibri"/>
          <w:b/>
          <w:sz w:val="20"/>
          <w:szCs w:val="24"/>
          <w:lang w:eastAsia="pl-PL"/>
        </w:rPr>
        <w:t>6.4</w:t>
      </w:r>
      <w:r w:rsidR="005E7D6D" w:rsidRPr="002E76E8">
        <w:rPr>
          <w:rFonts w:eastAsia="Times New Roman" w:cs="Calibri"/>
          <w:b/>
          <w:sz w:val="20"/>
          <w:szCs w:val="24"/>
          <w:lang w:eastAsia="pl-PL"/>
        </w:rPr>
        <w:t xml:space="preserve"> W jakich wersjach kolorystycznych można stosować znaki Fundusze Europejskie i Unia Europejska?</w:t>
      </w:r>
      <w:bookmarkEnd w:id="93"/>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Znaki FE i UE powinny w miarę możliwości występować w kolorze. </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Wersję jednobarwną wolno stosować w uzasadnionych przypadkach, np. braku możliwości wykorzystania wersji kolorowej ze względów technicznych (tłoczenie, grawerunek itp.).</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Szczególnym przypadkiem, pozwalającym na zastosowanie wersji achromatycznej (czarno-białej), jest druk dokumentów (w tym pism, materiałów szkoleniowych itp.), które nie zawierają innych kolorów poza czernią. </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Przykładowe zestawienie znaków w wersji czarno-białej:</w:t>
      </w:r>
    </w:p>
    <w:p w:rsidR="005E7D6D" w:rsidRDefault="005E7D6D" w:rsidP="005E7D6D">
      <w:pPr>
        <w:spacing w:before="120" w:after="120" w:line="240" w:lineRule="auto"/>
        <w:jc w:val="center"/>
        <w:rPr>
          <w:rFonts w:eastAsia="Times New Roman" w:cs="Calibri"/>
          <w:sz w:val="20"/>
          <w:szCs w:val="24"/>
          <w:lang w:eastAsia="pl-PL"/>
        </w:rPr>
      </w:pPr>
      <w:r>
        <w:rPr>
          <w:rFonts w:eastAsia="Times New Roman" w:cs="Calibri"/>
          <w:noProof/>
          <w:sz w:val="20"/>
          <w:szCs w:val="24"/>
          <w:lang w:eastAsia="pl-PL"/>
        </w:rPr>
        <w:drawing>
          <wp:inline distT="0" distB="0" distL="0" distR="0" wp14:anchorId="5C7AFA6C" wp14:editId="74E5DEAB">
            <wp:extent cx="3676650" cy="723900"/>
            <wp:effectExtent l="0" t="0" r="0" b="0"/>
            <wp:docPr id="16" name="Obraz 16"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FE_Wiedza_Edukacja_Rozwoj_rgb-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76650" cy="723900"/>
                    </a:xfrm>
                    <a:prstGeom prst="rect">
                      <a:avLst/>
                    </a:prstGeom>
                    <a:noFill/>
                    <a:ln>
                      <a:noFill/>
                    </a:ln>
                  </pic:spPr>
                </pic:pic>
              </a:graphicData>
            </a:graphic>
          </wp:inline>
        </w:drawing>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Wszystkie dopuszczone achromatyczne i monochromatyczne warianty znaków – jeśli są Ci potrzebne – znajdziesz na  stronie </w:t>
      </w:r>
      <w:hyperlink r:id="rId40" w:history="1">
        <w:r>
          <w:rPr>
            <w:rStyle w:val="Hipercze"/>
            <w:rFonts w:cs="Calibri"/>
            <w:sz w:val="20"/>
            <w:szCs w:val="24"/>
          </w:rPr>
          <w:t>www.power.gov.pl/strony/o-programie/promocja/zasady-promocji-i-oznakowania-projektow/</w:t>
        </w:r>
      </w:hyperlink>
      <w:r>
        <w:rPr>
          <w:rFonts w:eastAsia="Times New Roman" w:cs="Calibri"/>
          <w:sz w:val="20"/>
          <w:szCs w:val="24"/>
          <w:lang w:eastAsia="pl-PL"/>
        </w:rPr>
        <w:t xml:space="preserve">. </w:t>
      </w:r>
    </w:p>
    <w:p w:rsidR="002E76E8" w:rsidRDefault="002E76E8" w:rsidP="005E7D6D">
      <w:pPr>
        <w:spacing w:before="120" w:after="120" w:line="240" w:lineRule="auto"/>
        <w:jc w:val="both"/>
        <w:rPr>
          <w:rFonts w:eastAsia="Times New Roman" w:cs="Calibri"/>
          <w:sz w:val="20"/>
          <w:szCs w:val="24"/>
          <w:lang w:eastAsia="pl-PL"/>
        </w:rPr>
      </w:pPr>
    </w:p>
    <w:p w:rsidR="005E7D6D" w:rsidRPr="002E76E8" w:rsidRDefault="002E76E8" w:rsidP="002E76E8">
      <w:pPr>
        <w:spacing w:before="120" w:after="120" w:line="240" w:lineRule="auto"/>
        <w:ind w:left="708"/>
        <w:jc w:val="both"/>
        <w:rPr>
          <w:rFonts w:eastAsia="Times New Roman" w:cs="Calibri"/>
          <w:b/>
          <w:sz w:val="20"/>
          <w:szCs w:val="24"/>
          <w:lang w:eastAsia="pl-PL"/>
        </w:rPr>
      </w:pPr>
      <w:bookmarkStart w:id="94" w:name="_Toc424215924"/>
      <w:r>
        <w:rPr>
          <w:rFonts w:eastAsia="Times New Roman" w:cs="Calibri"/>
          <w:b/>
          <w:sz w:val="20"/>
          <w:szCs w:val="24"/>
          <w:lang w:eastAsia="pl-PL"/>
        </w:rPr>
        <w:t xml:space="preserve">6.5 </w:t>
      </w:r>
      <w:r w:rsidR="005E7D6D" w:rsidRPr="002E76E8">
        <w:rPr>
          <w:rFonts w:eastAsia="Times New Roman" w:cs="Calibri"/>
          <w:b/>
          <w:sz w:val="20"/>
          <w:szCs w:val="24"/>
          <w:lang w:eastAsia="pl-PL"/>
        </w:rPr>
        <w:t>Czy możesz stosować znaki Fundusze Europejskie i Unia Europejska na kolorowym tle?</w:t>
      </w:r>
      <w:bookmarkEnd w:id="94"/>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Najlepiej żebyś używał znaków pełnokolorowych na białym tle, co zapewnia jego największą widoczność. Jeśli znak Funduszy Europejskich z nazwą Programu występuje na tle barwnym, powinieneś zachować odpowiedni kontrast, który zagwarantuje odpowiednią czytelność znaku. Kolory tła powinny być pastelowe i nie powinny przekraczać 25% nasycenia.</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Możesz też zastosować znak FE na tłach wielokolorowych, takich jak zdjęcia lub wzorzyste podłoża, po wcześniejszym zastosowaniu rozjaśnienia tła.</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W przypadku znaku Unii Europejskiej z nazwą Europejski Fundusz Społeczny, jeśli nie masz innego wyboru niż użycie kolorowego tła, powinieneś umieścić wokół flagi białą obwódkę o szerokości równej 1/25 wysokości tego prostokąta.</w:t>
      </w:r>
    </w:p>
    <w:p w:rsidR="005E7D6D" w:rsidRDefault="005E7D6D" w:rsidP="005E7D6D">
      <w:pPr>
        <w:spacing w:before="120" w:after="120" w:line="240" w:lineRule="auto"/>
        <w:jc w:val="both"/>
        <w:rPr>
          <w:rFonts w:eastAsia="Times New Roman" w:cs="Calibri"/>
          <w:sz w:val="20"/>
          <w:szCs w:val="24"/>
          <w:lang w:eastAsia="pl-PL"/>
        </w:rPr>
      </w:pPr>
      <w:r>
        <w:rPr>
          <w:noProof/>
          <w:lang w:eastAsia="pl-PL"/>
        </w:rPr>
        <w:drawing>
          <wp:anchor distT="0" distB="0" distL="114300" distR="114300" simplePos="0" relativeHeight="251665408" behindDoc="0" locked="0" layoutInCell="1" allowOverlap="1" wp14:anchorId="319C335E" wp14:editId="506B70B1">
            <wp:simplePos x="0" y="0"/>
            <wp:positionH relativeFrom="column">
              <wp:posOffset>1515745</wp:posOffset>
            </wp:positionH>
            <wp:positionV relativeFrom="paragraph">
              <wp:posOffset>42545</wp:posOffset>
            </wp:positionV>
            <wp:extent cx="2226945" cy="1064260"/>
            <wp:effectExtent l="0" t="0" r="1905" b="2540"/>
            <wp:wrapSquare wrapText="bothSides"/>
            <wp:docPr id="33" name="Obraz 33" descr="C:\Users\Aleksandra_Sztetyllo\AppData\Local\Microsoft\Windows\Temporary Internet Files\Content.IE5\1EGE810X\zal_1a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ksandra_Sztetyllo\AppData\Local\Microsoft\Windows\Temporary Internet Files\Content.IE5\1EGE810X\zal_1a_20[1].jpg"/>
                    <pic:cNvPicPr>
                      <a:picLocks noChangeAspect="1" noChangeArrowheads="1"/>
                    </pic:cNvPicPr>
                  </pic:nvPicPr>
                  <pic:blipFill>
                    <a:blip r:embed="rId41" r:link="rId42" cstate="print">
                      <a:extLst>
                        <a:ext uri="{28A0092B-C50C-407E-A947-70E740481C1C}">
                          <a14:useLocalDpi xmlns:a14="http://schemas.microsoft.com/office/drawing/2010/main" val="0"/>
                        </a:ext>
                      </a:extLst>
                    </a:blip>
                    <a:srcRect/>
                    <a:stretch>
                      <a:fillRect/>
                    </a:stretch>
                  </pic:blipFill>
                  <pic:spPr bwMode="auto">
                    <a:xfrm>
                      <a:off x="0" y="0"/>
                      <a:ext cx="2226945" cy="1064260"/>
                    </a:xfrm>
                    <a:prstGeom prst="rect">
                      <a:avLst/>
                    </a:prstGeom>
                    <a:noFill/>
                  </pic:spPr>
                </pic:pic>
              </a:graphicData>
            </a:graphic>
            <wp14:sizeRelH relativeFrom="page">
              <wp14:pctWidth>0</wp14:pctWidth>
            </wp14:sizeRelH>
            <wp14:sizeRelV relativeFrom="page">
              <wp14:pctHeight>0</wp14:pctHeight>
            </wp14:sizeRelV>
          </wp:anchor>
        </w:drawing>
      </w:r>
    </w:p>
    <w:p w:rsidR="005E7D6D" w:rsidRDefault="005E7D6D" w:rsidP="005E7D6D">
      <w:pPr>
        <w:spacing w:before="120" w:after="120" w:line="240" w:lineRule="auto"/>
        <w:jc w:val="both"/>
        <w:rPr>
          <w:rFonts w:eastAsia="Times New Roman" w:cs="Calibri"/>
          <w:sz w:val="20"/>
          <w:szCs w:val="24"/>
          <w:lang w:eastAsia="pl-PL"/>
        </w:rPr>
      </w:pPr>
    </w:p>
    <w:p w:rsidR="005E7D6D" w:rsidRDefault="005E7D6D" w:rsidP="005E7D6D">
      <w:pPr>
        <w:spacing w:before="120" w:after="120" w:line="240" w:lineRule="auto"/>
        <w:jc w:val="both"/>
        <w:rPr>
          <w:rFonts w:eastAsia="Times New Roman" w:cs="Calibri"/>
          <w:sz w:val="20"/>
          <w:szCs w:val="24"/>
          <w:lang w:eastAsia="pl-PL"/>
        </w:rPr>
      </w:pPr>
    </w:p>
    <w:p w:rsidR="005E7D6D" w:rsidRDefault="005E7D6D" w:rsidP="005E7D6D">
      <w:pPr>
        <w:spacing w:before="120" w:after="120" w:line="240" w:lineRule="auto"/>
        <w:jc w:val="both"/>
        <w:rPr>
          <w:rFonts w:eastAsia="Times New Roman" w:cs="Calibri"/>
          <w:sz w:val="20"/>
          <w:szCs w:val="24"/>
          <w:lang w:eastAsia="pl-PL"/>
        </w:rPr>
      </w:pPr>
    </w:p>
    <w:p w:rsidR="005E7D6D" w:rsidRDefault="005E7D6D" w:rsidP="005E7D6D">
      <w:pPr>
        <w:spacing w:before="120" w:after="120" w:line="240" w:lineRule="auto"/>
        <w:jc w:val="both"/>
        <w:rPr>
          <w:rFonts w:eastAsia="Times New Roman" w:cs="Calibri"/>
          <w:sz w:val="20"/>
          <w:szCs w:val="24"/>
          <w:lang w:eastAsia="pl-PL"/>
        </w:rPr>
      </w:pP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Jeśli w zestawieniu występują inne znaki, pamiętaj, aby sprawdzić, czy mogą one występować na kolorowych tłach. </w:t>
      </w:r>
    </w:p>
    <w:p w:rsidR="005E7D6D" w:rsidRPr="002E76E8" w:rsidRDefault="005E7D6D" w:rsidP="00942E50">
      <w:pPr>
        <w:numPr>
          <w:ilvl w:val="0"/>
          <w:numId w:val="19"/>
        </w:numPr>
        <w:jc w:val="both"/>
        <w:rPr>
          <w:b/>
          <w:sz w:val="24"/>
          <w:szCs w:val="24"/>
        </w:rPr>
      </w:pPr>
      <w:bookmarkStart w:id="95" w:name="_Toc424215925"/>
      <w:r w:rsidRPr="002E76E8">
        <w:rPr>
          <w:b/>
          <w:sz w:val="24"/>
          <w:szCs w:val="24"/>
        </w:rPr>
        <w:t>Jak powinieneś oznaczać przedsięwzięcia dofinansowane z wielu programów lub funduszy?</w:t>
      </w:r>
      <w:bookmarkEnd w:id="95"/>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W przypadku gdy działanie informacyjne lub promocyjne, dokument albo inny materiał dotyczą:</w:t>
      </w:r>
    </w:p>
    <w:p w:rsidR="005E7D6D" w:rsidRDefault="005E7D6D" w:rsidP="00942E50">
      <w:pPr>
        <w:numPr>
          <w:ilvl w:val="0"/>
          <w:numId w:val="26"/>
        </w:numPr>
        <w:spacing w:before="120" w:after="120" w:line="240" w:lineRule="auto"/>
        <w:jc w:val="both"/>
        <w:rPr>
          <w:rFonts w:eastAsia="Times New Roman" w:cs="Calibri"/>
          <w:b/>
          <w:sz w:val="20"/>
          <w:szCs w:val="24"/>
          <w:lang w:eastAsia="pl-PL"/>
        </w:rPr>
      </w:pPr>
      <w:r>
        <w:rPr>
          <w:rFonts w:eastAsia="Times New Roman" w:cs="Calibri"/>
          <w:sz w:val="20"/>
          <w:szCs w:val="24"/>
          <w:lang w:eastAsia="pl-PL"/>
        </w:rPr>
        <w:t xml:space="preserve">projektów realizowanych w ramach kilku programów – nie musisz w znaku wymieniać nazw tych wszystkich programów. Wystarczy, że zastosujesz wspólny znak </w:t>
      </w:r>
      <w:r>
        <w:rPr>
          <w:rFonts w:eastAsia="Times New Roman" w:cs="Calibri"/>
          <w:b/>
          <w:sz w:val="20"/>
          <w:szCs w:val="24"/>
          <w:lang w:eastAsia="pl-PL"/>
        </w:rPr>
        <w:t>Fundusze Europejskie</w:t>
      </w:r>
      <w:r>
        <w:rPr>
          <w:rFonts w:eastAsia="Times New Roman" w:cs="Calibri"/>
          <w:sz w:val="20"/>
          <w:szCs w:val="24"/>
          <w:lang w:eastAsia="pl-PL"/>
        </w:rPr>
        <w:t>:</w:t>
      </w:r>
    </w:p>
    <w:p w:rsidR="005E7D6D" w:rsidRDefault="005E7D6D" w:rsidP="005E7D6D">
      <w:pPr>
        <w:spacing w:before="120" w:after="120" w:line="240" w:lineRule="auto"/>
        <w:jc w:val="both"/>
        <w:rPr>
          <w:rFonts w:eastAsia="Times New Roman" w:cs="Calibri"/>
          <w:b/>
          <w:sz w:val="20"/>
          <w:szCs w:val="24"/>
          <w:lang w:eastAsia="pl-PL"/>
        </w:rPr>
      </w:pPr>
      <w:r>
        <w:rPr>
          <w:noProof/>
          <w:lang w:eastAsia="pl-PL"/>
        </w:rPr>
        <w:drawing>
          <wp:anchor distT="0" distB="0" distL="114300" distR="114300" simplePos="0" relativeHeight="251667456" behindDoc="0" locked="0" layoutInCell="1" allowOverlap="1" wp14:anchorId="44CF2472" wp14:editId="59B603B4">
            <wp:simplePos x="0" y="0"/>
            <wp:positionH relativeFrom="column">
              <wp:posOffset>3169920</wp:posOffset>
            </wp:positionH>
            <wp:positionV relativeFrom="paragraph">
              <wp:posOffset>102235</wp:posOffset>
            </wp:positionV>
            <wp:extent cx="1955800" cy="1103630"/>
            <wp:effectExtent l="0" t="0" r="6350" b="1270"/>
            <wp:wrapSquare wrapText="bothSides"/>
            <wp:docPr id="32" name="Obraz 32"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1EGE810X\zal_1a_24[1].jpg"/>
                    <pic:cNvPicPr>
                      <a:picLocks noChangeAspect="1" noChangeArrowheads="1"/>
                    </pic:cNvPicPr>
                  </pic:nvPicPr>
                  <pic:blipFill>
                    <a:blip r:embed="rId43" r:link="rId44" cstate="print">
                      <a:extLst>
                        <a:ext uri="{28A0092B-C50C-407E-A947-70E740481C1C}">
                          <a14:useLocalDpi xmlns:a14="http://schemas.microsoft.com/office/drawing/2010/main" val="0"/>
                        </a:ext>
                      </a:extLst>
                    </a:blip>
                    <a:srcRect/>
                    <a:stretch>
                      <a:fillRect/>
                    </a:stretch>
                  </pic:blipFill>
                  <pic:spPr bwMode="auto">
                    <a:xfrm>
                      <a:off x="0" y="0"/>
                      <a:ext cx="1955800" cy="11036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666432" behindDoc="0" locked="0" layoutInCell="1" allowOverlap="1" wp14:anchorId="36B8E583" wp14:editId="6E499340">
            <wp:simplePos x="0" y="0"/>
            <wp:positionH relativeFrom="column">
              <wp:posOffset>201295</wp:posOffset>
            </wp:positionH>
            <wp:positionV relativeFrom="paragraph">
              <wp:posOffset>29845</wp:posOffset>
            </wp:positionV>
            <wp:extent cx="2169795" cy="1232535"/>
            <wp:effectExtent l="0" t="0" r="1905" b="5715"/>
            <wp:wrapSquare wrapText="bothSides"/>
            <wp:docPr id="31" name="Obraz 31"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67I8VMVV\zal_1a_23[1].jpg"/>
                    <pic:cNvPicPr>
                      <a:picLocks noChangeAspect="1" noChangeArrowheads="1"/>
                    </pic:cNvPicPr>
                  </pic:nvPicPr>
                  <pic:blipFill>
                    <a:blip r:embed="rId45" r:link="rId46" cstate="print">
                      <a:extLst>
                        <a:ext uri="{28A0092B-C50C-407E-A947-70E740481C1C}">
                          <a14:useLocalDpi xmlns:a14="http://schemas.microsoft.com/office/drawing/2010/main" val="0"/>
                        </a:ext>
                      </a:extLst>
                    </a:blip>
                    <a:srcRect/>
                    <a:stretch>
                      <a:fillRect/>
                    </a:stretch>
                  </pic:blipFill>
                  <pic:spPr bwMode="auto">
                    <a:xfrm>
                      <a:off x="0" y="0"/>
                      <a:ext cx="2169795" cy="1232535"/>
                    </a:xfrm>
                    <a:prstGeom prst="rect">
                      <a:avLst/>
                    </a:prstGeom>
                    <a:noFill/>
                  </pic:spPr>
                </pic:pic>
              </a:graphicData>
            </a:graphic>
            <wp14:sizeRelH relativeFrom="page">
              <wp14:pctWidth>0</wp14:pctWidth>
            </wp14:sizeRelH>
            <wp14:sizeRelV relativeFrom="page">
              <wp14:pctHeight>0</wp14:pctHeight>
            </wp14:sizeRelV>
          </wp:anchor>
        </w:drawing>
      </w:r>
    </w:p>
    <w:p w:rsidR="005E7D6D" w:rsidRDefault="005E7D6D" w:rsidP="005E7D6D">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r>
        <w:rPr>
          <w:rFonts w:eastAsia="Times New Roman" w:cs="Calibri"/>
          <w:snapToGrid w:val="0"/>
          <w:color w:val="000000"/>
          <w:w w:val="1"/>
          <w:sz w:val="2"/>
          <w:szCs w:val="2"/>
          <w:bdr w:val="none" w:sz="0" w:space="0" w:color="auto" w:frame="1"/>
          <w:shd w:val="clear" w:color="auto" w:fill="000000"/>
          <w:lang w:val="x-none" w:eastAsia="x-none" w:bidi="x-none"/>
        </w:rPr>
        <w:t xml:space="preserve"> </w:t>
      </w:r>
    </w:p>
    <w:p w:rsidR="005E7D6D" w:rsidRDefault="005E7D6D" w:rsidP="005E7D6D">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5E7D6D" w:rsidRDefault="005E7D6D" w:rsidP="005E7D6D">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5E7D6D" w:rsidRDefault="005E7D6D" w:rsidP="005E7D6D">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5E7D6D" w:rsidRDefault="005E7D6D" w:rsidP="005E7D6D">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5E7D6D" w:rsidRDefault="005E7D6D" w:rsidP="005E7D6D">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5E7D6D" w:rsidRDefault="005E7D6D" w:rsidP="005E7D6D">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5E7D6D" w:rsidRDefault="005E7D6D" w:rsidP="005E7D6D">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5E7D6D" w:rsidRDefault="005E7D6D" w:rsidP="005E7D6D">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5E7D6D" w:rsidRDefault="005E7D6D" w:rsidP="005E7D6D">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5E7D6D" w:rsidRDefault="005E7D6D" w:rsidP="005E7D6D">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5E7D6D" w:rsidRDefault="005E7D6D" w:rsidP="005E7D6D">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5E7D6D" w:rsidRDefault="005E7D6D" w:rsidP="005E7D6D">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5E7D6D" w:rsidRDefault="005E7D6D" w:rsidP="005E7D6D">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5E7D6D" w:rsidRDefault="005E7D6D" w:rsidP="00942E50">
      <w:pPr>
        <w:numPr>
          <w:ilvl w:val="0"/>
          <w:numId w:val="27"/>
        </w:num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projektów dofinansowanych z więcej niż jednego funduszu polityki spójności – zastosuj odniesienie słowne do </w:t>
      </w:r>
      <w:r>
        <w:rPr>
          <w:rFonts w:eastAsia="Times New Roman" w:cs="Calibri"/>
          <w:b/>
          <w:sz w:val="20"/>
          <w:szCs w:val="24"/>
          <w:lang w:eastAsia="pl-PL"/>
        </w:rPr>
        <w:t>Unii Europejskiej</w:t>
      </w:r>
      <w:r>
        <w:rPr>
          <w:rFonts w:eastAsia="Times New Roman" w:cs="Calibri"/>
          <w:sz w:val="20"/>
          <w:szCs w:val="24"/>
          <w:lang w:eastAsia="pl-PL"/>
        </w:rPr>
        <w:t xml:space="preserve"> oraz – zamiast nazw wszystkich tych funduszy – jedną wspólną nazwę </w:t>
      </w:r>
      <w:r>
        <w:rPr>
          <w:rFonts w:eastAsia="Times New Roman" w:cs="Calibri"/>
          <w:b/>
          <w:sz w:val="20"/>
          <w:szCs w:val="24"/>
          <w:lang w:eastAsia="pl-PL"/>
        </w:rPr>
        <w:t>Europejskie Fundusze Strukturalne i Inwestycyjne</w:t>
      </w:r>
      <w:r>
        <w:rPr>
          <w:rFonts w:eastAsia="Times New Roman" w:cs="Calibri"/>
          <w:sz w:val="20"/>
          <w:szCs w:val="24"/>
          <w:lang w:eastAsia="pl-PL"/>
        </w:rPr>
        <w:t>:</w:t>
      </w:r>
    </w:p>
    <w:p w:rsidR="005E7D6D" w:rsidRDefault="005E7D6D" w:rsidP="005E7D6D">
      <w:pPr>
        <w:spacing w:before="120" w:after="120" w:line="240" w:lineRule="auto"/>
        <w:jc w:val="both"/>
        <w:rPr>
          <w:rFonts w:eastAsia="Times New Roman" w:cs="Calibri"/>
          <w:b/>
          <w:sz w:val="20"/>
          <w:szCs w:val="24"/>
          <w:lang w:eastAsia="pl-PL"/>
        </w:rPr>
      </w:pPr>
      <w:r>
        <w:rPr>
          <w:noProof/>
          <w:lang w:eastAsia="pl-PL"/>
        </w:rPr>
        <w:drawing>
          <wp:anchor distT="0" distB="0" distL="114300" distR="114300" simplePos="0" relativeHeight="251669504" behindDoc="0" locked="0" layoutInCell="1" allowOverlap="1" wp14:anchorId="17A2F517" wp14:editId="61A12A20">
            <wp:simplePos x="0" y="0"/>
            <wp:positionH relativeFrom="column">
              <wp:posOffset>2371090</wp:posOffset>
            </wp:positionH>
            <wp:positionV relativeFrom="paragraph">
              <wp:posOffset>276225</wp:posOffset>
            </wp:positionV>
            <wp:extent cx="2804795" cy="784860"/>
            <wp:effectExtent l="0" t="0" r="0" b="0"/>
            <wp:wrapSquare wrapText="bothSides"/>
            <wp:docPr id="30" name="Obraz 30"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ksandra_Sztetyllo\AppData\Local\Microsoft\Windows\Temporary Internet Files\Content.IE5\67I8VMVV\zal_1a_26[1].jpg"/>
                    <pic:cNvPicPr>
                      <a:picLocks noChangeAspect="1" noChangeArrowheads="1"/>
                    </pic:cNvPicPr>
                  </pic:nvPicPr>
                  <pic:blipFill>
                    <a:blip r:embed="rId47" r:link="rId48" cstate="print">
                      <a:extLst>
                        <a:ext uri="{28A0092B-C50C-407E-A947-70E740481C1C}">
                          <a14:useLocalDpi xmlns:a14="http://schemas.microsoft.com/office/drawing/2010/main" val="0"/>
                        </a:ext>
                      </a:extLst>
                    </a:blip>
                    <a:srcRect/>
                    <a:stretch>
                      <a:fillRect/>
                    </a:stretch>
                  </pic:blipFill>
                  <pic:spPr bwMode="auto">
                    <a:xfrm>
                      <a:off x="0" y="0"/>
                      <a:ext cx="2804795" cy="78486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668480" behindDoc="0" locked="0" layoutInCell="1" allowOverlap="1" wp14:anchorId="7EDA055B" wp14:editId="0D0C7E4E">
            <wp:simplePos x="0" y="0"/>
            <wp:positionH relativeFrom="column">
              <wp:posOffset>154305</wp:posOffset>
            </wp:positionH>
            <wp:positionV relativeFrom="paragraph">
              <wp:posOffset>113665</wp:posOffset>
            </wp:positionV>
            <wp:extent cx="1712595" cy="1064260"/>
            <wp:effectExtent l="0" t="0" r="1905" b="2540"/>
            <wp:wrapSquare wrapText="bothSides"/>
            <wp:docPr id="29" name="Obraz 29"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ZDNYPYMI\zal_1a_25[1].jpg"/>
                    <pic:cNvPicPr>
                      <a:picLocks noChangeAspect="1" noChangeArrowheads="1"/>
                    </pic:cNvPicPr>
                  </pic:nvPicPr>
                  <pic:blipFill>
                    <a:blip r:embed="rId49" r:link="rId50" cstate="print">
                      <a:extLst>
                        <a:ext uri="{28A0092B-C50C-407E-A947-70E740481C1C}">
                          <a14:useLocalDpi xmlns:a14="http://schemas.microsoft.com/office/drawing/2010/main" val="0"/>
                        </a:ext>
                      </a:extLst>
                    </a:blip>
                    <a:srcRect/>
                    <a:stretch>
                      <a:fillRect/>
                    </a:stretch>
                  </pic:blipFill>
                  <pic:spPr bwMode="auto">
                    <a:xfrm>
                      <a:off x="0" y="0"/>
                      <a:ext cx="1712595" cy="1064260"/>
                    </a:xfrm>
                    <a:prstGeom prst="rect">
                      <a:avLst/>
                    </a:prstGeom>
                    <a:noFill/>
                  </pic:spPr>
                </pic:pic>
              </a:graphicData>
            </a:graphic>
            <wp14:sizeRelH relativeFrom="page">
              <wp14:pctWidth>0</wp14:pctWidth>
            </wp14:sizeRelH>
            <wp14:sizeRelV relativeFrom="page">
              <wp14:pctHeight>0</wp14:pctHeight>
            </wp14:sizeRelV>
          </wp:anchor>
        </w:drawing>
      </w:r>
    </w:p>
    <w:p w:rsidR="005E7D6D" w:rsidRDefault="005E7D6D" w:rsidP="005E7D6D">
      <w:pPr>
        <w:spacing w:before="120" w:after="120" w:line="240" w:lineRule="auto"/>
        <w:jc w:val="both"/>
        <w:rPr>
          <w:rFonts w:ascii="Arial" w:eastAsia="Times New Roman" w:hAnsi="Arial"/>
          <w:sz w:val="20"/>
          <w:szCs w:val="24"/>
          <w:lang w:eastAsia="pl-PL"/>
        </w:rPr>
      </w:pPr>
    </w:p>
    <w:p w:rsidR="005E7D6D" w:rsidRDefault="005E7D6D" w:rsidP="005E7D6D">
      <w:pPr>
        <w:spacing w:before="120" w:after="120" w:line="240" w:lineRule="auto"/>
        <w:jc w:val="both"/>
        <w:rPr>
          <w:rFonts w:ascii="Arial" w:eastAsia="Times New Roman" w:hAnsi="Arial"/>
          <w:sz w:val="20"/>
          <w:szCs w:val="24"/>
          <w:lang w:eastAsia="pl-PL"/>
        </w:rPr>
      </w:pPr>
    </w:p>
    <w:p w:rsidR="005E7D6D" w:rsidRDefault="005E7D6D" w:rsidP="005E7D6D">
      <w:pPr>
        <w:spacing w:before="120" w:after="120" w:line="240" w:lineRule="auto"/>
        <w:jc w:val="both"/>
        <w:rPr>
          <w:rFonts w:ascii="Arial" w:eastAsia="Times New Roman" w:hAnsi="Arial"/>
          <w:sz w:val="20"/>
          <w:szCs w:val="24"/>
          <w:lang w:eastAsia="pl-PL"/>
        </w:rPr>
      </w:pPr>
    </w:p>
    <w:p w:rsidR="005E7D6D" w:rsidRDefault="005E7D6D" w:rsidP="005E7D6D">
      <w:pPr>
        <w:spacing w:before="120" w:after="120" w:line="240" w:lineRule="auto"/>
        <w:jc w:val="both"/>
        <w:rPr>
          <w:rFonts w:ascii="Arial" w:eastAsia="Times New Roman" w:hAnsi="Arial"/>
          <w:sz w:val="20"/>
          <w:szCs w:val="24"/>
          <w:lang w:eastAsia="pl-PL"/>
        </w:rPr>
      </w:pPr>
    </w:p>
    <w:p w:rsidR="005E7D6D" w:rsidRDefault="005E7D6D" w:rsidP="005E7D6D">
      <w:pPr>
        <w:spacing w:before="120" w:after="120" w:line="240" w:lineRule="auto"/>
        <w:jc w:val="both"/>
        <w:rPr>
          <w:rFonts w:ascii="Arial" w:eastAsia="Times New Roman" w:hAnsi="Arial"/>
          <w:sz w:val="20"/>
          <w:szCs w:val="24"/>
          <w:lang w:eastAsia="pl-PL"/>
        </w:rPr>
      </w:pPr>
    </w:p>
    <w:p w:rsidR="005E7D6D" w:rsidRDefault="005E7D6D" w:rsidP="005E7D6D">
      <w:pPr>
        <w:spacing w:before="120" w:after="120" w:line="240" w:lineRule="auto"/>
        <w:jc w:val="both"/>
        <w:rPr>
          <w:rFonts w:eastAsia="Times New Roman" w:cs="Calibri"/>
          <w:sz w:val="20"/>
          <w:szCs w:val="24"/>
          <w:lang w:eastAsia="pl-PL"/>
        </w:rPr>
      </w:pPr>
    </w:p>
    <w:p w:rsidR="005E7D6D" w:rsidRPr="002E76E8" w:rsidRDefault="005E7D6D" w:rsidP="00942E50">
      <w:pPr>
        <w:numPr>
          <w:ilvl w:val="0"/>
          <w:numId w:val="19"/>
        </w:numPr>
        <w:jc w:val="both"/>
        <w:rPr>
          <w:b/>
          <w:sz w:val="24"/>
          <w:szCs w:val="24"/>
        </w:rPr>
      </w:pPr>
      <w:bookmarkStart w:id="96" w:name="_Toc424215927"/>
      <w:r w:rsidRPr="002E76E8">
        <w:rPr>
          <w:b/>
          <w:sz w:val="24"/>
          <w:szCs w:val="24"/>
        </w:rPr>
        <w:t>W jaki sposób możesz oznaczyć małe przedmioty promocyjne?</w:t>
      </w:r>
      <w:bookmarkEnd w:id="96"/>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Jeśli przedmiot jest mały (np. długopis, ołówek, pendrive) i nazwa Europejski Fundusz Społeczny oraz nazwa programu nie będą czytelne, umieść znak Funduszy Europejskich z napisem Fundusze Europejskie (bez nazwy programu) oraz znak UE tylko z napisem Unia Europejska. Zawsze stosuje się pełny zapis nazwy „Unia Europejska” i „Fundusze Europejskie”.</w:t>
      </w:r>
    </w:p>
    <w:p w:rsidR="005E7D6D" w:rsidRDefault="005E7D6D" w:rsidP="005E7D6D">
      <w:pPr>
        <w:spacing w:before="120" w:after="120" w:line="240" w:lineRule="auto"/>
        <w:jc w:val="both"/>
        <w:rPr>
          <w:rFonts w:eastAsia="Times New Roman" w:cs="Calibri"/>
          <w:sz w:val="20"/>
          <w:szCs w:val="24"/>
          <w:lang w:eastAsia="pl-PL"/>
        </w:rPr>
      </w:pPr>
      <w:r>
        <w:rPr>
          <w:rFonts w:ascii="Arial" w:eastAsia="Times New Roman" w:hAnsi="Arial"/>
          <w:noProof/>
          <w:sz w:val="20"/>
          <w:szCs w:val="24"/>
          <w:lang w:eastAsia="pl-PL"/>
        </w:rPr>
        <w:drawing>
          <wp:inline distT="0" distB="0" distL="0" distR="0" wp14:anchorId="33562EC2" wp14:editId="0C4C99B4">
            <wp:extent cx="5038725" cy="1276350"/>
            <wp:effectExtent l="0" t="0" r="9525" b="0"/>
            <wp:docPr id="15" name="Obraz 15" descr="C:\Users\ajopek\AppData\Local\Microsoft\Windows\Temporary Internet Files\Content.IE5\AppData\Local\Microsoft\Windows\Aleksandra_Sztetyllo\AppData\Local\Microsoft\Windows\Temporary Internet Files\Content.IE5\1EGE810X\zal_1a_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ajopek\AppData\Local\Microsoft\Windows\Temporary Internet Files\Content.IE5\AppData\Local\Microsoft\Windows\Aleksandra_Sztetyllo\AppData\Local\Microsoft\Windows\Temporary Internet Files\Content.IE5\1EGE810X\zal_1a_32[1].jpg"/>
                    <pic:cNvPicPr>
                      <a:picLocks noChangeAspect="1" noChangeArrowheads="1"/>
                    </pic:cNvPicPr>
                  </pic:nvPicPr>
                  <pic:blipFill>
                    <a:blip r:embed="rId51" r:link="rId52" cstate="print">
                      <a:extLst>
                        <a:ext uri="{28A0092B-C50C-407E-A947-70E740481C1C}">
                          <a14:useLocalDpi xmlns:a14="http://schemas.microsoft.com/office/drawing/2010/main" val="0"/>
                        </a:ext>
                      </a:extLst>
                    </a:blip>
                    <a:srcRect/>
                    <a:stretch>
                      <a:fillRect/>
                    </a:stretch>
                  </pic:blipFill>
                  <pic:spPr bwMode="auto">
                    <a:xfrm>
                      <a:off x="0" y="0"/>
                      <a:ext cx="5038725" cy="1276350"/>
                    </a:xfrm>
                    <a:prstGeom prst="rect">
                      <a:avLst/>
                    </a:prstGeom>
                    <a:noFill/>
                    <a:ln>
                      <a:noFill/>
                    </a:ln>
                  </pic:spPr>
                </pic:pic>
              </a:graphicData>
            </a:graphic>
          </wp:inline>
        </w:drawing>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W takich przypadkach nie musisz stosować słownego odniesienia do odpowiedniego funduszu/funduszy lub odniesienia do Europejskich Funduszy Strukturalnych i Inwestycyjnych.</w:t>
      </w:r>
      <w:r w:rsidR="0062050D">
        <w:rPr>
          <w:rFonts w:eastAsia="Times New Roman" w:cs="Calibri"/>
          <w:sz w:val="20"/>
          <w:szCs w:val="24"/>
          <w:lang w:eastAsia="pl-PL"/>
        </w:rPr>
        <w:t xml:space="preserve"> </w:t>
      </w:r>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0"/>
          <w:lang w:eastAsia="pl-PL"/>
        </w:rPr>
        <w:t>Jednocześnie musisz każdorazowo rozważyć, czy małe przedmioty itp. są na pewno skutecznym i niezbędnym narzędziem promocji dla Twojego projektu.</w:t>
      </w:r>
    </w:p>
    <w:p w:rsidR="005E7D6D" w:rsidRPr="002E76E8" w:rsidRDefault="002E76E8" w:rsidP="002E76E8">
      <w:pPr>
        <w:spacing w:before="120" w:after="120" w:line="240" w:lineRule="auto"/>
        <w:ind w:left="708"/>
        <w:jc w:val="both"/>
        <w:rPr>
          <w:rFonts w:eastAsia="Times New Roman" w:cs="Calibri"/>
          <w:b/>
          <w:sz w:val="20"/>
          <w:szCs w:val="24"/>
          <w:lang w:eastAsia="pl-PL"/>
        </w:rPr>
      </w:pPr>
      <w:bookmarkStart w:id="97" w:name="_Toc424215928"/>
      <w:r>
        <w:rPr>
          <w:rFonts w:eastAsia="Times New Roman" w:cs="Calibri"/>
          <w:b/>
          <w:sz w:val="20"/>
          <w:szCs w:val="24"/>
          <w:lang w:eastAsia="pl-PL"/>
        </w:rPr>
        <w:t xml:space="preserve">17.1 </w:t>
      </w:r>
      <w:r w:rsidR="005E7D6D" w:rsidRPr="002E76E8">
        <w:rPr>
          <w:rFonts w:eastAsia="Times New Roman" w:cs="Calibri"/>
          <w:b/>
          <w:sz w:val="20"/>
          <w:szCs w:val="24"/>
          <w:lang w:eastAsia="pl-PL"/>
        </w:rPr>
        <w:t>Czy możesz oznaczać przedmioty promocyjne w sposób nierzucający się w oczy?</w:t>
      </w:r>
      <w:bookmarkEnd w:id="97"/>
    </w:p>
    <w:p w:rsidR="005E7D6D" w:rsidRDefault="005E7D6D" w:rsidP="005E7D6D">
      <w:pPr>
        <w:spacing w:before="120" w:after="120" w:line="240" w:lineRule="auto"/>
        <w:jc w:val="both"/>
        <w:rPr>
          <w:rFonts w:eastAsia="Times New Roman" w:cs="Calibri"/>
          <w:sz w:val="20"/>
          <w:szCs w:val="24"/>
          <w:lang w:eastAsia="pl-PL"/>
        </w:rPr>
      </w:pPr>
      <w:r>
        <w:rPr>
          <w:rFonts w:eastAsia="Times New Roman" w:cs="Calibri"/>
          <w:sz w:val="20"/>
          <w:szCs w:val="24"/>
          <w:lang w:eastAsia="pl-PL"/>
        </w:rPr>
        <w:t>Zestawienia znaków z właściwymi napisami muszą być widoczne. Nie mogą być umieszczane np. na wewnętrznej, niewidocznej stronie przedmiotów. Jeśli przedmiot jest tak mały, że nie można na nim zastosować czytelnych znaków FE i UE, nie możesz go używać do celów promocyjnych. Celem przedmiotu promocyjnego jest</w:t>
      </w:r>
      <w:r w:rsidR="0062050D">
        <w:rPr>
          <w:rFonts w:eastAsia="Times New Roman" w:cs="Calibri"/>
          <w:sz w:val="20"/>
          <w:szCs w:val="24"/>
          <w:lang w:eastAsia="pl-PL"/>
        </w:rPr>
        <w:t xml:space="preserve"> </w:t>
      </w:r>
      <w:r>
        <w:rPr>
          <w:rFonts w:eastAsia="Times New Roman" w:cs="Calibri"/>
          <w:sz w:val="20"/>
          <w:szCs w:val="24"/>
          <w:lang w:eastAsia="pl-PL"/>
        </w:rPr>
        <w:t xml:space="preserve">bowiem informowanie o dofinansowaniu projektu ze środków UE i realizowanego programu. </w:t>
      </w:r>
    </w:p>
    <w:p w:rsidR="005E7D6D" w:rsidRDefault="005E7D6D" w:rsidP="005E7D6D">
      <w:pPr>
        <w:jc w:val="both"/>
        <w:rPr>
          <w:rFonts w:cs="Calibri"/>
          <w:sz w:val="20"/>
          <w:szCs w:val="20"/>
        </w:rPr>
      </w:pPr>
    </w:p>
    <w:p w:rsidR="005E7D6D" w:rsidRDefault="005E7D6D" w:rsidP="005E7D6D">
      <w:pPr>
        <w:pStyle w:val="Text"/>
        <w:spacing w:after="0"/>
        <w:jc w:val="both"/>
        <w:rPr>
          <w:rFonts w:ascii="Calibri" w:hAnsi="Calibri" w:cs="Calibri"/>
          <w:color w:val="000000"/>
          <w:spacing w:val="-1"/>
          <w:sz w:val="20"/>
          <w:lang w:val="pl-PL"/>
        </w:rPr>
      </w:pPr>
      <w:r>
        <w:rPr>
          <w:rFonts w:ascii="Calibri" w:hAnsi="Calibri" w:cs="Calibri"/>
          <w:color w:val="000000"/>
          <w:spacing w:val="-1"/>
          <w:sz w:val="20"/>
          <w:lang w:val="pl-PL"/>
        </w:rPr>
        <w:t xml:space="preserve">                                                                  </w:t>
      </w:r>
    </w:p>
    <w:p w:rsidR="005E7D6D" w:rsidRDefault="005E7D6D" w:rsidP="005E7D6D">
      <w:pPr>
        <w:pStyle w:val="Text"/>
        <w:spacing w:after="0"/>
        <w:ind w:left="15" w:firstLine="0"/>
        <w:jc w:val="both"/>
        <w:rPr>
          <w:rFonts w:ascii="Calibri" w:hAnsi="Calibri" w:cs="Calibri"/>
          <w:color w:val="000000"/>
          <w:spacing w:val="-1"/>
          <w:sz w:val="20"/>
          <w:lang w:val="pl-PL"/>
        </w:rPr>
      </w:pPr>
    </w:p>
    <w:p w:rsidR="00EC5419" w:rsidRDefault="00EC5419">
      <w:pPr>
        <w:rPr>
          <w:rFonts w:cs="Calibri"/>
          <w:color w:val="000000"/>
          <w:spacing w:val="-1"/>
          <w:sz w:val="20"/>
        </w:rPr>
      </w:pPr>
      <w:r>
        <w:rPr>
          <w:rFonts w:cs="Calibri"/>
          <w:color w:val="000000"/>
          <w:spacing w:val="-1"/>
          <w:sz w:val="20"/>
        </w:rPr>
        <w:br w:type="page"/>
      </w:r>
    </w:p>
    <w:p w:rsidR="00EC5419" w:rsidRPr="00CE3BC1" w:rsidRDefault="00EC5419" w:rsidP="00EC5419">
      <w:pPr>
        <w:pStyle w:val="stylnaglowka"/>
      </w:pPr>
      <w:bookmarkStart w:id="98" w:name="_Toc455737861"/>
      <w:r>
        <w:t xml:space="preserve">Załącznik 10 – </w:t>
      </w:r>
      <w:r w:rsidRPr="005808C6">
        <w:t xml:space="preserve">Wzór umowy o dofinansowanie projektu w ramach PO WER 2014-2020 o wartości </w:t>
      </w:r>
      <w:r w:rsidR="00A15BC7">
        <w:t>poniżej</w:t>
      </w:r>
      <w:r w:rsidR="00B60C49">
        <w:t xml:space="preserve"> </w:t>
      </w:r>
      <w:r w:rsidRPr="005808C6">
        <w:t>100 tys. EUR*.</w:t>
      </w:r>
      <w:bookmarkEnd w:id="98"/>
    </w:p>
    <w:p w:rsidR="00EC5419" w:rsidRDefault="00EC5419">
      <w:pPr>
        <w:rPr>
          <w:rFonts w:eastAsia="Times New Roman" w:cs="Calibri"/>
          <w:color w:val="000000"/>
          <w:spacing w:val="-1"/>
          <w:sz w:val="20"/>
          <w:szCs w:val="20"/>
          <w:lang w:eastAsia="ar-SA"/>
        </w:rPr>
      </w:pPr>
    </w:p>
    <w:p w:rsidR="00EC5419" w:rsidRPr="00C3041F" w:rsidRDefault="00EC5419" w:rsidP="00EC5419">
      <w:pPr>
        <w:pStyle w:val="Tytu"/>
        <w:rPr>
          <w:rFonts w:ascii="Calibri" w:hAnsi="Calibri" w:cs="Calibri"/>
          <w:noProof/>
          <w:sz w:val="22"/>
          <w:szCs w:val="22"/>
        </w:rPr>
      </w:pPr>
      <w:r>
        <w:rPr>
          <w:noProof/>
        </w:rPr>
        <w:drawing>
          <wp:inline distT="0" distB="0" distL="0" distR="0" wp14:anchorId="71B13DF8" wp14:editId="37A33A0C">
            <wp:extent cx="5518150" cy="1084580"/>
            <wp:effectExtent l="0" t="0" r="6350" b="1270"/>
            <wp:docPr id="28" name="Obraz 28"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_Wiedza_Edukacja_Rozwoj_rgb-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18150" cy="1084580"/>
                    </a:xfrm>
                    <a:prstGeom prst="rect">
                      <a:avLst/>
                    </a:prstGeom>
                    <a:noFill/>
                    <a:ln>
                      <a:noFill/>
                    </a:ln>
                  </pic:spPr>
                </pic:pic>
              </a:graphicData>
            </a:graphic>
          </wp:inline>
        </w:drawing>
      </w:r>
    </w:p>
    <w:p w:rsidR="00EC5419" w:rsidRPr="00C3041F" w:rsidRDefault="00EC5419" w:rsidP="00EC5419">
      <w:pPr>
        <w:pStyle w:val="Tytu"/>
        <w:rPr>
          <w:rFonts w:ascii="Calibri" w:hAnsi="Calibri" w:cs="Calibri"/>
          <w:noProof/>
          <w:sz w:val="22"/>
          <w:szCs w:val="22"/>
        </w:rPr>
      </w:pPr>
    </w:p>
    <w:p w:rsidR="00942E50" w:rsidRPr="00C3041F" w:rsidRDefault="00942E50" w:rsidP="00942E50">
      <w:pPr>
        <w:pStyle w:val="Tytu"/>
        <w:rPr>
          <w:rFonts w:ascii="Calibri" w:hAnsi="Calibri" w:cs="Calibri"/>
          <w:i/>
          <w:sz w:val="22"/>
          <w:szCs w:val="22"/>
          <w:vertAlign w:val="superscript"/>
        </w:rPr>
      </w:pPr>
      <w:r w:rsidRPr="00C3041F">
        <w:rPr>
          <w:rFonts w:ascii="Calibri" w:hAnsi="Calibri" w:cs="Calibri"/>
          <w:i/>
          <w:sz w:val="22"/>
          <w:szCs w:val="22"/>
        </w:rPr>
        <w:t>WZÓR</w:t>
      </w:r>
      <w:r>
        <w:rPr>
          <w:rFonts w:ascii="Calibri" w:hAnsi="Calibri" w:cs="Calibri"/>
          <w:i/>
          <w:sz w:val="22"/>
          <w:szCs w:val="22"/>
        </w:rPr>
        <w:t>-KWOTY RYCZAŁTOWE</w:t>
      </w:r>
      <w:r w:rsidRPr="00C3041F">
        <w:rPr>
          <w:rStyle w:val="Odwoanieprzypisudolnego"/>
          <w:rFonts w:ascii="Calibri" w:hAnsi="Calibri" w:cs="Calibri"/>
          <w:i/>
          <w:sz w:val="22"/>
          <w:szCs w:val="22"/>
        </w:rPr>
        <w:footnoteReference w:id="98"/>
      </w:r>
    </w:p>
    <w:p w:rsidR="00942E50" w:rsidRPr="00C3041F" w:rsidRDefault="00942E50" w:rsidP="00942E50">
      <w:pPr>
        <w:pStyle w:val="Tytu"/>
        <w:jc w:val="left"/>
        <w:rPr>
          <w:rFonts w:ascii="Calibri" w:hAnsi="Calibri" w:cs="Calibri"/>
          <w:sz w:val="22"/>
          <w:szCs w:val="22"/>
        </w:rPr>
      </w:pPr>
    </w:p>
    <w:p w:rsidR="00942E50" w:rsidRPr="00C3041F" w:rsidRDefault="00942E50" w:rsidP="00942E50">
      <w:pPr>
        <w:pStyle w:val="Tytu"/>
        <w:spacing w:after="60"/>
        <w:rPr>
          <w:rFonts w:ascii="Calibri" w:hAnsi="Calibri" w:cs="Calibri"/>
          <w:sz w:val="22"/>
          <w:szCs w:val="22"/>
        </w:rPr>
      </w:pPr>
    </w:p>
    <w:p w:rsidR="00942E50" w:rsidRPr="00942E50" w:rsidRDefault="00942E50" w:rsidP="00942E50">
      <w:pPr>
        <w:pStyle w:val="Tytu"/>
        <w:spacing w:after="60"/>
        <w:rPr>
          <w:rFonts w:ascii="Calibri" w:hAnsi="Calibri" w:cs="Calibri"/>
          <w:sz w:val="22"/>
          <w:szCs w:val="22"/>
        </w:rPr>
      </w:pPr>
      <w:r w:rsidRPr="00942E50">
        <w:rPr>
          <w:rFonts w:ascii="Calibri" w:hAnsi="Calibri" w:cs="Calibri"/>
          <w:sz w:val="22"/>
          <w:szCs w:val="22"/>
        </w:rPr>
        <w:t xml:space="preserve">UMOWA O DOFINANSOWANIE PROJEKTU </w:t>
      </w:r>
      <w:r w:rsidRPr="00942E50">
        <w:rPr>
          <w:rFonts w:ascii="Calibri" w:hAnsi="Calibri" w:cs="Calibri"/>
          <w:sz w:val="22"/>
          <w:szCs w:val="22"/>
        </w:rPr>
        <w:br/>
        <w:t>W RAMACH PROGRAMU OPERACYJNEGO WIEDZA EDUKACJA ROZWÓJ 2014-2020</w:t>
      </w:r>
    </w:p>
    <w:p w:rsidR="00942E50" w:rsidRPr="00C3041F" w:rsidRDefault="00942E50" w:rsidP="00942E50">
      <w:pPr>
        <w:pStyle w:val="Tytu"/>
        <w:spacing w:after="60"/>
        <w:jc w:val="both"/>
        <w:rPr>
          <w:rFonts w:ascii="Calibri" w:hAnsi="Calibri" w:cs="Calibri"/>
          <w:sz w:val="22"/>
          <w:szCs w:val="22"/>
        </w:rPr>
      </w:pPr>
    </w:p>
    <w:p w:rsidR="00942E50" w:rsidRPr="00C3041F" w:rsidRDefault="00942E50" w:rsidP="00942E50">
      <w:pPr>
        <w:pStyle w:val="Tytu"/>
        <w:spacing w:after="60"/>
        <w:jc w:val="both"/>
        <w:rPr>
          <w:rFonts w:ascii="Calibri" w:hAnsi="Calibri" w:cs="Calibri"/>
          <w:sz w:val="22"/>
          <w:szCs w:val="22"/>
        </w:rPr>
      </w:pPr>
      <w:r w:rsidRPr="00C3041F">
        <w:rPr>
          <w:rFonts w:ascii="Calibri" w:hAnsi="Calibri" w:cs="Calibri"/>
          <w:sz w:val="22"/>
          <w:szCs w:val="22"/>
        </w:rPr>
        <w:t>Nr umowy:</w:t>
      </w:r>
    </w:p>
    <w:p w:rsidR="00942E50" w:rsidRPr="00C3041F" w:rsidRDefault="00942E50" w:rsidP="00942E50">
      <w:pPr>
        <w:spacing w:after="60"/>
        <w:jc w:val="both"/>
        <w:rPr>
          <w:rFonts w:cs="Calibri"/>
        </w:rPr>
      </w:pPr>
      <w:r w:rsidRPr="00C3041F">
        <w:rPr>
          <w:rFonts w:cs="Calibri"/>
        </w:rPr>
        <w:t xml:space="preserve">Umowa o dofinansowanie Projektu: </w:t>
      </w:r>
      <w:r w:rsidRPr="00C3041F">
        <w:rPr>
          <w:rFonts w:cs="Calibri"/>
          <w:i/>
        </w:rPr>
        <w:t>[tytuł projektu]</w:t>
      </w:r>
      <w:r w:rsidRPr="00C3041F">
        <w:rPr>
          <w:rFonts w:cs="Calibri"/>
        </w:rPr>
        <w:t xml:space="preserve"> w ramach Programu Operacyjnego Wiedza Edukacja Rozwój </w:t>
      </w:r>
      <w:r>
        <w:rPr>
          <w:rFonts w:cs="Calibri"/>
        </w:rPr>
        <w:t xml:space="preserve">2014-2020 </w:t>
      </w:r>
      <w:r w:rsidRPr="00C3041F">
        <w:rPr>
          <w:rFonts w:cs="Calibri"/>
        </w:rPr>
        <w:t xml:space="preserve">współfinansowanego ze środków Europejskiego Funduszu Społecznego, zawarta w ………………… </w:t>
      </w:r>
      <w:r w:rsidRPr="00C3041F">
        <w:rPr>
          <w:rFonts w:cs="Calibri"/>
          <w:i/>
        </w:rPr>
        <w:t>[miejsce zawarcia umowy]</w:t>
      </w:r>
      <w:r w:rsidRPr="00C3041F">
        <w:rPr>
          <w:rFonts w:cs="Calibri"/>
        </w:rPr>
        <w:t xml:space="preserve"> w dniu ….................. pomiędzy: </w:t>
      </w:r>
    </w:p>
    <w:p w:rsidR="00942E50" w:rsidRPr="00C3041F" w:rsidRDefault="00942E50" w:rsidP="00942E50">
      <w:pPr>
        <w:spacing w:after="60"/>
        <w:jc w:val="both"/>
        <w:rPr>
          <w:rFonts w:cs="Calibri"/>
        </w:rPr>
      </w:pPr>
      <w:r w:rsidRPr="00C3041F">
        <w:rPr>
          <w:rFonts w:cs="Calibri"/>
        </w:rPr>
        <w:t xml:space="preserve">..................................................................................................... </w:t>
      </w:r>
      <w:r w:rsidRPr="00C3041F">
        <w:rPr>
          <w:rFonts w:cs="Calibri"/>
          <w:i/>
        </w:rPr>
        <w:t>[nazwa i adres instytucji]</w:t>
      </w:r>
      <w:r w:rsidRPr="00C3041F">
        <w:rPr>
          <w:rFonts w:cs="Calibri"/>
        </w:rPr>
        <w:t>, zwaną/ym dalej „Instytucją Pośredniczącą”</w:t>
      </w:r>
      <w:r>
        <w:rPr>
          <w:rStyle w:val="Odwoanieprzypisudolnego"/>
          <w:rFonts w:cs="Calibri"/>
        </w:rPr>
        <w:footnoteReference w:id="99"/>
      </w:r>
      <w:r w:rsidRPr="00C3041F">
        <w:rPr>
          <w:rFonts w:cs="Calibri"/>
        </w:rPr>
        <w:t>,</w:t>
      </w:r>
    </w:p>
    <w:p w:rsidR="00942E50" w:rsidRPr="00C3041F" w:rsidRDefault="00942E50" w:rsidP="00942E50">
      <w:pPr>
        <w:spacing w:after="60"/>
        <w:jc w:val="both"/>
        <w:rPr>
          <w:rFonts w:cs="Calibri"/>
        </w:rPr>
      </w:pPr>
      <w:r w:rsidRPr="00C3041F">
        <w:rPr>
          <w:rFonts w:cs="Calibri"/>
        </w:rPr>
        <w:t xml:space="preserve">reprezentowaną przez: </w:t>
      </w:r>
    </w:p>
    <w:p w:rsidR="00942E50" w:rsidRPr="00C3041F" w:rsidRDefault="00942E50" w:rsidP="00942E50">
      <w:pPr>
        <w:spacing w:after="60"/>
        <w:jc w:val="both"/>
        <w:rPr>
          <w:rFonts w:cs="Calibri"/>
        </w:rPr>
      </w:pPr>
      <w:r w:rsidRPr="00C3041F">
        <w:rPr>
          <w:rFonts w:cs="Calibri"/>
        </w:rPr>
        <w:t>……………………………………………….............................................................................</w:t>
      </w:r>
      <w:r>
        <w:rPr>
          <w:rStyle w:val="Odwoanieprzypisudolnego"/>
          <w:rFonts w:cs="Calibri"/>
        </w:rPr>
        <w:footnoteReference w:id="100"/>
      </w:r>
    </w:p>
    <w:p w:rsidR="00942E50" w:rsidRPr="00C3041F" w:rsidRDefault="00942E50" w:rsidP="00942E50">
      <w:pPr>
        <w:spacing w:after="60"/>
        <w:jc w:val="both"/>
        <w:rPr>
          <w:rFonts w:cs="Calibri"/>
        </w:rPr>
      </w:pPr>
      <w:r w:rsidRPr="00C3041F">
        <w:rPr>
          <w:rFonts w:cs="Calibri"/>
        </w:rPr>
        <w:t xml:space="preserve"> a</w:t>
      </w:r>
    </w:p>
    <w:p w:rsidR="00942E50" w:rsidRPr="00C3041F" w:rsidRDefault="00942E50" w:rsidP="00942E50">
      <w:pPr>
        <w:spacing w:after="60"/>
        <w:jc w:val="both"/>
        <w:rPr>
          <w:rFonts w:cs="Calibri"/>
          <w:i/>
        </w:rPr>
      </w:pPr>
      <w:r w:rsidRPr="00C3041F">
        <w:rPr>
          <w:rFonts w:cs="Calibri"/>
        </w:rPr>
        <w:t>.....................................................................................................</w:t>
      </w:r>
      <w:r w:rsidRPr="00C3041F">
        <w:rPr>
          <w:rFonts w:cs="Calibri"/>
          <w:i/>
        </w:rPr>
        <w:t>[nazwa i adres Beneficjenta</w:t>
      </w:r>
      <w:r w:rsidRPr="00C3041F">
        <w:rPr>
          <w:rStyle w:val="Odwoanieprzypisudolnego"/>
          <w:rFonts w:cs="Calibri"/>
          <w:i/>
        </w:rPr>
        <w:footnoteReference w:id="101"/>
      </w:r>
      <w:r w:rsidRPr="00C3041F">
        <w:rPr>
          <w:rFonts w:cs="Calibri"/>
          <w:i/>
        </w:rPr>
        <w:t xml:space="preserve">, </w:t>
      </w:r>
      <w:r>
        <w:rPr>
          <w:rFonts w:cs="Calibri"/>
          <w:i/>
        </w:rPr>
        <w:t xml:space="preserve">NIP, </w:t>
      </w:r>
      <w:r>
        <w:rPr>
          <w:rFonts w:cs="Calibri"/>
          <w:i/>
        </w:rPr>
        <w:br/>
      </w:r>
      <w:r w:rsidRPr="00C3041F">
        <w:rPr>
          <w:rFonts w:cs="Calibri"/>
          <w:i/>
        </w:rPr>
        <w:t xml:space="preserve">a gdy posiada - również REGON], </w:t>
      </w:r>
      <w:r w:rsidRPr="00C3041F">
        <w:rPr>
          <w:rFonts w:cs="Calibri"/>
        </w:rPr>
        <w:t>zwaną/ym dalej</w:t>
      </w:r>
      <w:r w:rsidRPr="00C3041F">
        <w:rPr>
          <w:rFonts w:cs="Calibri"/>
          <w:i/>
        </w:rPr>
        <w:t xml:space="preserve"> „</w:t>
      </w:r>
      <w:r w:rsidRPr="00C3041F">
        <w:rPr>
          <w:rFonts w:cs="Calibri"/>
        </w:rPr>
        <w:t xml:space="preserve">Beneficjentem”, </w:t>
      </w:r>
      <w:r w:rsidRPr="00C3041F">
        <w:rPr>
          <w:rFonts w:cs="Calibri"/>
          <w:i/>
        </w:rPr>
        <w:t xml:space="preserve">działającym w imieniu </w:t>
      </w:r>
      <w:r>
        <w:rPr>
          <w:rFonts w:cs="Calibri"/>
          <w:i/>
        </w:rPr>
        <w:t xml:space="preserve">własnym oraz Partnerów oraz </w:t>
      </w:r>
      <w:r w:rsidRPr="00C3041F">
        <w:rPr>
          <w:rFonts w:cs="Calibri"/>
          <w:i/>
        </w:rPr>
        <w:t xml:space="preserve">na rzecz </w:t>
      </w:r>
      <w:r>
        <w:rPr>
          <w:rFonts w:cs="Calibri"/>
          <w:i/>
        </w:rPr>
        <w:t xml:space="preserve">własną i </w:t>
      </w:r>
      <w:r w:rsidRPr="00C3041F">
        <w:rPr>
          <w:rFonts w:cs="Calibri"/>
          <w:i/>
        </w:rPr>
        <w:t>Partnerów</w:t>
      </w:r>
      <w:r w:rsidRPr="00C3041F">
        <w:rPr>
          <w:rStyle w:val="Odwoanieprzypisudolnego"/>
          <w:rFonts w:cs="Calibri"/>
          <w:i/>
        </w:rPr>
        <w:footnoteReference w:id="102"/>
      </w:r>
      <w:r w:rsidRPr="00C3041F">
        <w:rPr>
          <w:rFonts w:cs="Calibri"/>
          <w:i/>
        </w:rPr>
        <w:t xml:space="preserve"> </w:t>
      </w:r>
      <w:r w:rsidRPr="00C3041F">
        <w:rPr>
          <w:rFonts w:cs="Calibri"/>
        </w:rPr>
        <w:t>.....................................................................................................</w:t>
      </w:r>
      <w:r w:rsidRPr="00C3041F">
        <w:rPr>
          <w:rFonts w:cs="Calibri"/>
          <w:i/>
        </w:rPr>
        <w:t>[nazwa i adres Partnerów],</w:t>
      </w:r>
    </w:p>
    <w:p w:rsidR="00942E50" w:rsidRPr="00C3041F" w:rsidRDefault="00942E50" w:rsidP="00942E50">
      <w:pPr>
        <w:spacing w:after="60"/>
        <w:jc w:val="both"/>
        <w:rPr>
          <w:rFonts w:cs="Calibri"/>
        </w:rPr>
      </w:pPr>
      <w:r w:rsidRPr="00C3041F">
        <w:rPr>
          <w:rFonts w:cs="Calibri"/>
        </w:rPr>
        <w:t xml:space="preserve">reprezentowanym przez:  </w:t>
      </w:r>
    </w:p>
    <w:p w:rsidR="00942E50" w:rsidRPr="00C3041F" w:rsidRDefault="00942E50" w:rsidP="00942E50">
      <w:pPr>
        <w:spacing w:after="60"/>
        <w:jc w:val="both"/>
        <w:rPr>
          <w:rFonts w:cs="Calibri"/>
        </w:rPr>
      </w:pPr>
      <w:r w:rsidRPr="00C3041F">
        <w:rPr>
          <w:rFonts w:cs="Calibri"/>
        </w:rPr>
        <w:t>..............................................................……...............................................................</w:t>
      </w:r>
      <w:r>
        <w:rPr>
          <w:rStyle w:val="Odwoanieprzypisudolnego"/>
          <w:rFonts w:cs="Calibri"/>
        </w:rPr>
        <w:footnoteReference w:id="103"/>
      </w:r>
    </w:p>
    <w:p w:rsidR="00942E50" w:rsidRPr="00C3041F" w:rsidRDefault="00942E50" w:rsidP="00942E50">
      <w:pPr>
        <w:pStyle w:val="Tekstpodstawowy"/>
        <w:spacing w:after="60"/>
        <w:rPr>
          <w:rFonts w:ascii="Calibri" w:hAnsi="Calibri" w:cs="Calibri"/>
          <w:b/>
          <w:sz w:val="22"/>
          <w:szCs w:val="22"/>
        </w:rPr>
      </w:pPr>
    </w:p>
    <w:p w:rsidR="00942E50" w:rsidRPr="00C3041F" w:rsidRDefault="00942E50" w:rsidP="00942E50">
      <w:pPr>
        <w:pStyle w:val="xl33"/>
        <w:spacing w:before="0" w:after="60"/>
        <w:rPr>
          <w:rFonts w:ascii="Calibri" w:hAnsi="Calibri" w:cs="Calibri"/>
          <w:sz w:val="22"/>
          <w:szCs w:val="22"/>
        </w:rPr>
      </w:pPr>
      <w:r w:rsidRPr="00C3041F">
        <w:rPr>
          <w:rFonts w:ascii="Calibri" w:hAnsi="Calibri" w:cs="Calibri"/>
          <w:sz w:val="22"/>
          <w:szCs w:val="22"/>
        </w:rPr>
        <w:t>§ 1.</w:t>
      </w:r>
    </w:p>
    <w:p w:rsidR="00942E50" w:rsidRPr="00C3041F" w:rsidRDefault="00942E50" w:rsidP="00942E50">
      <w:pPr>
        <w:pStyle w:val="Tekstpodstawowy"/>
        <w:spacing w:after="60"/>
        <w:rPr>
          <w:rFonts w:ascii="Calibri" w:hAnsi="Calibri" w:cs="Calibri"/>
          <w:sz w:val="22"/>
          <w:szCs w:val="22"/>
        </w:rPr>
      </w:pPr>
      <w:r w:rsidRPr="00C3041F">
        <w:rPr>
          <w:rFonts w:ascii="Calibri" w:hAnsi="Calibri" w:cs="Calibri"/>
          <w:sz w:val="22"/>
          <w:szCs w:val="22"/>
        </w:rPr>
        <w:t>Ilekroć w umowie jest mowa o:</w:t>
      </w:r>
    </w:p>
    <w:p w:rsidR="00942E50" w:rsidRPr="00C3041F" w:rsidRDefault="00942E50" w:rsidP="00942E50">
      <w:pPr>
        <w:numPr>
          <w:ilvl w:val="0"/>
          <w:numId w:val="40"/>
        </w:numPr>
        <w:spacing w:after="60" w:line="240" w:lineRule="auto"/>
        <w:jc w:val="both"/>
        <w:rPr>
          <w:rFonts w:cs="Calibri"/>
        </w:rPr>
      </w:pPr>
      <w:r w:rsidRPr="00C3041F">
        <w:rPr>
          <w:rFonts w:cs="Calibri"/>
        </w:rPr>
        <w:t>„danych osobowych” oznacza to dane osobowe w rozumieniu ustawy z dnia 29 sierpnia  1997 r. o ochronie danych osobowych (Dz. U. z 20</w:t>
      </w:r>
      <w:r>
        <w:rPr>
          <w:rFonts w:cs="Calibri"/>
        </w:rPr>
        <w:t>14</w:t>
      </w:r>
      <w:r w:rsidRPr="00C3041F">
        <w:rPr>
          <w:rFonts w:cs="Calibri"/>
        </w:rPr>
        <w:t xml:space="preserve"> r. poz. </w:t>
      </w:r>
      <w:r>
        <w:rPr>
          <w:rFonts w:cs="Calibri"/>
        </w:rPr>
        <w:t>1182, z późn. zm.</w:t>
      </w:r>
      <w:r w:rsidRPr="00C3041F">
        <w:rPr>
          <w:rFonts w:cs="Calibri"/>
        </w:rPr>
        <w:t>)</w:t>
      </w:r>
      <w:r>
        <w:rPr>
          <w:rFonts w:cs="Calibri"/>
        </w:rPr>
        <w:t>, zwanej dalej „ustawą o ochronie danych osobowych”</w:t>
      </w:r>
      <w:r w:rsidRPr="00C3041F">
        <w:rPr>
          <w:rFonts w:cs="Calibri"/>
        </w:rPr>
        <w:t xml:space="preserve">, dotyczące uczestników </w:t>
      </w:r>
      <w:r>
        <w:rPr>
          <w:rFonts w:cs="Calibri"/>
        </w:rPr>
        <w:t>P</w:t>
      </w:r>
      <w:r w:rsidRPr="00C3041F">
        <w:rPr>
          <w:rFonts w:cs="Calibri"/>
        </w:rPr>
        <w:t xml:space="preserve">rojektu, które muszą być przetwarzane przez Instytucję Pośredniczącą oraz </w:t>
      </w:r>
      <w:r>
        <w:rPr>
          <w:rFonts w:cs="Calibri"/>
        </w:rPr>
        <w:t>B</w:t>
      </w:r>
      <w:r w:rsidRPr="00C3041F">
        <w:rPr>
          <w:rFonts w:cs="Calibri"/>
        </w:rPr>
        <w:t xml:space="preserve">eneficjenta w celu wykonania </w:t>
      </w:r>
      <w:r w:rsidRPr="00A20987">
        <w:rPr>
          <w:rFonts w:cs="Calibri"/>
        </w:rPr>
        <w:t xml:space="preserve">Porozumienia w sprawie </w:t>
      </w:r>
      <w:r w:rsidRPr="00F77A72">
        <w:rPr>
          <w:rFonts w:cs="Calibri"/>
        </w:rPr>
        <w:t xml:space="preserve">realizacji </w:t>
      </w:r>
      <w:r>
        <w:rPr>
          <w:rFonts w:cs="Calibri"/>
        </w:rPr>
        <w:t>Programu Operacyjnego Wiedza Edukacja Rozwój 2014-2020</w:t>
      </w:r>
      <w:r w:rsidRPr="00C3041F">
        <w:rPr>
          <w:rFonts w:cs="Calibri"/>
        </w:rPr>
        <w:t xml:space="preserve"> nr ………………………… zawartego w dniu ……………………</w:t>
      </w:r>
      <w:r w:rsidRPr="00C3041F">
        <w:rPr>
          <w:rFonts w:cs="Calibri"/>
          <w:vertAlign w:val="superscript"/>
        </w:rPr>
        <w:footnoteReference w:id="104"/>
      </w:r>
      <w:r w:rsidRPr="00C3041F">
        <w:rPr>
          <w:rFonts w:cs="Calibri"/>
        </w:rPr>
        <w:t>;</w:t>
      </w:r>
    </w:p>
    <w:p w:rsidR="00942E50" w:rsidRPr="006E4377" w:rsidRDefault="00942E50" w:rsidP="00942E50">
      <w:pPr>
        <w:numPr>
          <w:ilvl w:val="0"/>
          <w:numId w:val="40"/>
        </w:numPr>
        <w:spacing w:after="60" w:line="240" w:lineRule="auto"/>
        <w:jc w:val="both"/>
        <w:rPr>
          <w:rFonts w:cs="Calibri"/>
        </w:rPr>
      </w:pPr>
      <w:r w:rsidRPr="006E4377">
        <w:rPr>
          <w:rFonts w:cs="Calibri"/>
        </w:rPr>
        <w:t>„dniach roboczych” oznacza to dni z wyłączeniem sobót i dni ustawowo wolnych od pracy</w:t>
      </w:r>
      <w:r w:rsidRPr="005F1E44">
        <w:rPr>
          <w:rFonts w:cs="Calibri"/>
        </w:rPr>
        <w:t xml:space="preserve"> w rozumieniu ustawy z dnia 18 stycznia 1951 r. o dniach wolnych od pracy (Dz.U. z 2015 r. poz. 90)</w:t>
      </w:r>
      <w:r w:rsidRPr="006E4377">
        <w:rPr>
          <w:rFonts w:cs="Calibri"/>
        </w:rPr>
        <w:t>;</w:t>
      </w:r>
    </w:p>
    <w:p w:rsidR="00942E50" w:rsidRPr="00C3041F" w:rsidRDefault="00942E50" w:rsidP="00942E50">
      <w:pPr>
        <w:numPr>
          <w:ilvl w:val="0"/>
          <w:numId w:val="40"/>
        </w:numPr>
        <w:spacing w:after="60" w:line="240" w:lineRule="auto"/>
        <w:jc w:val="both"/>
        <w:rPr>
          <w:rFonts w:cs="Calibri"/>
        </w:rPr>
      </w:pPr>
      <w:r w:rsidRPr="00C3041F">
        <w:rPr>
          <w:rFonts w:cs="Calibri"/>
        </w:rPr>
        <w:t xml:space="preserve">„Działaniu” oznacza to </w:t>
      </w:r>
      <w:r w:rsidRPr="00C3041F">
        <w:rPr>
          <w:rFonts w:cs="Calibri"/>
          <w:i/>
          <w:iCs/>
        </w:rPr>
        <w:t>[</w:t>
      </w:r>
      <w:r w:rsidRPr="00C3041F">
        <w:rPr>
          <w:rFonts w:cs="Calibri"/>
          <w:i/>
        </w:rPr>
        <w:t>nazwa i numer Działania]</w:t>
      </w:r>
      <w:r w:rsidRPr="00C3041F">
        <w:rPr>
          <w:rFonts w:cs="Calibri"/>
        </w:rPr>
        <w:t>;</w:t>
      </w:r>
    </w:p>
    <w:p w:rsidR="00942E50" w:rsidRPr="00EB3305" w:rsidRDefault="00942E50" w:rsidP="00942E50">
      <w:pPr>
        <w:numPr>
          <w:ilvl w:val="0"/>
          <w:numId w:val="40"/>
        </w:numPr>
        <w:spacing w:after="60" w:line="240" w:lineRule="auto"/>
        <w:jc w:val="both"/>
        <w:rPr>
          <w:rFonts w:cs="Calibri"/>
          <w:i/>
        </w:rPr>
      </w:pPr>
      <w:r w:rsidRPr="00EB3305">
        <w:rPr>
          <w:rFonts w:cs="Calibri"/>
          <w:i/>
        </w:rPr>
        <w:t xml:space="preserve">„Instytucji Zarządzającej” oznacza to </w:t>
      </w:r>
      <w:r>
        <w:rPr>
          <w:rFonts w:cs="Calibri"/>
          <w:i/>
        </w:rPr>
        <w:t>ministra właściwego do spraw rozwoju regionalnego</w:t>
      </w:r>
      <w:r w:rsidRPr="00EB3305">
        <w:rPr>
          <w:rFonts w:cs="Calibri"/>
          <w:i/>
        </w:rPr>
        <w:t>;</w:t>
      </w:r>
      <w:r>
        <w:rPr>
          <w:rStyle w:val="Odwoanieprzypisudolnego"/>
          <w:rFonts w:cs="Calibri"/>
          <w:i/>
        </w:rPr>
        <w:footnoteReference w:id="105"/>
      </w:r>
    </w:p>
    <w:p w:rsidR="00942E50" w:rsidRPr="00154679" w:rsidRDefault="00942E50" w:rsidP="00942E50">
      <w:pPr>
        <w:numPr>
          <w:ilvl w:val="0"/>
          <w:numId w:val="40"/>
        </w:numPr>
        <w:spacing w:after="60" w:line="240" w:lineRule="auto"/>
        <w:jc w:val="both"/>
        <w:rPr>
          <w:rFonts w:cs="Calibri"/>
        </w:rPr>
      </w:pPr>
      <w:r w:rsidRPr="00154679">
        <w:rPr>
          <w:rFonts w:cs="Calibri"/>
        </w:rPr>
        <w:t>„</w:t>
      </w:r>
      <w:r w:rsidRPr="005F1E44">
        <w:rPr>
          <w:rFonts w:cs="Calibri"/>
        </w:rPr>
        <w:t>okresie rozliczeniowym</w:t>
      </w:r>
      <w:r w:rsidRPr="00154679">
        <w:rPr>
          <w:rFonts w:cs="Calibri"/>
        </w:rPr>
        <w:t>”</w:t>
      </w:r>
      <w:r>
        <w:rPr>
          <w:rFonts w:cs="Calibri"/>
        </w:rPr>
        <w:t xml:space="preserve"> oznacza to okres …………</w:t>
      </w:r>
      <w:r>
        <w:rPr>
          <w:rStyle w:val="Odwoanieprzypisudolnego"/>
          <w:rFonts w:cs="Calibri"/>
        </w:rPr>
        <w:footnoteReference w:id="106"/>
      </w:r>
      <w:r>
        <w:rPr>
          <w:rFonts w:cs="Calibri"/>
          <w:i/>
        </w:rPr>
        <w:t xml:space="preserve">, </w:t>
      </w:r>
      <w:r>
        <w:rPr>
          <w:rFonts w:cs="Calibri"/>
        </w:rPr>
        <w:t>przy czym okres rozliczeniowy może podlegać zmianie pod warunkiem akceptacji przez Beneficjenta i Instytucję Pośredniczącą, co nie wymaga formy aneksu do umowy;</w:t>
      </w:r>
    </w:p>
    <w:p w:rsidR="00942E50" w:rsidRDefault="00942E50" w:rsidP="00942E50">
      <w:pPr>
        <w:numPr>
          <w:ilvl w:val="0"/>
          <w:numId w:val="40"/>
        </w:numPr>
        <w:spacing w:after="60" w:line="240" w:lineRule="auto"/>
        <w:jc w:val="both"/>
        <w:rPr>
          <w:rFonts w:cs="Calibri"/>
        </w:rPr>
      </w:pPr>
      <w:r w:rsidRPr="00C3041F">
        <w:rPr>
          <w:rFonts w:cs="Calibri"/>
        </w:rPr>
        <w:t xml:space="preserve"> „Osi Priorytetowej” oznacza to </w:t>
      </w:r>
      <w:r w:rsidRPr="00C3041F">
        <w:rPr>
          <w:rFonts w:cs="Calibri"/>
          <w:i/>
        </w:rPr>
        <w:t>[nazwa i numer Osi]</w:t>
      </w:r>
      <w:r w:rsidRPr="00C3041F">
        <w:rPr>
          <w:rFonts w:cs="Calibri"/>
        </w:rPr>
        <w:t>;</w:t>
      </w:r>
    </w:p>
    <w:p w:rsidR="00942E50" w:rsidRDefault="00942E50" w:rsidP="00942E50">
      <w:pPr>
        <w:numPr>
          <w:ilvl w:val="0"/>
          <w:numId w:val="40"/>
        </w:numPr>
        <w:spacing w:after="60" w:line="240" w:lineRule="auto"/>
        <w:jc w:val="both"/>
        <w:rPr>
          <w:rFonts w:cs="Calibri"/>
        </w:rPr>
      </w:pPr>
      <w:r>
        <w:rPr>
          <w:rFonts w:cs="Calibri"/>
        </w:rPr>
        <w:t xml:space="preserve">„Poddziałaniu” oznacza to </w:t>
      </w:r>
      <w:r>
        <w:rPr>
          <w:rFonts w:cs="Calibri"/>
          <w:i/>
        </w:rPr>
        <w:t>[nazwa i numer Poddziałania];</w:t>
      </w:r>
    </w:p>
    <w:p w:rsidR="00942E50" w:rsidRDefault="00942E50" w:rsidP="00942E50">
      <w:pPr>
        <w:numPr>
          <w:ilvl w:val="0"/>
          <w:numId w:val="40"/>
        </w:numPr>
        <w:spacing w:after="60" w:line="240" w:lineRule="auto"/>
        <w:jc w:val="both"/>
        <w:rPr>
          <w:rFonts w:cs="Calibri"/>
        </w:rPr>
      </w:pPr>
      <w:r>
        <w:rPr>
          <w:rFonts w:cs="Calibri"/>
        </w:rPr>
        <w:t xml:space="preserve"> „Powierzającym” oznacza to ministra właściwego ds. rozwoju regionalnego  , który jako administrator danych osobowych powierzył Instytucji Pośredniczącej w drodze odrębnego </w:t>
      </w:r>
      <w:r w:rsidRPr="00EB3305">
        <w:rPr>
          <w:rFonts w:cs="Calibri"/>
          <w:i/>
        </w:rPr>
        <w:t xml:space="preserve">Porozumienia </w:t>
      </w:r>
      <w:r>
        <w:rPr>
          <w:rFonts w:cs="Calibri"/>
          <w:i/>
        </w:rPr>
        <w:br/>
      </w:r>
      <w:r w:rsidRPr="00EB3305">
        <w:rPr>
          <w:rFonts w:cs="Calibri"/>
          <w:i/>
        </w:rPr>
        <w:t>w sprawie powierzenia przetwarzania danych osobowych w związku z realizacj</w:t>
      </w:r>
      <w:r>
        <w:rPr>
          <w:rFonts w:cs="Calibri"/>
          <w:i/>
        </w:rPr>
        <w:t>ą</w:t>
      </w:r>
      <w:r w:rsidRPr="00EB3305">
        <w:rPr>
          <w:rFonts w:cs="Calibri"/>
          <w:i/>
        </w:rPr>
        <w:t xml:space="preserve"> Programu Operacyjnego </w:t>
      </w:r>
      <w:r>
        <w:rPr>
          <w:rFonts w:cs="Calibri"/>
          <w:i/>
        </w:rPr>
        <w:t>W</w:t>
      </w:r>
      <w:r w:rsidRPr="00EB3305">
        <w:rPr>
          <w:rFonts w:cs="Calibri"/>
          <w:i/>
        </w:rPr>
        <w:t>iedza Edukacja Rozwój</w:t>
      </w:r>
      <w:r>
        <w:rPr>
          <w:rFonts w:cs="Calibri"/>
        </w:rPr>
        <w:t xml:space="preserve"> </w:t>
      </w:r>
      <w:r w:rsidRPr="00B37929">
        <w:rPr>
          <w:rFonts w:cs="Calibri"/>
          <w:i/>
        </w:rPr>
        <w:t>2014-2020</w:t>
      </w:r>
      <w:r>
        <w:rPr>
          <w:rFonts w:cs="Calibri"/>
        </w:rPr>
        <w:t xml:space="preserve"> przetwarzanie danych osobowych ze zbiorów:</w:t>
      </w:r>
    </w:p>
    <w:p w:rsidR="00942E50" w:rsidRDefault="00942E50" w:rsidP="00942E50">
      <w:pPr>
        <w:numPr>
          <w:ilvl w:val="0"/>
          <w:numId w:val="72"/>
        </w:numPr>
        <w:spacing w:after="60" w:line="240" w:lineRule="auto"/>
        <w:jc w:val="both"/>
        <w:rPr>
          <w:rFonts w:cs="Calibri"/>
        </w:rPr>
      </w:pPr>
      <w:r>
        <w:rPr>
          <w:rFonts w:cs="Calibri"/>
        </w:rPr>
        <w:t>Program Operacyjny Wiedza Edukacja Rozwój,</w:t>
      </w:r>
    </w:p>
    <w:p w:rsidR="00942E50" w:rsidRPr="00C3041F" w:rsidRDefault="00942E50" w:rsidP="00942E50">
      <w:pPr>
        <w:numPr>
          <w:ilvl w:val="0"/>
          <w:numId w:val="72"/>
        </w:numPr>
        <w:spacing w:after="60" w:line="240" w:lineRule="auto"/>
        <w:jc w:val="both"/>
        <w:rPr>
          <w:rFonts w:cs="Calibri"/>
        </w:rPr>
      </w:pPr>
      <w:r>
        <w:rPr>
          <w:rFonts w:cs="Calibri"/>
        </w:rPr>
        <w:t xml:space="preserve">Centralny  system teleinformatyczny wspierający realizację programów operacyjnych; </w:t>
      </w:r>
    </w:p>
    <w:p w:rsidR="00942E50" w:rsidRPr="00C3041F" w:rsidRDefault="00942E50" w:rsidP="00942E50">
      <w:pPr>
        <w:numPr>
          <w:ilvl w:val="0"/>
          <w:numId w:val="40"/>
        </w:numPr>
        <w:spacing w:after="60" w:line="240" w:lineRule="auto"/>
        <w:jc w:val="both"/>
        <w:rPr>
          <w:rFonts w:cs="Calibri"/>
        </w:rPr>
      </w:pPr>
      <w:r w:rsidRPr="00C3041F">
        <w:rPr>
          <w:rFonts w:cs="Calibri"/>
        </w:rPr>
        <w:t>„Programie” oznacza to Program Operacyjny Wiedza Edukacja Rozwój</w:t>
      </w:r>
      <w:r>
        <w:rPr>
          <w:rFonts w:cs="Calibri"/>
        </w:rPr>
        <w:t xml:space="preserve"> 2014-2020</w:t>
      </w:r>
      <w:r w:rsidRPr="00C3041F">
        <w:rPr>
          <w:rFonts w:cs="Calibri"/>
        </w:rPr>
        <w:t xml:space="preserve"> </w:t>
      </w:r>
      <w:r>
        <w:rPr>
          <w:rFonts w:cs="Calibri"/>
        </w:rPr>
        <w:t>przyjęty</w:t>
      </w:r>
      <w:r w:rsidRPr="00C3041F">
        <w:rPr>
          <w:rFonts w:cs="Calibri"/>
        </w:rPr>
        <w:t xml:space="preserve"> decyzją </w:t>
      </w:r>
      <w:r>
        <w:rPr>
          <w:rFonts w:cs="Calibri"/>
        </w:rPr>
        <w:t xml:space="preserve">wykonawczą </w:t>
      </w:r>
      <w:r w:rsidRPr="00C3041F">
        <w:rPr>
          <w:rFonts w:cs="Calibri"/>
        </w:rPr>
        <w:t xml:space="preserve">Komisji z dnia </w:t>
      </w:r>
      <w:r>
        <w:rPr>
          <w:rFonts w:cs="Calibri"/>
        </w:rPr>
        <w:t>17 grudnia 2014 r. przyjmującą niektóre elementy programu operacyjnego „Wiedza, Edukacja, Rozwój 2014-</w:t>
      </w:r>
      <w:smartTag w:uri="urn:schemas-microsoft-com:office:smarttags" w:element="metricconverter">
        <w:smartTagPr>
          <w:attr w:name="ProductID" w:val="2020”"/>
        </w:smartTagPr>
        <w:r>
          <w:rPr>
            <w:rFonts w:cs="Calibri"/>
          </w:rPr>
          <w:t>2020”</w:t>
        </w:r>
      </w:smartTag>
      <w:r>
        <w:rPr>
          <w:rFonts w:cs="Calibri"/>
        </w:rPr>
        <w:t xml:space="preserve"> do wsparcia z Europejskiego Funduszu Społecznego i szczególnej alokacji na Inicjatywę na rzecz zatrudnienia ludzi młodych w ramach celu „Inwestycje na rzecz wzrostu i zatrudnienia” w Polsce </w:t>
      </w:r>
      <w:r w:rsidRPr="00C3041F">
        <w:rPr>
          <w:rFonts w:cs="Calibri"/>
        </w:rPr>
        <w:t xml:space="preserve">nr </w:t>
      </w:r>
      <w:r>
        <w:rPr>
          <w:rFonts w:cs="Calibri"/>
        </w:rPr>
        <w:t>C(2014) 10129</w:t>
      </w:r>
      <w:r w:rsidRPr="00C3041F">
        <w:rPr>
          <w:rFonts w:cs="Calibri"/>
        </w:rPr>
        <w:t>;</w:t>
      </w:r>
    </w:p>
    <w:p w:rsidR="00942E50" w:rsidRPr="00C3041F" w:rsidRDefault="00942E50" w:rsidP="00942E50">
      <w:pPr>
        <w:numPr>
          <w:ilvl w:val="0"/>
          <w:numId w:val="40"/>
        </w:numPr>
        <w:spacing w:after="60" w:line="240" w:lineRule="auto"/>
        <w:jc w:val="both"/>
        <w:rPr>
          <w:rFonts w:cs="Calibri"/>
        </w:rPr>
      </w:pPr>
      <w:r w:rsidRPr="00C3041F">
        <w:rPr>
          <w:rFonts w:cs="Calibri"/>
        </w:rPr>
        <w:t>„Projekcie” oznacza to projekt pt. [</w:t>
      </w:r>
      <w:r w:rsidRPr="00C3041F">
        <w:rPr>
          <w:rFonts w:cs="Calibri"/>
          <w:i/>
        </w:rPr>
        <w:t>tytuł projektu</w:t>
      </w:r>
      <w:r w:rsidRPr="00C3041F">
        <w:rPr>
          <w:rFonts w:cs="Calibri"/>
        </w:rPr>
        <w:t xml:space="preserve">] realizowany w ramach </w:t>
      </w:r>
      <w:r w:rsidRPr="00D24072">
        <w:rPr>
          <w:rFonts w:cs="Calibri"/>
          <w:i/>
        </w:rPr>
        <w:t>Działania/Poddziałania</w:t>
      </w:r>
      <w:r>
        <w:rPr>
          <w:rStyle w:val="Odwoanieprzypisudolnego"/>
          <w:rFonts w:cs="Calibri"/>
          <w:i/>
        </w:rPr>
        <w:footnoteReference w:id="107"/>
      </w:r>
      <w:r>
        <w:rPr>
          <w:rFonts w:cs="Calibri"/>
          <w:i/>
        </w:rPr>
        <w:t>,</w:t>
      </w:r>
      <w:r w:rsidRPr="00C3041F">
        <w:rPr>
          <w:rFonts w:cs="Calibri"/>
        </w:rPr>
        <w:t xml:space="preserve"> określony we wniosku o dofinansowanie projektu nr .................., zwanym dalej „</w:t>
      </w:r>
      <w:r>
        <w:rPr>
          <w:rFonts w:cs="Calibri"/>
        </w:rPr>
        <w:t>W</w:t>
      </w:r>
      <w:r w:rsidRPr="00C3041F">
        <w:rPr>
          <w:rFonts w:cs="Calibri"/>
        </w:rPr>
        <w:t xml:space="preserve">nioskiem”, stanowiącym załącznik nr </w:t>
      </w:r>
      <w:r>
        <w:rPr>
          <w:rFonts w:cs="Calibri"/>
        </w:rPr>
        <w:t>2</w:t>
      </w:r>
      <w:r w:rsidRPr="00C3041F">
        <w:rPr>
          <w:rFonts w:cs="Calibri"/>
        </w:rPr>
        <w:t xml:space="preserve"> do umowy;</w:t>
      </w:r>
    </w:p>
    <w:p w:rsidR="00942E50" w:rsidRPr="00C3041F" w:rsidRDefault="00942E50" w:rsidP="00942E50">
      <w:pPr>
        <w:numPr>
          <w:ilvl w:val="0"/>
          <w:numId w:val="40"/>
        </w:numPr>
        <w:spacing w:after="60" w:line="240" w:lineRule="auto"/>
        <w:jc w:val="both"/>
        <w:rPr>
          <w:rFonts w:cs="Calibri"/>
        </w:rPr>
      </w:pPr>
      <w:r w:rsidRPr="00C3041F">
        <w:rPr>
          <w:rFonts w:cs="Calibri"/>
        </w:rPr>
        <w:t>„przetwarzaniu danych osobowych” oznacza to jakiekolwiek operacje wykonywane na danych osobowych, takie jak zbieranie, utrwalanie, przechowywanie, opracowywanie, zmienianie, udostępnianie i usuwanie</w:t>
      </w:r>
      <w:r>
        <w:rPr>
          <w:rFonts w:cs="Calibri"/>
        </w:rPr>
        <w:t>,</w:t>
      </w:r>
      <w:r w:rsidRPr="00D24072">
        <w:rPr>
          <w:rFonts w:cs="Calibri"/>
        </w:rPr>
        <w:t xml:space="preserve"> a zwłaszcza te, które wykonuje się w system</w:t>
      </w:r>
      <w:r w:rsidRPr="00161EE2">
        <w:rPr>
          <w:rFonts w:cs="Calibri"/>
        </w:rPr>
        <w:t>ach</w:t>
      </w:r>
      <w:r w:rsidRPr="00D24072">
        <w:rPr>
          <w:rFonts w:cs="Calibri"/>
        </w:rPr>
        <w:t xml:space="preserve"> informatyczny</w:t>
      </w:r>
      <w:r w:rsidRPr="00161EE2">
        <w:rPr>
          <w:rFonts w:cs="Calibri"/>
        </w:rPr>
        <w:t>ch</w:t>
      </w:r>
      <w:r w:rsidRPr="00C3041F">
        <w:rPr>
          <w:rFonts w:cs="Calibri"/>
        </w:rPr>
        <w:t>;</w:t>
      </w:r>
    </w:p>
    <w:p w:rsidR="00942E50" w:rsidRDefault="00942E50" w:rsidP="00942E50">
      <w:pPr>
        <w:numPr>
          <w:ilvl w:val="0"/>
          <w:numId w:val="40"/>
        </w:numPr>
        <w:spacing w:after="60" w:line="240" w:lineRule="auto"/>
        <w:jc w:val="both"/>
        <w:rPr>
          <w:rFonts w:cs="Calibri"/>
        </w:rPr>
      </w:pPr>
      <w:r>
        <w:rPr>
          <w:rFonts w:cs="Calibri"/>
        </w:rPr>
        <w:t xml:space="preserve">„SL2014” oznacza to centralny system teleinformatyczny wykorzystywany </w:t>
      </w:r>
      <w:r w:rsidRPr="00C3041F">
        <w:rPr>
          <w:rFonts w:cs="Calibri"/>
        </w:rPr>
        <w:t xml:space="preserve">w procesie rozliczania Projektu oraz komunikowania </w:t>
      </w:r>
      <w:r>
        <w:rPr>
          <w:rFonts w:cs="Calibri"/>
        </w:rPr>
        <w:t xml:space="preserve">się </w:t>
      </w:r>
      <w:r w:rsidRPr="00C3041F">
        <w:rPr>
          <w:rFonts w:cs="Calibri"/>
        </w:rPr>
        <w:t>z Instytucją Pośredniczącą</w:t>
      </w:r>
      <w:r>
        <w:rPr>
          <w:rFonts w:cs="Calibri"/>
        </w:rPr>
        <w:t>;</w:t>
      </w:r>
    </w:p>
    <w:p w:rsidR="00942E50" w:rsidRPr="00383BBF" w:rsidRDefault="00942E50" w:rsidP="00942E50">
      <w:pPr>
        <w:numPr>
          <w:ilvl w:val="0"/>
          <w:numId w:val="40"/>
        </w:numPr>
        <w:spacing w:after="60" w:line="240" w:lineRule="auto"/>
        <w:jc w:val="both"/>
        <w:rPr>
          <w:rFonts w:cs="Calibri"/>
        </w:rPr>
      </w:pPr>
      <w:r>
        <w:rPr>
          <w:rFonts w:cs="Calibri"/>
        </w:rPr>
        <w:t>„</w:t>
      </w:r>
      <w:r w:rsidRPr="00C3041F">
        <w:rPr>
          <w:rFonts w:cs="Calibri"/>
        </w:rPr>
        <w:t>stronie internetowej Instytucji Pośredniczącej</w:t>
      </w:r>
      <w:r>
        <w:rPr>
          <w:rFonts w:cs="Calibri"/>
        </w:rPr>
        <w:t>” oznacza to stronę internetową pod adresem</w:t>
      </w:r>
      <w:r w:rsidRPr="00C3041F">
        <w:rPr>
          <w:rFonts w:cs="Calibri"/>
        </w:rPr>
        <w:t xml:space="preserve">: </w:t>
      </w:r>
      <w:r w:rsidRPr="00C3041F">
        <w:rPr>
          <w:rFonts w:cs="Calibri"/>
          <w:i/>
          <w:iCs/>
        </w:rPr>
        <w:t>[adres strony internetowej]</w:t>
      </w:r>
      <w:r>
        <w:rPr>
          <w:rFonts w:cs="Calibri"/>
          <w:i/>
          <w:iCs/>
        </w:rPr>
        <w:t>;</w:t>
      </w:r>
    </w:p>
    <w:p w:rsidR="00942E50" w:rsidRPr="004450E0" w:rsidRDefault="00942E50" w:rsidP="00942E50">
      <w:pPr>
        <w:numPr>
          <w:ilvl w:val="0"/>
          <w:numId w:val="40"/>
        </w:numPr>
        <w:spacing w:after="60" w:line="240" w:lineRule="auto"/>
        <w:jc w:val="both"/>
        <w:rPr>
          <w:rFonts w:cs="Calibri"/>
        </w:rPr>
      </w:pPr>
      <w:r w:rsidRPr="00C3041F" w:rsidDel="0023732D">
        <w:rPr>
          <w:rFonts w:cs="Calibri"/>
          <w:i/>
          <w:iCs/>
        </w:rPr>
        <w:t xml:space="preserve"> </w:t>
      </w:r>
      <w:r w:rsidRPr="00EB3305">
        <w:rPr>
          <w:rFonts w:cs="Calibri"/>
          <w:iCs/>
        </w:rPr>
        <w:t xml:space="preserve">„uczestniku </w:t>
      </w:r>
      <w:r>
        <w:rPr>
          <w:rFonts w:cs="Calibri"/>
          <w:iCs/>
        </w:rPr>
        <w:t>P</w:t>
      </w:r>
      <w:r w:rsidRPr="00EB3305">
        <w:rPr>
          <w:rFonts w:cs="Calibri"/>
          <w:iCs/>
        </w:rPr>
        <w:t xml:space="preserve">rojektu” oznacza to </w:t>
      </w:r>
      <w:r>
        <w:rPr>
          <w:rFonts w:cs="Calibri"/>
          <w:iCs/>
        </w:rPr>
        <w:t>uczestnika</w:t>
      </w:r>
      <w:r w:rsidRPr="00EB3305">
        <w:rPr>
          <w:rFonts w:cs="Calibri"/>
          <w:iCs/>
        </w:rPr>
        <w:t xml:space="preserve"> w rozumieniu </w:t>
      </w:r>
      <w:r>
        <w:rPr>
          <w:rFonts w:cs="Calibri"/>
          <w:i/>
          <w:iCs/>
        </w:rPr>
        <w:t xml:space="preserve">Wytycznych w zakresie monitorowania postępu rzeczowego realizacji programów operacyjnych na lata 2014-2020, </w:t>
      </w:r>
      <w:r w:rsidRPr="00A84D80">
        <w:rPr>
          <w:rFonts w:cs="Calibri"/>
          <w:iCs/>
        </w:rPr>
        <w:t>zwanych dalej „</w:t>
      </w:r>
      <w:r w:rsidRPr="006D5162">
        <w:rPr>
          <w:rFonts w:cs="Calibri"/>
          <w:i/>
          <w:iCs/>
        </w:rPr>
        <w:t>Wytycznymi w zakresie monitorowania</w:t>
      </w:r>
      <w:r w:rsidRPr="00A84D80">
        <w:rPr>
          <w:rFonts w:cs="Calibri"/>
          <w:iCs/>
        </w:rPr>
        <w:t>”,</w:t>
      </w:r>
      <w:r>
        <w:rPr>
          <w:rFonts w:cs="Calibri"/>
          <w:iCs/>
        </w:rPr>
        <w:t xml:space="preserve"> zamieszczonych  </w:t>
      </w:r>
      <w:r w:rsidRPr="00C3041F">
        <w:rPr>
          <w:rFonts w:cs="Calibri"/>
        </w:rPr>
        <w:t>na stronie internetowej Instytucji Pośredniczącej</w:t>
      </w:r>
      <w:r w:rsidRPr="00C3041F">
        <w:rPr>
          <w:rFonts w:cs="Calibri"/>
          <w:iCs/>
        </w:rPr>
        <w:t>;</w:t>
      </w:r>
      <w:r>
        <w:rPr>
          <w:rFonts w:cs="Calibri"/>
        </w:rPr>
        <w:t xml:space="preserve"> </w:t>
      </w:r>
    </w:p>
    <w:p w:rsidR="00942E50" w:rsidRPr="00A77021" w:rsidRDefault="00942E50" w:rsidP="00942E50">
      <w:pPr>
        <w:numPr>
          <w:ilvl w:val="0"/>
          <w:numId w:val="40"/>
        </w:numPr>
        <w:spacing w:after="60" w:line="240" w:lineRule="auto"/>
        <w:jc w:val="both"/>
        <w:rPr>
          <w:rFonts w:cs="Calibri"/>
        </w:rPr>
      </w:pPr>
      <w:r w:rsidDel="00162F56">
        <w:rPr>
          <w:rFonts w:cs="Calibri"/>
        </w:rPr>
        <w:t xml:space="preserve"> </w:t>
      </w:r>
      <w:r w:rsidRPr="00C3041F">
        <w:rPr>
          <w:rFonts w:cs="Calibri"/>
        </w:rPr>
        <w:t xml:space="preserve">„wydatkach kwalifikowalnych” oznacza to wydatki kwalifikowalne zgodnie z </w:t>
      </w:r>
      <w:r>
        <w:rPr>
          <w:rFonts w:cs="Calibri"/>
          <w:i/>
        </w:rPr>
        <w:t>W</w:t>
      </w:r>
      <w:r w:rsidRPr="00C3041F">
        <w:rPr>
          <w:rFonts w:cs="Calibri"/>
          <w:i/>
        </w:rPr>
        <w:t xml:space="preserve">ytycznymi </w:t>
      </w:r>
      <w:r>
        <w:rPr>
          <w:rFonts w:cs="Calibri"/>
          <w:i/>
        </w:rPr>
        <w:br/>
        <w:t xml:space="preserve">w zakresie kwalifikowalności wydatków w ramach </w:t>
      </w:r>
      <w:r w:rsidRPr="00C3041F">
        <w:rPr>
          <w:rFonts w:cs="Calibri"/>
          <w:i/>
        </w:rPr>
        <w:t xml:space="preserve">Europejskiego Funduszu Rozwoju Regionalnego, Europejskiego Funduszu Społecznego oraz Funduszu Spójności </w:t>
      </w:r>
      <w:r>
        <w:rPr>
          <w:rFonts w:cs="Calibri"/>
          <w:i/>
        </w:rPr>
        <w:t>na lata</w:t>
      </w:r>
      <w:r w:rsidRPr="00C3041F">
        <w:rPr>
          <w:rFonts w:cs="Calibri"/>
          <w:i/>
        </w:rPr>
        <w:t xml:space="preserve"> 2014-2020</w:t>
      </w:r>
      <w:r>
        <w:rPr>
          <w:rFonts w:cs="Calibri"/>
          <w:i/>
        </w:rPr>
        <w:t>,</w:t>
      </w:r>
      <w:r w:rsidRPr="00B16985">
        <w:rPr>
          <w:rFonts w:cs="Calibri"/>
          <w:iCs/>
        </w:rPr>
        <w:t xml:space="preserve"> </w:t>
      </w:r>
      <w:r w:rsidRPr="00F41C2C">
        <w:rPr>
          <w:rFonts w:cs="Calibri"/>
          <w:iCs/>
        </w:rPr>
        <w:t>zwany</w:t>
      </w:r>
      <w:r>
        <w:rPr>
          <w:rFonts w:cs="Calibri"/>
          <w:iCs/>
        </w:rPr>
        <w:t>mi</w:t>
      </w:r>
      <w:r w:rsidRPr="00F41C2C">
        <w:rPr>
          <w:rFonts w:cs="Calibri"/>
          <w:iCs/>
        </w:rPr>
        <w:t xml:space="preserve"> dalej „</w:t>
      </w:r>
      <w:r w:rsidRPr="006D5162">
        <w:rPr>
          <w:rFonts w:cs="Calibri"/>
          <w:i/>
          <w:iCs/>
        </w:rPr>
        <w:t>Wytycznymi w zakresie kwalifikowalności</w:t>
      </w:r>
      <w:r w:rsidRPr="00F41C2C">
        <w:rPr>
          <w:rFonts w:cs="Calibri"/>
          <w:iCs/>
        </w:rPr>
        <w:t>”,</w:t>
      </w:r>
      <w:r w:rsidRPr="00C3041F">
        <w:rPr>
          <w:rFonts w:cs="Calibri"/>
        </w:rPr>
        <w:t xml:space="preserve"> zamieszczon</w:t>
      </w:r>
      <w:r>
        <w:rPr>
          <w:rFonts w:cs="Calibri"/>
        </w:rPr>
        <w:t>ymi</w:t>
      </w:r>
      <w:r w:rsidRPr="00C3041F">
        <w:rPr>
          <w:rFonts w:cs="Calibri"/>
        </w:rPr>
        <w:t xml:space="preserve"> na stronie internetowej Instytucji Pośredniczącej</w:t>
      </w:r>
      <w:r>
        <w:rPr>
          <w:rFonts w:cs="Calibri"/>
          <w:iCs/>
        </w:rPr>
        <w:t>.</w:t>
      </w:r>
    </w:p>
    <w:p w:rsidR="00942E50" w:rsidRPr="00C3041F" w:rsidRDefault="00942E50" w:rsidP="00942E50">
      <w:pPr>
        <w:spacing w:after="60"/>
        <w:jc w:val="center"/>
        <w:rPr>
          <w:rFonts w:cs="Calibri"/>
          <w:b/>
        </w:rPr>
      </w:pPr>
    </w:p>
    <w:p w:rsidR="00942E50" w:rsidRPr="00C3041F" w:rsidRDefault="00942E50" w:rsidP="00942E50">
      <w:pPr>
        <w:keepNext/>
        <w:spacing w:after="60"/>
        <w:jc w:val="center"/>
        <w:rPr>
          <w:rFonts w:cs="Calibri"/>
          <w:b/>
        </w:rPr>
      </w:pPr>
      <w:r w:rsidRPr="00C3041F">
        <w:rPr>
          <w:rFonts w:cs="Calibri"/>
          <w:b/>
        </w:rPr>
        <w:t>Przedmiot umowy</w:t>
      </w:r>
    </w:p>
    <w:p w:rsidR="00942E50" w:rsidRPr="00C3041F" w:rsidRDefault="00942E50" w:rsidP="00942E50">
      <w:pPr>
        <w:pStyle w:val="xl33"/>
        <w:keepNext/>
        <w:spacing w:after="60"/>
        <w:rPr>
          <w:rFonts w:ascii="Calibri" w:hAnsi="Calibri" w:cs="Calibri"/>
          <w:sz w:val="22"/>
          <w:szCs w:val="22"/>
        </w:rPr>
      </w:pPr>
      <w:r w:rsidRPr="00C3041F">
        <w:rPr>
          <w:rFonts w:ascii="Calibri" w:hAnsi="Calibri" w:cs="Calibri"/>
          <w:sz w:val="22"/>
          <w:szCs w:val="22"/>
        </w:rPr>
        <w:t>§ 2.</w:t>
      </w:r>
    </w:p>
    <w:p w:rsidR="00942E50" w:rsidRDefault="00942E50" w:rsidP="00942E50">
      <w:pPr>
        <w:pStyle w:val="Tekstpodstawowy"/>
        <w:keepNext/>
        <w:numPr>
          <w:ilvl w:val="0"/>
          <w:numId w:val="51"/>
        </w:numPr>
        <w:autoSpaceDE w:val="0"/>
        <w:autoSpaceDN w:val="0"/>
        <w:spacing w:after="60"/>
        <w:rPr>
          <w:rFonts w:ascii="Calibri" w:hAnsi="Calibri" w:cs="Calibri"/>
          <w:sz w:val="22"/>
          <w:szCs w:val="22"/>
        </w:rPr>
      </w:pPr>
      <w:r w:rsidRPr="00C3041F">
        <w:rPr>
          <w:rFonts w:ascii="Calibri" w:hAnsi="Calibri" w:cs="Calibri"/>
          <w:sz w:val="22"/>
          <w:szCs w:val="22"/>
        </w:rPr>
        <w:t>Na warunkach określonych w umowie, Instytucja Pośrednicząca przyznaje Beneficjentowi dofinansowanie na realizację Projektu</w:t>
      </w:r>
      <w:r>
        <w:rPr>
          <w:rFonts w:ascii="Calibri" w:hAnsi="Calibri" w:cs="Calibri"/>
          <w:sz w:val="22"/>
          <w:szCs w:val="22"/>
        </w:rPr>
        <w:t>,</w:t>
      </w:r>
      <w:r w:rsidRPr="003D6705">
        <w:rPr>
          <w:rFonts w:ascii="Calibri" w:hAnsi="Calibri" w:cs="Calibri"/>
          <w:sz w:val="22"/>
          <w:szCs w:val="22"/>
        </w:rPr>
        <w:t xml:space="preserve"> </w:t>
      </w:r>
      <w:r>
        <w:rPr>
          <w:rFonts w:ascii="Calibri" w:hAnsi="Calibri" w:cs="Calibri"/>
          <w:sz w:val="22"/>
          <w:szCs w:val="22"/>
        </w:rPr>
        <w:t xml:space="preserve">a Beneficjent </w:t>
      </w:r>
      <w:r w:rsidRPr="00DD38A6">
        <w:rPr>
          <w:rFonts w:ascii="Calibri" w:hAnsi="Calibri" w:cs="Calibri"/>
          <w:i/>
          <w:sz w:val="22"/>
          <w:szCs w:val="22"/>
        </w:rPr>
        <w:t>wraz z Partnerami</w:t>
      </w:r>
      <w:r>
        <w:rPr>
          <w:rFonts w:ascii="Calibri" w:hAnsi="Calibri" w:cs="Calibri"/>
          <w:sz w:val="22"/>
          <w:szCs w:val="22"/>
        </w:rPr>
        <w:t xml:space="preserve"> </w:t>
      </w:r>
      <w:r w:rsidRPr="00DD38A6">
        <w:rPr>
          <w:rFonts w:ascii="Calibri" w:hAnsi="Calibri" w:cs="Calibri"/>
          <w:i/>
          <w:sz w:val="22"/>
          <w:szCs w:val="22"/>
        </w:rPr>
        <w:t>zobowiązuje/ą</w:t>
      </w:r>
      <w:r>
        <w:rPr>
          <w:rStyle w:val="Odwoanieprzypisudolnego"/>
          <w:rFonts w:ascii="Calibri" w:hAnsi="Calibri" w:cs="Calibri"/>
          <w:i/>
          <w:sz w:val="22"/>
          <w:szCs w:val="22"/>
        </w:rPr>
        <w:footnoteReference w:id="108"/>
      </w:r>
      <w:r>
        <w:rPr>
          <w:rFonts w:ascii="Calibri" w:hAnsi="Calibri" w:cs="Calibri"/>
          <w:sz w:val="22"/>
          <w:szCs w:val="22"/>
        </w:rPr>
        <w:t xml:space="preserve"> się do jego realizacji.</w:t>
      </w:r>
    </w:p>
    <w:p w:rsidR="00942E50" w:rsidRDefault="00942E50" w:rsidP="00942E50">
      <w:pPr>
        <w:pStyle w:val="Tekstpodstawowy"/>
        <w:numPr>
          <w:ilvl w:val="0"/>
          <w:numId w:val="51"/>
        </w:numPr>
        <w:autoSpaceDE w:val="0"/>
        <w:autoSpaceDN w:val="0"/>
        <w:spacing w:after="60"/>
        <w:rPr>
          <w:rFonts w:ascii="Calibri" w:hAnsi="Calibri" w:cs="Calibri"/>
          <w:sz w:val="22"/>
          <w:szCs w:val="22"/>
        </w:rPr>
      </w:pPr>
      <w:r>
        <w:rPr>
          <w:rFonts w:ascii="Calibri" w:hAnsi="Calibri" w:cs="Calibri"/>
          <w:sz w:val="22"/>
          <w:szCs w:val="22"/>
        </w:rPr>
        <w:t>Łączna wysokość wydatków kwalifikowalnych Projektu wynosi …… zł (słownie: …) i  obejmuje:</w:t>
      </w:r>
    </w:p>
    <w:p w:rsidR="00942E50" w:rsidRDefault="00942E50" w:rsidP="00942E50">
      <w:pPr>
        <w:pStyle w:val="Tekstpodstawowy"/>
        <w:numPr>
          <w:ilvl w:val="0"/>
          <w:numId w:val="59"/>
        </w:numPr>
        <w:tabs>
          <w:tab w:val="left" w:pos="900"/>
        </w:tabs>
        <w:spacing w:after="60"/>
        <w:rPr>
          <w:rFonts w:ascii="Calibri" w:hAnsi="Calibri" w:cs="Calibri"/>
          <w:sz w:val="22"/>
          <w:szCs w:val="22"/>
        </w:rPr>
      </w:pPr>
      <w:r>
        <w:rPr>
          <w:rFonts w:ascii="Calibri" w:hAnsi="Calibri" w:cs="Calibri"/>
          <w:sz w:val="22"/>
          <w:szCs w:val="22"/>
        </w:rPr>
        <w:t>dofinansowanie</w:t>
      </w:r>
      <w:r w:rsidRPr="00C3041F">
        <w:rPr>
          <w:rFonts w:ascii="Calibri" w:hAnsi="Calibri" w:cs="Calibri"/>
          <w:sz w:val="22"/>
          <w:szCs w:val="22"/>
        </w:rPr>
        <w:t xml:space="preserve">, </w:t>
      </w:r>
      <w:r w:rsidRPr="00383BBF">
        <w:rPr>
          <w:rFonts w:ascii="Calibri" w:hAnsi="Calibri" w:cs="Calibri"/>
          <w:iCs/>
          <w:sz w:val="22"/>
          <w:szCs w:val="22"/>
        </w:rPr>
        <w:t>z następujących źródeł</w:t>
      </w:r>
      <w:r>
        <w:rPr>
          <w:rFonts w:ascii="Calibri" w:hAnsi="Calibri" w:cs="Calibri"/>
          <w:sz w:val="22"/>
          <w:szCs w:val="22"/>
        </w:rPr>
        <w:t>:</w:t>
      </w:r>
    </w:p>
    <w:p w:rsidR="00942E50" w:rsidRDefault="00942E50" w:rsidP="00942E50">
      <w:pPr>
        <w:pStyle w:val="Tekstpodstawowy"/>
        <w:numPr>
          <w:ilvl w:val="1"/>
          <w:numId w:val="69"/>
        </w:numPr>
        <w:spacing w:after="60"/>
        <w:rPr>
          <w:rFonts w:ascii="Calibri" w:hAnsi="Calibri" w:cs="Calibri"/>
          <w:sz w:val="22"/>
          <w:szCs w:val="22"/>
        </w:rPr>
      </w:pPr>
      <w:r>
        <w:rPr>
          <w:rFonts w:ascii="Calibri" w:hAnsi="Calibri" w:cs="Calibri"/>
          <w:sz w:val="22"/>
          <w:szCs w:val="22"/>
        </w:rPr>
        <w:t xml:space="preserve"> ze środków europejskich </w:t>
      </w:r>
      <w:r w:rsidRPr="00D84033">
        <w:rPr>
          <w:rFonts w:ascii="Calibri" w:hAnsi="Calibri" w:cs="Calibri"/>
          <w:iCs/>
          <w:sz w:val="22"/>
          <w:szCs w:val="22"/>
        </w:rPr>
        <w:t xml:space="preserve">w kwocie … </w:t>
      </w:r>
      <w:r>
        <w:rPr>
          <w:rFonts w:ascii="Calibri" w:hAnsi="Calibri" w:cs="Calibri"/>
          <w:iCs/>
          <w:sz w:val="22"/>
          <w:szCs w:val="22"/>
        </w:rPr>
        <w:t>zł</w:t>
      </w:r>
      <w:r w:rsidRPr="00D84033">
        <w:rPr>
          <w:rFonts w:ascii="Calibri" w:hAnsi="Calibri" w:cs="Calibri"/>
          <w:iCs/>
          <w:sz w:val="22"/>
          <w:szCs w:val="22"/>
        </w:rPr>
        <w:t xml:space="preserve"> (słownie</w:t>
      </w:r>
      <w:r>
        <w:rPr>
          <w:rFonts w:ascii="Calibri" w:hAnsi="Calibri" w:cs="Calibri"/>
          <w:iCs/>
          <w:sz w:val="22"/>
          <w:szCs w:val="22"/>
        </w:rPr>
        <w:t>: …</w:t>
      </w:r>
      <w:r w:rsidRPr="00D84033">
        <w:rPr>
          <w:rFonts w:ascii="Calibri" w:hAnsi="Calibri" w:cs="Calibri"/>
          <w:iCs/>
          <w:sz w:val="22"/>
          <w:szCs w:val="22"/>
        </w:rPr>
        <w:t xml:space="preserve">), </w:t>
      </w:r>
      <w:r w:rsidRPr="009968B9">
        <w:rPr>
          <w:rFonts w:ascii="Calibri" w:hAnsi="Calibri" w:cs="Calibri"/>
          <w:iCs/>
          <w:sz w:val="22"/>
          <w:szCs w:val="22"/>
        </w:rPr>
        <w:t>co stanowi … % wydatków kwalifikowalnych Projektu,</w:t>
      </w:r>
    </w:p>
    <w:p w:rsidR="00942E50" w:rsidRPr="009968B9" w:rsidRDefault="00942E50" w:rsidP="00942E50">
      <w:pPr>
        <w:pStyle w:val="Tekstpodstawowy"/>
        <w:numPr>
          <w:ilvl w:val="1"/>
          <w:numId w:val="69"/>
        </w:numPr>
        <w:spacing w:after="60"/>
        <w:rPr>
          <w:rFonts w:ascii="Calibri" w:hAnsi="Calibri" w:cs="Calibri"/>
          <w:sz w:val="22"/>
          <w:szCs w:val="22"/>
        </w:rPr>
      </w:pPr>
      <w:r w:rsidRPr="006E4377">
        <w:rPr>
          <w:rFonts w:ascii="Calibri" w:hAnsi="Calibri" w:cs="Calibri"/>
          <w:sz w:val="22"/>
          <w:szCs w:val="22"/>
        </w:rPr>
        <w:t xml:space="preserve">ze środków dotacji celowej </w:t>
      </w:r>
      <w:r w:rsidRPr="009968B9">
        <w:rPr>
          <w:rFonts w:ascii="Calibri" w:hAnsi="Calibri" w:cs="Calibri"/>
          <w:iCs/>
          <w:sz w:val="22"/>
          <w:szCs w:val="22"/>
        </w:rPr>
        <w:t>w kwocie … zł (słownie: …)</w:t>
      </w:r>
      <w:r w:rsidRPr="009968B9">
        <w:rPr>
          <w:rFonts w:ascii="Calibri" w:hAnsi="Calibri" w:cs="Calibri"/>
          <w:sz w:val="22"/>
          <w:szCs w:val="22"/>
        </w:rPr>
        <w:t>;</w:t>
      </w:r>
    </w:p>
    <w:p w:rsidR="00942E50" w:rsidRPr="003C6E62" w:rsidRDefault="00942E50" w:rsidP="00942E50">
      <w:pPr>
        <w:pStyle w:val="Tekstpodstawowy"/>
        <w:numPr>
          <w:ilvl w:val="0"/>
          <w:numId w:val="59"/>
        </w:numPr>
        <w:tabs>
          <w:tab w:val="left" w:pos="900"/>
        </w:tabs>
        <w:spacing w:after="60"/>
        <w:rPr>
          <w:rFonts w:ascii="Calibri" w:hAnsi="Calibri" w:cs="Calibri"/>
          <w:i/>
          <w:sz w:val="22"/>
          <w:szCs w:val="22"/>
        </w:rPr>
      </w:pPr>
      <w:r w:rsidRPr="00383BBF">
        <w:rPr>
          <w:rFonts w:ascii="Calibri" w:hAnsi="Calibri" w:cs="Calibri"/>
          <w:i/>
          <w:sz w:val="22"/>
          <w:szCs w:val="22"/>
        </w:rPr>
        <w:t>wkład własny</w:t>
      </w:r>
      <w:r w:rsidRPr="003C6E62">
        <w:rPr>
          <w:rFonts w:ascii="Calibri" w:hAnsi="Calibri" w:cs="Calibri"/>
          <w:i/>
          <w:sz w:val="22"/>
          <w:szCs w:val="22"/>
        </w:rPr>
        <w:t xml:space="preserve"> w kwocie … zł (słownie …)</w:t>
      </w:r>
      <w:r w:rsidRPr="003C6E62">
        <w:rPr>
          <w:rFonts w:ascii="Calibri" w:hAnsi="Calibri" w:cs="Calibri"/>
          <w:i/>
          <w:iCs/>
          <w:sz w:val="22"/>
          <w:szCs w:val="22"/>
        </w:rPr>
        <w:t>, z następujących źródeł</w:t>
      </w:r>
      <w:r w:rsidRPr="00383BBF">
        <w:rPr>
          <w:rFonts w:ascii="Calibri" w:hAnsi="Calibri" w:cs="Calibri"/>
          <w:i/>
          <w:sz w:val="22"/>
          <w:szCs w:val="22"/>
        </w:rPr>
        <w:t>:</w:t>
      </w:r>
    </w:p>
    <w:p w:rsidR="00942E50" w:rsidRPr="00383BBF" w:rsidRDefault="00942E50" w:rsidP="00942E50">
      <w:pPr>
        <w:pStyle w:val="Tekstpodstawowy"/>
        <w:numPr>
          <w:ilvl w:val="0"/>
          <w:numId w:val="70"/>
        </w:numPr>
        <w:spacing w:after="60"/>
        <w:rPr>
          <w:rFonts w:ascii="Calibri" w:hAnsi="Calibri" w:cs="Calibri"/>
          <w:i/>
          <w:sz w:val="22"/>
          <w:szCs w:val="22"/>
        </w:rPr>
      </w:pPr>
      <w:r w:rsidRPr="00383BBF">
        <w:rPr>
          <w:rFonts w:ascii="Calibri" w:hAnsi="Calibri" w:cs="Calibri"/>
          <w:i/>
          <w:sz w:val="22"/>
          <w:szCs w:val="22"/>
        </w:rPr>
        <w:t xml:space="preserve">ze środków …… </w:t>
      </w:r>
      <w:r w:rsidRPr="003C6E62">
        <w:rPr>
          <w:rFonts w:ascii="Calibri" w:hAnsi="Calibri" w:cs="Calibri"/>
          <w:i/>
          <w:sz w:val="22"/>
          <w:szCs w:val="22"/>
        </w:rPr>
        <w:t>w kwocie … zł</w:t>
      </w:r>
      <w:r w:rsidRPr="00383BBF">
        <w:rPr>
          <w:rFonts w:ascii="Calibri" w:hAnsi="Calibri" w:cs="Calibri"/>
          <w:i/>
          <w:sz w:val="22"/>
          <w:szCs w:val="22"/>
        </w:rPr>
        <w:t xml:space="preserve"> (słownie …),</w:t>
      </w:r>
    </w:p>
    <w:p w:rsidR="00942E50" w:rsidRPr="003C6E62" w:rsidRDefault="00942E50" w:rsidP="00942E50">
      <w:pPr>
        <w:pStyle w:val="Tekstpodstawowy"/>
        <w:numPr>
          <w:ilvl w:val="0"/>
          <w:numId w:val="70"/>
        </w:numPr>
        <w:spacing w:after="60"/>
        <w:rPr>
          <w:rFonts w:ascii="Calibri" w:hAnsi="Calibri" w:cs="Calibri"/>
          <w:i/>
          <w:sz w:val="22"/>
          <w:szCs w:val="22"/>
        </w:rPr>
      </w:pPr>
      <w:r w:rsidRPr="00383BBF">
        <w:rPr>
          <w:rFonts w:ascii="Calibri" w:hAnsi="Calibri" w:cs="Calibri"/>
          <w:i/>
          <w:sz w:val="22"/>
          <w:szCs w:val="22"/>
        </w:rPr>
        <w:t>ze środków …… w kwocie … zł (słownie …).</w:t>
      </w:r>
    </w:p>
    <w:p w:rsidR="00942E50" w:rsidRPr="00C3041F" w:rsidRDefault="00942E50" w:rsidP="00942E50">
      <w:pPr>
        <w:pStyle w:val="Tekstpodstawowy"/>
        <w:numPr>
          <w:ilvl w:val="0"/>
          <w:numId w:val="51"/>
        </w:numPr>
        <w:autoSpaceDE w:val="0"/>
        <w:autoSpaceDN w:val="0"/>
        <w:spacing w:after="60"/>
        <w:rPr>
          <w:rFonts w:ascii="Calibri" w:hAnsi="Calibri" w:cs="Calibri"/>
          <w:iCs/>
          <w:sz w:val="22"/>
          <w:szCs w:val="22"/>
        </w:rPr>
      </w:pPr>
      <w:r>
        <w:rPr>
          <w:rFonts w:ascii="Calibri" w:hAnsi="Calibri" w:cs="Calibri"/>
          <w:sz w:val="22"/>
          <w:szCs w:val="22"/>
        </w:rPr>
        <w:t>D</w:t>
      </w:r>
      <w:r w:rsidRPr="00C3041F">
        <w:rPr>
          <w:rFonts w:ascii="Calibri" w:hAnsi="Calibri" w:cs="Calibri"/>
          <w:sz w:val="22"/>
          <w:szCs w:val="22"/>
        </w:rPr>
        <w:t>ofinansowanie</w:t>
      </w:r>
      <w:r>
        <w:rPr>
          <w:rFonts w:ascii="Calibri" w:hAnsi="Calibri" w:cs="Calibri"/>
          <w:sz w:val="22"/>
          <w:szCs w:val="22"/>
        </w:rPr>
        <w:t xml:space="preserve">, o którym mowa w ust. 2 pkt 1, </w:t>
      </w:r>
      <w:r w:rsidRPr="006E4377">
        <w:rPr>
          <w:rFonts w:ascii="Calibri" w:hAnsi="Calibri" w:cs="Calibri"/>
          <w:sz w:val="22"/>
          <w:szCs w:val="22"/>
        </w:rPr>
        <w:t xml:space="preserve">oraz wkład własny, o którym mowa w ust. 2 pkt 2, </w:t>
      </w:r>
      <w:r w:rsidRPr="009968B9">
        <w:rPr>
          <w:rFonts w:ascii="Calibri" w:hAnsi="Calibri" w:cs="Calibri"/>
          <w:sz w:val="22"/>
          <w:szCs w:val="22"/>
        </w:rPr>
        <w:t xml:space="preserve">są przeznaczone na pokrycie wydatków </w:t>
      </w:r>
      <w:r w:rsidRPr="00255FA4">
        <w:rPr>
          <w:rFonts w:ascii="Calibri" w:hAnsi="Calibri" w:cs="Calibri"/>
          <w:sz w:val="22"/>
          <w:szCs w:val="22"/>
        </w:rPr>
        <w:t>kwalifikowalnych</w:t>
      </w:r>
      <w:r>
        <w:rPr>
          <w:rFonts w:ascii="Calibri" w:hAnsi="Calibri" w:cs="Calibri"/>
          <w:sz w:val="22"/>
          <w:szCs w:val="22"/>
        </w:rPr>
        <w:t xml:space="preserve"> ponoszonych przez Beneficjenta </w:t>
      </w:r>
      <w:r w:rsidRPr="00EB3305">
        <w:rPr>
          <w:rFonts w:ascii="Calibri" w:hAnsi="Calibri" w:cs="Calibri"/>
          <w:i/>
          <w:sz w:val="22"/>
          <w:szCs w:val="22"/>
        </w:rPr>
        <w:t>i Partnerów</w:t>
      </w:r>
      <w:r>
        <w:rPr>
          <w:rStyle w:val="Odwoanieprzypisudolnego"/>
          <w:rFonts w:ascii="Calibri" w:hAnsi="Calibri" w:cs="Calibri"/>
          <w:i/>
          <w:sz w:val="22"/>
          <w:szCs w:val="22"/>
        </w:rPr>
        <w:footnoteReference w:id="109"/>
      </w:r>
      <w:r>
        <w:rPr>
          <w:rFonts w:ascii="Calibri" w:hAnsi="Calibri" w:cs="Calibri"/>
          <w:sz w:val="22"/>
          <w:szCs w:val="22"/>
        </w:rPr>
        <w:t xml:space="preserve"> w związku z realizacją Projektu. </w:t>
      </w:r>
    </w:p>
    <w:p w:rsidR="00942E50" w:rsidRPr="00C3041F" w:rsidRDefault="00942E50" w:rsidP="00942E50">
      <w:pPr>
        <w:pStyle w:val="Tekstpodstawowy"/>
        <w:numPr>
          <w:ilvl w:val="0"/>
          <w:numId w:val="51"/>
        </w:numPr>
        <w:autoSpaceDE w:val="0"/>
        <w:autoSpaceDN w:val="0"/>
        <w:spacing w:after="60"/>
        <w:rPr>
          <w:rFonts w:cs="Calibri"/>
          <w:i/>
        </w:rPr>
      </w:pPr>
      <w:r w:rsidRPr="00B57619">
        <w:rPr>
          <w:rFonts w:ascii="Calibri" w:hAnsi="Calibri" w:cs="Calibri"/>
          <w:i/>
          <w:iCs/>
          <w:sz w:val="22"/>
          <w:szCs w:val="22"/>
        </w:rPr>
        <w:t xml:space="preserve">Dofinansowanie na realizację Projektu może być przeznaczone na sfinansowanie przedsięwzięć zrealizowanych w ramach Projektu przed podpisaniem umowy, o ile będą dotyczyć okresu realizacji Projektu, o którym mowa w § </w:t>
      </w:r>
      <w:r>
        <w:rPr>
          <w:rFonts w:ascii="Calibri" w:hAnsi="Calibri" w:cs="Calibri"/>
          <w:i/>
          <w:iCs/>
          <w:sz w:val="22"/>
          <w:szCs w:val="22"/>
        </w:rPr>
        <w:t>3</w:t>
      </w:r>
      <w:r w:rsidRPr="00B57619">
        <w:rPr>
          <w:rFonts w:ascii="Calibri" w:hAnsi="Calibri" w:cs="Calibri"/>
          <w:i/>
          <w:iCs/>
          <w:sz w:val="22"/>
          <w:szCs w:val="22"/>
        </w:rPr>
        <w:t xml:space="preserve"> ust. 1</w:t>
      </w:r>
      <w:r w:rsidRPr="00DF6FE3">
        <w:rPr>
          <w:rStyle w:val="Odwoanieprzypisudolnego"/>
          <w:rFonts w:ascii="Calibri" w:hAnsi="Calibri" w:cs="Calibri"/>
          <w:i/>
          <w:sz w:val="22"/>
          <w:szCs w:val="22"/>
        </w:rPr>
        <w:footnoteReference w:id="110"/>
      </w:r>
      <w:r w:rsidRPr="00B57619">
        <w:rPr>
          <w:rFonts w:cs="Calibri"/>
          <w:i/>
          <w:sz w:val="22"/>
          <w:szCs w:val="22"/>
        </w:rPr>
        <w:t>.</w:t>
      </w:r>
    </w:p>
    <w:p w:rsidR="00942E50" w:rsidRPr="00D75910" w:rsidRDefault="00942E50" w:rsidP="00942E50">
      <w:pPr>
        <w:pStyle w:val="Tekstpodstawowy"/>
        <w:numPr>
          <w:ilvl w:val="0"/>
          <w:numId w:val="51"/>
        </w:numPr>
        <w:autoSpaceDE w:val="0"/>
        <w:autoSpaceDN w:val="0"/>
        <w:spacing w:after="60"/>
        <w:rPr>
          <w:rFonts w:ascii="Calibri" w:hAnsi="Calibri" w:cs="Calibri"/>
          <w:i/>
          <w:iCs/>
          <w:sz w:val="22"/>
          <w:szCs w:val="22"/>
        </w:rPr>
      </w:pPr>
      <w:r>
        <w:rPr>
          <w:rFonts w:ascii="Calibri" w:hAnsi="Calibri" w:cs="Calibri"/>
          <w:i/>
          <w:iCs/>
          <w:sz w:val="22"/>
          <w:szCs w:val="22"/>
        </w:rPr>
        <w:t>W</w:t>
      </w:r>
      <w:r w:rsidRPr="00C3041F">
        <w:rPr>
          <w:rFonts w:ascii="Calibri" w:hAnsi="Calibri" w:cs="Calibri"/>
          <w:i/>
          <w:iCs/>
          <w:sz w:val="22"/>
          <w:szCs w:val="22"/>
        </w:rPr>
        <w:t>kład własn</w:t>
      </w:r>
      <w:r>
        <w:rPr>
          <w:rFonts w:ascii="Calibri" w:hAnsi="Calibri" w:cs="Calibri"/>
          <w:i/>
          <w:iCs/>
          <w:sz w:val="22"/>
          <w:szCs w:val="22"/>
        </w:rPr>
        <w:t>y</w:t>
      </w:r>
      <w:r w:rsidRPr="00C3041F">
        <w:rPr>
          <w:rFonts w:ascii="Calibri" w:hAnsi="Calibri" w:cs="Calibri"/>
          <w:i/>
          <w:iCs/>
          <w:sz w:val="22"/>
          <w:szCs w:val="22"/>
        </w:rPr>
        <w:t xml:space="preserve"> </w:t>
      </w:r>
      <w:r>
        <w:rPr>
          <w:rFonts w:ascii="Calibri" w:hAnsi="Calibri" w:cs="Calibri"/>
          <w:i/>
          <w:iCs/>
          <w:sz w:val="22"/>
          <w:szCs w:val="22"/>
        </w:rPr>
        <w:t>jest w</w:t>
      </w:r>
      <w:r w:rsidRPr="00C3041F">
        <w:rPr>
          <w:rFonts w:ascii="Calibri" w:hAnsi="Calibri" w:cs="Calibri"/>
          <w:i/>
          <w:iCs/>
          <w:sz w:val="22"/>
          <w:szCs w:val="22"/>
        </w:rPr>
        <w:t>n</w:t>
      </w:r>
      <w:r>
        <w:rPr>
          <w:rFonts w:ascii="Calibri" w:hAnsi="Calibri" w:cs="Calibri"/>
          <w:i/>
          <w:iCs/>
          <w:sz w:val="22"/>
          <w:szCs w:val="22"/>
        </w:rPr>
        <w:t>oszony przez Beneficjenta i Partnerów</w:t>
      </w:r>
      <w:r>
        <w:rPr>
          <w:rStyle w:val="Odwoanieprzypisudolnego"/>
          <w:rFonts w:ascii="Calibri" w:hAnsi="Calibri" w:cs="Calibri"/>
          <w:i/>
          <w:iCs/>
          <w:sz w:val="22"/>
          <w:szCs w:val="22"/>
        </w:rPr>
        <w:footnoteReference w:id="111"/>
      </w:r>
      <w:r>
        <w:rPr>
          <w:rFonts w:ascii="Calibri" w:hAnsi="Calibri" w:cs="Calibri"/>
          <w:i/>
          <w:iCs/>
          <w:sz w:val="22"/>
          <w:szCs w:val="22"/>
        </w:rPr>
        <w:t xml:space="preserve"> odpowiednio do realizowanych przez nich zadań w Projekcie i rozliczany proporcjonalnie do udziału kwoty wkładu własnego do całkowitej wartości Projektu. Wkład uznaje się za wniesiony </w:t>
      </w:r>
      <w:r w:rsidRPr="00C3041F">
        <w:rPr>
          <w:rFonts w:ascii="Calibri" w:hAnsi="Calibri" w:cs="Calibri"/>
          <w:i/>
          <w:iCs/>
          <w:sz w:val="22"/>
          <w:szCs w:val="22"/>
        </w:rPr>
        <w:t>w kwocie</w:t>
      </w:r>
      <w:r>
        <w:rPr>
          <w:rFonts w:ascii="Calibri" w:hAnsi="Calibri" w:cs="Calibri"/>
          <w:i/>
          <w:iCs/>
          <w:sz w:val="22"/>
          <w:szCs w:val="22"/>
        </w:rPr>
        <w:t>, o której mowa w ust. 2 pkt 2, pod warunkiem rozliczenia kwot ryczałtowych, o których mowa w § 6</w:t>
      </w:r>
      <w:r>
        <w:rPr>
          <w:rStyle w:val="Odwoanieprzypisudolnego"/>
          <w:rFonts w:ascii="Calibri" w:hAnsi="Calibri" w:cs="Calibri"/>
          <w:i/>
          <w:iCs/>
          <w:sz w:val="22"/>
          <w:szCs w:val="22"/>
        </w:rPr>
        <w:footnoteReference w:id="112"/>
      </w:r>
      <w:r w:rsidRPr="00C3041F">
        <w:rPr>
          <w:rFonts w:ascii="Calibri" w:hAnsi="Calibri" w:cs="Calibri"/>
          <w:i/>
          <w:iCs/>
          <w:sz w:val="22"/>
          <w:szCs w:val="22"/>
        </w:rPr>
        <w:t xml:space="preserve">. </w:t>
      </w:r>
    </w:p>
    <w:p w:rsidR="00942E50" w:rsidRDefault="00942E50" w:rsidP="00942E50">
      <w:pPr>
        <w:pStyle w:val="Tekstpodstawowy"/>
        <w:numPr>
          <w:ilvl w:val="0"/>
          <w:numId w:val="51"/>
        </w:numPr>
        <w:autoSpaceDE w:val="0"/>
        <w:autoSpaceDN w:val="0"/>
        <w:spacing w:after="60"/>
        <w:rPr>
          <w:rFonts w:ascii="Calibri" w:hAnsi="Calibri" w:cs="Calibri"/>
          <w:i/>
          <w:iCs/>
          <w:sz w:val="22"/>
          <w:szCs w:val="22"/>
        </w:rPr>
      </w:pPr>
      <w:r>
        <w:rPr>
          <w:rFonts w:ascii="Calibri" w:hAnsi="Calibri" w:cs="Calibri"/>
          <w:i/>
          <w:iCs/>
          <w:sz w:val="22"/>
          <w:szCs w:val="22"/>
        </w:rPr>
        <w:t>Wkład własny ze środków prywatnych nie może przekroczyć …%</w:t>
      </w:r>
      <w:r>
        <w:rPr>
          <w:rStyle w:val="Odwoanieprzypisudolnego"/>
          <w:rFonts w:ascii="Calibri" w:hAnsi="Calibri" w:cs="Calibri"/>
          <w:i/>
          <w:iCs/>
          <w:sz w:val="22"/>
          <w:szCs w:val="22"/>
        </w:rPr>
        <w:footnoteReference w:id="113"/>
      </w:r>
      <w:r>
        <w:rPr>
          <w:rFonts w:ascii="Calibri" w:hAnsi="Calibri" w:cs="Calibri"/>
          <w:i/>
          <w:iCs/>
          <w:sz w:val="22"/>
          <w:szCs w:val="22"/>
        </w:rPr>
        <w:t xml:space="preserve"> wydatków kwalifikowalnych Projektu na etapie rozliczenia końcowego Projektu.</w:t>
      </w:r>
    </w:p>
    <w:p w:rsidR="00942E50" w:rsidRPr="00C3041F" w:rsidRDefault="00942E50" w:rsidP="00942E50">
      <w:pPr>
        <w:pStyle w:val="Tekstpodstawowy"/>
        <w:spacing w:after="60"/>
        <w:rPr>
          <w:rFonts w:ascii="Calibri" w:hAnsi="Calibri" w:cs="Calibri"/>
          <w:sz w:val="22"/>
          <w:szCs w:val="22"/>
        </w:rPr>
      </w:pPr>
    </w:p>
    <w:p w:rsidR="00942E50" w:rsidRPr="00C3041F" w:rsidRDefault="00942E50" w:rsidP="00942E50">
      <w:pPr>
        <w:pStyle w:val="xl33"/>
        <w:autoSpaceDE/>
        <w:autoSpaceDN/>
        <w:spacing w:before="0" w:after="60"/>
        <w:rPr>
          <w:rFonts w:ascii="Calibri" w:hAnsi="Calibri" w:cs="Calibri"/>
          <w:sz w:val="22"/>
          <w:szCs w:val="22"/>
        </w:rPr>
      </w:pPr>
      <w:r w:rsidRPr="00C3041F">
        <w:rPr>
          <w:rFonts w:ascii="Calibri" w:hAnsi="Calibri" w:cs="Calibri"/>
          <w:sz w:val="22"/>
          <w:szCs w:val="22"/>
        </w:rPr>
        <w:t xml:space="preserve">§ </w:t>
      </w:r>
      <w:r>
        <w:rPr>
          <w:rFonts w:ascii="Calibri" w:hAnsi="Calibri" w:cs="Calibri"/>
          <w:sz w:val="22"/>
          <w:szCs w:val="22"/>
        </w:rPr>
        <w:t>3</w:t>
      </w:r>
      <w:r w:rsidRPr="00C3041F">
        <w:rPr>
          <w:rFonts w:ascii="Calibri" w:hAnsi="Calibri" w:cs="Calibri"/>
          <w:sz w:val="22"/>
          <w:szCs w:val="22"/>
        </w:rPr>
        <w:t>.</w:t>
      </w:r>
    </w:p>
    <w:p w:rsidR="00942E50" w:rsidRPr="00C3041F" w:rsidRDefault="00942E50" w:rsidP="00942E50">
      <w:pPr>
        <w:pStyle w:val="Tekstpodstawowy"/>
        <w:numPr>
          <w:ilvl w:val="0"/>
          <w:numId w:val="36"/>
        </w:numPr>
        <w:autoSpaceDE w:val="0"/>
        <w:autoSpaceDN w:val="0"/>
        <w:spacing w:after="60"/>
        <w:ind w:left="360" w:hanging="360"/>
        <w:rPr>
          <w:rFonts w:ascii="Calibri" w:hAnsi="Calibri" w:cs="Calibri"/>
          <w:sz w:val="22"/>
          <w:szCs w:val="22"/>
        </w:rPr>
      </w:pPr>
      <w:r w:rsidRPr="00C3041F">
        <w:rPr>
          <w:rFonts w:ascii="Calibri" w:hAnsi="Calibri" w:cs="Calibri"/>
          <w:sz w:val="22"/>
          <w:szCs w:val="22"/>
        </w:rPr>
        <w:t xml:space="preserve">Okres realizacji Projektu jest zgodny z okresem wskazanym we </w:t>
      </w:r>
      <w:r>
        <w:rPr>
          <w:rFonts w:ascii="Calibri" w:hAnsi="Calibri" w:cs="Calibri"/>
          <w:sz w:val="22"/>
          <w:szCs w:val="22"/>
        </w:rPr>
        <w:t>W</w:t>
      </w:r>
      <w:r w:rsidRPr="00C3041F">
        <w:rPr>
          <w:rFonts w:ascii="Calibri" w:hAnsi="Calibri" w:cs="Calibri"/>
          <w:sz w:val="22"/>
          <w:szCs w:val="22"/>
        </w:rPr>
        <w:t xml:space="preserve">niosku. </w:t>
      </w:r>
    </w:p>
    <w:p w:rsidR="00942E50" w:rsidRDefault="00942E50" w:rsidP="00942E50">
      <w:pPr>
        <w:pStyle w:val="Tekstpodstawowy"/>
        <w:numPr>
          <w:ilvl w:val="0"/>
          <w:numId w:val="36"/>
        </w:numPr>
        <w:autoSpaceDE w:val="0"/>
        <w:autoSpaceDN w:val="0"/>
        <w:spacing w:after="60"/>
        <w:ind w:left="360" w:hanging="360"/>
        <w:rPr>
          <w:rFonts w:ascii="Calibri" w:hAnsi="Calibri" w:cs="Calibri"/>
          <w:sz w:val="22"/>
          <w:szCs w:val="22"/>
        </w:rPr>
      </w:pPr>
      <w:r w:rsidRPr="00C3041F">
        <w:rPr>
          <w:rFonts w:ascii="Calibri" w:hAnsi="Calibri" w:cs="Calibri"/>
          <w:sz w:val="22"/>
          <w:szCs w:val="22"/>
        </w:rPr>
        <w:t xml:space="preserve">Okres, o którym mowa w ust. 1, dotyczy realizacji zadań w ramach Projektu. </w:t>
      </w:r>
    </w:p>
    <w:p w:rsidR="00942E50" w:rsidRPr="00C3041F" w:rsidRDefault="00942E50" w:rsidP="00942E50">
      <w:pPr>
        <w:pStyle w:val="Tekstpodstawowy"/>
        <w:spacing w:after="60"/>
        <w:jc w:val="center"/>
        <w:rPr>
          <w:rFonts w:ascii="Calibri" w:hAnsi="Calibri" w:cs="Calibri"/>
          <w:sz w:val="22"/>
          <w:szCs w:val="22"/>
        </w:rPr>
      </w:pPr>
    </w:p>
    <w:p w:rsidR="00942E50" w:rsidRPr="00C3041F" w:rsidRDefault="00942E50" w:rsidP="00942E50">
      <w:pPr>
        <w:pStyle w:val="Tekstpodstawowy"/>
        <w:keepNext/>
        <w:spacing w:after="60"/>
        <w:jc w:val="center"/>
        <w:rPr>
          <w:rFonts w:ascii="Calibri" w:hAnsi="Calibri" w:cs="Calibri"/>
          <w:sz w:val="22"/>
          <w:szCs w:val="22"/>
        </w:rPr>
      </w:pPr>
      <w:r w:rsidRPr="00C3041F">
        <w:rPr>
          <w:rFonts w:ascii="Calibri" w:hAnsi="Calibri" w:cs="Calibri"/>
          <w:sz w:val="22"/>
          <w:szCs w:val="22"/>
        </w:rPr>
        <w:t xml:space="preserve">§ </w:t>
      </w:r>
      <w:r>
        <w:rPr>
          <w:rFonts w:ascii="Calibri" w:hAnsi="Calibri" w:cs="Calibri"/>
          <w:sz w:val="22"/>
          <w:szCs w:val="22"/>
        </w:rPr>
        <w:t>4</w:t>
      </w:r>
      <w:r w:rsidRPr="00C3041F">
        <w:rPr>
          <w:rFonts w:ascii="Calibri" w:hAnsi="Calibri" w:cs="Calibri"/>
          <w:sz w:val="22"/>
          <w:szCs w:val="22"/>
        </w:rPr>
        <w:t>.</w:t>
      </w:r>
    </w:p>
    <w:p w:rsidR="00942E50" w:rsidRPr="00C3041F" w:rsidRDefault="00942E50" w:rsidP="00942E50">
      <w:pPr>
        <w:pStyle w:val="Tekstpodstawowy"/>
        <w:keepNext/>
        <w:numPr>
          <w:ilvl w:val="0"/>
          <w:numId w:val="62"/>
        </w:numPr>
        <w:autoSpaceDE w:val="0"/>
        <w:autoSpaceDN w:val="0"/>
        <w:spacing w:after="60"/>
        <w:rPr>
          <w:rFonts w:ascii="Calibri" w:hAnsi="Calibri" w:cs="Calibri"/>
          <w:sz w:val="22"/>
          <w:szCs w:val="22"/>
        </w:rPr>
      </w:pPr>
      <w:r w:rsidRPr="00C3041F">
        <w:rPr>
          <w:rFonts w:ascii="Calibri" w:hAnsi="Calibri" w:cs="Calibri"/>
          <w:sz w:val="22"/>
          <w:szCs w:val="22"/>
        </w:rPr>
        <w:t xml:space="preserve">Beneficjent </w:t>
      </w:r>
      <w:r w:rsidRPr="00EB3305">
        <w:rPr>
          <w:rFonts w:ascii="Calibri" w:hAnsi="Calibri" w:cs="Calibri"/>
          <w:sz w:val="22"/>
          <w:szCs w:val="22"/>
        </w:rPr>
        <w:t>odpowiada za</w:t>
      </w:r>
      <w:r w:rsidRPr="00EB3305">
        <w:rPr>
          <w:rFonts w:ascii="Calibri" w:hAnsi="Calibri" w:cs="Calibri"/>
          <w:b/>
          <w:sz w:val="22"/>
          <w:szCs w:val="22"/>
        </w:rPr>
        <w:t xml:space="preserve"> </w:t>
      </w:r>
      <w:r w:rsidRPr="00C3041F">
        <w:rPr>
          <w:rFonts w:ascii="Calibri" w:hAnsi="Calibri" w:cs="Calibri"/>
          <w:sz w:val="22"/>
          <w:szCs w:val="22"/>
        </w:rPr>
        <w:t>realizacj</w:t>
      </w:r>
      <w:r>
        <w:rPr>
          <w:rFonts w:ascii="Calibri" w:hAnsi="Calibri" w:cs="Calibri"/>
          <w:sz w:val="22"/>
          <w:szCs w:val="22"/>
        </w:rPr>
        <w:t>ę</w:t>
      </w:r>
      <w:r w:rsidRPr="00C3041F">
        <w:rPr>
          <w:rFonts w:ascii="Calibri" w:hAnsi="Calibri" w:cs="Calibri"/>
          <w:sz w:val="22"/>
          <w:szCs w:val="22"/>
        </w:rPr>
        <w:t xml:space="preserve"> Projektu </w:t>
      </w:r>
      <w:r>
        <w:rPr>
          <w:rFonts w:ascii="Calibri" w:hAnsi="Calibri" w:cs="Calibri"/>
          <w:sz w:val="22"/>
          <w:szCs w:val="22"/>
        </w:rPr>
        <w:t>zgodnie z</w:t>
      </w:r>
      <w:r w:rsidRPr="00C3041F">
        <w:rPr>
          <w:rFonts w:ascii="Calibri" w:hAnsi="Calibri" w:cs="Calibri"/>
          <w:sz w:val="22"/>
          <w:szCs w:val="22"/>
        </w:rPr>
        <w:t xml:space="preserve"> </w:t>
      </w:r>
      <w:r>
        <w:rPr>
          <w:rFonts w:ascii="Calibri" w:hAnsi="Calibri" w:cs="Calibri"/>
          <w:sz w:val="22"/>
          <w:szCs w:val="22"/>
        </w:rPr>
        <w:t>W</w:t>
      </w:r>
      <w:r w:rsidRPr="00C3041F">
        <w:rPr>
          <w:rFonts w:ascii="Calibri" w:hAnsi="Calibri" w:cs="Calibri"/>
          <w:sz w:val="22"/>
          <w:szCs w:val="22"/>
        </w:rPr>
        <w:t>niosk</w:t>
      </w:r>
      <w:r>
        <w:rPr>
          <w:rFonts w:ascii="Calibri" w:hAnsi="Calibri" w:cs="Calibri"/>
          <w:sz w:val="22"/>
          <w:szCs w:val="22"/>
        </w:rPr>
        <w:t>iem</w:t>
      </w:r>
      <w:r w:rsidRPr="00C3041F">
        <w:rPr>
          <w:rFonts w:ascii="Calibri" w:hAnsi="Calibri" w:cs="Calibri"/>
          <w:sz w:val="22"/>
          <w:szCs w:val="22"/>
        </w:rPr>
        <w:t xml:space="preserve">, w tym </w:t>
      </w:r>
      <w:r>
        <w:rPr>
          <w:rFonts w:ascii="Calibri" w:hAnsi="Calibri" w:cs="Calibri"/>
          <w:sz w:val="22"/>
          <w:szCs w:val="22"/>
        </w:rPr>
        <w:t>za</w:t>
      </w:r>
      <w:r w:rsidRPr="00C3041F">
        <w:rPr>
          <w:rFonts w:ascii="Calibri" w:hAnsi="Calibri" w:cs="Calibri"/>
          <w:sz w:val="22"/>
          <w:szCs w:val="22"/>
        </w:rPr>
        <w:t>:</w:t>
      </w:r>
      <w:r w:rsidRPr="00C3041F">
        <w:rPr>
          <w:rFonts w:ascii="Calibri" w:hAnsi="Calibri" w:cs="Calibri"/>
          <w:sz w:val="22"/>
          <w:szCs w:val="22"/>
        </w:rPr>
        <w:tab/>
      </w:r>
    </w:p>
    <w:p w:rsidR="00942E50" w:rsidRPr="00C3041F" w:rsidRDefault="00942E50" w:rsidP="00942E50">
      <w:pPr>
        <w:numPr>
          <w:ilvl w:val="1"/>
          <w:numId w:val="43"/>
        </w:numPr>
        <w:tabs>
          <w:tab w:val="left" w:pos="142"/>
        </w:tabs>
        <w:spacing w:after="60" w:line="240" w:lineRule="auto"/>
        <w:jc w:val="both"/>
        <w:rPr>
          <w:rFonts w:cs="Calibri"/>
        </w:rPr>
      </w:pPr>
      <w:r w:rsidRPr="00C3041F">
        <w:rPr>
          <w:rFonts w:cs="Calibri"/>
        </w:rPr>
        <w:t>osiągnięci</w:t>
      </w:r>
      <w:r>
        <w:rPr>
          <w:rFonts w:cs="Calibri"/>
        </w:rPr>
        <w:t>e</w:t>
      </w:r>
      <w:r w:rsidRPr="00C3041F">
        <w:rPr>
          <w:rFonts w:cs="Calibri"/>
        </w:rPr>
        <w:t xml:space="preserve"> wskaźników produktu </w:t>
      </w:r>
      <w:r>
        <w:rPr>
          <w:rFonts w:cs="Calibri"/>
        </w:rPr>
        <w:t>oraz</w:t>
      </w:r>
      <w:r w:rsidRPr="00C3041F">
        <w:rPr>
          <w:rFonts w:cs="Calibri"/>
        </w:rPr>
        <w:t xml:space="preserve"> rezultatu określonych we </w:t>
      </w:r>
      <w:r>
        <w:rPr>
          <w:rFonts w:cs="Calibri"/>
        </w:rPr>
        <w:t>W</w:t>
      </w:r>
      <w:r w:rsidRPr="00C3041F">
        <w:rPr>
          <w:rFonts w:cs="Calibri"/>
        </w:rPr>
        <w:t>niosku;</w:t>
      </w:r>
    </w:p>
    <w:p w:rsidR="00942E50" w:rsidRPr="00C3041F" w:rsidRDefault="00942E50" w:rsidP="00942E50">
      <w:pPr>
        <w:numPr>
          <w:ilvl w:val="1"/>
          <w:numId w:val="43"/>
        </w:numPr>
        <w:tabs>
          <w:tab w:val="left" w:pos="142"/>
        </w:tabs>
        <w:spacing w:after="60" w:line="240" w:lineRule="auto"/>
        <w:jc w:val="both"/>
        <w:rPr>
          <w:rFonts w:cs="Calibri"/>
        </w:rPr>
      </w:pPr>
      <w:r w:rsidRPr="00C3041F">
        <w:rPr>
          <w:rFonts w:cs="Calibri"/>
        </w:rPr>
        <w:t>realizacj</w:t>
      </w:r>
      <w:r>
        <w:rPr>
          <w:rFonts w:cs="Calibri"/>
        </w:rPr>
        <w:t>ę</w:t>
      </w:r>
      <w:r w:rsidRPr="00C3041F">
        <w:rPr>
          <w:rFonts w:cs="Calibri"/>
        </w:rPr>
        <w:t xml:space="preserve"> Projektu w oparciu o harmonogram </w:t>
      </w:r>
      <w:r>
        <w:rPr>
          <w:rFonts w:cs="Calibri"/>
        </w:rPr>
        <w:t>realizacji Projektu określony</w:t>
      </w:r>
      <w:r w:rsidRPr="00C3041F">
        <w:rPr>
          <w:rFonts w:cs="Calibri"/>
        </w:rPr>
        <w:t xml:space="preserve"> </w:t>
      </w:r>
      <w:r>
        <w:rPr>
          <w:rFonts w:cs="Calibri"/>
        </w:rPr>
        <w:t>we</w:t>
      </w:r>
      <w:r w:rsidRPr="00C3041F">
        <w:rPr>
          <w:rFonts w:cs="Calibri"/>
        </w:rPr>
        <w:t xml:space="preserve"> </w:t>
      </w:r>
      <w:r>
        <w:rPr>
          <w:rFonts w:cs="Calibri"/>
        </w:rPr>
        <w:t>W</w:t>
      </w:r>
      <w:r w:rsidRPr="00C3041F">
        <w:rPr>
          <w:rFonts w:cs="Calibri"/>
        </w:rPr>
        <w:t>niosku;</w:t>
      </w:r>
    </w:p>
    <w:p w:rsidR="00942E50" w:rsidRPr="00C3041F" w:rsidRDefault="00942E50" w:rsidP="00942E50">
      <w:pPr>
        <w:numPr>
          <w:ilvl w:val="1"/>
          <w:numId w:val="43"/>
        </w:numPr>
        <w:tabs>
          <w:tab w:val="left" w:pos="142"/>
        </w:tabs>
        <w:spacing w:after="60" w:line="240" w:lineRule="auto"/>
        <w:jc w:val="both"/>
        <w:rPr>
          <w:rFonts w:cs="Calibri"/>
        </w:rPr>
      </w:pPr>
      <w:r w:rsidRPr="00C3041F">
        <w:rPr>
          <w:rFonts w:cs="Calibri"/>
        </w:rPr>
        <w:t>zapewnieni</w:t>
      </w:r>
      <w:r>
        <w:rPr>
          <w:rFonts w:cs="Calibri"/>
        </w:rPr>
        <w:t>e</w:t>
      </w:r>
      <w:r w:rsidRPr="00C3041F">
        <w:rPr>
          <w:rFonts w:cs="Calibri"/>
        </w:rPr>
        <w:t xml:space="preserve"> realizacji Projektu przez personel projektu</w:t>
      </w:r>
      <w:r>
        <w:rPr>
          <w:rFonts w:cs="Calibri"/>
        </w:rPr>
        <w:t xml:space="preserve"> posiadający kwalifikacje określone </w:t>
      </w:r>
      <w:r w:rsidRPr="00C3041F">
        <w:rPr>
          <w:rFonts w:cs="Calibri"/>
        </w:rPr>
        <w:t xml:space="preserve">we </w:t>
      </w:r>
      <w:r>
        <w:rPr>
          <w:rFonts w:cs="Calibri"/>
        </w:rPr>
        <w:t>W</w:t>
      </w:r>
      <w:r w:rsidRPr="00C3041F">
        <w:rPr>
          <w:rFonts w:cs="Calibri"/>
        </w:rPr>
        <w:t>niosku</w:t>
      </w:r>
      <w:r>
        <w:rPr>
          <w:rFonts w:cs="Calibri"/>
        </w:rPr>
        <w:t xml:space="preserve"> lub i przez osoby bezpośrednio wskazane we Wniosku</w:t>
      </w:r>
      <w:r w:rsidRPr="00C3041F">
        <w:rPr>
          <w:rFonts w:cs="Calibri"/>
        </w:rPr>
        <w:t>;</w:t>
      </w:r>
    </w:p>
    <w:p w:rsidR="00942E50" w:rsidRDefault="00942E50" w:rsidP="00942E50">
      <w:pPr>
        <w:numPr>
          <w:ilvl w:val="1"/>
          <w:numId w:val="43"/>
        </w:numPr>
        <w:tabs>
          <w:tab w:val="left" w:pos="142"/>
        </w:tabs>
        <w:spacing w:after="60" w:line="240" w:lineRule="auto"/>
        <w:jc w:val="both"/>
        <w:rPr>
          <w:rFonts w:cs="Calibri"/>
        </w:rPr>
      </w:pPr>
      <w:r w:rsidRPr="00C3041F">
        <w:rPr>
          <w:rFonts w:cs="Calibri"/>
        </w:rPr>
        <w:t>zachowani</w:t>
      </w:r>
      <w:r>
        <w:rPr>
          <w:rFonts w:cs="Calibri"/>
        </w:rPr>
        <w:t>e</w:t>
      </w:r>
      <w:r w:rsidRPr="00C3041F">
        <w:rPr>
          <w:rFonts w:cs="Calibri"/>
        </w:rPr>
        <w:t xml:space="preserve"> trwałości </w:t>
      </w:r>
      <w:r>
        <w:rPr>
          <w:rFonts w:cs="Calibri"/>
        </w:rPr>
        <w:t xml:space="preserve">Projektu lub </w:t>
      </w:r>
      <w:r w:rsidRPr="00C3041F">
        <w:rPr>
          <w:rFonts w:cs="Calibri"/>
        </w:rPr>
        <w:t xml:space="preserve">rezultatów, o ile tak przewiduje </w:t>
      </w:r>
      <w:r>
        <w:rPr>
          <w:rFonts w:cs="Calibri"/>
        </w:rPr>
        <w:t>W</w:t>
      </w:r>
      <w:r w:rsidRPr="00C3041F">
        <w:rPr>
          <w:rFonts w:cs="Calibri"/>
        </w:rPr>
        <w:t>niosek</w:t>
      </w:r>
      <w:r>
        <w:rPr>
          <w:rFonts w:cs="Calibri"/>
        </w:rPr>
        <w:t>;</w:t>
      </w:r>
    </w:p>
    <w:p w:rsidR="00942E50" w:rsidRDefault="00942E50" w:rsidP="00942E50">
      <w:pPr>
        <w:numPr>
          <w:ilvl w:val="1"/>
          <w:numId w:val="43"/>
        </w:numPr>
        <w:tabs>
          <w:tab w:val="left" w:pos="142"/>
        </w:tabs>
        <w:spacing w:after="60" w:line="240" w:lineRule="auto"/>
        <w:jc w:val="both"/>
        <w:rPr>
          <w:rFonts w:cs="Calibri"/>
        </w:rPr>
      </w:pPr>
      <w:r>
        <w:rPr>
          <w:rFonts w:cs="Calibri"/>
        </w:rPr>
        <w:t xml:space="preserve">zbieranie danych osobowych uczestników Projektu (osób lub podmiotów) zgodnie </w:t>
      </w:r>
      <w:r>
        <w:rPr>
          <w:rFonts w:cs="Calibri"/>
        </w:rPr>
        <w:br/>
        <w:t xml:space="preserve">z </w:t>
      </w:r>
      <w:r w:rsidRPr="006D5162">
        <w:rPr>
          <w:rFonts w:cs="Calibri"/>
          <w:i/>
        </w:rPr>
        <w:t>Wytycznymi w zakresie monitorowania</w:t>
      </w:r>
      <w:r>
        <w:rPr>
          <w:rFonts w:cs="Calibri"/>
        </w:rPr>
        <w:t>;</w:t>
      </w:r>
    </w:p>
    <w:p w:rsidR="00942E50" w:rsidRPr="00A84D80" w:rsidRDefault="00942E50" w:rsidP="00942E50">
      <w:pPr>
        <w:numPr>
          <w:ilvl w:val="1"/>
          <w:numId w:val="43"/>
        </w:numPr>
        <w:tabs>
          <w:tab w:val="left" w:pos="142"/>
        </w:tabs>
        <w:spacing w:after="60" w:line="240" w:lineRule="auto"/>
        <w:jc w:val="both"/>
        <w:rPr>
          <w:rFonts w:cs="Calibri"/>
        </w:rPr>
      </w:pPr>
      <w:r w:rsidRPr="00A84D80">
        <w:rPr>
          <w:rFonts w:cs="Arial"/>
          <w:szCs w:val="20"/>
        </w:rPr>
        <w:t xml:space="preserve">przetwarzanie danych </w:t>
      </w:r>
      <w:r>
        <w:rPr>
          <w:rFonts w:cs="Arial"/>
          <w:szCs w:val="20"/>
        </w:rPr>
        <w:t xml:space="preserve">osobowych </w:t>
      </w:r>
      <w:r w:rsidRPr="00A84D80">
        <w:rPr>
          <w:rFonts w:cs="Arial"/>
          <w:szCs w:val="20"/>
        </w:rPr>
        <w:t>zgodnie z ustawą o ochronie danych osobowych;</w:t>
      </w:r>
    </w:p>
    <w:p w:rsidR="00942E50" w:rsidRPr="00C3041F" w:rsidRDefault="00942E50" w:rsidP="00942E50">
      <w:pPr>
        <w:numPr>
          <w:ilvl w:val="1"/>
          <w:numId w:val="43"/>
        </w:numPr>
        <w:tabs>
          <w:tab w:val="left" w:pos="142"/>
        </w:tabs>
        <w:spacing w:after="60" w:line="240" w:lineRule="auto"/>
        <w:jc w:val="both"/>
        <w:rPr>
          <w:rFonts w:cs="Calibri"/>
        </w:rPr>
      </w:pPr>
      <w:r>
        <w:rPr>
          <w:rFonts w:cs="Calibri"/>
        </w:rPr>
        <w:t xml:space="preserve">zapewnienie stosowania zasady równości szans i niedyskryminacji a także równości szans kobiet i mężczyzn, zgodnie z </w:t>
      </w:r>
      <w:r w:rsidRPr="00EB3305">
        <w:rPr>
          <w:rFonts w:cs="Calibri"/>
          <w:i/>
        </w:rPr>
        <w:t xml:space="preserve">Wytycznymi w zakresie realizacji zasady równości szans i niedyskryminacji, w tym dostępności dla osób </w:t>
      </w:r>
      <w:r>
        <w:rPr>
          <w:rFonts w:cs="Calibri"/>
          <w:i/>
        </w:rPr>
        <w:br/>
      </w:r>
      <w:r w:rsidRPr="00EB3305">
        <w:rPr>
          <w:rFonts w:cs="Calibri"/>
          <w:i/>
        </w:rPr>
        <w:t xml:space="preserve">z niepełnosprawnościami oraz </w:t>
      </w:r>
      <w:r>
        <w:rPr>
          <w:rFonts w:cs="Calibri"/>
          <w:i/>
        </w:rPr>
        <w:t xml:space="preserve">zasady </w:t>
      </w:r>
      <w:r w:rsidRPr="00EB3305">
        <w:rPr>
          <w:rFonts w:cs="Calibri"/>
          <w:i/>
        </w:rPr>
        <w:t>równości szans kobiet i mężczyzn w ramach funduszy unijnych na lata 2014-2020</w:t>
      </w:r>
      <w:r>
        <w:rPr>
          <w:rFonts w:cs="Calibri"/>
          <w:i/>
        </w:rPr>
        <w:t>,</w:t>
      </w:r>
      <w:r w:rsidRPr="00C3041F">
        <w:rPr>
          <w:rFonts w:cs="Calibri"/>
        </w:rPr>
        <w:t xml:space="preserve"> zamieszczon</w:t>
      </w:r>
      <w:r>
        <w:rPr>
          <w:rFonts w:cs="Calibri"/>
        </w:rPr>
        <w:t>ymi</w:t>
      </w:r>
      <w:r w:rsidRPr="00C3041F">
        <w:rPr>
          <w:rFonts w:cs="Calibri"/>
        </w:rPr>
        <w:t xml:space="preserve"> na stronie internetowej Instytucji Pośredniczącej</w:t>
      </w:r>
      <w:r>
        <w:rPr>
          <w:rFonts w:cs="Calibri"/>
        </w:rPr>
        <w:t>.</w:t>
      </w:r>
    </w:p>
    <w:p w:rsidR="00942E50" w:rsidRPr="00C3041F" w:rsidRDefault="00942E50" w:rsidP="00942E50">
      <w:pPr>
        <w:pStyle w:val="Tekstpodstawowy"/>
        <w:autoSpaceDE w:val="0"/>
        <w:autoSpaceDN w:val="0"/>
        <w:spacing w:after="60"/>
        <w:ind w:left="360"/>
        <w:rPr>
          <w:rFonts w:ascii="Calibri" w:hAnsi="Calibri" w:cs="Calibri"/>
          <w:sz w:val="22"/>
          <w:szCs w:val="22"/>
        </w:rPr>
      </w:pPr>
      <w:r w:rsidRPr="00C3041F">
        <w:rPr>
          <w:rFonts w:ascii="Calibri" w:hAnsi="Calibri" w:cs="Calibri"/>
          <w:sz w:val="22"/>
          <w:szCs w:val="22"/>
        </w:rPr>
        <w:t>W przypadku dokonania zmian w Projekcie, o których mowa w § 2</w:t>
      </w:r>
      <w:r>
        <w:rPr>
          <w:rFonts w:ascii="Calibri" w:hAnsi="Calibri" w:cs="Calibri"/>
          <w:sz w:val="22"/>
          <w:szCs w:val="22"/>
        </w:rPr>
        <w:t>5</w:t>
      </w:r>
      <w:r w:rsidRPr="00C3041F">
        <w:rPr>
          <w:rFonts w:ascii="Calibri" w:hAnsi="Calibri" w:cs="Calibri"/>
          <w:sz w:val="22"/>
          <w:szCs w:val="22"/>
        </w:rPr>
        <w:t xml:space="preserve">, Beneficjent </w:t>
      </w:r>
      <w:r>
        <w:rPr>
          <w:rFonts w:ascii="Calibri" w:hAnsi="Calibri" w:cs="Calibri"/>
          <w:sz w:val="22"/>
          <w:szCs w:val="22"/>
        </w:rPr>
        <w:t>odpowiada za</w:t>
      </w:r>
      <w:r w:rsidRPr="00C3041F">
        <w:rPr>
          <w:rFonts w:ascii="Calibri" w:hAnsi="Calibri" w:cs="Calibri"/>
          <w:sz w:val="22"/>
          <w:szCs w:val="22"/>
        </w:rPr>
        <w:t xml:space="preserve"> realizacj</w:t>
      </w:r>
      <w:r>
        <w:rPr>
          <w:rFonts w:ascii="Calibri" w:hAnsi="Calibri" w:cs="Calibri"/>
          <w:sz w:val="22"/>
          <w:szCs w:val="22"/>
        </w:rPr>
        <w:t>ę</w:t>
      </w:r>
      <w:r w:rsidRPr="00C3041F">
        <w:rPr>
          <w:rFonts w:ascii="Calibri" w:hAnsi="Calibri" w:cs="Calibri"/>
          <w:sz w:val="22"/>
          <w:szCs w:val="22"/>
        </w:rPr>
        <w:t xml:space="preserve"> Projektu zgodnie z aktualnym </w:t>
      </w:r>
      <w:r>
        <w:rPr>
          <w:rFonts w:ascii="Calibri" w:hAnsi="Calibri" w:cs="Calibri"/>
          <w:sz w:val="22"/>
          <w:szCs w:val="22"/>
        </w:rPr>
        <w:t>W</w:t>
      </w:r>
      <w:r w:rsidRPr="00C3041F">
        <w:rPr>
          <w:rFonts w:ascii="Calibri" w:hAnsi="Calibri" w:cs="Calibri"/>
          <w:sz w:val="22"/>
          <w:szCs w:val="22"/>
        </w:rPr>
        <w:t>nioskiem.</w:t>
      </w:r>
    </w:p>
    <w:p w:rsidR="00942E50" w:rsidRPr="00EB3305" w:rsidRDefault="00942E50" w:rsidP="00942E50">
      <w:pPr>
        <w:pStyle w:val="Tekstpodstawowy"/>
        <w:numPr>
          <w:ilvl w:val="0"/>
          <w:numId w:val="62"/>
        </w:numPr>
        <w:autoSpaceDE w:val="0"/>
        <w:autoSpaceDN w:val="0"/>
        <w:spacing w:after="60"/>
        <w:rPr>
          <w:rFonts w:ascii="Calibri" w:hAnsi="Calibri" w:cs="Calibri"/>
          <w:sz w:val="22"/>
          <w:szCs w:val="22"/>
        </w:rPr>
      </w:pPr>
      <w:r w:rsidRPr="004E738A">
        <w:rPr>
          <w:rFonts w:ascii="Calibri" w:hAnsi="Calibri" w:cs="Calibri"/>
          <w:sz w:val="22"/>
          <w:szCs w:val="22"/>
        </w:rPr>
        <w:t>Beneficjent zobowiązuje się niezwłocznie</w:t>
      </w:r>
      <w:r w:rsidRPr="00F5402D">
        <w:rPr>
          <w:rFonts w:ascii="Calibri" w:hAnsi="Calibri" w:cs="Calibri"/>
          <w:sz w:val="22"/>
          <w:szCs w:val="22"/>
        </w:rPr>
        <w:t xml:space="preserve"> i pisemnie poinformować Instytucję Pośredniczącą </w:t>
      </w:r>
      <w:r>
        <w:rPr>
          <w:rFonts w:ascii="Calibri" w:hAnsi="Calibri" w:cs="Calibri"/>
          <w:sz w:val="22"/>
          <w:szCs w:val="22"/>
        </w:rPr>
        <w:br/>
      </w:r>
      <w:r w:rsidRPr="00F5402D">
        <w:rPr>
          <w:rFonts w:ascii="Calibri" w:hAnsi="Calibri" w:cs="Calibri"/>
          <w:sz w:val="22"/>
          <w:szCs w:val="22"/>
        </w:rPr>
        <w:t>o problemach w realizacji Projektu, w szczególności o zamiarze zaprzestania jego realizacji.</w:t>
      </w:r>
    </w:p>
    <w:p w:rsidR="00942E50" w:rsidRPr="00C3041F" w:rsidRDefault="00942E50" w:rsidP="00942E50">
      <w:pPr>
        <w:pStyle w:val="Tekstpodstawowy"/>
        <w:numPr>
          <w:ilvl w:val="0"/>
          <w:numId w:val="62"/>
        </w:numPr>
        <w:autoSpaceDE w:val="0"/>
        <w:autoSpaceDN w:val="0"/>
        <w:spacing w:after="60"/>
        <w:rPr>
          <w:rFonts w:ascii="Calibri" w:hAnsi="Calibri" w:cs="Calibri"/>
          <w:i/>
          <w:sz w:val="22"/>
          <w:szCs w:val="22"/>
        </w:rPr>
      </w:pPr>
      <w:r w:rsidRPr="00C3041F">
        <w:rPr>
          <w:rFonts w:ascii="Calibri" w:hAnsi="Calibri" w:cs="Calibri"/>
          <w:i/>
          <w:sz w:val="22"/>
          <w:szCs w:val="22"/>
        </w:rPr>
        <w:t>Projekt będzie realizowany przez:  ................</w:t>
      </w:r>
      <w:r w:rsidRPr="00C3041F">
        <w:rPr>
          <w:rStyle w:val="Odwoanieprzypisudolnego"/>
          <w:rFonts w:ascii="Calibri" w:hAnsi="Calibri" w:cs="Calibri"/>
          <w:i/>
          <w:sz w:val="22"/>
          <w:szCs w:val="22"/>
        </w:rPr>
        <w:footnoteReference w:id="114"/>
      </w:r>
    </w:p>
    <w:p w:rsidR="00942E50" w:rsidRPr="00710682" w:rsidRDefault="00942E50" w:rsidP="00942E50">
      <w:pPr>
        <w:pStyle w:val="Tekstpodstawowy"/>
        <w:numPr>
          <w:ilvl w:val="0"/>
          <w:numId w:val="62"/>
        </w:numPr>
        <w:autoSpaceDE w:val="0"/>
        <w:autoSpaceDN w:val="0"/>
        <w:spacing w:after="60"/>
        <w:rPr>
          <w:rFonts w:ascii="Calibri" w:hAnsi="Calibri" w:cs="Calibri"/>
          <w:sz w:val="22"/>
          <w:szCs w:val="22"/>
          <w:lang w:val="x-none"/>
        </w:rPr>
      </w:pPr>
      <w:r w:rsidRPr="00473753">
        <w:rPr>
          <w:rFonts w:ascii="Calibri" w:hAnsi="Calibri" w:cs="Calibri"/>
          <w:sz w:val="22"/>
          <w:szCs w:val="22"/>
        </w:rPr>
        <w:t>Beneficjent oświadcza</w:t>
      </w:r>
      <w:r>
        <w:rPr>
          <w:rFonts w:ascii="Calibri" w:hAnsi="Calibri" w:cs="Calibri"/>
          <w:sz w:val="22"/>
          <w:szCs w:val="22"/>
        </w:rPr>
        <w:t xml:space="preserve"> </w:t>
      </w:r>
      <w:r w:rsidRPr="00DD38A6">
        <w:rPr>
          <w:rFonts w:ascii="Calibri" w:hAnsi="Calibri" w:cs="Calibri"/>
          <w:i/>
          <w:sz w:val="22"/>
          <w:szCs w:val="22"/>
        </w:rPr>
        <w:t>w imieniu swoim i Partnerów</w:t>
      </w:r>
      <w:r>
        <w:rPr>
          <w:rStyle w:val="Odwoanieprzypisudolnego"/>
          <w:rFonts w:ascii="Calibri" w:hAnsi="Calibri" w:cs="Calibri"/>
          <w:i/>
          <w:sz w:val="22"/>
          <w:szCs w:val="22"/>
        </w:rPr>
        <w:footnoteReference w:id="115"/>
      </w:r>
      <w:r w:rsidRPr="00473753">
        <w:rPr>
          <w:rFonts w:ascii="Calibri" w:hAnsi="Calibri" w:cs="Calibri"/>
          <w:sz w:val="22"/>
          <w:szCs w:val="22"/>
        </w:rPr>
        <w:t>, że zapoznał się z treścią</w:t>
      </w:r>
      <w:r w:rsidRPr="00473753">
        <w:rPr>
          <w:rFonts w:ascii="Calibri" w:hAnsi="Calibri" w:cs="Calibri"/>
          <w:i/>
          <w:sz w:val="22"/>
          <w:szCs w:val="22"/>
        </w:rPr>
        <w:t xml:space="preserve"> </w:t>
      </w:r>
      <w:r w:rsidRPr="006D5162">
        <w:rPr>
          <w:rFonts w:ascii="Calibri" w:hAnsi="Calibri" w:cs="Calibri"/>
          <w:i/>
          <w:sz w:val="22"/>
          <w:szCs w:val="22"/>
        </w:rPr>
        <w:t xml:space="preserve">Wytycznych </w:t>
      </w:r>
      <w:r w:rsidRPr="006D5162">
        <w:rPr>
          <w:rFonts w:ascii="Calibri" w:hAnsi="Calibri" w:cs="Calibri"/>
          <w:i/>
          <w:sz w:val="22"/>
          <w:szCs w:val="22"/>
        </w:rPr>
        <w:br/>
        <w:t>w zakresie monitorowania</w:t>
      </w:r>
      <w:r>
        <w:rPr>
          <w:rFonts w:ascii="Calibri" w:hAnsi="Calibri" w:cs="Calibri"/>
          <w:sz w:val="22"/>
          <w:szCs w:val="22"/>
        </w:rPr>
        <w:t xml:space="preserve"> i </w:t>
      </w:r>
      <w:r w:rsidRPr="006D5162">
        <w:rPr>
          <w:rFonts w:ascii="Calibri" w:hAnsi="Calibri" w:cs="Calibri"/>
          <w:i/>
          <w:sz w:val="22"/>
          <w:szCs w:val="22"/>
        </w:rPr>
        <w:t>Wytycznych w zakresie kwalifikowalności</w:t>
      </w:r>
      <w:r>
        <w:rPr>
          <w:rFonts w:ascii="Calibri" w:hAnsi="Calibri" w:cs="Calibri"/>
          <w:sz w:val="22"/>
          <w:szCs w:val="22"/>
        </w:rPr>
        <w:t xml:space="preserve"> </w:t>
      </w:r>
      <w:r w:rsidRPr="00473753">
        <w:rPr>
          <w:rFonts w:ascii="Calibri" w:hAnsi="Calibri" w:cs="Calibri"/>
          <w:sz w:val="22"/>
          <w:szCs w:val="22"/>
        </w:rPr>
        <w:t>oraz</w:t>
      </w:r>
      <w:r>
        <w:rPr>
          <w:rFonts w:ascii="Calibri" w:hAnsi="Calibri" w:cs="Calibri"/>
          <w:sz w:val="22"/>
          <w:szCs w:val="22"/>
        </w:rPr>
        <w:t xml:space="preserve"> wytycznych, o których mowa w</w:t>
      </w:r>
      <w:r w:rsidRPr="00473753">
        <w:rPr>
          <w:rFonts w:ascii="Calibri" w:hAnsi="Calibri" w:cs="Calibri"/>
          <w:sz w:val="22"/>
          <w:szCs w:val="22"/>
        </w:rPr>
        <w:t xml:space="preserve"> ust. 1 pkt </w:t>
      </w:r>
      <w:r>
        <w:rPr>
          <w:rFonts w:ascii="Calibri" w:hAnsi="Calibri" w:cs="Calibri"/>
          <w:sz w:val="22"/>
          <w:szCs w:val="22"/>
        </w:rPr>
        <w:t>7,</w:t>
      </w:r>
      <w:r w:rsidRPr="00473753">
        <w:rPr>
          <w:rFonts w:ascii="Calibri" w:hAnsi="Calibri" w:cs="Calibri"/>
          <w:sz w:val="22"/>
          <w:szCs w:val="22"/>
        </w:rPr>
        <w:t xml:space="preserve"> oraz zobowiązuje się do ich stosowania podczas realizacji Projektu, </w:t>
      </w:r>
      <w:r>
        <w:rPr>
          <w:rFonts w:ascii="Calibri" w:hAnsi="Calibri" w:cs="Calibri"/>
          <w:sz w:val="22"/>
          <w:szCs w:val="22"/>
        </w:rPr>
        <w:br/>
      </w:r>
      <w:r w:rsidRPr="00473753">
        <w:rPr>
          <w:rFonts w:ascii="Calibri" w:hAnsi="Calibri" w:cs="Calibri"/>
          <w:sz w:val="22"/>
          <w:szCs w:val="22"/>
        </w:rPr>
        <w:t>z uwzględnieniem ust.</w:t>
      </w:r>
      <w:r>
        <w:rPr>
          <w:rFonts w:ascii="Calibri" w:hAnsi="Calibri" w:cs="Calibri"/>
          <w:sz w:val="22"/>
          <w:szCs w:val="22"/>
        </w:rPr>
        <w:t xml:space="preserve"> 6.</w:t>
      </w:r>
      <w:r w:rsidRPr="00473753">
        <w:rPr>
          <w:rFonts w:ascii="Calibri" w:hAnsi="Calibri" w:cs="Calibri"/>
          <w:i/>
          <w:sz w:val="22"/>
          <w:szCs w:val="22"/>
        </w:rPr>
        <w:t xml:space="preserve"> </w:t>
      </w:r>
    </w:p>
    <w:p w:rsidR="00942E50" w:rsidRPr="00710682" w:rsidRDefault="00942E50" w:rsidP="00942E50">
      <w:pPr>
        <w:pStyle w:val="Tekstpodstawowy"/>
        <w:numPr>
          <w:ilvl w:val="0"/>
          <w:numId w:val="62"/>
        </w:numPr>
        <w:tabs>
          <w:tab w:val="left" w:pos="900"/>
        </w:tabs>
        <w:autoSpaceDE w:val="0"/>
        <w:autoSpaceDN w:val="0"/>
        <w:spacing w:after="60"/>
        <w:rPr>
          <w:rFonts w:ascii="Calibri" w:hAnsi="Calibri" w:cs="Calibri"/>
          <w:i/>
          <w:sz w:val="22"/>
          <w:szCs w:val="22"/>
        </w:rPr>
      </w:pPr>
      <w:r w:rsidRPr="00584874">
        <w:rPr>
          <w:rFonts w:ascii="Calibri" w:hAnsi="Calibri" w:cs="Calibri"/>
          <w:sz w:val="22"/>
          <w:szCs w:val="22"/>
        </w:rPr>
        <w:t>Beneficjent oświadcza</w:t>
      </w:r>
      <w:r w:rsidRPr="00456FAC">
        <w:rPr>
          <w:rFonts w:ascii="Calibri" w:hAnsi="Calibri" w:cs="Calibri"/>
          <w:i/>
          <w:sz w:val="22"/>
          <w:szCs w:val="22"/>
        </w:rPr>
        <w:t xml:space="preserve"> </w:t>
      </w:r>
      <w:r w:rsidRPr="00D52EF3">
        <w:rPr>
          <w:rFonts w:ascii="Calibri" w:hAnsi="Calibri" w:cs="Calibri"/>
          <w:i/>
          <w:sz w:val="22"/>
          <w:szCs w:val="22"/>
        </w:rPr>
        <w:t>w imieniu swoim</w:t>
      </w:r>
      <w:r w:rsidRPr="00456FAC">
        <w:rPr>
          <w:rFonts w:ascii="Calibri" w:hAnsi="Calibri" w:cs="Calibri"/>
          <w:i/>
          <w:sz w:val="22"/>
          <w:szCs w:val="22"/>
        </w:rPr>
        <w:t xml:space="preserve"> i Partnerów</w:t>
      </w:r>
      <w:r>
        <w:rPr>
          <w:rStyle w:val="Odwoanieprzypisudolnego"/>
          <w:rFonts w:ascii="Calibri" w:hAnsi="Calibri" w:cs="Calibri"/>
          <w:i/>
          <w:sz w:val="22"/>
          <w:szCs w:val="22"/>
        </w:rPr>
        <w:footnoteReference w:id="116"/>
      </w:r>
      <w:r w:rsidRPr="00456FAC">
        <w:rPr>
          <w:rFonts w:ascii="Calibri" w:hAnsi="Calibri" w:cs="Calibri"/>
          <w:i/>
          <w:sz w:val="22"/>
          <w:szCs w:val="22"/>
        </w:rPr>
        <w:t xml:space="preserve">, </w:t>
      </w:r>
      <w:r w:rsidRPr="00584874">
        <w:rPr>
          <w:rFonts w:ascii="Calibri" w:hAnsi="Calibri" w:cs="Calibri"/>
          <w:sz w:val="22"/>
          <w:szCs w:val="22"/>
        </w:rPr>
        <w:t xml:space="preserve">że </w:t>
      </w:r>
      <w:r>
        <w:rPr>
          <w:rFonts w:ascii="Calibri" w:hAnsi="Calibri" w:cs="Calibri"/>
          <w:sz w:val="22"/>
          <w:szCs w:val="22"/>
        </w:rPr>
        <w:t xml:space="preserve">postępowania wszczęte w celu zawarcia umów w ramach Projektu oraz </w:t>
      </w:r>
      <w:r w:rsidRPr="00584874">
        <w:rPr>
          <w:rFonts w:ascii="Calibri" w:hAnsi="Calibri" w:cs="Calibri"/>
          <w:sz w:val="22"/>
          <w:szCs w:val="22"/>
        </w:rPr>
        <w:t xml:space="preserve">wydatki poniesione przed podpisaniem </w:t>
      </w:r>
      <w:r>
        <w:rPr>
          <w:rFonts w:ascii="Calibri" w:hAnsi="Calibri" w:cs="Calibri"/>
          <w:sz w:val="22"/>
          <w:szCs w:val="22"/>
        </w:rPr>
        <w:t xml:space="preserve">niniejszej </w:t>
      </w:r>
      <w:r w:rsidRPr="00584874">
        <w:rPr>
          <w:rFonts w:ascii="Calibri" w:hAnsi="Calibri" w:cs="Calibri"/>
          <w:sz w:val="22"/>
          <w:szCs w:val="22"/>
        </w:rPr>
        <w:t xml:space="preserve">umowy </w:t>
      </w:r>
      <w:r>
        <w:rPr>
          <w:rFonts w:ascii="Calibri" w:hAnsi="Calibri" w:cs="Calibri"/>
          <w:sz w:val="22"/>
          <w:szCs w:val="22"/>
        </w:rPr>
        <w:t xml:space="preserve">a dotyczące realizacji Projektu </w:t>
      </w:r>
      <w:r w:rsidRPr="00584874">
        <w:rPr>
          <w:rFonts w:ascii="Calibri" w:hAnsi="Calibri" w:cs="Calibri"/>
          <w:sz w:val="22"/>
          <w:szCs w:val="22"/>
        </w:rPr>
        <w:t xml:space="preserve">zostały dokonane zgodnie z treścią </w:t>
      </w:r>
      <w:r w:rsidRPr="00456FAC">
        <w:rPr>
          <w:rFonts w:ascii="Calibri" w:hAnsi="Calibri" w:cs="Calibri"/>
          <w:i/>
          <w:sz w:val="22"/>
          <w:szCs w:val="22"/>
        </w:rPr>
        <w:t xml:space="preserve">Wytycznych </w:t>
      </w:r>
      <w:r w:rsidRPr="006906A3">
        <w:rPr>
          <w:rFonts w:ascii="Calibri" w:hAnsi="Calibri" w:cs="Calibri"/>
          <w:i/>
          <w:sz w:val="22"/>
          <w:szCs w:val="22"/>
        </w:rPr>
        <w:t>w zakresie kwalifikowalności</w:t>
      </w:r>
      <w:r>
        <w:rPr>
          <w:rFonts w:ascii="Calibri" w:hAnsi="Calibri" w:cs="Calibri"/>
          <w:i/>
          <w:sz w:val="22"/>
          <w:szCs w:val="22"/>
        </w:rPr>
        <w:t>.</w:t>
      </w:r>
    </w:p>
    <w:p w:rsidR="00942E50" w:rsidRPr="00C3041F" w:rsidRDefault="00942E50" w:rsidP="00942E50">
      <w:pPr>
        <w:pStyle w:val="Tekstpodstawowy"/>
        <w:numPr>
          <w:ilvl w:val="0"/>
          <w:numId w:val="62"/>
        </w:numPr>
        <w:autoSpaceDE w:val="0"/>
        <w:autoSpaceDN w:val="0"/>
        <w:spacing w:after="60"/>
        <w:rPr>
          <w:rFonts w:ascii="Calibri" w:hAnsi="Calibri" w:cs="Calibri"/>
          <w:sz w:val="22"/>
          <w:szCs w:val="22"/>
        </w:rPr>
      </w:pPr>
      <w:r w:rsidRPr="00C3041F">
        <w:rPr>
          <w:rFonts w:ascii="Calibri" w:hAnsi="Calibri" w:cs="Calibri"/>
          <w:sz w:val="22"/>
          <w:szCs w:val="22"/>
        </w:rPr>
        <w:t>Instytucja Pośrednicząca zobowiązuje się powiadomić Beneficjenta</w:t>
      </w:r>
      <w:r>
        <w:rPr>
          <w:rFonts w:ascii="Calibri" w:hAnsi="Calibri" w:cs="Calibri"/>
          <w:sz w:val="22"/>
          <w:szCs w:val="22"/>
        </w:rPr>
        <w:t>, na adres e-mail wskazany we Wniosku,</w:t>
      </w:r>
      <w:r w:rsidRPr="00C3041F">
        <w:rPr>
          <w:rFonts w:ascii="Calibri" w:hAnsi="Calibri" w:cs="Calibri"/>
          <w:sz w:val="22"/>
          <w:szCs w:val="22"/>
        </w:rPr>
        <w:t xml:space="preserve"> o wszelkich zmianach wytycznych, o których mowa w ust. </w:t>
      </w:r>
      <w:smartTag w:uri="urn:schemas-microsoft-com:office:smarttags" w:element="metricconverter">
        <w:smartTagPr>
          <w:attr w:name="ProductID" w:val="4, a"/>
        </w:smartTagPr>
        <w:r>
          <w:rPr>
            <w:rFonts w:ascii="Calibri" w:hAnsi="Calibri" w:cs="Calibri"/>
            <w:sz w:val="22"/>
            <w:szCs w:val="22"/>
          </w:rPr>
          <w:t>4, a</w:t>
        </w:r>
      </w:smartTag>
      <w:r>
        <w:rPr>
          <w:rFonts w:ascii="Calibri" w:hAnsi="Calibri" w:cs="Calibri"/>
          <w:sz w:val="22"/>
          <w:szCs w:val="22"/>
        </w:rPr>
        <w:t xml:space="preserve"> Beneficjent zobowiązuje się do stosowania zmienionych wytycznych</w:t>
      </w:r>
      <w:r w:rsidRPr="00C3041F">
        <w:rPr>
          <w:rFonts w:ascii="Calibri" w:hAnsi="Calibri" w:cs="Calibri"/>
          <w:sz w:val="22"/>
          <w:szCs w:val="22"/>
        </w:rPr>
        <w:t>.</w:t>
      </w:r>
    </w:p>
    <w:p w:rsidR="00942E50" w:rsidRDefault="00942E50" w:rsidP="00942E50">
      <w:pPr>
        <w:tabs>
          <w:tab w:val="left" w:pos="900"/>
        </w:tabs>
        <w:autoSpaceDE w:val="0"/>
        <w:autoSpaceDN w:val="0"/>
        <w:adjustRightInd w:val="0"/>
        <w:spacing w:after="120" w:line="240" w:lineRule="auto"/>
        <w:jc w:val="center"/>
        <w:rPr>
          <w:rFonts w:cs="Calibri"/>
          <w:color w:val="000000"/>
          <w:lang w:eastAsia="pl-PL"/>
        </w:rPr>
      </w:pPr>
    </w:p>
    <w:p w:rsidR="00942E50" w:rsidRPr="00C22697" w:rsidRDefault="00942E50" w:rsidP="00942E50">
      <w:pPr>
        <w:pStyle w:val="Tekstpodstawowy"/>
        <w:spacing w:after="60"/>
        <w:jc w:val="center"/>
        <w:rPr>
          <w:rFonts w:ascii="Calibri" w:hAnsi="Calibri" w:cs="Calibri"/>
          <w:i/>
          <w:sz w:val="22"/>
          <w:szCs w:val="22"/>
        </w:rPr>
      </w:pPr>
    </w:p>
    <w:p w:rsidR="00942E50" w:rsidRPr="00C3041F" w:rsidRDefault="00942E50" w:rsidP="00942E50">
      <w:pPr>
        <w:spacing w:after="60"/>
        <w:jc w:val="center"/>
        <w:rPr>
          <w:rFonts w:cs="Calibri"/>
        </w:rPr>
      </w:pPr>
      <w:r w:rsidRPr="00C3041F">
        <w:rPr>
          <w:rFonts w:cs="Calibri"/>
        </w:rPr>
        <w:t xml:space="preserve">§ </w:t>
      </w:r>
      <w:r>
        <w:rPr>
          <w:rFonts w:cs="Calibri"/>
        </w:rPr>
        <w:t>5</w:t>
      </w:r>
      <w:r w:rsidRPr="00C3041F">
        <w:rPr>
          <w:rFonts w:cs="Calibri"/>
        </w:rPr>
        <w:t>.</w:t>
      </w:r>
    </w:p>
    <w:p w:rsidR="00942E50" w:rsidRPr="00C3041F" w:rsidRDefault="00942E50" w:rsidP="00942E50">
      <w:pPr>
        <w:numPr>
          <w:ilvl w:val="0"/>
          <w:numId w:val="42"/>
        </w:numPr>
        <w:tabs>
          <w:tab w:val="clear" w:pos="360"/>
          <w:tab w:val="num" w:pos="284"/>
        </w:tabs>
        <w:spacing w:after="60" w:line="240" w:lineRule="auto"/>
        <w:ind w:left="284" w:hanging="284"/>
        <w:jc w:val="both"/>
        <w:rPr>
          <w:rFonts w:cs="Calibri"/>
        </w:rPr>
      </w:pPr>
      <w:r w:rsidRPr="00C3041F">
        <w:rPr>
          <w:rFonts w:cs="Calibri"/>
        </w:rPr>
        <w:t>Instytucja Pośrednicząca nie ponosi odpowiedzialności wobec osób trzecich za szkody powstałe w związku z realizacją Projektu.</w:t>
      </w:r>
    </w:p>
    <w:p w:rsidR="00942E50" w:rsidRPr="003C538A" w:rsidRDefault="00942E50" w:rsidP="00942E50">
      <w:pPr>
        <w:numPr>
          <w:ilvl w:val="0"/>
          <w:numId w:val="42"/>
        </w:numPr>
        <w:tabs>
          <w:tab w:val="clear" w:pos="360"/>
          <w:tab w:val="num" w:pos="284"/>
        </w:tabs>
        <w:spacing w:after="60" w:line="240" w:lineRule="auto"/>
        <w:ind w:left="284" w:hanging="284"/>
        <w:jc w:val="both"/>
        <w:rPr>
          <w:rFonts w:cs="Calibri"/>
        </w:rPr>
      </w:pPr>
      <w:r>
        <w:rPr>
          <w:rFonts w:cs="Calibri"/>
          <w:i/>
        </w:rPr>
        <w:t>U</w:t>
      </w:r>
      <w:r w:rsidRPr="00BE23EB">
        <w:rPr>
          <w:rFonts w:cs="Calibri"/>
          <w:i/>
        </w:rPr>
        <w:t xml:space="preserve">mowa </w:t>
      </w:r>
      <w:r w:rsidRPr="0065164D">
        <w:rPr>
          <w:rFonts w:cs="Calibri"/>
          <w:i/>
        </w:rPr>
        <w:t xml:space="preserve">o </w:t>
      </w:r>
      <w:r w:rsidRPr="00E7435F">
        <w:rPr>
          <w:rFonts w:cs="Calibri"/>
          <w:i/>
        </w:rPr>
        <w:t>partnerstw</w:t>
      </w:r>
      <w:r w:rsidRPr="00066BD5">
        <w:rPr>
          <w:rFonts w:cs="Calibri"/>
          <w:i/>
        </w:rPr>
        <w:t>ie określa odpowiedzialność Beneficjenta oraz Partnerów wobec osób trzecich za działania wynika</w:t>
      </w:r>
      <w:r w:rsidRPr="00552162">
        <w:rPr>
          <w:rFonts w:cs="Calibri"/>
          <w:i/>
        </w:rPr>
        <w:t>jące z niniejszej umowy</w:t>
      </w:r>
      <w:r w:rsidRPr="00552162">
        <w:rPr>
          <w:rStyle w:val="Odwoanieprzypisudolnego"/>
          <w:rFonts w:cs="Calibri"/>
          <w:i/>
        </w:rPr>
        <w:footnoteReference w:id="117"/>
      </w:r>
      <w:r w:rsidRPr="003C538A">
        <w:rPr>
          <w:rFonts w:cs="Calibri"/>
        </w:rPr>
        <w:t>.</w:t>
      </w:r>
    </w:p>
    <w:p w:rsidR="00942E50" w:rsidRPr="00C3041F" w:rsidRDefault="00942E50" w:rsidP="00942E50">
      <w:pPr>
        <w:spacing w:after="60"/>
        <w:rPr>
          <w:rFonts w:cs="Calibri"/>
        </w:rPr>
      </w:pPr>
    </w:p>
    <w:p w:rsidR="00942E50" w:rsidRPr="003E01C3" w:rsidRDefault="00942E50" w:rsidP="00942E50">
      <w:pPr>
        <w:pStyle w:val="Tekstpodstawowy"/>
        <w:keepNext/>
        <w:spacing w:after="60"/>
        <w:jc w:val="center"/>
        <w:rPr>
          <w:rFonts w:ascii="Arial" w:hAnsi="Arial" w:cs="Arial"/>
          <w:b/>
          <w:sz w:val="20"/>
          <w:szCs w:val="20"/>
        </w:rPr>
      </w:pPr>
      <w:r>
        <w:rPr>
          <w:rFonts w:ascii="Arial" w:hAnsi="Arial" w:cs="Arial"/>
          <w:b/>
          <w:sz w:val="20"/>
          <w:szCs w:val="20"/>
        </w:rPr>
        <w:t>Uproszczone metody rozliczania wydatków</w:t>
      </w:r>
    </w:p>
    <w:p w:rsidR="00942E50" w:rsidRDefault="00942E50" w:rsidP="00942E50">
      <w:pPr>
        <w:pStyle w:val="Tekstpodstawowy"/>
        <w:keepNext/>
        <w:autoSpaceDE w:val="0"/>
        <w:autoSpaceDN w:val="0"/>
        <w:spacing w:after="60"/>
        <w:ind w:left="360"/>
        <w:jc w:val="center"/>
        <w:rPr>
          <w:rFonts w:ascii="Calibri" w:hAnsi="Calibri" w:cs="Calibri"/>
          <w:iCs/>
          <w:sz w:val="22"/>
          <w:szCs w:val="22"/>
        </w:rPr>
      </w:pPr>
      <w:r w:rsidRPr="00E4693F">
        <w:rPr>
          <w:rFonts w:ascii="Calibri" w:hAnsi="Calibri" w:cs="Calibri"/>
          <w:iCs/>
          <w:sz w:val="22"/>
          <w:szCs w:val="22"/>
        </w:rPr>
        <w:t xml:space="preserve">§ </w:t>
      </w:r>
      <w:r>
        <w:rPr>
          <w:rFonts w:ascii="Calibri" w:hAnsi="Calibri" w:cs="Calibri"/>
          <w:iCs/>
          <w:sz w:val="22"/>
          <w:szCs w:val="22"/>
        </w:rPr>
        <w:t>6</w:t>
      </w:r>
      <w:r w:rsidRPr="00E4693F">
        <w:rPr>
          <w:rFonts w:ascii="Calibri" w:hAnsi="Calibri" w:cs="Calibri"/>
          <w:iCs/>
          <w:sz w:val="22"/>
          <w:szCs w:val="22"/>
        </w:rPr>
        <w:t>.</w:t>
      </w:r>
    </w:p>
    <w:p w:rsidR="00942E50" w:rsidRDefault="00942E50" w:rsidP="00942E50">
      <w:pPr>
        <w:pStyle w:val="Tekstpodstawowy"/>
        <w:keepNext/>
        <w:numPr>
          <w:ilvl w:val="0"/>
          <w:numId w:val="80"/>
        </w:numPr>
        <w:autoSpaceDE w:val="0"/>
        <w:autoSpaceDN w:val="0"/>
        <w:spacing w:after="60"/>
        <w:rPr>
          <w:rFonts w:ascii="Calibri" w:hAnsi="Calibri" w:cs="Arial"/>
          <w:sz w:val="22"/>
          <w:szCs w:val="22"/>
        </w:rPr>
      </w:pPr>
      <w:r w:rsidRPr="00E4693F">
        <w:rPr>
          <w:rFonts w:ascii="Calibri" w:hAnsi="Calibri" w:cs="Arial"/>
          <w:sz w:val="22"/>
          <w:szCs w:val="22"/>
        </w:rPr>
        <w:t xml:space="preserve">Beneficjent rozlicza wydatki w ramach </w:t>
      </w:r>
      <w:r>
        <w:rPr>
          <w:rFonts w:ascii="Calibri" w:hAnsi="Calibri" w:cs="Arial"/>
          <w:sz w:val="22"/>
          <w:szCs w:val="22"/>
        </w:rPr>
        <w:t>P</w:t>
      </w:r>
      <w:r w:rsidRPr="00E4693F">
        <w:rPr>
          <w:rFonts w:ascii="Calibri" w:hAnsi="Calibri" w:cs="Arial"/>
          <w:sz w:val="22"/>
          <w:szCs w:val="22"/>
        </w:rPr>
        <w:t xml:space="preserve">rojektu </w:t>
      </w:r>
      <w:r>
        <w:rPr>
          <w:rFonts w:ascii="Calibri" w:hAnsi="Calibri" w:cs="Arial"/>
          <w:sz w:val="22"/>
          <w:szCs w:val="22"/>
        </w:rPr>
        <w:t xml:space="preserve">metodami uproszczonymi, tj. </w:t>
      </w:r>
      <w:r w:rsidRPr="00E4693F">
        <w:rPr>
          <w:rFonts w:ascii="Calibri" w:hAnsi="Calibri" w:cs="Arial"/>
          <w:sz w:val="22"/>
          <w:szCs w:val="22"/>
        </w:rPr>
        <w:t xml:space="preserve">w oparciu o </w:t>
      </w:r>
      <w:r>
        <w:rPr>
          <w:rFonts w:ascii="Calibri" w:hAnsi="Calibri" w:cs="Arial"/>
          <w:sz w:val="22"/>
          <w:szCs w:val="22"/>
        </w:rPr>
        <w:t xml:space="preserve">kwoty ryczałtowe oraz koszty pośrednie, zgodnie z Wnioskiem oraz </w:t>
      </w:r>
      <w:r w:rsidRPr="006D5162">
        <w:rPr>
          <w:rFonts w:ascii="Calibri" w:hAnsi="Calibri" w:cs="Arial"/>
          <w:i/>
          <w:sz w:val="22"/>
          <w:szCs w:val="22"/>
        </w:rPr>
        <w:t>Wytycznymi w zakresie kwalifikowalności</w:t>
      </w:r>
      <w:r>
        <w:rPr>
          <w:rFonts w:ascii="Calibri" w:hAnsi="Calibri" w:cs="Arial"/>
          <w:sz w:val="22"/>
          <w:szCs w:val="22"/>
        </w:rPr>
        <w:t>.</w:t>
      </w:r>
    </w:p>
    <w:p w:rsidR="00942E50" w:rsidRPr="00E4693F" w:rsidRDefault="00942E50" w:rsidP="00942E50">
      <w:pPr>
        <w:pStyle w:val="Tekstpodstawowy"/>
        <w:numPr>
          <w:ilvl w:val="0"/>
          <w:numId w:val="80"/>
        </w:numPr>
        <w:autoSpaceDE w:val="0"/>
        <w:autoSpaceDN w:val="0"/>
        <w:spacing w:after="60"/>
        <w:rPr>
          <w:rFonts w:ascii="Calibri" w:hAnsi="Calibri" w:cs="Arial"/>
          <w:sz w:val="22"/>
          <w:szCs w:val="22"/>
        </w:rPr>
      </w:pPr>
      <w:r>
        <w:rPr>
          <w:rFonts w:ascii="Calibri" w:hAnsi="Calibri" w:cs="Arial"/>
          <w:sz w:val="22"/>
          <w:szCs w:val="22"/>
        </w:rPr>
        <w:t>Beneficjent może rozliczyć w ramach Projektu następujące kwoty ryczałtowe</w:t>
      </w:r>
      <w:r>
        <w:rPr>
          <w:rStyle w:val="Odwoanieprzypisudolnego"/>
          <w:rFonts w:ascii="Calibri" w:hAnsi="Calibri" w:cs="Arial"/>
          <w:sz w:val="22"/>
          <w:szCs w:val="22"/>
        </w:rPr>
        <w:footnoteReference w:id="118"/>
      </w:r>
      <w:r w:rsidRPr="00E4693F">
        <w:rPr>
          <w:rFonts w:ascii="Calibri" w:hAnsi="Calibri" w:cs="Arial"/>
          <w:sz w:val="22"/>
          <w:szCs w:val="22"/>
        </w:rPr>
        <w:t>:</w:t>
      </w:r>
    </w:p>
    <w:p w:rsidR="00942E50" w:rsidRDefault="00942E50" w:rsidP="00942E50">
      <w:pPr>
        <w:pStyle w:val="Tekstpodstawowy"/>
        <w:numPr>
          <w:ilvl w:val="0"/>
          <w:numId w:val="81"/>
        </w:numPr>
        <w:tabs>
          <w:tab w:val="left" w:pos="900"/>
        </w:tabs>
        <w:spacing w:after="60"/>
        <w:rPr>
          <w:rFonts w:ascii="Calibri" w:hAnsi="Calibri" w:cs="Calibri"/>
          <w:sz w:val="22"/>
          <w:szCs w:val="22"/>
        </w:rPr>
      </w:pPr>
      <w:r>
        <w:rPr>
          <w:rFonts w:ascii="Calibri" w:hAnsi="Calibri" w:cs="Calibri"/>
          <w:sz w:val="22"/>
          <w:szCs w:val="22"/>
        </w:rPr>
        <w:t>[nazwa kwoty ryczałtowej]</w:t>
      </w:r>
      <w:r w:rsidRPr="00E4693F">
        <w:rPr>
          <w:rFonts w:ascii="Calibri" w:hAnsi="Calibri" w:cs="Calibri"/>
          <w:sz w:val="22"/>
          <w:szCs w:val="22"/>
        </w:rPr>
        <w:t xml:space="preserve"> </w:t>
      </w:r>
      <w:r>
        <w:rPr>
          <w:rFonts w:ascii="Calibri" w:hAnsi="Calibri" w:cs="Calibri"/>
          <w:sz w:val="22"/>
          <w:szCs w:val="22"/>
        </w:rPr>
        <w:t>w kwocie</w:t>
      </w:r>
      <w:r w:rsidRPr="00E4693F">
        <w:rPr>
          <w:rFonts w:ascii="Calibri" w:hAnsi="Calibri" w:cs="Calibri"/>
          <w:sz w:val="22"/>
          <w:szCs w:val="22"/>
        </w:rPr>
        <w:t xml:space="preserve"> ……</w:t>
      </w:r>
      <w:r>
        <w:rPr>
          <w:rFonts w:ascii="Calibri" w:hAnsi="Calibri" w:cs="Calibri"/>
          <w:sz w:val="22"/>
          <w:szCs w:val="22"/>
        </w:rPr>
        <w:t xml:space="preserve"> zł</w:t>
      </w:r>
      <w:r w:rsidRPr="00E4693F">
        <w:rPr>
          <w:rFonts w:ascii="Calibri" w:hAnsi="Calibri" w:cs="Calibri"/>
          <w:sz w:val="22"/>
          <w:szCs w:val="22"/>
        </w:rPr>
        <w:t>;</w:t>
      </w:r>
    </w:p>
    <w:p w:rsidR="00942E50" w:rsidRPr="00E4693F" w:rsidRDefault="00942E50" w:rsidP="00942E50">
      <w:pPr>
        <w:pStyle w:val="Tekstpodstawowy"/>
        <w:numPr>
          <w:ilvl w:val="0"/>
          <w:numId w:val="81"/>
        </w:numPr>
        <w:tabs>
          <w:tab w:val="left" w:pos="900"/>
        </w:tabs>
        <w:spacing w:after="60"/>
        <w:rPr>
          <w:rFonts w:ascii="Calibri" w:hAnsi="Calibri" w:cs="Calibri"/>
          <w:sz w:val="22"/>
          <w:szCs w:val="22"/>
        </w:rPr>
      </w:pPr>
      <w:r>
        <w:rPr>
          <w:rFonts w:ascii="Calibri" w:hAnsi="Calibri" w:cs="Calibri"/>
          <w:sz w:val="22"/>
          <w:szCs w:val="22"/>
        </w:rPr>
        <w:t>[nazwa kwoty</w:t>
      </w:r>
      <w:r w:rsidRPr="00195990">
        <w:rPr>
          <w:rFonts w:ascii="Calibri" w:hAnsi="Calibri" w:cs="Calibri"/>
          <w:sz w:val="22"/>
          <w:szCs w:val="22"/>
        </w:rPr>
        <w:t xml:space="preserve"> </w:t>
      </w:r>
      <w:r>
        <w:rPr>
          <w:rFonts w:ascii="Calibri" w:hAnsi="Calibri" w:cs="Calibri"/>
          <w:sz w:val="22"/>
          <w:szCs w:val="22"/>
        </w:rPr>
        <w:t>ryczałtowej]</w:t>
      </w:r>
      <w:r w:rsidRPr="00E4693F">
        <w:rPr>
          <w:rFonts w:ascii="Calibri" w:hAnsi="Calibri" w:cs="Calibri"/>
          <w:sz w:val="22"/>
          <w:szCs w:val="22"/>
        </w:rPr>
        <w:t xml:space="preserve"> </w:t>
      </w:r>
      <w:r>
        <w:rPr>
          <w:rFonts w:ascii="Calibri" w:hAnsi="Calibri" w:cs="Calibri"/>
          <w:sz w:val="22"/>
          <w:szCs w:val="22"/>
        </w:rPr>
        <w:t>w kwocie</w:t>
      </w:r>
      <w:r w:rsidRPr="00E4693F">
        <w:rPr>
          <w:rFonts w:ascii="Calibri" w:hAnsi="Calibri" w:cs="Calibri"/>
          <w:sz w:val="22"/>
          <w:szCs w:val="22"/>
        </w:rPr>
        <w:t xml:space="preserve"> ……</w:t>
      </w:r>
      <w:r>
        <w:rPr>
          <w:rFonts w:ascii="Calibri" w:hAnsi="Calibri" w:cs="Calibri"/>
          <w:sz w:val="22"/>
          <w:szCs w:val="22"/>
        </w:rPr>
        <w:t xml:space="preserve"> zł.</w:t>
      </w:r>
    </w:p>
    <w:p w:rsidR="00942E50" w:rsidRPr="00E4693F" w:rsidRDefault="00942E50" w:rsidP="00942E50">
      <w:pPr>
        <w:pStyle w:val="Tekstpodstawowy"/>
        <w:numPr>
          <w:ilvl w:val="0"/>
          <w:numId w:val="80"/>
        </w:numPr>
        <w:autoSpaceDE w:val="0"/>
        <w:autoSpaceDN w:val="0"/>
        <w:spacing w:after="60"/>
        <w:rPr>
          <w:rFonts w:ascii="Calibri" w:hAnsi="Calibri" w:cs="Arial"/>
          <w:sz w:val="22"/>
          <w:szCs w:val="22"/>
        </w:rPr>
      </w:pPr>
      <w:r w:rsidRPr="00E4693F">
        <w:rPr>
          <w:rFonts w:ascii="Calibri" w:hAnsi="Calibri" w:cs="Arial"/>
          <w:sz w:val="22"/>
          <w:szCs w:val="22"/>
        </w:rPr>
        <w:t xml:space="preserve">W związku z </w:t>
      </w:r>
      <w:r>
        <w:rPr>
          <w:rFonts w:ascii="Calibri" w:hAnsi="Calibri" w:cs="Arial"/>
          <w:sz w:val="22"/>
          <w:szCs w:val="22"/>
        </w:rPr>
        <w:t>kwotami ryczałtowymi</w:t>
      </w:r>
      <w:r w:rsidRPr="00E4693F">
        <w:rPr>
          <w:rFonts w:ascii="Calibri" w:hAnsi="Calibri" w:cs="Arial"/>
          <w:sz w:val="22"/>
          <w:szCs w:val="22"/>
        </w:rPr>
        <w:t xml:space="preserve">, o których mowa w ust. </w:t>
      </w:r>
      <w:r>
        <w:rPr>
          <w:rFonts w:ascii="Calibri" w:hAnsi="Calibri" w:cs="Arial"/>
          <w:sz w:val="22"/>
          <w:szCs w:val="22"/>
        </w:rPr>
        <w:t>2,</w:t>
      </w:r>
      <w:r w:rsidRPr="00E4693F">
        <w:rPr>
          <w:rFonts w:ascii="Calibri" w:hAnsi="Calibri" w:cs="Arial"/>
          <w:sz w:val="22"/>
          <w:szCs w:val="22"/>
        </w:rPr>
        <w:t xml:space="preserve"> Beneficjent zobowiązuje się osiągnąć co najmniej następujące </w:t>
      </w:r>
      <w:r w:rsidRPr="008964D7">
        <w:rPr>
          <w:rFonts w:ascii="Calibri" w:hAnsi="Calibri" w:cs="Arial"/>
          <w:sz w:val="22"/>
          <w:szCs w:val="22"/>
        </w:rPr>
        <w:t>wskaźniki</w:t>
      </w:r>
      <w:r w:rsidRPr="008964D7">
        <w:rPr>
          <w:rStyle w:val="Odwoanieprzypisudolnego"/>
          <w:rFonts w:ascii="Calibri" w:hAnsi="Calibri" w:cs="Arial"/>
          <w:sz w:val="22"/>
          <w:szCs w:val="22"/>
        </w:rPr>
        <w:footnoteReference w:id="119"/>
      </w:r>
      <w:r w:rsidRPr="008964D7">
        <w:rPr>
          <w:rFonts w:ascii="Calibri" w:hAnsi="Calibri" w:cs="Arial"/>
          <w:sz w:val="22"/>
          <w:szCs w:val="22"/>
        </w:rPr>
        <w:t>:</w:t>
      </w:r>
    </w:p>
    <w:p w:rsidR="00942E50" w:rsidRPr="00E4693F" w:rsidRDefault="00942E50" w:rsidP="00942E50">
      <w:pPr>
        <w:pStyle w:val="Tekstpodstawowy"/>
        <w:numPr>
          <w:ilvl w:val="0"/>
          <w:numId w:val="82"/>
        </w:numPr>
        <w:tabs>
          <w:tab w:val="left" w:pos="900"/>
        </w:tabs>
        <w:spacing w:after="60"/>
        <w:rPr>
          <w:rFonts w:ascii="Calibri" w:hAnsi="Calibri" w:cs="Calibri"/>
          <w:sz w:val="22"/>
          <w:szCs w:val="22"/>
        </w:rPr>
      </w:pPr>
      <w:r w:rsidRPr="00E4693F">
        <w:rPr>
          <w:rFonts w:ascii="Calibri" w:hAnsi="Calibri" w:cs="Calibri"/>
          <w:sz w:val="22"/>
          <w:szCs w:val="22"/>
        </w:rPr>
        <w:t xml:space="preserve">w ramach </w:t>
      </w:r>
      <w:r>
        <w:rPr>
          <w:rFonts w:ascii="Calibri" w:hAnsi="Calibri" w:cs="Calibri"/>
          <w:sz w:val="22"/>
          <w:szCs w:val="22"/>
        </w:rPr>
        <w:t>kwoty ryczałtowej</w:t>
      </w:r>
      <w:r w:rsidRPr="00E4693F">
        <w:rPr>
          <w:rFonts w:ascii="Calibri" w:hAnsi="Calibri" w:cs="Calibri"/>
          <w:sz w:val="22"/>
          <w:szCs w:val="22"/>
        </w:rPr>
        <w:t xml:space="preserve">, o której mowa w ust. </w:t>
      </w:r>
      <w:r>
        <w:rPr>
          <w:rFonts w:ascii="Calibri" w:hAnsi="Calibri" w:cs="Calibri"/>
          <w:sz w:val="22"/>
          <w:szCs w:val="22"/>
        </w:rPr>
        <w:t>2</w:t>
      </w:r>
      <w:r w:rsidRPr="00E4693F">
        <w:rPr>
          <w:rFonts w:ascii="Calibri" w:hAnsi="Calibri" w:cs="Calibri"/>
          <w:sz w:val="22"/>
          <w:szCs w:val="22"/>
        </w:rPr>
        <w:t xml:space="preserve"> pkt 1</w:t>
      </w:r>
      <w:r>
        <w:rPr>
          <w:rFonts w:ascii="Calibri" w:hAnsi="Calibri" w:cs="Calibri"/>
          <w:sz w:val="22"/>
          <w:szCs w:val="22"/>
        </w:rPr>
        <w:t xml:space="preserve"> -</w:t>
      </w:r>
      <w:r w:rsidRPr="00E4693F">
        <w:rPr>
          <w:rFonts w:ascii="Calibri" w:hAnsi="Calibri" w:cs="Calibri"/>
          <w:sz w:val="22"/>
          <w:szCs w:val="22"/>
        </w:rPr>
        <w:t xml:space="preserve"> [nazwa wskaźnika i jego wartość]</w:t>
      </w:r>
      <w:r>
        <w:rPr>
          <w:rFonts w:ascii="Calibri" w:hAnsi="Calibri" w:cs="Calibri"/>
          <w:sz w:val="22"/>
          <w:szCs w:val="22"/>
        </w:rPr>
        <w:t>,</w:t>
      </w:r>
      <w:r w:rsidRPr="00014E55">
        <w:rPr>
          <w:rFonts w:ascii="Calibri" w:hAnsi="Calibri" w:cs="Calibri"/>
          <w:sz w:val="22"/>
          <w:szCs w:val="22"/>
        </w:rPr>
        <w:t xml:space="preserve"> </w:t>
      </w:r>
      <w:r>
        <w:rPr>
          <w:rFonts w:ascii="Calibri" w:hAnsi="Calibri" w:cs="Calibri"/>
          <w:sz w:val="22"/>
          <w:szCs w:val="22"/>
        </w:rPr>
        <w:t>a dokumentami potwierdzającymi jego wykonanie są: ………</w:t>
      </w:r>
      <w:r w:rsidRPr="00E4693F">
        <w:rPr>
          <w:rFonts w:ascii="Calibri" w:hAnsi="Calibri" w:cs="Calibri"/>
          <w:sz w:val="22"/>
          <w:szCs w:val="22"/>
        </w:rPr>
        <w:t>;</w:t>
      </w:r>
    </w:p>
    <w:p w:rsidR="00942E50" w:rsidRPr="00E4693F" w:rsidRDefault="00942E50" w:rsidP="00942E50">
      <w:pPr>
        <w:pStyle w:val="Tekstpodstawowy"/>
        <w:numPr>
          <w:ilvl w:val="0"/>
          <w:numId w:val="82"/>
        </w:numPr>
        <w:tabs>
          <w:tab w:val="left" w:pos="900"/>
        </w:tabs>
        <w:spacing w:after="60"/>
        <w:rPr>
          <w:rFonts w:ascii="Calibri" w:hAnsi="Calibri" w:cs="Calibri"/>
          <w:sz w:val="22"/>
          <w:szCs w:val="22"/>
        </w:rPr>
      </w:pPr>
      <w:r w:rsidRPr="00E4693F">
        <w:rPr>
          <w:rFonts w:ascii="Calibri" w:hAnsi="Calibri" w:cs="Calibri"/>
          <w:sz w:val="22"/>
          <w:szCs w:val="22"/>
        </w:rPr>
        <w:t xml:space="preserve">w ramach </w:t>
      </w:r>
      <w:r>
        <w:rPr>
          <w:rFonts w:ascii="Calibri" w:hAnsi="Calibri" w:cs="Calibri"/>
          <w:sz w:val="22"/>
          <w:szCs w:val="22"/>
        </w:rPr>
        <w:t>kwoty ryczałtowej</w:t>
      </w:r>
      <w:r w:rsidRPr="00E4693F">
        <w:rPr>
          <w:rFonts w:ascii="Calibri" w:hAnsi="Calibri" w:cs="Calibri"/>
          <w:sz w:val="22"/>
          <w:szCs w:val="22"/>
        </w:rPr>
        <w:t xml:space="preserve">, o której mowa w ust. </w:t>
      </w:r>
      <w:r>
        <w:rPr>
          <w:rFonts w:ascii="Calibri" w:hAnsi="Calibri" w:cs="Calibri"/>
          <w:sz w:val="22"/>
          <w:szCs w:val="22"/>
        </w:rPr>
        <w:t>2</w:t>
      </w:r>
      <w:r w:rsidRPr="00E4693F">
        <w:rPr>
          <w:rFonts w:ascii="Calibri" w:hAnsi="Calibri" w:cs="Calibri"/>
          <w:sz w:val="22"/>
          <w:szCs w:val="22"/>
        </w:rPr>
        <w:t xml:space="preserve"> pkt 2 </w:t>
      </w:r>
      <w:r>
        <w:rPr>
          <w:rFonts w:ascii="Calibri" w:hAnsi="Calibri" w:cs="Calibri"/>
          <w:sz w:val="22"/>
          <w:szCs w:val="22"/>
        </w:rPr>
        <w:t xml:space="preserve">- </w:t>
      </w:r>
      <w:r w:rsidRPr="00E4693F">
        <w:rPr>
          <w:rFonts w:ascii="Calibri" w:hAnsi="Calibri" w:cs="Calibri"/>
          <w:sz w:val="22"/>
          <w:szCs w:val="22"/>
        </w:rPr>
        <w:t>[nazwa wskaźnika i jego wartość]</w:t>
      </w:r>
      <w:r>
        <w:rPr>
          <w:rFonts w:ascii="Calibri" w:hAnsi="Calibri" w:cs="Calibri"/>
          <w:sz w:val="22"/>
          <w:szCs w:val="22"/>
        </w:rPr>
        <w:t>,</w:t>
      </w:r>
      <w:r w:rsidRPr="00014E55">
        <w:rPr>
          <w:rFonts w:ascii="Calibri" w:hAnsi="Calibri" w:cs="Calibri"/>
          <w:sz w:val="22"/>
          <w:szCs w:val="22"/>
        </w:rPr>
        <w:t xml:space="preserve"> </w:t>
      </w:r>
      <w:r>
        <w:rPr>
          <w:rFonts w:ascii="Calibri" w:hAnsi="Calibri" w:cs="Calibri"/>
          <w:sz w:val="22"/>
          <w:szCs w:val="22"/>
        </w:rPr>
        <w:t>a dokumentami potwierdzającymi jego wykonanie są: ………</w:t>
      </w:r>
      <w:r w:rsidRPr="00E4693F">
        <w:rPr>
          <w:rFonts w:ascii="Calibri" w:hAnsi="Calibri" w:cs="Calibri"/>
          <w:sz w:val="22"/>
          <w:szCs w:val="22"/>
        </w:rPr>
        <w:t>.</w:t>
      </w:r>
    </w:p>
    <w:p w:rsidR="00942E50" w:rsidRPr="00E4693F" w:rsidRDefault="00942E50" w:rsidP="00942E50">
      <w:pPr>
        <w:pStyle w:val="Tekstpodstawowy"/>
        <w:numPr>
          <w:ilvl w:val="0"/>
          <w:numId w:val="80"/>
        </w:numPr>
        <w:autoSpaceDE w:val="0"/>
        <w:autoSpaceDN w:val="0"/>
        <w:spacing w:after="60"/>
        <w:rPr>
          <w:rFonts w:ascii="Calibri" w:hAnsi="Calibri" w:cs="Arial"/>
          <w:sz w:val="22"/>
          <w:szCs w:val="22"/>
        </w:rPr>
      </w:pPr>
      <w:r w:rsidRPr="00E4693F">
        <w:rPr>
          <w:rFonts w:ascii="Calibri" w:hAnsi="Calibri" w:cs="Arial"/>
          <w:sz w:val="22"/>
          <w:szCs w:val="22"/>
        </w:rPr>
        <w:t xml:space="preserve">W przypadku nieosiągnięcia </w:t>
      </w:r>
      <w:r>
        <w:rPr>
          <w:rFonts w:ascii="Calibri" w:hAnsi="Calibri" w:cs="Arial"/>
          <w:sz w:val="22"/>
          <w:szCs w:val="22"/>
        </w:rPr>
        <w:t xml:space="preserve">w pełni </w:t>
      </w:r>
      <w:r w:rsidRPr="00E4693F">
        <w:rPr>
          <w:rFonts w:ascii="Calibri" w:hAnsi="Calibri" w:cs="Arial"/>
          <w:sz w:val="22"/>
          <w:szCs w:val="22"/>
        </w:rPr>
        <w:t xml:space="preserve">w ramach danej </w:t>
      </w:r>
      <w:r>
        <w:rPr>
          <w:rFonts w:ascii="Calibri" w:hAnsi="Calibri" w:cs="Arial"/>
          <w:sz w:val="22"/>
          <w:szCs w:val="22"/>
        </w:rPr>
        <w:t>kwoty ryczałtowej</w:t>
      </w:r>
      <w:r w:rsidRPr="00E4693F">
        <w:rPr>
          <w:rFonts w:ascii="Calibri" w:hAnsi="Calibri" w:cs="Arial"/>
          <w:sz w:val="22"/>
          <w:szCs w:val="22"/>
        </w:rPr>
        <w:t xml:space="preserve"> wskaźników, o których mowa w ust. </w:t>
      </w:r>
      <w:r>
        <w:rPr>
          <w:rFonts w:ascii="Calibri" w:hAnsi="Calibri" w:cs="Arial"/>
          <w:sz w:val="22"/>
          <w:szCs w:val="22"/>
        </w:rPr>
        <w:t>3,</w:t>
      </w:r>
      <w:r w:rsidRPr="00E4693F">
        <w:rPr>
          <w:rFonts w:ascii="Calibri" w:hAnsi="Calibri" w:cs="Arial"/>
          <w:sz w:val="22"/>
          <w:szCs w:val="22"/>
        </w:rPr>
        <w:t xml:space="preserve"> </w:t>
      </w:r>
      <w:r>
        <w:rPr>
          <w:rFonts w:ascii="Calibri" w:hAnsi="Calibri" w:cs="Arial"/>
          <w:sz w:val="22"/>
          <w:szCs w:val="22"/>
        </w:rPr>
        <w:t xml:space="preserve">uznaje się, że </w:t>
      </w:r>
      <w:r w:rsidRPr="00E4693F">
        <w:rPr>
          <w:rFonts w:ascii="Calibri" w:hAnsi="Calibri" w:cs="Arial"/>
          <w:sz w:val="22"/>
          <w:szCs w:val="22"/>
        </w:rPr>
        <w:t>Beneficjent nie rozliczył przyznanej</w:t>
      </w:r>
      <w:r w:rsidRPr="00E4693F" w:rsidDel="00AA3F3F">
        <w:rPr>
          <w:rFonts w:ascii="Calibri" w:hAnsi="Calibri" w:cs="Arial"/>
          <w:sz w:val="22"/>
          <w:szCs w:val="22"/>
        </w:rPr>
        <w:t xml:space="preserve"> </w:t>
      </w:r>
      <w:r w:rsidRPr="00E4693F">
        <w:rPr>
          <w:rFonts w:ascii="Calibri" w:hAnsi="Calibri" w:cs="Arial"/>
          <w:sz w:val="22"/>
          <w:szCs w:val="22"/>
        </w:rPr>
        <w:t>kwoty ryczałtowej.</w:t>
      </w:r>
      <w:r>
        <w:rPr>
          <w:rFonts w:ascii="Calibri" w:hAnsi="Calibri" w:cs="Arial"/>
          <w:sz w:val="22"/>
          <w:szCs w:val="22"/>
        </w:rPr>
        <w:t xml:space="preserve"> W takim przypadku nie stosuje się reguły proporcjonalności, o której mowa w </w:t>
      </w:r>
      <w:r w:rsidRPr="00016C0E">
        <w:rPr>
          <w:rFonts w:ascii="Calibri" w:hAnsi="Calibri" w:cs="Arial"/>
          <w:i/>
          <w:sz w:val="22"/>
          <w:szCs w:val="22"/>
        </w:rPr>
        <w:t>Wytycznych w zakresie kwalifikowalności</w:t>
      </w:r>
      <w:r>
        <w:rPr>
          <w:rFonts w:ascii="Calibri" w:hAnsi="Calibri" w:cs="Arial"/>
          <w:sz w:val="22"/>
          <w:szCs w:val="22"/>
        </w:rPr>
        <w:t>.</w:t>
      </w:r>
    </w:p>
    <w:p w:rsidR="00942E50" w:rsidRPr="00016C0E" w:rsidRDefault="00942E50" w:rsidP="00942E50">
      <w:pPr>
        <w:pStyle w:val="Tekstpodstawowy"/>
        <w:numPr>
          <w:ilvl w:val="0"/>
          <w:numId w:val="80"/>
        </w:numPr>
        <w:autoSpaceDE w:val="0"/>
        <w:autoSpaceDN w:val="0"/>
        <w:spacing w:after="60"/>
        <w:rPr>
          <w:rFonts w:ascii="Calibri" w:hAnsi="Calibri" w:cs="Arial"/>
          <w:sz w:val="22"/>
          <w:szCs w:val="22"/>
        </w:rPr>
      </w:pPr>
      <w:r w:rsidRPr="00E4693F">
        <w:rPr>
          <w:rFonts w:ascii="Calibri" w:hAnsi="Calibri" w:cs="Arial"/>
          <w:sz w:val="22"/>
          <w:szCs w:val="22"/>
        </w:rPr>
        <w:t>Wydatki</w:t>
      </w:r>
      <w:r>
        <w:rPr>
          <w:rFonts w:ascii="Calibri" w:hAnsi="Calibri" w:cs="Arial"/>
          <w:sz w:val="22"/>
          <w:szCs w:val="22"/>
        </w:rPr>
        <w:t xml:space="preserve"> bezpośrednie</w:t>
      </w:r>
      <w:r w:rsidRPr="00E4693F">
        <w:rPr>
          <w:rFonts w:ascii="Calibri" w:hAnsi="Calibri" w:cs="Arial"/>
          <w:sz w:val="22"/>
          <w:szCs w:val="22"/>
        </w:rPr>
        <w:t xml:space="preserve">, które Beneficjent poniósł na zadanie objęte kwotą ryczałtową, która nie została uznana za rozliczoną, uznaje się za niekwalifikowalne. </w:t>
      </w:r>
    </w:p>
    <w:p w:rsidR="00942E50" w:rsidRPr="00E4693F" w:rsidRDefault="00942E50" w:rsidP="00942E50">
      <w:pPr>
        <w:pStyle w:val="Tekstpodstawowy"/>
        <w:numPr>
          <w:ilvl w:val="0"/>
          <w:numId w:val="80"/>
        </w:numPr>
        <w:autoSpaceDE w:val="0"/>
        <w:autoSpaceDN w:val="0"/>
        <w:spacing w:after="60"/>
        <w:rPr>
          <w:rFonts w:ascii="Calibri" w:hAnsi="Calibri" w:cs="Arial"/>
          <w:sz w:val="22"/>
          <w:szCs w:val="22"/>
        </w:rPr>
      </w:pPr>
      <w:r>
        <w:rPr>
          <w:rFonts w:ascii="Calibri" w:hAnsi="Calibri" w:cs="Arial"/>
          <w:sz w:val="22"/>
          <w:szCs w:val="22"/>
        </w:rPr>
        <w:t xml:space="preserve">W zakresie wskaźników innych niż wymienione w ust. 3, określonych we Wniosku, stosuje się regułę proporcjonalności, o której mowa w </w:t>
      </w:r>
      <w:r w:rsidRPr="005B2E23">
        <w:rPr>
          <w:rFonts w:ascii="Calibri" w:hAnsi="Calibri" w:cs="Arial"/>
          <w:i/>
          <w:sz w:val="22"/>
          <w:szCs w:val="22"/>
        </w:rPr>
        <w:t>Wytycznych w zakresie kwalifikowalności</w:t>
      </w:r>
      <w:r>
        <w:rPr>
          <w:rFonts w:ascii="Calibri" w:hAnsi="Calibri" w:cs="Arial"/>
          <w:i/>
          <w:sz w:val="22"/>
          <w:szCs w:val="22"/>
        </w:rPr>
        <w:t>.</w:t>
      </w:r>
      <w:r>
        <w:rPr>
          <w:rFonts w:ascii="Calibri" w:hAnsi="Calibri" w:cs="Arial"/>
          <w:sz w:val="22"/>
          <w:szCs w:val="22"/>
        </w:rPr>
        <w:t xml:space="preserve"> </w:t>
      </w:r>
    </w:p>
    <w:p w:rsidR="00942E50" w:rsidRDefault="00942E50" w:rsidP="00942E50">
      <w:pPr>
        <w:pStyle w:val="Tekstpodstawowy"/>
        <w:spacing w:after="60"/>
        <w:ind w:left="360"/>
        <w:rPr>
          <w:rFonts w:ascii="Calibri" w:hAnsi="Calibri" w:cs="Calibri"/>
          <w:sz w:val="22"/>
          <w:szCs w:val="22"/>
        </w:rPr>
      </w:pPr>
    </w:p>
    <w:p w:rsidR="00942E50" w:rsidRPr="00C3041F" w:rsidRDefault="00942E50" w:rsidP="00942E50">
      <w:pPr>
        <w:pStyle w:val="Tekstpodstawowy"/>
        <w:spacing w:after="60"/>
        <w:jc w:val="center"/>
        <w:rPr>
          <w:rFonts w:ascii="Calibri" w:hAnsi="Calibri" w:cs="Calibri"/>
          <w:sz w:val="22"/>
          <w:szCs w:val="22"/>
        </w:rPr>
      </w:pPr>
      <w:r w:rsidRPr="00C3041F">
        <w:rPr>
          <w:rFonts w:ascii="Calibri" w:hAnsi="Calibri" w:cs="Calibri"/>
          <w:sz w:val="22"/>
          <w:szCs w:val="22"/>
        </w:rPr>
        <w:t xml:space="preserve">§ </w:t>
      </w:r>
      <w:r>
        <w:rPr>
          <w:rFonts w:ascii="Calibri" w:hAnsi="Calibri" w:cs="Calibri"/>
          <w:sz w:val="22"/>
          <w:szCs w:val="22"/>
        </w:rPr>
        <w:t>7</w:t>
      </w:r>
      <w:r w:rsidRPr="00C3041F">
        <w:rPr>
          <w:rFonts w:ascii="Calibri" w:hAnsi="Calibri" w:cs="Calibri"/>
          <w:sz w:val="22"/>
          <w:szCs w:val="22"/>
        </w:rPr>
        <w:t xml:space="preserve">. </w:t>
      </w:r>
    </w:p>
    <w:p w:rsidR="00942E50" w:rsidRPr="00EB3305" w:rsidRDefault="00942E50" w:rsidP="00942E50">
      <w:pPr>
        <w:numPr>
          <w:ilvl w:val="0"/>
          <w:numId w:val="49"/>
        </w:numPr>
        <w:tabs>
          <w:tab w:val="clear" w:pos="360"/>
          <w:tab w:val="num" w:pos="284"/>
        </w:tabs>
        <w:spacing w:after="60" w:line="240" w:lineRule="auto"/>
        <w:ind w:left="284" w:hanging="284"/>
        <w:jc w:val="both"/>
        <w:rPr>
          <w:rFonts w:cs="Calibri"/>
        </w:rPr>
      </w:pPr>
      <w:r>
        <w:rPr>
          <w:rFonts w:cs="Calibri"/>
        </w:rPr>
        <w:t xml:space="preserve">W związku z realizacją Projektu Beneficjentowi przysługują, </w:t>
      </w:r>
      <w:r w:rsidRPr="0001103C">
        <w:rPr>
          <w:rFonts w:cs="Calibri"/>
        </w:rPr>
        <w:t>z</w:t>
      </w:r>
      <w:r>
        <w:rPr>
          <w:rFonts w:cs="Calibri"/>
        </w:rPr>
        <w:t>godnie</w:t>
      </w:r>
      <w:r w:rsidRPr="0001103C">
        <w:rPr>
          <w:rFonts w:cs="Calibri"/>
        </w:rPr>
        <w:t xml:space="preserve"> </w:t>
      </w:r>
      <w:r>
        <w:rPr>
          <w:rFonts w:cs="Calibri"/>
        </w:rPr>
        <w:t>z</w:t>
      </w:r>
      <w:r w:rsidRPr="0001103C">
        <w:rPr>
          <w:rFonts w:cs="Calibri"/>
        </w:rPr>
        <w:t xml:space="preserve"> </w:t>
      </w:r>
      <w:r w:rsidRPr="006D5162">
        <w:rPr>
          <w:rFonts w:cs="Calibri"/>
          <w:i/>
        </w:rPr>
        <w:t>Wytycznymi w zakresie kwalifikowalności</w:t>
      </w:r>
      <w:r>
        <w:rPr>
          <w:rFonts w:cs="Calibri"/>
        </w:rPr>
        <w:t>, k</w:t>
      </w:r>
      <w:r w:rsidRPr="00EB3305">
        <w:rPr>
          <w:rFonts w:cs="Calibri"/>
        </w:rPr>
        <w:t xml:space="preserve">oszty pośrednie rozliczane ryczałtem </w:t>
      </w:r>
      <w:r>
        <w:rPr>
          <w:rFonts w:cs="Calibri"/>
        </w:rPr>
        <w:t xml:space="preserve">w wysokości </w:t>
      </w:r>
      <w:r w:rsidRPr="00EB3305">
        <w:rPr>
          <w:rFonts w:cs="Calibri"/>
        </w:rPr>
        <w:t>………% zatwierdzonych w ramach Projektu wydatków bezpośrednich</w:t>
      </w:r>
      <w:r>
        <w:rPr>
          <w:rFonts w:cs="Calibri"/>
        </w:rPr>
        <w:t>,</w:t>
      </w:r>
      <w:r w:rsidRPr="00EB3305">
        <w:rPr>
          <w:rFonts w:cs="Calibri"/>
        </w:rPr>
        <w:t xml:space="preserve"> z zastrzeżeniem ust. </w:t>
      </w:r>
      <w:r>
        <w:rPr>
          <w:rFonts w:cs="Calibri"/>
        </w:rPr>
        <w:t>2.</w:t>
      </w:r>
    </w:p>
    <w:p w:rsidR="00942E50" w:rsidRDefault="00942E50" w:rsidP="00942E50">
      <w:pPr>
        <w:numPr>
          <w:ilvl w:val="0"/>
          <w:numId w:val="49"/>
        </w:numPr>
        <w:tabs>
          <w:tab w:val="clear" w:pos="360"/>
          <w:tab w:val="num" w:pos="284"/>
        </w:tabs>
        <w:spacing w:after="60" w:line="240" w:lineRule="auto"/>
        <w:ind w:left="284" w:hanging="284"/>
        <w:jc w:val="both"/>
        <w:rPr>
          <w:rFonts w:cs="Calibri"/>
        </w:rPr>
      </w:pPr>
      <w:r w:rsidRPr="00EB3305">
        <w:rPr>
          <w:rFonts w:cs="Calibri"/>
          <w:iCs/>
        </w:rPr>
        <w:t>Instytucja Pośrednicząca</w:t>
      </w:r>
      <w:r w:rsidRPr="00EB3305">
        <w:rPr>
          <w:rFonts w:cs="Calibri"/>
        </w:rPr>
        <w:t xml:space="preserve"> może obniżyć stawkę ryczałtową kosztów pośrednich w przypadkach rażącego naruszenia przez </w:t>
      </w:r>
      <w:r>
        <w:rPr>
          <w:rFonts w:cs="Calibri"/>
        </w:rPr>
        <w:t>B</w:t>
      </w:r>
      <w:r w:rsidRPr="00EB3305">
        <w:rPr>
          <w:rFonts w:cs="Calibri"/>
        </w:rPr>
        <w:t xml:space="preserve">eneficjenta </w:t>
      </w:r>
      <w:r>
        <w:rPr>
          <w:rFonts w:cs="Arial"/>
        </w:rPr>
        <w:t>postanowień</w:t>
      </w:r>
      <w:r w:rsidRPr="00DD38A6">
        <w:rPr>
          <w:rFonts w:cs="Arial"/>
        </w:rPr>
        <w:t xml:space="preserve"> umowy w zakresie</w:t>
      </w:r>
      <w:r w:rsidRPr="00EF5BA8">
        <w:rPr>
          <w:rFonts w:ascii="Arial" w:hAnsi="Arial" w:cs="Arial"/>
        </w:rPr>
        <w:t xml:space="preserve"> </w:t>
      </w:r>
      <w:r w:rsidRPr="00EB3305">
        <w:rPr>
          <w:rFonts w:cs="Calibri"/>
        </w:rPr>
        <w:t xml:space="preserve">zarządzania </w:t>
      </w:r>
      <w:r>
        <w:rPr>
          <w:rFonts w:cs="Calibri"/>
        </w:rPr>
        <w:t>P</w:t>
      </w:r>
      <w:r w:rsidRPr="00EB3305">
        <w:rPr>
          <w:rFonts w:cs="Calibri"/>
        </w:rPr>
        <w:t xml:space="preserve">rojektem. </w:t>
      </w:r>
    </w:p>
    <w:p w:rsidR="00942E50" w:rsidRDefault="00942E50" w:rsidP="00942E50">
      <w:pPr>
        <w:spacing w:after="60" w:line="240" w:lineRule="auto"/>
        <w:jc w:val="both"/>
        <w:rPr>
          <w:rFonts w:cs="Calibri"/>
        </w:rPr>
      </w:pPr>
    </w:p>
    <w:p w:rsidR="00942E50" w:rsidRDefault="00942E50" w:rsidP="00942E50">
      <w:pPr>
        <w:spacing w:after="60" w:line="240" w:lineRule="auto"/>
        <w:jc w:val="center"/>
        <w:rPr>
          <w:rFonts w:cs="Calibri"/>
        </w:rPr>
      </w:pPr>
      <w:r>
        <w:rPr>
          <w:rFonts w:cs="Calibri"/>
        </w:rPr>
        <w:t>§ 8.</w:t>
      </w:r>
    </w:p>
    <w:p w:rsidR="00942E50" w:rsidRPr="00DD38A6" w:rsidRDefault="00942E50" w:rsidP="00942E50">
      <w:pPr>
        <w:pStyle w:val="Tekstpodstawowy"/>
        <w:numPr>
          <w:ilvl w:val="0"/>
          <w:numId w:val="83"/>
        </w:numPr>
        <w:autoSpaceDE w:val="0"/>
        <w:autoSpaceDN w:val="0"/>
        <w:spacing w:after="60"/>
        <w:rPr>
          <w:rFonts w:ascii="Calibri" w:hAnsi="Calibri" w:cs="Calibri"/>
          <w:i/>
          <w:iCs/>
          <w:sz w:val="22"/>
          <w:szCs w:val="22"/>
        </w:rPr>
      </w:pPr>
      <w:r>
        <w:rPr>
          <w:rFonts w:ascii="Calibri" w:hAnsi="Calibri" w:cs="Calibri"/>
          <w:i/>
          <w:iCs/>
          <w:sz w:val="22"/>
          <w:szCs w:val="22"/>
        </w:rPr>
        <w:t>W ramach Projektu k</w:t>
      </w:r>
      <w:r w:rsidRPr="00EB3305">
        <w:rPr>
          <w:rFonts w:ascii="Calibri" w:hAnsi="Calibri" w:cs="Calibri"/>
          <w:i/>
          <w:iCs/>
          <w:sz w:val="22"/>
          <w:szCs w:val="22"/>
        </w:rPr>
        <w:t>oszt podatku od towarów i usług</w:t>
      </w:r>
      <w:r>
        <w:rPr>
          <w:rFonts w:ascii="Calibri" w:hAnsi="Calibri" w:cs="Calibri"/>
          <w:i/>
          <w:iCs/>
          <w:sz w:val="22"/>
          <w:szCs w:val="22"/>
        </w:rPr>
        <w:t xml:space="preserve"> jest kwalifikowalny</w:t>
      </w:r>
      <w:r w:rsidRPr="00EB3305">
        <w:rPr>
          <w:rFonts w:ascii="Calibri" w:hAnsi="Calibri" w:cs="Calibri"/>
          <w:i/>
          <w:iCs/>
          <w:sz w:val="22"/>
          <w:szCs w:val="22"/>
        </w:rPr>
        <w:t>, zgodnie ze złożonym przez Beneficjenta lub Partnerów</w:t>
      </w:r>
      <w:r>
        <w:rPr>
          <w:rStyle w:val="Odwoanieprzypisudolnego"/>
          <w:rFonts w:ascii="Calibri" w:hAnsi="Calibri" w:cs="Calibri"/>
          <w:i/>
          <w:iCs/>
          <w:sz w:val="22"/>
          <w:szCs w:val="22"/>
        </w:rPr>
        <w:footnoteReference w:id="120"/>
      </w:r>
      <w:r w:rsidRPr="00EB3305">
        <w:rPr>
          <w:rFonts w:ascii="Calibri" w:hAnsi="Calibri" w:cs="Calibri"/>
          <w:i/>
          <w:iCs/>
          <w:sz w:val="22"/>
          <w:szCs w:val="22"/>
        </w:rPr>
        <w:t xml:space="preserve"> oświadczeniem</w:t>
      </w:r>
      <w:r>
        <w:rPr>
          <w:rFonts w:ascii="Calibri" w:hAnsi="Calibri" w:cs="Calibri"/>
          <w:i/>
          <w:iCs/>
          <w:sz w:val="22"/>
          <w:szCs w:val="22"/>
        </w:rPr>
        <w:t>,</w:t>
      </w:r>
      <w:r w:rsidRPr="00EB3305">
        <w:rPr>
          <w:rFonts w:ascii="Calibri" w:hAnsi="Calibri" w:cs="Calibri"/>
          <w:i/>
          <w:iCs/>
          <w:sz w:val="22"/>
          <w:szCs w:val="22"/>
        </w:rPr>
        <w:t xml:space="preserve"> stanowiącym załącznik nr </w:t>
      </w:r>
      <w:r>
        <w:rPr>
          <w:rFonts w:ascii="Calibri" w:hAnsi="Calibri" w:cs="Calibri"/>
          <w:i/>
          <w:iCs/>
          <w:sz w:val="22"/>
          <w:szCs w:val="22"/>
        </w:rPr>
        <w:t>3</w:t>
      </w:r>
      <w:r w:rsidRPr="00EB3305">
        <w:rPr>
          <w:rFonts w:ascii="Calibri" w:hAnsi="Calibri" w:cs="Calibri"/>
          <w:i/>
          <w:iCs/>
          <w:sz w:val="22"/>
          <w:szCs w:val="22"/>
        </w:rPr>
        <w:t xml:space="preserve"> do umowy.</w:t>
      </w:r>
      <w:r w:rsidRPr="00EB3305">
        <w:rPr>
          <w:rFonts w:ascii="Calibri" w:hAnsi="Calibri" w:cs="Calibri"/>
          <w:i/>
          <w:iCs/>
          <w:sz w:val="22"/>
          <w:szCs w:val="22"/>
          <w:vertAlign w:val="superscript"/>
        </w:rPr>
        <w:footnoteReference w:id="121"/>
      </w:r>
    </w:p>
    <w:p w:rsidR="00942E50" w:rsidRPr="00D45C51" w:rsidRDefault="00942E50" w:rsidP="00942E50">
      <w:pPr>
        <w:pStyle w:val="Tekstpodstawowy"/>
        <w:numPr>
          <w:ilvl w:val="0"/>
          <w:numId w:val="83"/>
        </w:numPr>
        <w:autoSpaceDE w:val="0"/>
        <w:autoSpaceDN w:val="0"/>
        <w:spacing w:after="60"/>
        <w:rPr>
          <w:rFonts w:ascii="Calibri" w:hAnsi="Calibri" w:cs="Calibri"/>
          <w:iCs/>
          <w:sz w:val="22"/>
          <w:szCs w:val="22"/>
        </w:rPr>
      </w:pPr>
      <w:r w:rsidRPr="00D45C51">
        <w:rPr>
          <w:rFonts w:ascii="Calibri" w:hAnsi="Calibri" w:cs="Arial"/>
          <w:sz w:val="22"/>
          <w:szCs w:val="22"/>
        </w:rPr>
        <w:t>W przypadku gdy z Wniosku wynika</w:t>
      </w:r>
      <w:r>
        <w:rPr>
          <w:rFonts w:ascii="Calibri" w:hAnsi="Calibri" w:cs="Arial"/>
          <w:sz w:val="22"/>
          <w:szCs w:val="22"/>
        </w:rPr>
        <w:t>ją</w:t>
      </w:r>
      <w:r w:rsidRPr="00D45C51">
        <w:rPr>
          <w:rFonts w:ascii="Calibri" w:hAnsi="Calibri" w:cs="Arial"/>
          <w:sz w:val="22"/>
          <w:szCs w:val="22"/>
        </w:rPr>
        <w:t xml:space="preserve"> limit</w:t>
      </w:r>
      <w:r>
        <w:rPr>
          <w:rFonts w:ascii="Calibri" w:hAnsi="Calibri" w:cs="Arial"/>
          <w:sz w:val="22"/>
          <w:szCs w:val="22"/>
        </w:rPr>
        <w:t>y</w:t>
      </w:r>
      <w:r w:rsidRPr="00D45C51">
        <w:rPr>
          <w:rFonts w:ascii="Calibri" w:hAnsi="Calibri" w:cs="Arial"/>
          <w:sz w:val="22"/>
          <w:szCs w:val="22"/>
        </w:rPr>
        <w:t xml:space="preserve"> wydatków w ramach Projektu na zakup środków </w:t>
      </w:r>
      <w:r w:rsidRPr="00D45C51">
        <w:rPr>
          <w:rFonts w:ascii="Calibri" w:hAnsi="Calibri" w:cs="Calibri"/>
          <w:sz w:val="22"/>
          <w:szCs w:val="22"/>
        </w:rPr>
        <w:t xml:space="preserve">trwałych oraz wydatki w ramach cross-financingu, o których mowa w </w:t>
      </w:r>
      <w:r w:rsidRPr="00D45C51">
        <w:rPr>
          <w:rFonts w:ascii="Calibri" w:hAnsi="Calibri" w:cs="Calibri"/>
          <w:i/>
          <w:sz w:val="22"/>
          <w:szCs w:val="22"/>
        </w:rPr>
        <w:t>Wytycznych w zakresie kwalifikowalności</w:t>
      </w:r>
      <w:r w:rsidRPr="00D45C51">
        <w:rPr>
          <w:rFonts w:ascii="Calibri" w:hAnsi="Calibri" w:cs="Calibri"/>
          <w:sz w:val="22"/>
          <w:szCs w:val="22"/>
        </w:rPr>
        <w:t xml:space="preserve">, </w:t>
      </w:r>
      <w:r>
        <w:rPr>
          <w:rFonts w:ascii="Calibri" w:hAnsi="Calibri" w:cs="Calibri"/>
          <w:sz w:val="22"/>
          <w:szCs w:val="22"/>
        </w:rPr>
        <w:t xml:space="preserve">Beneficjent rozliczając kwoty ryczałtowe wykazuje </w:t>
      </w:r>
      <w:r w:rsidRPr="00D45C51">
        <w:rPr>
          <w:rFonts w:ascii="Calibri" w:hAnsi="Calibri" w:cs="Calibri"/>
          <w:sz w:val="22"/>
          <w:szCs w:val="22"/>
        </w:rPr>
        <w:t xml:space="preserve">we wnioskach o płatność, o których mowa w  §  11 ust. 2, </w:t>
      </w:r>
      <w:r>
        <w:rPr>
          <w:rFonts w:ascii="Calibri" w:hAnsi="Calibri" w:cs="Calibri"/>
          <w:sz w:val="22"/>
          <w:szCs w:val="22"/>
        </w:rPr>
        <w:t xml:space="preserve">wydatki w ramach tych limitów do wysokości określonych we Wniosku. </w:t>
      </w:r>
    </w:p>
    <w:p w:rsidR="00942E50" w:rsidRDefault="00942E50" w:rsidP="00942E50">
      <w:pPr>
        <w:keepNext/>
        <w:spacing w:after="60"/>
        <w:jc w:val="center"/>
        <w:rPr>
          <w:rFonts w:cs="Calibri"/>
          <w:b/>
        </w:rPr>
      </w:pPr>
    </w:p>
    <w:p w:rsidR="00942E50" w:rsidRPr="00C3041F" w:rsidRDefault="00942E50" w:rsidP="00942E50">
      <w:pPr>
        <w:keepNext/>
        <w:spacing w:after="60"/>
        <w:jc w:val="center"/>
        <w:rPr>
          <w:rFonts w:cs="Calibri"/>
          <w:b/>
        </w:rPr>
      </w:pPr>
      <w:r w:rsidRPr="00C3041F">
        <w:rPr>
          <w:rFonts w:cs="Calibri"/>
          <w:b/>
        </w:rPr>
        <w:t>Płatności</w:t>
      </w:r>
    </w:p>
    <w:p w:rsidR="00942E50" w:rsidRPr="00C3041F" w:rsidRDefault="00942E50" w:rsidP="00942E50">
      <w:pPr>
        <w:keepNext/>
        <w:spacing w:after="60"/>
        <w:jc w:val="center"/>
        <w:rPr>
          <w:rFonts w:cs="Calibri"/>
        </w:rPr>
      </w:pPr>
      <w:r w:rsidRPr="00C3041F">
        <w:rPr>
          <w:rFonts w:cs="Calibri"/>
        </w:rPr>
        <w:t xml:space="preserve">§ </w:t>
      </w:r>
      <w:r>
        <w:rPr>
          <w:rFonts w:cs="Calibri"/>
        </w:rPr>
        <w:t>9</w:t>
      </w:r>
      <w:r w:rsidRPr="00C3041F">
        <w:rPr>
          <w:rFonts w:cs="Calibri"/>
        </w:rPr>
        <w:t xml:space="preserve">. </w:t>
      </w:r>
    </w:p>
    <w:p w:rsidR="00942E50" w:rsidRPr="00C3041F" w:rsidRDefault="00942E50" w:rsidP="00942E50">
      <w:pPr>
        <w:keepNext/>
        <w:numPr>
          <w:ilvl w:val="3"/>
          <w:numId w:val="36"/>
        </w:numPr>
        <w:tabs>
          <w:tab w:val="num" w:pos="284"/>
        </w:tabs>
        <w:spacing w:after="60" w:line="240" w:lineRule="auto"/>
        <w:ind w:left="284" w:hanging="284"/>
        <w:jc w:val="both"/>
        <w:rPr>
          <w:rFonts w:cs="Calibri"/>
        </w:rPr>
      </w:pPr>
      <w:r w:rsidRPr="00C3041F">
        <w:rPr>
          <w:rFonts w:cs="Calibri"/>
        </w:rPr>
        <w:t xml:space="preserve">Dofinansowanie, o którym mowa w § 2 </w:t>
      </w:r>
      <w:r>
        <w:rPr>
          <w:rFonts w:cs="Calibri"/>
        </w:rPr>
        <w:t xml:space="preserve">ust. 2 pkt 1, </w:t>
      </w:r>
      <w:r w:rsidRPr="00C3041F">
        <w:rPr>
          <w:rFonts w:cs="Calibri"/>
        </w:rPr>
        <w:t xml:space="preserve">jest wypłacane w formie zaliczki w wysokości określonej w harmonogramie płatności stanowiącym załącznik nr </w:t>
      </w:r>
      <w:r>
        <w:rPr>
          <w:rFonts w:cs="Calibri"/>
        </w:rPr>
        <w:t>4</w:t>
      </w:r>
      <w:r w:rsidRPr="00C3041F">
        <w:rPr>
          <w:rFonts w:cs="Calibri"/>
        </w:rPr>
        <w:t xml:space="preserve"> do umowy, z zastrzeżeniem ust. 3 i § </w:t>
      </w:r>
      <w:r>
        <w:rPr>
          <w:rFonts w:cs="Calibri"/>
        </w:rPr>
        <w:t>10</w:t>
      </w:r>
      <w:r w:rsidRPr="00C3041F">
        <w:rPr>
          <w:rFonts w:cs="Calibri"/>
        </w:rPr>
        <w:t xml:space="preserve">. W szczególnie uzasadnionych przypadkach dofinansowanie może być wypłacane </w:t>
      </w:r>
      <w:r>
        <w:rPr>
          <w:rFonts w:cs="Calibri"/>
        </w:rPr>
        <w:br/>
      </w:r>
      <w:r w:rsidRPr="00C3041F">
        <w:rPr>
          <w:rFonts w:cs="Calibri"/>
        </w:rPr>
        <w:t xml:space="preserve">w formie refundacji kosztów poniesionych przez Beneficjenta </w:t>
      </w:r>
      <w:r w:rsidRPr="00C3041F">
        <w:rPr>
          <w:rFonts w:cs="Calibri"/>
          <w:i/>
        </w:rPr>
        <w:t>lub Partnerów</w:t>
      </w:r>
      <w:r w:rsidRPr="00C3041F">
        <w:rPr>
          <w:rStyle w:val="Odwoanieprzypisudolnego"/>
          <w:rFonts w:cs="Calibri"/>
          <w:i/>
        </w:rPr>
        <w:footnoteReference w:id="122"/>
      </w:r>
      <w:r w:rsidRPr="00C3041F">
        <w:rPr>
          <w:rFonts w:cs="Calibri"/>
        </w:rPr>
        <w:t>.</w:t>
      </w:r>
    </w:p>
    <w:p w:rsidR="00942E50" w:rsidRPr="00C3041F" w:rsidRDefault="00942E50" w:rsidP="00942E50">
      <w:pPr>
        <w:numPr>
          <w:ilvl w:val="3"/>
          <w:numId w:val="36"/>
        </w:numPr>
        <w:tabs>
          <w:tab w:val="clear" w:pos="540"/>
          <w:tab w:val="num" w:pos="284"/>
        </w:tabs>
        <w:spacing w:after="60" w:line="240" w:lineRule="auto"/>
        <w:ind w:left="284"/>
        <w:jc w:val="both"/>
        <w:rPr>
          <w:rFonts w:cs="Calibri"/>
        </w:rPr>
      </w:pPr>
      <w:r w:rsidRPr="00C3041F">
        <w:rPr>
          <w:rFonts w:cs="Calibri"/>
        </w:rPr>
        <w:t xml:space="preserve">Beneficjent sporządza harmonogram płatności, o którym mowa w ust. 1, w porozumieniu </w:t>
      </w:r>
      <w:r w:rsidRPr="00C3041F">
        <w:rPr>
          <w:rFonts w:cs="Calibri"/>
        </w:rPr>
        <w:br/>
        <w:t>z Instytucją Pośredniczącą</w:t>
      </w:r>
      <w:r>
        <w:rPr>
          <w:rFonts w:cs="Calibri"/>
        </w:rPr>
        <w:t xml:space="preserve">, </w:t>
      </w:r>
      <w:r w:rsidRPr="00646AF7">
        <w:rPr>
          <w:rFonts w:cs="Calibri"/>
        </w:rPr>
        <w:t xml:space="preserve">uwzględniając przy tym, że wysokość transzy zaliczki na dany okres </w:t>
      </w:r>
      <w:r w:rsidRPr="00646AF7">
        <w:t>nie przekracza środków niezbędnych dla prawidłowej realizacji danego etapu Projektu. Beneficjent</w:t>
      </w:r>
      <w:r>
        <w:t xml:space="preserve"> </w:t>
      </w:r>
      <w:r w:rsidRPr="00523123">
        <w:rPr>
          <w:rFonts w:cs="Calibri"/>
        </w:rPr>
        <w:t xml:space="preserve">przekazuje </w:t>
      </w:r>
      <w:r>
        <w:rPr>
          <w:rFonts w:cs="Calibri"/>
        </w:rPr>
        <w:t xml:space="preserve">harmonogram płatności </w:t>
      </w:r>
      <w:r w:rsidRPr="00523123">
        <w:rPr>
          <w:rFonts w:cs="Calibri"/>
        </w:rPr>
        <w:t xml:space="preserve">za pośrednictwem </w:t>
      </w:r>
      <w:r>
        <w:rPr>
          <w:rFonts w:cs="Calibri"/>
        </w:rPr>
        <w:t xml:space="preserve">SL2014, </w:t>
      </w:r>
      <w:r w:rsidRPr="00523123">
        <w:rPr>
          <w:rFonts w:cs="Calibri"/>
        </w:rPr>
        <w:t xml:space="preserve">chyba że z przyczyn technicznych nie jest to możliwe. W takim przypadku </w:t>
      </w:r>
      <w:r>
        <w:rPr>
          <w:rFonts w:cs="Calibri"/>
        </w:rPr>
        <w:t>stosuje się § 17 ust. 8, przy czym formularz wersji pisemnej harmonogramu płatności jest zgodny z załącznikiem nr 4 do umowy.</w:t>
      </w:r>
    </w:p>
    <w:p w:rsidR="00942E50" w:rsidRPr="00C3041F" w:rsidRDefault="00942E50" w:rsidP="00942E50">
      <w:pPr>
        <w:numPr>
          <w:ilvl w:val="3"/>
          <w:numId w:val="36"/>
        </w:numPr>
        <w:tabs>
          <w:tab w:val="num" w:pos="284"/>
        </w:tabs>
        <w:spacing w:after="60" w:line="240" w:lineRule="auto"/>
        <w:ind w:left="284" w:hanging="284"/>
        <w:jc w:val="both"/>
        <w:rPr>
          <w:rFonts w:cs="Calibri"/>
        </w:rPr>
      </w:pPr>
      <w:r w:rsidRPr="00C3041F">
        <w:rPr>
          <w:rFonts w:cs="Calibri"/>
        </w:rPr>
        <w:t>Harmonogram płatności, o którym mowa w ust. 1, może podlegać aktualizacji</w:t>
      </w:r>
      <w:r>
        <w:rPr>
          <w:rFonts w:cs="Calibri"/>
        </w:rPr>
        <w:t xml:space="preserve"> </w:t>
      </w:r>
      <w:r w:rsidRPr="00C3041F">
        <w:rPr>
          <w:rFonts w:cs="Calibri"/>
        </w:rPr>
        <w:t xml:space="preserve">. Aktualizacja </w:t>
      </w:r>
      <w:r>
        <w:rPr>
          <w:rFonts w:cs="Calibri"/>
        </w:rPr>
        <w:t>ta</w:t>
      </w:r>
      <w:r w:rsidRPr="00C3041F">
        <w:rPr>
          <w:rFonts w:cs="Calibri"/>
        </w:rPr>
        <w:t xml:space="preserve"> jest skuteczna, pod warunkiem akceptacji przez Instytucję Pośredniczącą i nie wymaga formy aneksu do umowy.</w:t>
      </w:r>
      <w:r>
        <w:rPr>
          <w:rFonts w:cs="Calibri"/>
        </w:rPr>
        <w:t xml:space="preserve"> Instytucja Pośrednicząca akceptuje lub odrzuca zmianę harmonogramu płatności </w:t>
      </w:r>
      <w:r>
        <w:rPr>
          <w:rFonts w:cs="Calibri"/>
        </w:rPr>
        <w:br/>
        <w:t xml:space="preserve">w SL2014 </w:t>
      </w:r>
      <w:r w:rsidRPr="00C3041F">
        <w:rPr>
          <w:rFonts w:cs="Calibri"/>
        </w:rPr>
        <w:t xml:space="preserve">w terminie 10 dni roboczych od </w:t>
      </w:r>
      <w:r>
        <w:rPr>
          <w:rFonts w:cs="Calibri"/>
        </w:rPr>
        <w:t xml:space="preserve">jej </w:t>
      </w:r>
      <w:r w:rsidRPr="00C3041F">
        <w:rPr>
          <w:rFonts w:cs="Calibri"/>
        </w:rPr>
        <w:t>otrzymania</w:t>
      </w:r>
      <w:r>
        <w:rPr>
          <w:rFonts w:cs="Calibri"/>
        </w:rPr>
        <w:t>.</w:t>
      </w:r>
    </w:p>
    <w:p w:rsidR="00942E50" w:rsidRDefault="00942E50" w:rsidP="00942E50">
      <w:pPr>
        <w:numPr>
          <w:ilvl w:val="3"/>
          <w:numId w:val="36"/>
        </w:numPr>
        <w:tabs>
          <w:tab w:val="num" w:pos="284"/>
        </w:tabs>
        <w:spacing w:after="60" w:line="240" w:lineRule="auto"/>
        <w:ind w:left="284" w:hanging="284"/>
        <w:jc w:val="both"/>
        <w:rPr>
          <w:rFonts w:cs="Calibri"/>
        </w:rPr>
      </w:pPr>
      <w:r w:rsidRPr="00C3041F">
        <w:rPr>
          <w:rFonts w:cs="Calibri"/>
        </w:rPr>
        <w:t>Transze dofinansowania są przekazywane na rachunek bankowy Beneficjenta</w:t>
      </w:r>
      <w:r>
        <w:rPr>
          <w:rFonts w:cs="Calibri"/>
        </w:rPr>
        <w:t xml:space="preserve"> nr</w:t>
      </w:r>
      <w:r w:rsidRPr="00C3041F">
        <w:rPr>
          <w:rFonts w:cs="Calibri"/>
        </w:rPr>
        <w:t xml:space="preserve"> ………………………………………………………………….</w:t>
      </w:r>
      <w:r>
        <w:rPr>
          <w:rFonts w:cs="Calibri"/>
        </w:rPr>
        <w:t xml:space="preserve">. </w:t>
      </w:r>
    </w:p>
    <w:p w:rsidR="00942E50" w:rsidRPr="00C3041F" w:rsidRDefault="00942E50" w:rsidP="00942E50">
      <w:pPr>
        <w:numPr>
          <w:ilvl w:val="3"/>
          <w:numId w:val="36"/>
        </w:numPr>
        <w:tabs>
          <w:tab w:val="num" w:pos="284"/>
        </w:tabs>
        <w:spacing w:after="60" w:line="240" w:lineRule="auto"/>
        <w:ind w:left="284" w:hanging="284"/>
        <w:jc w:val="both"/>
        <w:rPr>
          <w:rFonts w:cs="Calibri"/>
          <w:i/>
        </w:rPr>
      </w:pPr>
      <w:r w:rsidRPr="00C3041F">
        <w:rPr>
          <w:rFonts w:cs="Calibri"/>
          <w:i/>
        </w:rPr>
        <w:t xml:space="preserve">Beneficjent przekazuje odpowiednią część dofinansowania na pokrycie wydatków Partnerów, zgodnie z umową </w:t>
      </w:r>
      <w:r>
        <w:rPr>
          <w:rFonts w:cs="Calibri"/>
          <w:i/>
        </w:rPr>
        <w:t xml:space="preserve">o </w:t>
      </w:r>
      <w:r w:rsidRPr="00C3041F">
        <w:rPr>
          <w:rFonts w:cs="Calibri"/>
          <w:i/>
        </w:rPr>
        <w:t>partnerstw</w:t>
      </w:r>
      <w:r>
        <w:rPr>
          <w:rFonts w:cs="Calibri"/>
          <w:i/>
        </w:rPr>
        <w:t>ie</w:t>
      </w:r>
      <w:r w:rsidRPr="00C3041F">
        <w:rPr>
          <w:rFonts w:cs="Calibri"/>
          <w:i/>
        </w:rPr>
        <w:t>.</w:t>
      </w:r>
      <w:r w:rsidRPr="00C3041F">
        <w:rPr>
          <w:rStyle w:val="Odwoanieprzypisudolnego"/>
          <w:rFonts w:cs="Calibri"/>
          <w:i/>
        </w:rPr>
        <w:footnoteReference w:id="123"/>
      </w:r>
    </w:p>
    <w:p w:rsidR="00942E50" w:rsidRPr="00646AF7" w:rsidRDefault="00942E50" w:rsidP="00942E50">
      <w:pPr>
        <w:numPr>
          <w:ilvl w:val="3"/>
          <w:numId w:val="36"/>
        </w:numPr>
        <w:tabs>
          <w:tab w:val="num" w:pos="284"/>
          <w:tab w:val="num" w:pos="1080"/>
        </w:tabs>
        <w:spacing w:after="60" w:line="240" w:lineRule="auto"/>
        <w:ind w:left="284" w:hanging="284"/>
        <w:jc w:val="both"/>
        <w:rPr>
          <w:rFonts w:cs="Calibri"/>
        </w:rPr>
      </w:pPr>
      <w:r w:rsidRPr="003D7F7E">
        <w:rPr>
          <w:rFonts w:cs="Calibri"/>
        </w:rPr>
        <w:t xml:space="preserve">Beneficjent zobowiązuje się </w:t>
      </w:r>
      <w:r>
        <w:rPr>
          <w:rFonts w:cs="Calibri"/>
        </w:rPr>
        <w:t xml:space="preserve">dokonać zwrotu </w:t>
      </w:r>
      <w:r w:rsidRPr="003D7F7E">
        <w:rPr>
          <w:rFonts w:cs="Calibri"/>
        </w:rPr>
        <w:t xml:space="preserve">do </w:t>
      </w:r>
      <w:r>
        <w:rPr>
          <w:rFonts w:cs="Calibri"/>
        </w:rPr>
        <w:t>dnia 3</w:t>
      </w:r>
      <w:r w:rsidRPr="003D7F7E">
        <w:rPr>
          <w:rFonts w:cs="Calibri"/>
        </w:rPr>
        <w:t xml:space="preserve">1 grudnia danego roku na rachunek </w:t>
      </w:r>
      <w:r>
        <w:rPr>
          <w:rFonts w:cs="Calibri"/>
        </w:rPr>
        <w:t xml:space="preserve">bankowy </w:t>
      </w:r>
      <w:r w:rsidRPr="003D7F7E">
        <w:rPr>
          <w:rFonts w:cs="Calibri"/>
        </w:rPr>
        <w:t xml:space="preserve">wskazany przez Instytucję Pośredniczącą </w:t>
      </w:r>
      <w:r>
        <w:rPr>
          <w:rFonts w:cs="Calibri"/>
        </w:rPr>
        <w:t xml:space="preserve">środków </w:t>
      </w:r>
      <w:r w:rsidRPr="003D7F7E">
        <w:rPr>
          <w:rFonts w:cs="Calibri"/>
        </w:rPr>
        <w:t>dotacji celowej, o której mowa w § 2 ust. 2 pkt 1 lit. b, która nie zostanie wydatkowana do końca danego roku</w:t>
      </w:r>
      <w:r>
        <w:rPr>
          <w:rFonts w:cs="Calibri"/>
        </w:rPr>
        <w:t>, o czym jednocześnie informuje Instytucję Pośredniczącą</w:t>
      </w:r>
      <w:r w:rsidRPr="00646AF7">
        <w:rPr>
          <w:rFonts w:cs="Calibri"/>
        </w:rPr>
        <w:t xml:space="preserve">. Kwota dotacji celowej zwrócona zgodnie ze zdaniem </w:t>
      </w:r>
      <w:r>
        <w:rPr>
          <w:rFonts w:cs="Calibri"/>
        </w:rPr>
        <w:t>pierwszym</w:t>
      </w:r>
      <w:r w:rsidRPr="00646AF7">
        <w:rPr>
          <w:rFonts w:cs="Calibri"/>
        </w:rPr>
        <w:t xml:space="preserve">, jest przekazywana Beneficjentowi przez Instytucję Pośredniczącą nie później niż do dnia 31 stycznia kolejnego roku, pod warunkiem dostępności środków. </w:t>
      </w:r>
    </w:p>
    <w:p w:rsidR="00942E50" w:rsidRDefault="00942E50" w:rsidP="00942E50">
      <w:pPr>
        <w:numPr>
          <w:ilvl w:val="3"/>
          <w:numId w:val="36"/>
        </w:numPr>
        <w:tabs>
          <w:tab w:val="num" w:pos="284"/>
          <w:tab w:val="num" w:pos="1080"/>
        </w:tabs>
        <w:spacing w:after="60" w:line="240" w:lineRule="auto"/>
        <w:ind w:left="284" w:hanging="284"/>
        <w:jc w:val="both"/>
        <w:rPr>
          <w:rFonts w:cs="Calibri"/>
        </w:rPr>
      </w:pPr>
      <w:r w:rsidRPr="00C3041F">
        <w:rPr>
          <w:rFonts w:cs="Calibri"/>
        </w:rPr>
        <w:t xml:space="preserve">Kwota dofinansowania, o której mowa w § 2 </w:t>
      </w:r>
      <w:r>
        <w:rPr>
          <w:rFonts w:cs="Calibri"/>
        </w:rPr>
        <w:t xml:space="preserve">ust. 2 </w:t>
      </w:r>
      <w:r w:rsidRPr="00C3041F">
        <w:rPr>
          <w:rFonts w:cs="Calibri"/>
        </w:rPr>
        <w:t>pkt 1</w:t>
      </w:r>
      <w:r>
        <w:rPr>
          <w:rFonts w:cs="Calibri"/>
        </w:rPr>
        <w:t xml:space="preserve"> lit. a</w:t>
      </w:r>
      <w:r w:rsidRPr="00C3041F">
        <w:rPr>
          <w:rFonts w:cs="Calibri"/>
        </w:rPr>
        <w:t>, niewy</w:t>
      </w:r>
      <w:r>
        <w:rPr>
          <w:rFonts w:cs="Calibri"/>
        </w:rPr>
        <w:t>korzystana</w:t>
      </w:r>
      <w:r w:rsidRPr="00C3041F">
        <w:rPr>
          <w:rFonts w:cs="Calibri"/>
        </w:rPr>
        <w:t xml:space="preserve"> z końcem roku budżetowego, pozostaje do dyspozycji Beneficjenta w następnym roku budżetowym. </w:t>
      </w:r>
    </w:p>
    <w:p w:rsidR="00942E50" w:rsidRPr="00C3041F" w:rsidRDefault="00942E50" w:rsidP="00942E50">
      <w:pPr>
        <w:spacing w:after="60"/>
        <w:jc w:val="center"/>
        <w:rPr>
          <w:rFonts w:cs="Calibri"/>
        </w:rPr>
      </w:pPr>
    </w:p>
    <w:p w:rsidR="00942E50" w:rsidRPr="00C3041F" w:rsidRDefault="00942E50" w:rsidP="00942E50">
      <w:pPr>
        <w:spacing w:after="60"/>
        <w:jc w:val="center"/>
        <w:rPr>
          <w:rFonts w:cs="Calibri"/>
        </w:rPr>
      </w:pPr>
      <w:r w:rsidRPr="00C3041F">
        <w:rPr>
          <w:rFonts w:cs="Calibri"/>
        </w:rPr>
        <w:t xml:space="preserve">§ </w:t>
      </w:r>
      <w:r>
        <w:rPr>
          <w:rFonts w:cs="Calibri"/>
        </w:rPr>
        <w:t>10</w:t>
      </w:r>
      <w:r w:rsidRPr="00C3041F">
        <w:rPr>
          <w:rFonts w:cs="Calibri"/>
        </w:rPr>
        <w:t>.</w:t>
      </w:r>
    </w:p>
    <w:p w:rsidR="00942E50" w:rsidRDefault="00942E50" w:rsidP="00942E50">
      <w:pPr>
        <w:pStyle w:val="Tekstpodstawowy"/>
        <w:numPr>
          <w:ilvl w:val="0"/>
          <w:numId w:val="65"/>
        </w:numPr>
        <w:autoSpaceDE w:val="0"/>
        <w:autoSpaceDN w:val="0"/>
        <w:spacing w:after="60"/>
        <w:rPr>
          <w:rFonts w:ascii="Calibri" w:hAnsi="Calibri" w:cs="Calibri"/>
          <w:sz w:val="22"/>
          <w:szCs w:val="22"/>
        </w:rPr>
      </w:pPr>
      <w:r w:rsidRPr="003F2044">
        <w:rPr>
          <w:rFonts w:ascii="Calibri" w:hAnsi="Calibri" w:cs="Calibri"/>
          <w:sz w:val="22"/>
          <w:szCs w:val="22"/>
        </w:rPr>
        <w:t>Dofinansowanie, o którym mowa w § 2 ust. 2 pkt 1, jest przekazywane w transz</w:t>
      </w:r>
      <w:r>
        <w:rPr>
          <w:rFonts w:ascii="Calibri" w:hAnsi="Calibri" w:cs="Calibri"/>
          <w:sz w:val="22"/>
          <w:szCs w:val="22"/>
        </w:rPr>
        <w:t>ach</w:t>
      </w:r>
      <w:r w:rsidRPr="003F2044">
        <w:rPr>
          <w:rFonts w:ascii="Calibri" w:hAnsi="Calibri" w:cs="Calibri"/>
          <w:sz w:val="22"/>
          <w:szCs w:val="22"/>
        </w:rPr>
        <w:t xml:space="preserve">, </w:t>
      </w:r>
      <w:r>
        <w:rPr>
          <w:rFonts w:ascii="Calibri" w:hAnsi="Calibri" w:cs="Calibri"/>
          <w:sz w:val="22"/>
          <w:szCs w:val="22"/>
        </w:rPr>
        <w:t>z zastrzeżeniem ust. 2-4:</w:t>
      </w:r>
    </w:p>
    <w:p w:rsidR="00942E50" w:rsidRPr="001F6E63" w:rsidRDefault="00942E50" w:rsidP="00942E50">
      <w:pPr>
        <w:numPr>
          <w:ilvl w:val="1"/>
          <w:numId w:val="65"/>
        </w:numPr>
        <w:tabs>
          <w:tab w:val="left" w:pos="142"/>
        </w:tabs>
        <w:spacing w:after="60" w:line="240" w:lineRule="auto"/>
        <w:jc w:val="both"/>
        <w:rPr>
          <w:rFonts w:cs="Calibri"/>
        </w:rPr>
      </w:pPr>
      <w:r w:rsidRPr="001F6E63">
        <w:rPr>
          <w:rFonts w:cs="Calibri"/>
        </w:rPr>
        <w:t xml:space="preserve">pierwsza transza dofinansowania jest przekazywana </w:t>
      </w:r>
      <w:r w:rsidRPr="001B0D45">
        <w:rPr>
          <w:rFonts w:cs="Calibri"/>
        </w:rPr>
        <w:t xml:space="preserve">w wysokości określonej </w:t>
      </w:r>
      <w:r w:rsidRPr="001B0D45">
        <w:rPr>
          <w:rFonts w:cs="Calibri"/>
        </w:rPr>
        <w:br/>
        <w:t>w pierwszym wniosku o płatność</w:t>
      </w:r>
      <w:r w:rsidRPr="001F6E63">
        <w:rPr>
          <w:rFonts w:cs="Calibri"/>
          <w:i/>
        </w:rPr>
        <w:t>, pod warunkiem wniesienia zabezpieczenia, o którym mowa w § 1</w:t>
      </w:r>
      <w:r>
        <w:rPr>
          <w:rFonts w:cs="Calibri"/>
          <w:i/>
        </w:rPr>
        <w:t>6</w:t>
      </w:r>
      <w:r w:rsidRPr="001F6E63">
        <w:rPr>
          <w:rStyle w:val="Odwoanieprzypisudolnego"/>
          <w:rFonts w:cs="Calibri"/>
          <w:i/>
        </w:rPr>
        <w:footnoteReference w:id="124"/>
      </w:r>
      <w:r w:rsidRPr="001F6E63">
        <w:rPr>
          <w:rFonts w:cs="Calibri"/>
        </w:rPr>
        <w:t>;</w:t>
      </w:r>
    </w:p>
    <w:p w:rsidR="00942E50" w:rsidRPr="00C3041F" w:rsidRDefault="00942E50" w:rsidP="00942E50">
      <w:pPr>
        <w:numPr>
          <w:ilvl w:val="1"/>
          <w:numId w:val="65"/>
        </w:numPr>
        <w:tabs>
          <w:tab w:val="left" w:pos="142"/>
        </w:tabs>
        <w:spacing w:after="60" w:line="240" w:lineRule="auto"/>
        <w:jc w:val="both"/>
        <w:rPr>
          <w:rFonts w:cs="Calibri"/>
        </w:rPr>
      </w:pPr>
      <w:r w:rsidRPr="00C3041F">
        <w:rPr>
          <w:rFonts w:cs="Calibri"/>
        </w:rPr>
        <w:t>kolejne transze dofinansowania są przekazywane po</w:t>
      </w:r>
      <w:r>
        <w:rPr>
          <w:rFonts w:cs="Calibri"/>
        </w:rPr>
        <w:t xml:space="preserve"> zatwierdzeniu wniosku o płatność, w którym Beneficjent oświadczył, zgodnie z § 11 ust. 3, że </w:t>
      </w:r>
      <w:r w:rsidRPr="00976764">
        <w:rPr>
          <w:rFonts w:cs="Calibri"/>
        </w:rPr>
        <w:t>wydatk</w:t>
      </w:r>
      <w:r>
        <w:rPr>
          <w:rFonts w:cs="Calibri"/>
        </w:rPr>
        <w:t>ował</w:t>
      </w:r>
      <w:r w:rsidRPr="00976764">
        <w:rPr>
          <w:rFonts w:cs="Calibri"/>
        </w:rPr>
        <w:t xml:space="preserve"> </w:t>
      </w:r>
      <w:r w:rsidRPr="00C3041F">
        <w:rPr>
          <w:rFonts w:cs="Calibri"/>
        </w:rPr>
        <w:t>co najmniej 70% łącznej kwoty ot</w:t>
      </w:r>
      <w:r>
        <w:rPr>
          <w:rFonts w:cs="Calibri"/>
        </w:rPr>
        <w:t>rzymanych transz dofinansowania.</w:t>
      </w:r>
    </w:p>
    <w:p w:rsidR="00942E50" w:rsidRPr="00C3041F" w:rsidRDefault="00942E50" w:rsidP="00942E50">
      <w:pPr>
        <w:numPr>
          <w:ilvl w:val="0"/>
          <w:numId w:val="65"/>
        </w:numPr>
        <w:spacing w:after="60" w:line="240" w:lineRule="auto"/>
        <w:jc w:val="both"/>
        <w:rPr>
          <w:rFonts w:cs="Calibri"/>
        </w:rPr>
      </w:pPr>
      <w:r>
        <w:rPr>
          <w:rFonts w:cs="Calibri"/>
        </w:rPr>
        <w:t xml:space="preserve">Transze </w:t>
      </w:r>
      <w:r w:rsidRPr="00C3041F">
        <w:rPr>
          <w:rFonts w:cs="Calibri"/>
        </w:rPr>
        <w:t xml:space="preserve">dofinansowania są </w:t>
      </w:r>
      <w:r>
        <w:rPr>
          <w:rFonts w:cs="Calibri"/>
        </w:rPr>
        <w:t>wypłacane</w:t>
      </w:r>
      <w:r w:rsidRPr="00C3041F">
        <w:rPr>
          <w:rFonts w:cs="Calibri"/>
        </w:rPr>
        <w:t>:</w:t>
      </w:r>
    </w:p>
    <w:p w:rsidR="00942E50" w:rsidRPr="00C3041F" w:rsidRDefault="00942E50" w:rsidP="00942E50">
      <w:pPr>
        <w:numPr>
          <w:ilvl w:val="1"/>
          <w:numId w:val="65"/>
        </w:numPr>
        <w:spacing w:after="60" w:line="240" w:lineRule="auto"/>
        <w:jc w:val="both"/>
        <w:rPr>
          <w:rFonts w:cs="Calibri"/>
        </w:rPr>
      </w:pPr>
      <w:r w:rsidRPr="00C3041F">
        <w:rPr>
          <w:rFonts w:cs="Calibri"/>
        </w:rPr>
        <w:t>w zakresie środków, o których mowa w § 2</w:t>
      </w:r>
      <w:r>
        <w:rPr>
          <w:rFonts w:cs="Calibri"/>
        </w:rPr>
        <w:t xml:space="preserve"> ust. 2</w:t>
      </w:r>
      <w:r w:rsidRPr="00C3041F">
        <w:rPr>
          <w:rFonts w:cs="Calibri"/>
        </w:rPr>
        <w:t xml:space="preserve"> pkt 1</w:t>
      </w:r>
      <w:r>
        <w:rPr>
          <w:rFonts w:cs="Calibri"/>
        </w:rPr>
        <w:t xml:space="preserve"> lit. a</w:t>
      </w:r>
      <w:r w:rsidRPr="00C3041F">
        <w:rPr>
          <w:rFonts w:cs="Calibri"/>
        </w:rPr>
        <w:t xml:space="preserve">, w terminie płatności, o którym mowa w § 2 pkt 5 rozporządzenia Ministra Finansów z dnia 21 grudnia 2012 r. </w:t>
      </w:r>
      <w:r w:rsidRPr="00C3041F">
        <w:rPr>
          <w:rFonts w:cs="Calibri"/>
          <w:i/>
        </w:rPr>
        <w:t xml:space="preserve">w sprawie płatności w ramach programów finansowanych z udziałem środków europejskich oraz przekazywania informacji dotyczących tych płatności </w:t>
      </w:r>
      <w:r w:rsidRPr="00C3041F">
        <w:rPr>
          <w:rFonts w:cs="Calibri"/>
        </w:rPr>
        <w:t>(Dz. U. poz. 1539</w:t>
      </w:r>
      <w:r>
        <w:rPr>
          <w:rFonts w:cs="Calibri"/>
        </w:rPr>
        <w:t>, z późn. zm.</w:t>
      </w:r>
      <w:r w:rsidRPr="00C3041F">
        <w:rPr>
          <w:rFonts w:cs="Calibri"/>
        </w:rPr>
        <w:t>), przy czym Instytucja Pośrednicząca zobowiązuje się do przekazania Bankowi Gospodarstwa Krajowego zlecenia płatności w terminie do ……</w:t>
      </w:r>
      <w:r w:rsidRPr="00C3041F">
        <w:rPr>
          <w:rStyle w:val="Odwoanieprzypisudolnego"/>
          <w:rFonts w:cs="Calibri"/>
        </w:rPr>
        <w:footnoteReference w:id="125"/>
      </w:r>
      <w:r w:rsidRPr="00C3041F">
        <w:rPr>
          <w:rFonts w:cs="Calibri"/>
        </w:rPr>
        <w:t xml:space="preserve"> dni roboczych </w:t>
      </w:r>
      <w:r>
        <w:rPr>
          <w:rFonts w:cs="Calibri"/>
        </w:rPr>
        <w:t>od dnia z</w:t>
      </w:r>
      <w:r w:rsidRPr="00742850">
        <w:rPr>
          <w:rFonts w:cs="Calibri"/>
        </w:rPr>
        <w:t>atwierdzenia</w:t>
      </w:r>
      <w:r>
        <w:rPr>
          <w:rFonts w:cs="Calibri"/>
        </w:rPr>
        <w:t xml:space="preserve"> wniosku o płatność</w:t>
      </w:r>
      <w:r w:rsidRPr="00C3041F">
        <w:rPr>
          <w:rFonts w:cs="Calibri"/>
        </w:rPr>
        <w:t>;</w:t>
      </w:r>
    </w:p>
    <w:p w:rsidR="00942E50" w:rsidRPr="00C3041F" w:rsidRDefault="00942E50" w:rsidP="00942E50">
      <w:pPr>
        <w:numPr>
          <w:ilvl w:val="1"/>
          <w:numId w:val="65"/>
        </w:numPr>
        <w:spacing w:after="60" w:line="240" w:lineRule="auto"/>
        <w:jc w:val="both"/>
        <w:rPr>
          <w:rFonts w:cs="Calibri"/>
        </w:rPr>
      </w:pPr>
      <w:r w:rsidRPr="00C3041F">
        <w:rPr>
          <w:rFonts w:cs="Calibri"/>
        </w:rPr>
        <w:t xml:space="preserve">w zakresie środków, o których mowa w § 2 </w:t>
      </w:r>
      <w:r>
        <w:rPr>
          <w:rFonts w:cs="Calibri"/>
        </w:rPr>
        <w:t xml:space="preserve">ust. 2 </w:t>
      </w:r>
      <w:r w:rsidRPr="00C3041F">
        <w:rPr>
          <w:rFonts w:cs="Calibri"/>
        </w:rPr>
        <w:t xml:space="preserve">pkt </w:t>
      </w:r>
      <w:r>
        <w:rPr>
          <w:rFonts w:cs="Calibri"/>
        </w:rPr>
        <w:t>1 lit. b</w:t>
      </w:r>
      <w:r w:rsidRPr="00C3041F">
        <w:rPr>
          <w:rFonts w:cs="Calibri"/>
        </w:rPr>
        <w:t>, w terminie, o którym mowa w pkt 1.</w:t>
      </w:r>
    </w:p>
    <w:p w:rsidR="00942E50" w:rsidRDefault="00942E50" w:rsidP="00942E50">
      <w:pPr>
        <w:numPr>
          <w:ilvl w:val="0"/>
          <w:numId w:val="65"/>
        </w:numPr>
        <w:tabs>
          <w:tab w:val="left" w:pos="142"/>
        </w:tabs>
        <w:spacing w:after="60" w:line="240" w:lineRule="auto"/>
        <w:jc w:val="both"/>
        <w:rPr>
          <w:rFonts w:cs="Calibri"/>
        </w:rPr>
      </w:pPr>
      <w:r>
        <w:rPr>
          <w:rFonts w:cs="Calibri"/>
        </w:rPr>
        <w:t xml:space="preserve">W przypadku niemożliwości dokonania wypłaty transzy dofinansowania spowodowanej okresowym brakiem środków, </w:t>
      </w:r>
      <w:r w:rsidRPr="00C3041F">
        <w:rPr>
          <w:rFonts w:cs="Calibri"/>
        </w:rPr>
        <w:t xml:space="preserve">o których mowa w § 2 ust. </w:t>
      </w:r>
      <w:r>
        <w:rPr>
          <w:rFonts w:cs="Calibri"/>
        </w:rPr>
        <w:t>2</w:t>
      </w:r>
      <w:r w:rsidRPr="00C3041F">
        <w:rPr>
          <w:rFonts w:cs="Calibri"/>
        </w:rPr>
        <w:t xml:space="preserve"> pkt 1</w:t>
      </w:r>
      <w:r>
        <w:rPr>
          <w:rFonts w:cs="Calibri"/>
        </w:rPr>
        <w:t>, Beneficjent ma prawo renegocjować harmonogram realizacji Projektu i harmonogram płatności, o których mowa odpowiednio w § 4 ust. 1 pkt 2 i § 9 ust. 1.</w:t>
      </w:r>
    </w:p>
    <w:p w:rsidR="00942E50" w:rsidRPr="00A350C7" w:rsidRDefault="00942E50" w:rsidP="00942E50">
      <w:pPr>
        <w:numPr>
          <w:ilvl w:val="0"/>
          <w:numId w:val="65"/>
        </w:numPr>
        <w:spacing w:after="60" w:line="240" w:lineRule="auto"/>
        <w:jc w:val="both"/>
        <w:rPr>
          <w:rFonts w:cs="Calibri"/>
        </w:rPr>
      </w:pPr>
      <w:r w:rsidRPr="00A350C7">
        <w:rPr>
          <w:rFonts w:cs="Calibri"/>
        </w:rPr>
        <w:t>Instytucja Pośrednicząca może zawiesić wypłatę transzy dofinansowania, w przypadku gdy:</w:t>
      </w:r>
    </w:p>
    <w:p w:rsidR="00942E50" w:rsidRPr="00D24072" w:rsidRDefault="00942E50" w:rsidP="00942E50">
      <w:pPr>
        <w:numPr>
          <w:ilvl w:val="1"/>
          <w:numId w:val="65"/>
        </w:numPr>
        <w:spacing w:after="60" w:line="240" w:lineRule="auto"/>
        <w:jc w:val="both"/>
        <w:rPr>
          <w:rFonts w:cs="Calibri"/>
        </w:rPr>
      </w:pPr>
      <w:r w:rsidRPr="00A350C7">
        <w:rPr>
          <w:rFonts w:cs="Calibri"/>
          <w:color w:val="19161B"/>
        </w:rPr>
        <w:t>zachodzi uzasadnione podejrzenie, że w związku z realizacją Projektu doszło do powstania poważnych nieprawidłowości, o których mowa w § 26 ust. 1;</w:t>
      </w:r>
    </w:p>
    <w:p w:rsidR="00942E50" w:rsidRPr="00A350C7" w:rsidRDefault="00942E50" w:rsidP="00942E50">
      <w:pPr>
        <w:numPr>
          <w:ilvl w:val="1"/>
          <w:numId w:val="65"/>
        </w:numPr>
        <w:spacing w:after="60" w:line="240" w:lineRule="auto"/>
        <w:jc w:val="both"/>
        <w:rPr>
          <w:rFonts w:cs="Calibri"/>
        </w:rPr>
      </w:pPr>
      <w:r w:rsidRPr="00A350C7">
        <w:rPr>
          <w:rFonts w:cs="Calibri"/>
          <w:color w:val="19161B"/>
        </w:rPr>
        <w:t xml:space="preserve">postęp rzeczowy Projektu </w:t>
      </w:r>
      <w:r>
        <w:rPr>
          <w:rFonts w:cs="Calibri"/>
          <w:color w:val="19161B"/>
        </w:rPr>
        <w:t xml:space="preserve">odbiega od </w:t>
      </w:r>
      <w:r w:rsidRPr="00A350C7">
        <w:rPr>
          <w:rFonts w:cs="Calibri"/>
        </w:rPr>
        <w:t>harmonogram</w:t>
      </w:r>
      <w:r>
        <w:rPr>
          <w:rFonts w:cs="Calibri"/>
        </w:rPr>
        <w:t>u</w:t>
      </w:r>
      <w:r w:rsidRPr="00A350C7">
        <w:rPr>
          <w:rFonts w:cs="Calibri"/>
        </w:rPr>
        <w:t xml:space="preserve"> realizacji Projektu określon</w:t>
      </w:r>
      <w:r>
        <w:rPr>
          <w:rFonts w:cs="Calibri"/>
        </w:rPr>
        <w:t>ego</w:t>
      </w:r>
      <w:r w:rsidRPr="00A350C7">
        <w:rPr>
          <w:rFonts w:cs="Calibri"/>
        </w:rPr>
        <w:t xml:space="preserve"> we Wniosku</w:t>
      </w:r>
      <w:r>
        <w:rPr>
          <w:rFonts w:cs="Calibri"/>
        </w:rPr>
        <w:t xml:space="preserve"> w stopniu zagrażającym osiągnięciu wskaźników, o których mowa w § 6 ust. 3</w:t>
      </w:r>
      <w:r w:rsidRPr="00A350C7">
        <w:rPr>
          <w:rFonts w:cs="Calibri"/>
        </w:rPr>
        <w:t>;</w:t>
      </w:r>
    </w:p>
    <w:p w:rsidR="00942E50" w:rsidRPr="00A350C7" w:rsidRDefault="00942E50" w:rsidP="00942E50">
      <w:pPr>
        <w:numPr>
          <w:ilvl w:val="1"/>
          <w:numId w:val="65"/>
        </w:numPr>
        <w:spacing w:after="60" w:line="240" w:lineRule="auto"/>
        <w:jc w:val="both"/>
        <w:rPr>
          <w:rFonts w:cs="Calibri"/>
        </w:rPr>
      </w:pPr>
      <w:r w:rsidRPr="00A350C7">
        <w:rPr>
          <w:rFonts w:cs="Calibri"/>
        </w:rPr>
        <w:t>Beneficjent dysponuje środkami niezbędnymi do realizacji Projektu w kolejnym okresie rozliczeniowym;</w:t>
      </w:r>
    </w:p>
    <w:p w:rsidR="00942E50" w:rsidRPr="00A350C7" w:rsidRDefault="00942E50" w:rsidP="00942E50">
      <w:pPr>
        <w:numPr>
          <w:ilvl w:val="1"/>
          <w:numId w:val="65"/>
        </w:numPr>
        <w:spacing w:after="60" w:line="240" w:lineRule="auto"/>
        <w:jc w:val="both"/>
        <w:rPr>
          <w:rFonts w:cs="Calibri"/>
        </w:rPr>
      </w:pPr>
      <w:r w:rsidRPr="00A350C7">
        <w:rPr>
          <w:rFonts w:cs="Calibri"/>
          <w:color w:val="19161B"/>
        </w:rPr>
        <w:t xml:space="preserve">Beneficjent nie rozliczy </w:t>
      </w:r>
      <w:r w:rsidRPr="00A350C7">
        <w:rPr>
          <w:rFonts w:cs="Calibri"/>
        </w:rPr>
        <w:t>kwoty ryczałtowej zgodnie z § 11 ust. 4.</w:t>
      </w:r>
    </w:p>
    <w:p w:rsidR="00942E50" w:rsidRPr="00D24072" w:rsidRDefault="00942E50" w:rsidP="00942E50">
      <w:pPr>
        <w:spacing w:after="60" w:line="240" w:lineRule="auto"/>
        <w:ind w:left="360"/>
        <w:jc w:val="both"/>
        <w:rPr>
          <w:rFonts w:cs="Calibri"/>
        </w:rPr>
      </w:pPr>
      <w:r w:rsidRPr="00D24072">
        <w:rPr>
          <w:rFonts w:cs="Calibri"/>
        </w:rPr>
        <w:t xml:space="preserve">Instytucja Pośrednicząca informuje Beneficjenta, z wykorzystaniem SL2014 lub pisemnie, jeżeli </w:t>
      </w:r>
      <w:r w:rsidRPr="00D24072">
        <w:rPr>
          <w:rFonts w:cs="Calibri"/>
        </w:rPr>
        <w:br/>
        <w:t>z powodów technicznych nie będzie to możliwe za pośrednictwem SL2014, o zawieszeniu wypłaty transzy dofinansowania i jego przyczynach.</w:t>
      </w:r>
    </w:p>
    <w:p w:rsidR="00942E50" w:rsidRDefault="00942E50" w:rsidP="00942E50">
      <w:pPr>
        <w:pStyle w:val="Tekstpodstawowy"/>
        <w:spacing w:after="60"/>
        <w:jc w:val="center"/>
        <w:rPr>
          <w:rFonts w:ascii="Arial" w:hAnsi="Arial" w:cs="Arial"/>
          <w:b/>
          <w:sz w:val="20"/>
          <w:szCs w:val="20"/>
        </w:rPr>
      </w:pPr>
    </w:p>
    <w:p w:rsidR="00942E50" w:rsidRPr="00B56B6A" w:rsidRDefault="00942E50" w:rsidP="00942E50">
      <w:pPr>
        <w:spacing w:after="60"/>
        <w:jc w:val="center"/>
        <w:rPr>
          <w:rFonts w:cs="Calibri"/>
          <w:b/>
        </w:rPr>
      </w:pPr>
      <w:r w:rsidRPr="00B56B6A">
        <w:rPr>
          <w:rFonts w:cs="Calibri"/>
          <w:b/>
        </w:rPr>
        <w:t>Rozlicz</w:t>
      </w:r>
      <w:r>
        <w:rPr>
          <w:rFonts w:cs="Calibri"/>
          <w:b/>
        </w:rPr>
        <w:t>e</w:t>
      </w:r>
      <w:r w:rsidRPr="00B56B6A">
        <w:rPr>
          <w:rFonts w:cs="Calibri"/>
          <w:b/>
        </w:rPr>
        <w:t xml:space="preserve">nie </w:t>
      </w:r>
      <w:r>
        <w:rPr>
          <w:rFonts w:cs="Calibri"/>
          <w:b/>
        </w:rPr>
        <w:t>dofinansowania</w:t>
      </w:r>
    </w:p>
    <w:p w:rsidR="00942E50" w:rsidRPr="00C3041F" w:rsidRDefault="00942E50" w:rsidP="00942E50">
      <w:pPr>
        <w:spacing w:after="60"/>
        <w:jc w:val="center"/>
        <w:rPr>
          <w:rFonts w:cs="Calibri"/>
        </w:rPr>
      </w:pPr>
      <w:r w:rsidRPr="00C3041F">
        <w:rPr>
          <w:rFonts w:cs="Calibri"/>
        </w:rPr>
        <w:t xml:space="preserve">§ </w:t>
      </w:r>
      <w:r>
        <w:rPr>
          <w:rFonts w:cs="Calibri"/>
        </w:rPr>
        <w:t>11</w:t>
      </w:r>
      <w:r w:rsidRPr="00C3041F">
        <w:rPr>
          <w:rFonts w:cs="Calibri"/>
        </w:rPr>
        <w:t>.</w:t>
      </w:r>
    </w:p>
    <w:p w:rsidR="00942E50" w:rsidRDefault="00942E50" w:rsidP="00942E50">
      <w:pPr>
        <w:numPr>
          <w:ilvl w:val="0"/>
          <w:numId w:val="44"/>
        </w:numPr>
        <w:spacing w:after="60" w:line="240" w:lineRule="auto"/>
        <w:jc w:val="both"/>
        <w:rPr>
          <w:rFonts w:cs="Calibri"/>
        </w:rPr>
      </w:pPr>
      <w:r w:rsidRPr="00C3041F">
        <w:rPr>
          <w:rFonts w:cs="Calibri"/>
        </w:rPr>
        <w:t xml:space="preserve">Beneficjent składa </w:t>
      </w:r>
      <w:r>
        <w:rPr>
          <w:rFonts w:cs="Calibri"/>
        </w:rPr>
        <w:t xml:space="preserve">pierwszy </w:t>
      </w:r>
      <w:r w:rsidRPr="00C3041F">
        <w:rPr>
          <w:rFonts w:cs="Calibri"/>
        </w:rPr>
        <w:t>wniosek o płatność</w:t>
      </w:r>
      <w:r>
        <w:rPr>
          <w:rFonts w:cs="Calibri"/>
        </w:rPr>
        <w:t>, będący podstawą wypłaty pierwszej transzy dofinansowania, niezwłocznie po podpisaniu umowy.</w:t>
      </w:r>
    </w:p>
    <w:p w:rsidR="00942E50" w:rsidRDefault="00942E50" w:rsidP="00942E50">
      <w:pPr>
        <w:numPr>
          <w:ilvl w:val="0"/>
          <w:numId w:val="44"/>
        </w:numPr>
        <w:spacing w:after="60" w:line="240" w:lineRule="auto"/>
        <w:jc w:val="both"/>
        <w:rPr>
          <w:rFonts w:cs="Calibri"/>
        </w:rPr>
      </w:pPr>
      <w:r w:rsidRPr="00434F16">
        <w:rPr>
          <w:rFonts w:cs="Calibri"/>
        </w:rPr>
        <w:t xml:space="preserve">Beneficjent składa drugi i kolejne wnioski o płatność </w:t>
      </w:r>
      <w:r>
        <w:rPr>
          <w:rFonts w:cs="Calibri"/>
        </w:rPr>
        <w:t xml:space="preserve">za okresy rozliczeniowe, </w:t>
      </w:r>
      <w:r w:rsidRPr="00434F16">
        <w:rPr>
          <w:rFonts w:cs="Calibri"/>
        </w:rPr>
        <w:t xml:space="preserve">zgodnie z harmonogramem płatności, o którym mowa w § </w:t>
      </w:r>
      <w:r>
        <w:rPr>
          <w:rFonts w:cs="Calibri"/>
        </w:rPr>
        <w:t>9</w:t>
      </w:r>
      <w:r w:rsidRPr="00434F16">
        <w:rPr>
          <w:rFonts w:cs="Calibri"/>
        </w:rPr>
        <w:t xml:space="preserve"> ust. 1, w terminie do …</w:t>
      </w:r>
      <w:r w:rsidRPr="00434F16">
        <w:rPr>
          <w:rStyle w:val="Odwoanieprzypisudolnego"/>
          <w:rFonts w:cs="Calibri"/>
        </w:rPr>
        <w:footnoteReference w:id="126"/>
      </w:r>
      <w:r w:rsidRPr="00434F16">
        <w:rPr>
          <w:rFonts w:cs="Calibri"/>
        </w:rPr>
        <w:t xml:space="preserve"> dni roboczych od zakończenia okresu rozliczeniowego a końcowy wniosek o płatność w terminie do 30 dni kalendarzowych od dnia zakończenia okresu realizacji Projektu.</w:t>
      </w:r>
    </w:p>
    <w:p w:rsidR="00942E50" w:rsidRPr="00A350C7" w:rsidRDefault="00942E50" w:rsidP="00942E50">
      <w:pPr>
        <w:numPr>
          <w:ilvl w:val="0"/>
          <w:numId w:val="44"/>
        </w:numPr>
        <w:spacing w:after="60" w:line="240" w:lineRule="auto"/>
        <w:jc w:val="both"/>
        <w:rPr>
          <w:rFonts w:cs="Calibri"/>
        </w:rPr>
      </w:pPr>
      <w:r w:rsidRPr="00A350C7">
        <w:rPr>
          <w:rFonts w:cs="Calibri"/>
        </w:rPr>
        <w:t xml:space="preserve">Beneficjent oświadcza </w:t>
      </w:r>
      <w:r>
        <w:rPr>
          <w:rFonts w:cs="Calibri"/>
        </w:rPr>
        <w:t xml:space="preserve">w drugim i kolejnych </w:t>
      </w:r>
      <w:r w:rsidRPr="00A350C7">
        <w:rPr>
          <w:rFonts w:cs="Calibri"/>
        </w:rPr>
        <w:t>wniosk</w:t>
      </w:r>
      <w:r>
        <w:rPr>
          <w:rFonts w:cs="Calibri"/>
        </w:rPr>
        <w:t>ach</w:t>
      </w:r>
      <w:r w:rsidRPr="00A350C7">
        <w:rPr>
          <w:rFonts w:cs="Calibri"/>
        </w:rPr>
        <w:t xml:space="preserve"> o płatność o kwocie poniesionych </w:t>
      </w:r>
      <w:r>
        <w:rPr>
          <w:rFonts w:cs="Calibri"/>
        </w:rPr>
        <w:t xml:space="preserve">w ramach Projektu </w:t>
      </w:r>
      <w:r w:rsidRPr="00A350C7">
        <w:rPr>
          <w:rFonts w:cs="Calibri"/>
        </w:rPr>
        <w:t xml:space="preserve">wydatków </w:t>
      </w:r>
      <w:r>
        <w:rPr>
          <w:rFonts w:cs="Calibri"/>
        </w:rPr>
        <w:t xml:space="preserve">bezpośrednich i pośrednich </w:t>
      </w:r>
      <w:r w:rsidRPr="00A350C7">
        <w:rPr>
          <w:rFonts w:cs="Calibri"/>
        </w:rPr>
        <w:t>w związku z realizacją kwot ryczałtowych oraz informuje o przebiegu postępu rzeczowego Projektu.</w:t>
      </w:r>
    </w:p>
    <w:p w:rsidR="00942E50" w:rsidRPr="00C3041F" w:rsidRDefault="00942E50" w:rsidP="00942E50">
      <w:pPr>
        <w:numPr>
          <w:ilvl w:val="0"/>
          <w:numId w:val="44"/>
        </w:numPr>
        <w:spacing w:after="60" w:line="240" w:lineRule="auto"/>
        <w:jc w:val="both"/>
        <w:rPr>
          <w:rFonts w:cs="Calibri"/>
        </w:rPr>
      </w:pPr>
      <w:r w:rsidRPr="00C3041F">
        <w:rPr>
          <w:rFonts w:cs="Calibri"/>
        </w:rPr>
        <w:t xml:space="preserve">Beneficjent przedkłada wniosek o płatność oraz dokumenty niezbędne do rozliczenia </w:t>
      </w:r>
      <w:r>
        <w:rPr>
          <w:rFonts w:cs="Calibri"/>
        </w:rPr>
        <w:t>P</w:t>
      </w:r>
      <w:r w:rsidRPr="00C3041F">
        <w:rPr>
          <w:rFonts w:cs="Calibri"/>
        </w:rPr>
        <w:t xml:space="preserve">rojektu za pośrednictwem </w:t>
      </w:r>
      <w:r>
        <w:rPr>
          <w:rFonts w:cs="Calibri"/>
        </w:rPr>
        <w:t>SL2014</w:t>
      </w:r>
      <w:r w:rsidRPr="00C3041F">
        <w:rPr>
          <w:rFonts w:cs="Calibri"/>
        </w:rPr>
        <w:t>, chyba że z p</w:t>
      </w:r>
      <w:r>
        <w:rPr>
          <w:rFonts w:cs="Calibri"/>
        </w:rPr>
        <w:t>rzyczyn</w:t>
      </w:r>
      <w:r w:rsidRPr="00C3041F">
        <w:rPr>
          <w:rFonts w:cs="Calibri"/>
        </w:rPr>
        <w:t xml:space="preserve"> technicznych nie jest to możliwe. W takim przypadku </w:t>
      </w:r>
      <w:r>
        <w:rPr>
          <w:rFonts w:cs="Calibri"/>
        </w:rPr>
        <w:t xml:space="preserve">stosuje się § 17 ust. 8, przy czym wzór pisemnej wersji wniosku o płatność określają </w:t>
      </w:r>
      <w:r w:rsidRPr="00A84D80">
        <w:rPr>
          <w:rFonts w:cs="Calibri"/>
          <w:i/>
        </w:rPr>
        <w:t>Wytyczne</w:t>
      </w:r>
      <w:r>
        <w:rPr>
          <w:rFonts w:cs="Calibri"/>
          <w:i/>
        </w:rPr>
        <w:t xml:space="preserve"> </w:t>
      </w:r>
      <w:r w:rsidRPr="00A84D80">
        <w:rPr>
          <w:rFonts w:cs="Calibri"/>
          <w:i/>
        </w:rPr>
        <w:t xml:space="preserve">w zakresie </w:t>
      </w:r>
      <w:r w:rsidRPr="00A84D80">
        <w:rPr>
          <w:rFonts w:cs="Arial"/>
          <w:i/>
          <w:szCs w:val="24"/>
          <w:lang w:eastAsia="pl-PL"/>
        </w:rPr>
        <w:t xml:space="preserve">warunków gromadzenia i przekazywania danych </w:t>
      </w:r>
      <w:r>
        <w:rPr>
          <w:rFonts w:cs="Arial"/>
          <w:i/>
          <w:szCs w:val="24"/>
          <w:lang w:eastAsia="pl-PL"/>
        </w:rPr>
        <w:br/>
      </w:r>
      <w:r w:rsidRPr="00A84D80">
        <w:rPr>
          <w:rFonts w:cs="Arial"/>
          <w:i/>
          <w:szCs w:val="24"/>
          <w:lang w:eastAsia="pl-PL"/>
        </w:rPr>
        <w:t>w postaci elektronicznej na lata 2014-2020</w:t>
      </w:r>
      <w:r>
        <w:rPr>
          <w:rFonts w:cs="Arial"/>
          <w:i/>
          <w:szCs w:val="24"/>
          <w:lang w:eastAsia="pl-PL"/>
        </w:rPr>
        <w:t xml:space="preserve">, </w:t>
      </w:r>
      <w:r>
        <w:rPr>
          <w:rFonts w:cs="Arial"/>
          <w:szCs w:val="24"/>
          <w:lang w:eastAsia="pl-PL"/>
        </w:rPr>
        <w:t>zwane dalej „</w:t>
      </w:r>
      <w:r w:rsidRPr="00AE51FF">
        <w:rPr>
          <w:rFonts w:cs="Arial"/>
          <w:i/>
          <w:szCs w:val="24"/>
          <w:lang w:eastAsia="pl-PL"/>
        </w:rPr>
        <w:t>Wytycznymi w zakresie gromadzenia</w:t>
      </w:r>
      <w:r>
        <w:rPr>
          <w:rFonts w:cs="Arial"/>
          <w:szCs w:val="24"/>
          <w:lang w:eastAsia="pl-PL"/>
        </w:rPr>
        <w:t>”, zamieszczone na stronie internetowej Instytucji Pośredniczącej</w:t>
      </w:r>
      <w:r>
        <w:rPr>
          <w:rFonts w:cs="Calibri"/>
        </w:rPr>
        <w:t>.</w:t>
      </w:r>
    </w:p>
    <w:p w:rsidR="00942E50" w:rsidRDefault="00942E50" w:rsidP="00942E50">
      <w:pPr>
        <w:numPr>
          <w:ilvl w:val="0"/>
          <w:numId w:val="44"/>
        </w:numPr>
        <w:spacing w:after="60" w:line="240" w:lineRule="auto"/>
        <w:jc w:val="both"/>
        <w:rPr>
          <w:rFonts w:cs="Calibri"/>
        </w:rPr>
      </w:pPr>
      <w:r w:rsidRPr="00C751BA">
        <w:rPr>
          <w:rFonts w:cs="Calibri"/>
        </w:rPr>
        <w:t>Beneficjent zobowiązuje się do przedkładania wraz z każdym wnioskiem o płatność, o którym mowa w ust. 2</w:t>
      </w:r>
      <w:r>
        <w:rPr>
          <w:rFonts w:cs="Calibri"/>
        </w:rPr>
        <w:t>:</w:t>
      </w:r>
      <w:r w:rsidRPr="00C751BA">
        <w:rPr>
          <w:rFonts w:cs="Calibri"/>
        </w:rPr>
        <w:t xml:space="preserve"> </w:t>
      </w:r>
    </w:p>
    <w:p w:rsidR="00942E50" w:rsidRDefault="00942E50" w:rsidP="00942E50">
      <w:pPr>
        <w:numPr>
          <w:ilvl w:val="1"/>
          <w:numId w:val="44"/>
        </w:numPr>
        <w:spacing w:after="60" w:line="240" w:lineRule="auto"/>
        <w:jc w:val="both"/>
        <w:rPr>
          <w:rFonts w:cs="Calibri"/>
        </w:rPr>
      </w:pPr>
      <w:r w:rsidRPr="00C751BA">
        <w:rPr>
          <w:rFonts w:cs="Calibri"/>
        </w:rPr>
        <w:t>informacji o wszystkich uczestnikach Projektu, zgodnie z zakresem określonym w</w:t>
      </w:r>
      <w:r w:rsidRPr="00262FF2">
        <w:rPr>
          <w:rFonts w:cs="Calibri"/>
        </w:rPr>
        <w:t xml:space="preserve"> załączniku nr 5 do umowy i na warunkach określonych w </w:t>
      </w:r>
      <w:r w:rsidRPr="00662CA7">
        <w:rPr>
          <w:rFonts w:cs="Calibri"/>
          <w:i/>
        </w:rPr>
        <w:t>Wytycznych w zakresie monitorowania</w:t>
      </w:r>
      <w:r>
        <w:rPr>
          <w:rFonts w:cs="Calibri"/>
          <w:i/>
        </w:rPr>
        <w:t xml:space="preserve"> </w:t>
      </w:r>
      <w:r>
        <w:rPr>
          <w:rFonts w:cs="Calibri"/>
        </w:rPr>
        <w:t>oraz dokumentów potwierdzających ich kwalifikowalność;</w:t>
      </w:r>
    </w:p>
    <w:p w:rsidR="00942E50" w:rsidRPr="00AA7AD2" w:rsidRDefault="00942E50" w:rsidP="00942E50">
      <w:pPr>
        <w:numPr>
          <w:ilvl w:val="1"/>
          <w:numId w:val="44"/>
        </w:numPr>
        <w:spacing w:after="60" w:line="240" w:lineRule="auto"/>
        <w:jc w:val="both"/>
        <w:rPr>
          <w:rFonts w:cs="Calibri"/>
        </w:rPr>
      </w:pPr>
      <w:r>
        <w:rPr>
          <w:rFonts w:cs="Calibri"/>
        </w:rPr>
        <w:t xml:space="preserve">w przypadku rozliczania w danym wniosku o płatność kwoty ryczałtowej, </w:t>
      </w:r>
      <w:r w:rsidRPr="00AA7AD2">
        <w:rPr>
          <w:rFonts w:cs="Calibri"/>
        </w:rPr>
        <w:t>dokument</w:t>
      </w:r>
      <w:r>
        <w:rPr>
          <w:rFonts w:cs="Calibri"/>
        </w:rPr>
        <w:t>ów</w:t>
      </w:r>
      <w:r w:rsidRPr="00AA7AD2">
        <w:rPr>
          <w:rFonts w:cs="Calibri"/>
        </w:rPr>
        <w:t xml:space="preserve">, o których mowa w § 6 ust. 3.  </w:t>
      </w:r>
    </w:p>
    <w:p w:rsidR="00942E50" w:rsidRPr="00C751BA" w:rsidRDefault="00942E50" w:rsidP="00942E50">
      <w:pPr>
        <w:numPr>
          <w:ilvl w:val="0"/>
          <w:numId w:val="44"/>
        </w:numPr>
        <w:spacing w:after="60" w:line="240" w:lineRule="auto"/>
        <w:jc w:val="both"/>
        <w:rPr>
          <w:rFonts w:cs="Calibri"/>
        </w:rPr>
      </w:pPr>
      <w:r w:rsidRPr="00C751BA">
        <w:rPr>
          <w:rFonts w:cs="Calibri"/>
        </w:rPr>
        <w:t xml:space="preserve">Beneficjent zobowiązuje się rozliczyć daną kwotę ryczałtową, o której mowa w § 6 ust. 2, nie później niż we wniosku o płatność składanym za okres, w którym zadanie objęte kwotą ryczałtową zostało zrealizowane zgodnie z § 6 ust.  3 oraz harmonogramem płatności, o którym mowa w § 9 ust. 1. </w:t>
      </w:r>
    </w:p>
    <w:p w:rsidR="00942E50" w:rsidRPr="00AA7AD2" w:rsidRDefault="00942E50" w:rsidP="00942E50">
      <w:pPr>
        <w:numPr>
          <w:ilvl w:val="0"/>
          <w:numId w:val="44"/>
        </w:numPr>
        <w:spacing w:after="60" w:line="240" w:lineRule="auto"/>
        <w:jc w:val="both"/>
        <w:rPr>
          <w:rFonts w:cs="Calibri"/>
        </w:rPr>
      </w:pPr>
      <w:r w:rsidRPr="00AA7AD2">
        <w:rPr>
          <w:rFonts w:cs="Calibri"/>
        </w:rPr>
        <w:t xml:space="preserve">Nie później niż wraz z końcowym wnioskiem o płatność Beneficjent rozlicza kwoty ryczałtowe, o których mowa w § 6 ust. </w:t>
      </w:r>
      <w:r>
        <w:rPr>
          <w:rFonts w:cs="Calibri"/>
        </w:rPr>
        <w:t>2</w:t>
      </w:r>
      <w:r w:rsidRPr="00AA7AD2">
        <w:rPr>
          <w:rFonts w:cs="Calibri"/>
        </w:rPr>
        <w:t>.</w:t>
      </w:r>
    </w:p>
    <w:p w:rsidR="00942E50" w:rsidRDefault="00942E50" w:rsidP="00942E50">
      <w:pPr>
        <w:numPr>
          <w:ilvl w:val="0"/>
          <w:numId w:val="44"/>
        </w:numPr>
        <w:spacing w:after="60" w:line="240" w:lineRule="auto"/>
        <w:jc w:val="both"/>
        <w:rPr>
          <w:rFonts w:cs="Calibri"/>
        </w:rPr>
      </w:pPr>
      <w:r w:rsidRPr="006C1F46">
        <w:rPr>
          <w:rFonts w:cs="Calibri"/>
        </w:rPr>
        <w:t xml:space="preserve">Beneficjent jest zobowiązany do rozliczenia całości otrzymanego dofinansowania w końcowym wniosku o płatność. W przypadku, gdy z rozliczenia wynika, że dofinansowanie nie zostało </w:t>
      </w:r>
      <w:r>
        <w:rPr>
          <w:rFonts w:cs="Calibri"/>
        </w:rPr>
        <w:br/>
      </w:r>
      <w:r w:rsidRPr="006C1F46">
        <w:rPr>
          <w:rFonts w:cs="Calibri"/>
        </w:rPr>
        <w:t>w całości</w:t>
      </w:r>
      <w:r w:rsidRPr="007E3B45">
        <w:rPr>
          <w:rFonts w:cs="Calibri"/>
        </w:rPr>
        <w:t xml:space="preserve"> </w:t>
      </w:r>
      <w:r>
        <w:rPr>
          <w:rFonts w:cs="Calibri"/>
        </w:rPr>
        <w:t xml:space="preserve">rozliczone przez Beneficjenta w ramach kwot ryczałtowych, o których mowa w </w:t>
      </w:r>
      <w:r w:rsidRPr="00AA7AD2">
        <w:rPr>
          <w:rFonts w:cs="Calibri"/>
        </w:rPr>
        <w:t xml:space="preserve">§ 6 ust. </w:t>
      </w:r>
      <w:r>
        <w:rPr>
          <w:rFonts w:cs="Calibri"/>
        </w:rPr>
        <w:t>2</w:t>
      </w:r>
      <w:r w:rsidRPr="006C1F46">
        <w:rPr>
          <w:rFonts w:cs="Calibri"/>
        </w:rPr>
        <w:t>, Beneficjent zwraca tę część dofinansowania</w:t>
      </w:r>
      <w:r>
        <w:rPr>
          <w:rFonts w:cs="Calibri"/>
        </w:rPr>
        <w:t>, która dotyczy nierozliczonych kwot ryczałtowych</w:t>
      </w:r>
      <w:r w:rsidRPr="006C1F46">
        <w:rPr>
          <w:rFonts w:cs="Calibri"/>
        </w:rPr>
        <w:t xml:space="preserve"> </w:t>
      </w:r>
      <w:r>
        <w:rPr>
          <w:rFonts w:cs="Calibri"/>
        </w:rPr>
        <w:t xml:space="preserve">na rachunek bankowy ……………………………………………………………………………………………… </w:t>
      </w:r>
      <w:r w:rsidRPr="006C1F46">
        <w:rPr>
          <w:rFonts w:cs="Calibri"/>
        </w:rPr>
        <w:t>w terminie 30 dni</w:t>
      </w:r>
      <w:r>
        <w:rPr>
          <w:rFonts w:cs="Calibri"/>
        </w:rPr>
        <w:t xml:space="preserve"> kalendarzowych</w:t>
      </w:r>
      <w:r w:rsidRPr="006C1F46">
        <w:rPr>
          <w:rFonts w:cs="Calibri"/>
        </w:rPr>
        <w:t xml:space="preserve"> od dnia zakończenia okresu realizacji Projektu.</w:t>
      </w:r>
      <w:r>
        <w:rPr>
          <w:rFonts w:cs="Calibri"/>
        </w:rPr>
        <w:t xml:space="preserve"> W przypadku niedokonania zwrotu zgodnie ze zdaniem drugim, stosuje się przepisy § 14.</w:t>
      </w:r>
    </w:p>
    <w:p w:rsidR="00942E50" w:rsidRPr="00A73A7C" w:rsidRDefault="00942E50" w:rsidP="00942E50">
      <w:pPr>
        <w:numPr>
          <w:ilvl w:val="0"/>
          <w:numId w:val="44"/>
        </w:numPr>
        <w:spacing w:after="60" w:line="240" w:lineRule="auto"/>
        <w:jc w:val="both"/>
        <w:rPr>
          <w:rFonts w:cs="Calibri"/>
        </w:rPr>
      </w:pPr>
      <w:r w:rsidRPr="00A350C7">
        <w:rPr>
          <w:rFonts w:cs="Calibri"/>
        </w:rPr>
        <w:t xml:space="preserve">W przypadku </w:t>
      </w:r>
      <w:r>
        <w:rPr>
          <w:rFonts w:cs="Calibri"/>
        </w:rPr>
        <w:t>niespełnienia warunku, o którym mowa w ust. 6</w:t>
      </w:r>
      <w:r w:rsidRPr="00A350C7">
        <w:rPr>
          <w:rFonts w:cs="Calibri"/>
        </w:rPr>
        <w:t xml:space="preserve">, od środków </w:t>
      </w:r>
      <w:r w:rsidRPr="00B805EB">
        <w:rPr>
          <w:rFonts w:cs="Calibri"/>
        </w:rPr>
        <w:t xml:space="preserve">nierozliczonych w ramach danej kwoty ryczałtowej </w:t>
      </w:r>
      <w:r w:rsidRPr="00A350C7">
        <w:rPr>
          <w:rFonts w:cs="Calibri"/>
        </w:rPr>
        <w:t xml:space="preserve">przekazanych w ramach zaliczki, nalicza się odsetki jak dla zaległości podatkowych, liczone od dnia przekazania środków do dnia złożenia wniosku o płatność, zgodnie z art. 189 ust. 3 </w:t>
      </w:r>
      <w:r w:rsidRPr="00F25FB3">
        <w:rPr>
          <w:rFonts w:cs="Calibri"/>
        </w:rPr>
        <w:t>ustawy z dnia 27 sierpnia 2009 r. o finansach publicznych (Dz. U. z 2013 r. poz. 885, z późn. zm.), zwanej dalej „Ufp”</w:t>
      </w:r>
      <w:r w:rsidRPr="00A350C7">
        <w:rPr>
          <w:rFonts w:cs="Calibri"/>
        </w:rPr>
        <w:t xml:space="preserve">. </w:t>
      </w:r>
      <w:r w:rsidRPr="00A73A7C">
        <w:rPr>
          <w:rFonts w:cs="Calibri"/>
        </w:rPr>
        <w:t>Na potrzeby niniejszego ustępu, aktualizacja harmonogramu płatności, o której mowa w § 9 ust. 3, aby została uznana za skuteczną</w:t>
      </w:r>
      <w:r w:rsidRPr="00A73A7C">
        <w:rPr>
          <w:rFonts w:cs="Calibri"/>
          <w:sz w:val="16"/>
        </w:rPr>
        <w:t xml:space="preserve"> </w:t>
      </w:r>
      <w:r w:rsidRPr="00A73A7C">
        <w:rPr>
          <w:rFonts w:cs="Calibri"/>
        </w:rPr>
        <w:t>od początku następnego okresu rozliczeniowego, powinna zostać przekazana do Instytucji Pośredniczącej do końca poprzedzającego go okresu rozliczeniowego, z zastrzeżeniem § 9 ust. 3.</w:t>
      </w:r>
      <w:r w:rsidRPr="00A73A7C">
        <w:rPr>
          <w:rFonts w:cs="Calibri"/>
          <w:sz w:val="16"/>
        </w:rPr>
        <w:t xml:space="preserve"> </w:t>
      </w:r>
    </w:p>
    <w:p w:rsidR="00942E50" w:rsidRPr="00A350C7" w:rsidRDefault="00942E50" w:rsidP="00942E50">
      <w:pPr>
        <w:numPr>
          <w:ilvl w:val="0"/>
          <w:numId w:val="44"/>
        </w:numPr>
        <w:spacing w:after="60" w:line="240" w:lineRule="auto"/>
        <w:jc w:val="both"/>
        <w:rPr>
          <w:rFonts w:cs="Calibri"/>
        </w:rPr>
      </w:pPr>
      <w:r w:rsidRPr="00A350C7">
        <w:rPr>
          <w:rFonts w:cs="Calibri"/>
        </w:rPr>
        <w:t xml:space="preserve">Instytucja Pośrednicząca wzywa Beneficjenta do zapłaty odsetek, o których mowa w ust. </w:t>
      </w:r>
      <w:r>
        <w:rPr>
          <w:rFonts w:cs="Calibri"/>
        </w:rPr>
        <w:t>9</w:t>
      </w:r>
      <w:r w:rsidRPr="00A350C7">
        <w:rPr>
          <w:rFonts w:cs="Calibri"/>
        </w:rPr>
        <w:t xml:space="preserve">, </w:t>
      </w:r>
      <w:r w:rsidRPr="00A350C7">
        <w:rPr>
          <w:rFonts w:cs="Calibri"/>
        </w:rPr>
        <w:br/>
        <w:t xml:space="preserve">w terminie 14 dni kalendarzowych od otrzymania wezwania na wskazany przez nią rachunek bankowy. W przypadku niedokonania zapłaty odsetek, Instytucja Pośrednicząca wydaje decyzję, o której mowa w art. 189 ust. 3b Ufp. Od ww. decyzji Beneficjentowi przysługuje </w:t>
      </w:r>
      <w:r w:rsidRPr="00A350C7">
        <w:rPr>
          <w:rFonts w:cs="Calibri"/>
          <w:i/>
        </w:rPr>
        <w:t>odwołanie</w:t>
      </w:r>
      <w:r w:rsidRPr="00A350C7">
        <w:rPr>
          <w:rStyle w:val="Odwoanieprzypisudolnego"/>
          <w:rFonts w:cs="Calibri"/>
        </w:rPr>
        <w:footnoteReference w:id="127"/>
      </w:r>
      <w:r w:rsidRPr="00A350C7">
        <w:rPr>
          <w:rFonts w:cs="Calibri"/>
        </w:rPr>
        <w:t xml:space="preserve"> do Instytucji Zarządzającej.</w:t>
      </w:r>
    </w:p>
    <w:p w:rsidR="00942E50" w:rsidRDefault="00942E50" w:rsidP="00942E50">
      <w:pPr>
        <w:numPr>
          <w:ilvl w:val="0"/>
          <w:numId w:val="44"/>
        </w:numPr>
        <w:spacing w:after="60" w:line="240" w:lineRule="auto"/>
        <w:jc w:val="both"/>
        <w:rPr>
          <w:rFonts w:cs="Calibri"/>
        </w:rPr>
      </w:pPr>
      <w:r w:rsidRPr="00C3041F">
        <w:rPr>
          <w:rFonts w:cs="Calibri"/>
        </w:rPr>
        <w:t>W przypadku</w:t>
      </w:r>
      <w:r>
        <w:rPr>
          <w:rFonts w:cs="Calibri"/>
        </w:rPr>
        <w:t>,</w:t>
      </w:r>
      <w:r w:rsidRPr="00C3041F">
        <w:rPr>
          <w:rFonts w:cs="Calibri"/>
        </w:rPr>
        <w:t xml:space="preserve"> gdy </w:t>
      </w:r>
      <w:r>
        <w:rPr>
          <w:rFonts w:cs="Calibri"/>
        </w:rPr>
        <w:t>W</w:t>
      </w:r>
      <w:r w:rsidRPr="00C3041F">
        <w:rPr>
          <w:rFonts w:cs="Calibri"/>
        </w:rPr>
        <w:t xml:space="preserve">niosek przewiduje trwałość Projektu </w:t>
      </w:r>
      <w:r>
        <w:rPr>
          <w:rFonts w:cs="Calibri"/>
        </w:rPr>
        <w:t xml:space="preserve">lub rezultatów </w:t>
      </w:r>
      <w:r w:rsidRPr="00C3041F">
        <w:rPr>
          <w:rFonts w:cs="Calibri"/>
        </w:rPr>
        <w:t>Beneficjent</w:t>
      </w:r>
      <w:r>
        <w:rPr>
          <w:rFonts w:cs="Calibri"/>
        </w:rPr>
        <w:t>,</w:t>
      </w:r>
      <w:r w:rsidRPr="00C3041F">
        <w:rPr>
          <w:rFonts w:cs="Calibri"/>
        </w:rPr>
        <w:t xml:space="preserve"> </w:t>
      </w:r>
      <w:r>
        <w:rPr>
          <w:rFonts w:cs="Calibri"/>
        </w:rPr>
        <w:t>po okresie realizacji Projektu jest zobowiązany do przedkładania do Instytucji Pośredniczącej dokumentów potwierdzających zachowanie trwałości Projektu lub rezultatów. Z</w:t>
      </w:r>
      <w:r w:rsidRPr="00FD4C8E">
        <w:rPr>
          <w:rFonts w:cs="Calibri"/>
        </w:rPr>
        <w:t>akres</w:t>
      </w:r>
      <w:r w:rsidRPr="00CD037A">
        <w:rPr>
          <w:rFonts w:cs="Calibri"/>
        </w:rPr>
        <w:t xml:space="preserve"> </w:t>
      </w:r>
      <w:r w:rsidRPr="00A035A3">
        <w:rPr>
          <w:rFonts w:cs="Calibri"/>
        </w:rPr>
        <w:t>ww. dokumentów</w:t>
      </w:r>
      <w:r>
        <w:rPr>
          <w:rFonts w:cs="Calibri"/>
        </w:rPr>
        <w:t xml:space="preserve">, częstotliwość ich przedkładania oraz okres ich przekazywania do Instytucji Pośredniczącej </w:t>
      </w:r>
      <w:r w:rsidRPr="002D7FEE">
        <w:rPr>
          <w:rFonts w:cs="Calibri"/>
        </w:rPr>
        <w:t>zostan</w:t>
      </w:r>
      <w:r>
        <w:rPr>
          <w:rFonts w:cs="Calibri"/>
        </w:rPr>
        <w:t>ą</w:t>
      </w:r>
      <w:r w:rsidRPr="002D7FEE">
        <w:rPr>
          <w:rFonts w:cs="Calibri"/>
        </w:rPr>
        <w:t xml:space="preserve"> </w:t>
      </w:r>
      <w:r>
        <w:rPr>
          <w:rFonts w:cs="Calibri"/>
        </w:rPr>
        <w:t xml:space="preserve">przez nią </w:t>
      </w:r>
      <w:r w:rsidRPr="002D7FEE">
        <w:rPr>
          <w:rFonts w:cs="Calibri"/>
        </w:rPr>
        <w:t>określon</w:t>
      </w:r>
      <w:r>
        <w:rPr>
          <w:rFonts w:cs="Calibri"/>
        </w:rPr>
        <w:t>e</w:t>
      </w:r>
      <w:r w:rsidRPr="002D7FEE">
        <w:rPr>
          <w:rFonts w:cs="Calibri"/>
        </w:rPr>
        <w:t xml:space="preserve"> </w:t>
      </w:r>
      <w:r w:rsidRPr="00954716">
        <w:rPr>
          <w:rFonts w:cs="Calibri"/>
        </w:rPr>
        <w:t>nie później niż na miesiąc przed zakończeniem realizacji Projektu.</w:t>
      </w:r>
      <w:r>
        <w:rPr>
          <w:rFonts w:cs="Calibri"/>
        </w:rPr>
        <w:t xml:space="preserve"> </w:t>
      </w:r>
    </w:p>
    <w:p w:rsidR="00942E50" w:rsidRPr="006C1F46" w:rsidRDefault="00942E50" w:rsidP="00942E50">
      <w:pPr>
        <w:spacing w:after="60" w:line="240" w:lineRule="auto"/>
        <w:jc w:val="both"/>
        <w:rPr>
          <w:rFonts w:cs="Calibri"/>
        </w:rPr>
      </w:pPr>
    </w:p>
    <w:p w:rsidR="00942E50" w:rsidRPr="00C3041F" w:rsidRDefault="00942E50" w:rsidP="00942E50">
      <w:pPr>
        <w:pStyle w:val="Pisma"/>
        <w:autoSpaceDE/>
        <w:autoSpaceDN/>
        <w:spacing w:after="60"/>
        <w:jc w:val="center"/>
        <w:rPr>
          <w:rFonts w:ascii="Calibri" w:hAnsi="Calibri" w:cs="Calibri"/>
          <w:sz w:val="22"/>
          <w:szCs w:val="22"/>
        </w:rPr>
      </w:pPr>
      <w:r w:rsidRPr="00C3041F">
        <w:rPr>
          <w:rFonts w:ascii="Calibri" w:hAnsi="Calibri" w:cs="Calibri"/>
          <w:sz w:val="22"/>
          <w:szCs w:val="22"/>
        </w:rPr>
        <w:t xml:space="preserve">§ </w:t>
      </w:r>
      <w:r>
        <w:rPr>
          <w:rFonts w:ascii="Calibri" w:hAnsi="Calibri" w:cs="Calibri"/>
          <w:sz w:val="22"/>
          <w:szCs w:val="22"/>
        </w:rPr>
        <w:t>12.</w:t>
      </w:r>
    </w:p>
    <w:p w:rsidR="00942E50" w:rsidRDefault="00942E50" w:rsidP="00942E50">
      <w:pPr>
        <w:numPr>
          <w:ilvl w:val="0"/>
          <w:numId w:val="64"/>
        </w:numPr>
        <w:tabs>
          <w:tab w:val="clear" w:pos="360"/>
          <w:tab w:val="num" w:pos="426"/>
        </w:tabs>
        <w:spacing w:after="60" w:line="240" w:lineRule="auto"/>
        <w:ind w:left="426" w:hanging="426"/>
        <w:jc w:val="both"/>
        <w:rPr>
          <w:rFonts w:cs="Calibri"/>
        </w:rPr>
      </w:pPr>
      <w:r w:rsidRPr="00C3041F">
        <w:rPr>
          <w:rFonts w:cs="Calibri"/>
        </w:rPr>
        <w:t xml:space="preserve">Instytucja Pośrednicząca dokonuje weryfikacji </w:t>
      </w:r>
      <w:r>
        <w:rPr>
          <w:rFonts w:cs="Calibri"/>
        </w:rPr>
        <w:t xml:space="preserve">pierwszego wniosku o płatność w terminie do 5 dni roboczych od dnia jego otrzymania. </w:t>
      </w:r>
    </w:p>
    <w:p w:rsidR="00942E50" w:rsidRPr="00743B5A" w:rsidRDefault="00942E50" w:rsidP="00942E50">
      <w:pPr>
        <w:numPr>
          <w:ilvl w:val="0"/>
          <w:numId w:val="64"/>
        </w:numPr>
        <w:tabs>
          <w:tab w:val="clear" w:pos="360"/>
          <w:tab w:val="num" w:pos="426"/>
        </w:tabs>
        <w:spacing w:after="60" w:line="240" w:lineRule="auto"/>
        <w:ind w:left="426" w:hanging="426"/>
        <w:jc w:val="both"/>
        <w:rPr>
          <w:rFonts w:cs="Calibri"/>
        </w:rPr>
      </w:pPr>
      <w:r w:rsidRPr="00C3041F">
        <w:rPr>
          <w:rFonts w:cs="Calibri"/>
        </w:rPr>
        <w:t xml:space="preserve">Instytucja Pośrednicząca dokonuje weryfikacji </w:t>
      </w:r>
      <w:r>
        <w:rPr>
          <w:rFonts w:cs="Calibri"/>
        </w:rPr>
        <w:t xml:space="preserve">pierwszej wersji drugiego i kolejnych </w:t>
      </w:r>
      <w:r w:rsidRPr="00C3041F">
        <w:rPr>
          <w:rFonts w:cs="Calibri"/>
        </w:rPr>
        <w:t>wniosk</w:t>
      </w:r>
      <w:r>
        <w:rPr>
          <w:rFonts w:cs="Calibri"/>
        </w:rPr>
        <w:t>ów</w:t>
      </w:r>
      <w:r w:rsidRPr="00C3041F">
        <w:rPr>
          <w:rFonts w:cs="Calibri"/>
        </w:rPr>
        <w:t xml:space="preserve"> o płatność w terminie 20 dni roboczych od dnia </w:t>
      </w:r>
      <w:r>
        <w:rPr>
          <w:rFonts w:cs="Calibri"/>
        </w:rPr>
        <w:t xml:space="preserve">jej </w:t>
      </w:r>
      <w:r w:rsidRPr="00C3041F">
        <w:rPr>
          <w:rFonts w:cs="Calibri"/>
        </w:rPr>
        <w:t>otrzymania</w:t>
      </w:r>
      <w:r>
        <w:rPr>
          <w:rFonts w:cs="Calibri"/>
        </w:rPr>
        <w:t>, a k</w:t>
      </w:r>
      <w:r w:rsidRPr="00C3041F">
        <w:rPr>
          <w:rFonts w:cs="Calibri"/>
        </w:rPr>
        <w:t>olejn</w:t>
      </w:r>
      <w:r>
        <w:rPr>
          <w:rFonts w:cs="Calibri"/>
        </w:rPr>
        <w:t>ych</w:t>
      </w:r>
      <w:r w:rsidRPr="00C3041F">
        <w:rPr>
          <w:rFonts w:cs="Calibri"/>
        </w:rPr>
        <w:t xml:space="preserve"> </w:t>
      </w:r>
      <w:r>
        <w:rPr>
          <w:rFonts w:cs="Calibri"/>
        </w:rPr>
        <w:t xml:space="preserve">jego </w:t>
      </w:r>
      <w:r w:rsidRPr="00C3041F">
        <w:rPr>
          <w:rFonts w:cs="Calibri"/>
        </w:rPr>
        <w:t>wersj</w:t>
      </w:r>
      <w:r>
        <w:rPr>
          <w:rFonts w:cs="Calibri"/>
        </w:rPr>
        <w:t>i</w:t>
      </w:r>
      <w:r w:rsidRPr="00C3041F">
        <w:rPr>
          <w:rFonts w:cs="Calibri"/>
        </w:rPr>
        <w:t xml:space="preserve"> w terminie do 15 dni roboczych od d</w:t>
      </w:r>
      <w:r>
        <w:rPr>
          <w:rFonts w:cs="Calibri"/>
        </w:rPr>
        <w:t>nia</w:t>
      </w:r>
      <w:r w:rsidRPr="00C3041F">
        <w:rPr>
          <w:rFonts w:cs="Calibri"/>
        </w:rPr>
        <w:t xml:space="preserve"> ich otrzymania</w:t>
      </w:r>
      <w:r>
        <w:rPr>
          <w:rFonts w:cs="Calibri"/>
        </w:rPr>
        <w:t xml:space="preserve"> a w przypadku gdy weryfikacja obejmuje także dokumenty, o których mowa w § 6 ust. 3, odpowiednio w terminie 25 i 20 dni roboczych. </w:t>
      </w:r>
    </w:p>
    <w:p w:rsidR="00942E50" w:rsidRDefault="00942E50" w:rsidP="00942E50">
      <w:pPr>
        <w:pStyle w:val="Pisma"/>
        <w:numPr>
          <w:ilvl w:val="0"/>
          <w:numId w:val="64"/>
        </w:numPr>
        <w:tabs>
          <w:tab w:val="clear" w:pos="360"/>
          <w:tab w:val="num" w:pos="426"/>
        </w:tabs>
        <w:autoSpaceDE/>
        <w:autoSpaceDN/>
        <w:spacing w:after="60"/>
        <w:ind w:left="426" w:hanging="426"/>
        <w:rPr>
          <w:rFonts w:ascii="Calibri" w:hAnsi="Calibri" w:cs="Calibri"/>
          <w:sz w:val="22"/>
          <w:szCs w:val="22"/>
        </w:rPr>
      </w:pPr>
      <w:r>
        <w:rPr>
          <w:rFonts w:ascii="Calibri" w:hAnsi="Calibri" w:cs="Calibri"/>
          <w:sz w:val="22"/>
          <w:szCs w:val="22"/>
        </w:rPr>
        <w:t xml:space="preserve">Bieg terminów weryfikacji, o których mowa w ust. 2 ulega zawieszeniu </w:t>
      </w:r>
      <w:r w:rsidRPr="00C3041F">
        <w:rPr>
          <w:rFonts w:ascii="Calibri" w:hAnsi="Calibri" w:cs="Calibri"/>
          <w:sz w:val="22"/>
          <w:szCs w:val="22"/>
        </w:rPr>
        <w:t xml:space="preserve">do dnia przekazania </w:t>
      </w:r>
      <w:r>
        <w:rPr>
          <w:rFonts w:ascii="Calibri" w:hAnsi="Calibri" w:cs="Calibri"/>
          <w:sz w:val="22"/>
          <w:szCs w:val="22"/>
        </w:rPr>
        <w:t xml:space="preserve">przez Beneficjenta </w:t>
      </w:r>
      <w:r w:rsidRPr="00C3041F">
        <w:rPr>
          <w:rFonts w:ascii="Calibri" w:hAnsi="Calibri" w:cs="Calibri"/>
          <w:sz w:val="22"/>
          <w:szCs w:val="22"/>
        </w:rPr>
        <w:t>do Instytucji Pośredniczącej</w:t>
      </w:r>
      <w:r w:rsidRPr="007E718E">
        <w:rPr>
          <w:rFonts w:cs="Calibri"/>
        </w:rPr>
        <w:t xml:space="preserve"> </w:t>
      </w:r>
      <w:r w:rsidRPr="007E718E">
        <w:rPr>
          <w:rFonts w:ascii="Calibri" w:hAnsi="Calibri" w:cs="Calibri"/>
          <w:sz w:val="22"/>
          <w:szCs w:val="22"/>
        </w:rPr>
        <w:t>dokument</w:t>
      </w:r>
      <w:r>
        <w:rPr>
          <w:rFonts w:ascii="Calibri" w:hAnsi="Calibri" w:cs="Calibri"/>
          <w:sz w:val="22"/>
          <w:szCs w:val="22"/>
        </w:rPr>
        <w:t>ów</w:t>
      </w:r>
      <w:r w:rsidRPr="007E718E">
        <w:rPr>
          <w:rFonts w:ascii="Calibri" w:hAnsi="Calibri" w:cs="Calibri"/>
          <w:sz w:val="22"/>
          <w:szCs w:val="22"/>
        </w:rPr>
        <w:t xml:space="preserve">, o których mowa w ust. </w:t>
      </w:r>
      <w:r>
        <w:rPr>
          <w:rFonts w:ascii="Calibri" w:hAnsi="Calibri" w:cs="Calibri"/>
          <w:sz w:val="22"/>
          <w:szCs w:val="22"/>
        </w:rPr>
        <w:t>5</w:t>
      </w:r>
      <w:r w:rsidRPr="007E718E">
        <w:rPr>
          <w:rFonts w:ascii="Calibri" w:hAnsi="Calibri" w:cs="Calibri"/>
          <w:sz w:val="22"/>
          <w:szCs w:val="22"/>
        </w:rPr>
        <w:t xml:space="preserve"> i § 11 ust. 5</w:t>
      </w:r>
      <w:r>
        <w:rPr>
          <w:rFonts w:ascii="Calibri" w:hAnsi="Calibri" w:cs="Calibri"/>
          <w:sz w:val="22"/>
          <w:szCs w:val="22"/>
        </w:rPr>
        <w:t>.</w:t>
      </w:r>
    </w:p>
    <w:p w:rsidR="00942E50" w:rsidRPr="00C3041F" w:rsidRDefault="00942E50" w:rsidP="00942E50">
      <w:pPr>
        <w:pStyle w:val="Pisma"/>
        <w:numPr>
          <w:ilvl w:val="0"/>
          <w:numId w:val="64"/>
        </w:numPr>
        <w:tabs>
          <w:tab w:val="clear" w:pos="360"/>
          <w:tab w:val="num" w:pos="426"/>
        </w:tabs>
        <w:autoSpaceDE/>
        <w:autoSpaceDN/>
        <w:spacing w:after="60"/>
        <w:ind w:left="426" w:hanging="426"/>
        <w:rPr>
          <w:rFonts w:ascii="Calibri" w:hAnsi="Calibri" w:cs="Calibri"/>
          <w:sz w:val="22"/>
          <w:szCs w:val="22"/>
        </w:rPr>
      </w:pPr>
      <w:r>
        <w:rPr>
          <w:rFonts w:ascii="Calibri" w:hAnsi="Calibri" w:cs="Calibri"/>
          <w:sz w:val="22"/>
          <w:szCs w:val="22"/>
        </w:rPr>
        <w:t>W</w:t>
      </w:r>
      <w:r w:rsidRPr="00C3041F">
        <w:rPr>
          <w:rFonts w:ascii="Calibri" w:hAnsi="Calibri" w:cs="Calibri"/>
          <w:sz w:val="22"/>
          <w:szCs w:val="22"/>
        </w:rPr>
        <w:t xml:space="preserve"> przypadku gdy: </w:t>
      </w:r>
    </w:p>
    <w:p w:rsidR="00942E50" w:rsidRPr="00C3041F" w:rsidRDefault="00942E50" w:rsidP="00942E50">
      <w:pPr>
        <w:pStyle w:val="Pisma"/>
        <w:numPr>
          <w:ilvl w:val="1"/>
          <w:numId w:val="64"/>
        </w:numPr>
        <w:autoSpaceDE/>
        <w:autoSpaceDN/>
        <w:spacing w:after="60"/>
        <w:rPr>
          <w:rFonts w:ascii="Calibri" w:hAnsi="Calibri" w:cs="Calibri"/>
          <w:sz w:val="22"/>
          <w:szCs w:val="22"/>
        </w:rPr>
      </w:pPr>
      <w:r w:rsidRPr="00C3041F">
        <w:rPr>
          <w:rFonts w:ascii="Calibri" w:hAnsi="Calibri" w:cs="Calibri"/>
          <w:sz w:val="22"/>
          <w:szCs w:val="22"/>
        </w:rPr>
        <w:t xml:space="preserve">w ramach </w:t>
      </w:r>
      <w:r>
        <w:rPr>
          <w:rFonts w:ascii="Calibri" w:hAnsi="Calibri" w:cs="Calibri"/>
          <w:sz w:val="22"/>
          <w:szCs w:val="22"/>
        </w:rPr>
        <w:t>P</w:t>
      </w:r>
      <w:r w:rsidRPr="00C3041F">
        <w:rPr>
          <w:rFonts w:ascii="Calibri" w:hAnsi="Calibri" w:cs="Calibri"/>
          <w:sz w:val="22"/>
          <w:szCs w:val="22"/>
        </w:rPr>
        <w:t>rojektu jest dokonywana kontrola</w:t>
      </w:r>
      <w:r>
        <w:rPr>
          <w:rFonts w:ascii="Calibri" w:hAnsi="Calibri" w:cs="Calibri"/>
          <w:sz w:val="22"/>
          <w:szCs w:val="22"/>
        </w:rPr>
        <w:t xml:space="preserve"> na miejscu</w:t>
      </w:r>
      <w:r>
        <w:rPr>
          <w:rStyle w:val="Odwoanieprzypisudolnego"/>
          <w:rFonts w:ascii="Calibri" w:hAnsi="Calibri" w:cs="Calibri"/>
          <w:sz w:val="22"/>
          <w:szCs w:val="22"/>
        </w:rPr>
        <w:footnoteReference w:id="128"/>
      </w:r>
      <w:r w:rsidRPr="00C3041F">
        <w:rPr>
          <w:rFonts w:ascii="Calibri" w:hAnsi="Calibri" w:cs="Calibri"/>
          <w:sz w:val="22"/>
          <w:szCs w:val="22"/>
        </w:rPr>
        <w:t xml:space="preserve"> i został złożony końcowy wniosek </w:t>
      </w:r>
      <w:r>
        <w:rPr>
          <w:rFonts w:ascii="Calibri" w:hAnsi="Calibri" w:cs="Calibri"/>
          <w:sz w:val="22"/>
          <w:szCs w:val="22"/>
        </w:rPr>
        <w:br/>
      </w:r>
      <w:r w:rsidRPr="00C3041F">
        <w:rPr>
          <w:rFonts w:ascii="Calibri" w:hAnsi="Calibri" w:cs="Calibri"/>
          <w:sz w:val="22"/>
          <w:szCs w:val="22"/>
        </w:rPr>
        <w:t>o płatność</w:t>
      </w:r>
      <w:r>
        <w:rPr>
          <w:rFonts w:ascii="Calibri" w:hAnsi="Calibri" w:cs="Calibri"/>
          <w:sz w:val="22"/>
          <w:szCs w:val="22"/>
        </w:rPr>
        <w:t>,</w:t>
      </w:r>
    </w:p>
    <w:p w:rsidR="00942E50" w:rsidRPr="00C3041F" w:rsidRDefault="00942E50" w:rsidP="00942E50">
      <w:pPr>
        <w:pStyle w:val="Pisma"/>
        <w:numPr>
          <w:ilvl w:val="1"/>
          <w:numId w:val="64"/>
        </w:numPr>
        <w:autoSpaceDE/>
        <w:autoSpaceDN/>
        <w:spacing w:after="60"/>
        <w:rPr>
          <w:rFonts w:ascii="Calibri" w:hAnsi="Calibri" w:cs="Calibri"/>
          <w:sz w:val="22"/>
          <w:szCs w:val="22"/>
        </w:rPr>
      </w:pPr>
      <w:r w:rsidRPr="00C3041F">
        <w:rPr>
          <w:rFonts w:ascii="Calibri" w:hAnsi="Calibri" w:cs="Calibri"/>
          <w:sz w:val="22"/>
          <w:szCs w:val="22"/>
        </w:rPr>
        <w:t>Instytucja Pośrednicząca zleciła kontrolę doraźną</w:t>
      </w:r>
      <w:r>
        <w:rPr>
          <w:rFonts w:ascii="Calibri" w:hAnsi="Calibri" w:cs="Calibri"/>
          <w:sz w:val="22"/>
          <w:szCs w:val="22"/>
        </w:rPr>
        <w:t xml:space="preserve"> na miejscu</w:t>
      </w:r>
      <w:r w:rsidRPr="00C3041F">
        <w:rPr>
          <w:rFonts w:ascii="Calibri" w:hAnsi="Calibri" w:cs="Calibri"/>
          <w:sz w:val="22"/>
          <w:szCs w:val="22"/>
        </w:rPr>
        <w:t xml:space="preserve"> w związku ze złożonym wnioskiem o płatność </w:t>
      </w:r>
    </w:p>
    <w:p w:rsidR="00942E50" w:rsidRPr="00C3041F" w:rsidRDefault="00942E50" w:rsidP="00942E50">
      <w:pPr>
        <w:pStyle w:val="Pisma"/>
        <w:autoSpaceDE/>
        <w:autoSpaceDN/>
        <w:spacing w:after="60"/>
        <w:ind w:left="426"/>
        <w:rPr>
          <w:rFonts w:ascii="Calibri" w:hAnsi="Calibri" w:cs="Calibri"/>
          <w:sz w:val="22"/>
          <w:szCs w:val="22"/>
        </w:rPr>
      </w:pPr>
      <w:r>
        <w:rPr>
          <w:rFonts w:ascii="Calibri" w:hAnsi="Calibri" w:cs="Calibri"/>
          <w:sz w:val="22"/>
          <w:szCs w:val="22"/>
        </w:rPr>
        <w:t xml:space="preserve">bieg terminów weryfikacji, o których mowa w ust. 2, w stosunku do ww. wniosków o płatność, ulega zawieszeniu </w:t>
      </w:r>
      <w:r w:rsidRPr="00C3041F">
        <w:rPr>
          <w:rFonts w:ascii="Calibri" w:hAnsi="Calibri" w:cs="Calibri"/>
          <w:sz w:val="22"/>
          <w:szCs w:val="22"/>
        </w:rPr>
        <w:t xml:space="preserve">do dnia przekazania </w:t>
      </w:r>
      <w:r>
        <w:rPr>
          <w:rFonts w:ascii="Calibri" w:hAnsi="Calibri" w:cs="Calibri"/>
          <w:sz w:val="22"/>
          <w:szCs w:val="22"/>
        </w:rPr>
        <w:t xml:space="preserve">przez Beneficjenta </w:t>
      </w:r>
      <w:r w:rsidRPr="00C3041F">
        <w:rPr>
          <w:rFonts w:ascii="Calibri" w:hAnsi="Calibri" w:cs="Calibri"/>
          <w:sz w:val="22"/>
          <w:szCs w:val="22"/>
        </w:rPr>
        <w:t>do Instytucji Pośredniczącej informacji o wykonaniu lub zaniechaniu wykonania zaleceń pokontrolnych</w:t>
      </w:r>
      <w:r>
        <w:rPr>
          <w:rFonts w:ascii="Calibri" w:hAnsi="Calibri" w:cs="Calibri"/>
          <w:sz w:val="22"/>
          <w:szCs w:val="22"/>
        </w:rPr>
        <w:t xml:space="preserve">, chyba że </w:t>
      </w:r>
      <w:r w:rsidRPr="00EB3305">
        <w:rPr>
          <w:rFonts w:ascii="Calibri" w:hAnsi="Calibri" w:cs="Calibri"/>
          <w:sz w:val="22"/>
          <w:szCs w:val="22"/>
        </w:rPr>
        <w:t xml:space="preserve">wyniki kontroli nie wskazują na wystąpienie wydatków niekwalifikowalnych w </w:t>
      </w:r>
      <w:r>
        <w:rPr>
          <w:rFonts w:ascii="Calibri" w:hAnsi="Calibri" w:cs="Calibri"/>
          <w:sz w:val="22"/>
          <w:szCs w:val="22"/>
        </w:rPr>
        <w:t>P</w:t>
      </w:r>
      <w:r w:rsidRPr="00EB3305">
        <w:rPr>
          <w:rFonts w:ascii="Calibri" w:hAnsi="Calibri" w:cs="Calibri"/>
          <w:sz w:val="22"/>
          <w:szCs w:val="22"/>
        </w:rPr>
        <w:t xml:space="preserve">rojekcie lub nie mają wpływu na rozliczenie końcowe </w:t>
      </w:r>
      <w:r>
        <w:rPr>
          <w:rFonts w:ascii="Calibri" w:hAnsi="Calibri" w:cs="Calibri"/>
          <w:sz w:val="22"/>
          <w:szCs w:val="22"/>
        </w:rPr>
        <w:t>P</w:t>
      </w:r>
      <w:r w:rsidRPr="00EB3305">
        <w:rPr>
          <w:rFonts w:ascii="Calibri" w:hAnsi="Calibri" w:cs="Calibri"/>
          <w:sz w:val="22"/>
          <w:szCs w:val="22"/>
        </w:rPr>
        <w:t>rojektu</w:t>
      </w:r>
      <w:r>
        <w:rPr>
          <w:rFonts w:ascii="Calibri" w:hAnsi="Calibri" w:cs="Calibri"/>
          <w:sz w:val="22"/>
          <w:szCs w:val="22"/>
        </w:rPr>
        <w:t>.</w:t>
      </w:r>
    </w:p>
    <w:p w:rsidR="00942E50" w:rsidRPr="00C3041F" w:rsidRDefault="00942E50" w:rsidP="00942E50">
      <w:pPr>
        <w:pStyle w:val="Pisma"/>
        <w:numPr>
          <w:ilvl w:val="0"/>
          <w:numId w:val="64"/>
        </w:numPr>
        <w:tabs>
          <w:tab w:val="clear" w:pos="360"/>
          <w:tab w:val="num" w:pos="426"/>
        </w:tabs>
        <w:autoSpaceDE/>
        <w:autoSpaceDN/>
        <w:spacing w:after="60"/>
        <w:ind w:left="426" w:hanging="426"/>
        <w:rPr>
          <w:rFonts w:ascii="Calibri" w:hAnsi="Calibri" w:cs="Calibri"/>
          <w:sz w:val="22"/>
          <w:szCs w:val="22"/>
        </w:rPr>
      </w:pPr>
      <w:r w:rsidRPr="00C3041F">
        <w:rPr>
          <w:rFonts w:ascii="Calibri" w:hAnsi="Calibri" w:cs="Calibri"/>
          <w:sz w:val="22"/>
          <w:szCs w:val="22"/>
        </w:rPr>
        <w:t xml:space="preserve">Instytucja Pośrednicząca może wezwać </w:t>
      </w:r>
      <w:r>
        <w:rPr>
          <w:rFonts w:ascii="Calibri" w:hAnsi="Calibri" w:cs="Calibri"/>
          <w:sz w:val="22"/>
          <w:szCs w:val="22"/>
        </w:rPr>
        <w:t>B</w:t>
      </w:r>
      <w:r w:rsidRPr="00C3041F">
        <w:rPr>
          <w:rFonts w:ascii="Calibri" w:hAnsi="Calibri" w:cs="Calibri"/>
          <w:sz w:val="22"/>
          <w:szCs w:val="22"/>
        </w:rPr>
        <w:t>eneficjenta do złożenia dokumentów dotyczących Projektu.</w:t>
      </w:r>
      <w:r>
        <w:rPr>
          <w:rFonts w:ascii="Calibri" w:hAnsi="Calibri" w:cs="Calibri"/>
          <w:sz w:val="22"/>
          <w:szCs w:val="22"/>
        </w:rPr>
        <w:t xml:space="preserve"> </w:t>
      </w:r>
      <w:r w:rsidRPr="00C3041F">
        <w:rPr>
          <w:rFonts w:ascii="Calibri" w:hAnsi="Calibri" w:cs="Calibri"/>
          <w:sz w:val="22"/>
          <w:szCs w:val="22"/>
        </w:rPr>
        <w:t xml:space="preserve">Instytucja Pośrednicząca może </w:t>
      </w:r>
      <w:r>
        <w:rPr>
          <w:rFonts w:ascii="Calibri" w:hAnsi="Calibri" w:cs="Calibri"/>
          <w:sz w:val="22"/>
          <w:szCs w:val="22"/>
        </w:rPr>
        <w:t xml:space="preserve">także </w:t>
      </w:r>
      <w:r w:rsidRPr="00C3041F">
        <w:rPr>
          <w:rFonts w:ascii="Calibri" w:hAnsi="Calibri" w:cs="Calibri"/>
          <w:sz w:val="22"/>
          <w:szCs w:val="22"/>
        </w:rPr>
        <w:t>dokonać uzupełnienia lub poprawienia wniosku</w:t>
      </w:r>
      <w:r>
        <w:rPr>
          <w:rFonts w:ascii="Calibri" w:hAnsi="Calibri" w:cs="Calibri"/>
          <w:sz w:val="22"/>
          <w:szCs w:val="22"/>
        </w:rPr>
        <w:t xml:space="preserve"> o płatność w zakresie oczywistych omyłek</w:t>
      </w:r>
      <w:r w:rsidRPr="00C3041F">
        <w:rPr>
          <w:rFonts w:ascii="Calibri" w:hAnsi="Calibri" w:cs="Calibri"/>
          <w:sz w:val="22"/>
          <w:szCs w:val="22"/>
        </w:rPr>
        <w:t xml:space="preserve">, o czym informuje Beneficjenta lub wzywa Beneficjenta do poprawienia lub uzupełnienia wniosku </w:t>
      </w:r>
      <w:r>
        <w:rPr>
          <w:rFonts w:ascii="Calibri" w:hAnsi="Calibri" w:cs="Calibri"/>
          <w:sz w:val="22"/>
          <w:szCs w:val="22"/>
        </w:rPr>
        <w:t xml:space="preserve">o płatność </w:t>
      </w:r>
      <w:r w:rsidRPr="00C3041F">
        <w:rPr>
          <w:rFonts w:ascii="Calibri" w:hAnsi="Calibri" w:cs="Calibri"/>
          <w:sz w:val="22"/>
          <w:szCs w:val="22"/>
        </w:rPr>
        <w:t>lub złożenia dodatkowych wyjaśnień w wyznaczonym terminie</w:t>
      </w:r>
      <w:r>
        <w:rPr>
          <w:rFonts w:ascii="Calibri" w:hAnsi="Calibri" w:cs="Calibri"/>
          <w:sz w:val="22"/>
          <w:szCs w:val="22"/>
        </w:rPr>
        <w:t>.</w:t>
      </w:r>
    </w:p>
    <w:p w:rsidR="00942E50" w:rsidRPr="00C3041F" w:rsidRDefault="00942E50" w:rsidP="00942E50">
      <w:pPr>
        <w:numPr>
          <w:ilvl w:val="0"/>
          <w:numId w:val="64"/>
        </w:numPr>
        <w:tabs>
          <w:tab w:val="clear" w:pos="360"/>
          <w:tab w:val="num" w:pos="426"/>
        </w:tabs>
        <w:spacing w:after="60" w:line="240" w:lineRule="auto"/>
        <w:ind w:left="426" w:hanging="426"/>
        <w:jc w:val="both"/>
        <w:rPr>
          <w:rFonts w:cs="Calibri"/>
        </w:rPr>
      </w:pPr>
      <w:r w:rsidRPr="00C3041F">
        <w:rPr>
          <w:rFonts w:cs="Calibri"/>
        </w:rPr>
        <w:t>Beneficjent zobowiązuje się do usunięcia błędów lub złożenia wyjaśnień</w:t>
      </w:r>
      <w:r>
        <w:rPr>
          <w:rFonts w:cs="Calibri"/>
        </w:rPr>
        <w:t>,</w:t>
      </w:r>
      <w:r w:rsidRPr="00C3041F">
        <w:rPr>
          <w:rFonts w:cs="Calibri"/>
        </w:rPr>
        <w:t xml:space="preserve"> </w:t>
      </w:r>
      <w:r>
        <w:rPr>
          <w:rFonts w:cs="Calibri"/>
        </w:rPr>
        <w:t xml:space="preserve">lub złożenia dokumentów dotyczących Projektu </w:t>
      </w:r>
      <w:r w:rsidRPr="00C3041F">
        <w:rPr>
          <w:rFonts w:cs="Calibri"/>
        </w:rPr>
        <w:t>w wyznaczonym przez Instytucję Pośredniczącą terminie</w:t>
      </w:r>
      <w:r w:rsidRPr="002D7FEE">
        <w:rPr>
          <w:rFonts w:cs="Calibri"/>
        </w:rPr>
        <w:t xml:space="preserve">, jednak nie krótszym niż </w:t>
      </w:r>
      <w:r w:rsidRPr="00EB3305">
        <w:rPr>
          <w:rFonts w:cs="Calibri"/>
        </w:rPr>
        <w:t>5</w:t>
      </w:r>
      <w:r w:rsidRPr="002D7FEE">
        <w:rPr>
          <w:rFonts w:cs="Calibri"/>
        </w:rPr>
        <w:t xml:space="preserve"> dni</w:t>
      </w:r>
      <w:r>
        <w:rPr>
          <w:rFonts w:cs="Calibri"/>
        </w:rPr>
        <w:t xml:space="preserve"> roboczych</w:t>
      </w:r>
      <w:r w:rsidRPr="00C3041F">
        <w:rPr>
          <w:rFonts w:cs="Calibri"/>
        </w:rPr>
        <w:t>.</w:t>
      </w:r>
    </w:p>
    <w:p w:rsidR="00942E50" w:rsidRPr="00C3041F" w:rsidRDefault="00942E50" w:rsidP="00942E50">
      <w:pPr>
        <w:numPr>
          <w:ilvl w:val="0"/>
          <w:numId w:val="64"/>
        </w:numPr>
        <w:tabs>
          <w:tab w:val="clear" w:pos="360"/>
          <w:tab w:val="num" w:pos="426"/>
        </w:tabs>
        <w:spacing w:after="60" w:line="240" w:lineRule="auto"/>
        <w:ind w:left="426" w:hanging="426"/>
        <w:jc w:val="both"/>
        <w:rPr>
          <w:rFonts w:cs="Calibri"/>
        </w:rPr>
      </w:pPr>
      <w:r w:rsidRPr="00C3041F">
        <w:rPr>
          <w:rFonts w:cs="Calibri"/>
        </w:rPr>
        <w:t>Instytucja Pośrednicząca, po pozytywnym zweryfikowaniu wniosku o płatność, przekazuje Beneficjentowi w terminie, o którym mowa w ust. 1</w:t>
      </w:r>
      <w:r>
        <w:rPr>
          <w:rFonts w:cs="Calibri"/>
        </w:rPr>
        <w:t xml:space="preserve"> i 2</w:t>
      </w:r>
      <w:r w:rsidRPr="00C3041F">
        <w:rPr>
          <w:rFonts w:cs="Calibri"/>
        </w:rPr>
        <w:t xml:space="preserve">, informację o wyniku weryfikacji wniosku </w:t>
      </w:r>
      <w:r>
        <w:rPr>
          <w:rFonts w:cs="Calibri"/>
        </w:rPr>
        <w:br/>
      </w:r>
      <w:r w:rsidRPr="00C3041F">
        <w:rPr>
          <w:rFonts w:cs="Calibri"/>
        </w:rPr>
        <w:t xml:space="preserve">o płatność, przy czym informacja o zatwierdzeniu całości lub części wniosku o płatność powinna zawierać: </w:t>
      </w:r>
    </w:p>
    <w:p w:rsidR="00942E50" w:rsidRPr="00C3041F" w:rsidRDefault="00942E50" w:rsidP="00942E50">
      <w:pPr>
        <w:numPr>
          <w:ilvl w:val="1"/>
          <w:numId w:val="64"/>
        </w:numPr>
        <w:spacing w:after="60" w:line="240" w:lineRule="auto"/>
        <w:jc w:val="both"/>
        <w:rPr>
          <w:rFonts w:cs="Calibri"/>
        </w:rPr>
      </w:pPr>
      <w:r w:rsidRPr="00C3041F">
        <w:rPr>
          <w:rFonts w:cs="Calibri"/>
        </w:rPr>
        <w:t>kwotę wydatków, które zostały uznane za niekwalifikowalne wraz z uzasadnieniem</w:t>
      </w:r>
      <w:r w:rsidRPr="00F3754D">
        <w:rPr>
          <w:rFonts w:cs="Calibri"/>
        </w:rPr>
        <w:t>;</w:t>
      </w:r>
    </w:p>
    <w:p w:rsidR="00942E50" w:rsidRPr="00C3041F" w:rsidRDefault="00942E50" w:rsidP="00942E50">
      <w:pPr>
        <w:numPr>
          <w:ilvl w:val="1"/>
          <w:numId w:val="64"/>
        </w:numPr>
        <w:spacing w:after="60" w:line="240" w:lineRule="auto"/>
        <w:jc w:val="both"/>
        <w:rPr>
          <w:rFonts w:cs="Calibri"/>
        </w:rPr>
      </w:pPr>
      <w:r w:rsidRPr="00C3041F">
        <w:rPr>
          <w:rFonts w:cs="Calibri"/>
        </w:rPr>
        <w:t xml:space="preserve">zatwierdzoną kwotę rozliczenia kwoty dofinansowania </w:t>
      </w:r>
      <w:r w:rsidRPr="00C3041F">
        <w:rPr>
          <w:rFonts w:cs="Calibri"/>
          <w:i/>
          <w:iCs/>
        </w:rPr>
        <w:t>oraz wkładu własnego</w:t>
      </w:r>
      <w:r w:rsidRPr="00C3041F">
        <w:rPr>
          <w:rStyle w:val="Odwoanieprzypisudolnego"/>
          <w:rFonts w:cs="Calibri"/>
          <w:i/>
          <w:iCs/>
        </w:rPr>
        <w:footnoteReference w:id="129"/>
      </w:r>
      <w:r w:rsidRPr="00C3041F">
        <w:rPr>
          <w:rFonts w:cs="Calibri"/>
        </w:rPr>
        <w:t xml:space="preserve"> wynikającą </w:t>
      </w:r>
      <w:r>
        <w:rPr>
          <w:rFonts w:cs="Calibri"/>
        </w:rPr>
        <w:br/>
      </w:r>
      <w:r w:rsidRPr="00C3041F">
        <w:rPr>
          <w:rFonts w:cs="Calibri"/>
        </w:rPr>
        <w:t>z pomniejszenia kwoty wydatków rozliczanych we wniosku o płatność o wydatki niekwalifikowalne, o których mowa w pkt 1</w:t>
      </w:r>
      <w:r>
        <w:rPr>
          <w:rFonts w:cs="Calibri"/>
        </w:rPr>
        <w:t>, oraz o dochody, o których mowa w § 13</w:t>
      </w:r>
      <w:r w:rsidRPr="00C3041F">
        <w:rPr>
          <w:rFonts w:cs="Calibri"/>
        </w:rPr>
        <w:t>.</w:t>
      </w:r>
    </w:p>
    <w:p w:rsidR="00942E50" w:rsidRDefault="00942E50" w:rsidP="00942E50">
      <w:pPr>
        <w:numPr>
          <w:ilvl w:val="0"/>
          <w:numId w:val="64"/>
        </w:numPr>
        <w:tabs>
          <w:tab w:val="clear" w:pos="360"/>
          <w:tab w:val="num" w:pos="426"/>
        </w:tabs>
        <w:spacing w:after="60" w:line="240" w:lineRule="auto"/>
        <w:ind w:left="426" w:hanging="426"/>
        <w:jc w:val="both"/>
        <w:rPr>
          <w:rFonts w:cs="Calibri"/>
        </w:rPr>
      </w:pPr>
      <w:r>
        <w:rPr>
          <w:rFonts w:cs="Calibri"/>
        </w:rPr>
        <w:t xml:space="preserve">Beneficjent ma prawo wnieść w terminie 14 dni kalendarzowych od dnia otrzymania informacji, o której mowa w ust. 7 pkt 1, zastrzeżenia do ustaleń Instytucji Pośredniczącej w zakresie wydatków niekwalifikowalnych. Przepisy art. 25 ust. 2-12 ustawy </w:t>
      </w:r>
      <w:r w:rsidRPr="00C3041F">
        <w:rPr>
          <w:rFonts w:cs="Calibri"/>
        </w:rPr>
        <w:t>z dnia 11 lipca 2014 r. o zasadach realizacji programów w zakresie polityki spójności finansowanych w perspektywie finansowej 2014–2020</w:t>
      </w:r>
      <w:r>
        <w:rPr>
          <w:rFonts w:cs="Calibri"/>
        </w:rPr>
        <w:t xml:space="preserve"> (Dz. U. poz. 1146, z późn. zm.) stosuje się wówczas odpowiednio. </w:t>
      </w:r>
      <w:r>
        <w:rPr>
          <w:rFonts w:cs="Calibri"/>
        </w:rPr>
        <w:br/>
        <w:t>W przypadku gdy Instytucja Pośrednicząca nie przyjmie ww. zastrzeżeń i Beneficjent nie zastosuje się do zaleceń Instytucji Pośredniczącej dotyczących sposobu skorygowania wydatków niekwalifikowalnych, stosuje się § 14.</w:t>
      </w:r>
    </w:p>
    <w:p w:rsidR="00942E50" w:rsidRPr="00012DF4" w:rsidRDefault="00942E50" w:rsidP="00942E50">
      <w:pPr>
        <w:numPr>
          <w:ilvl w:val="0"/>
          <w:numId w:val="64"/>
        </w:numPr>
        <w:tabs>
          <w:tab w:val="clear" w:pos="360"/>
          <w:tab w:val="num" w:pos="426"/>
        </w:tabs>
        <w:spacing w:after="60" w:line="240" w:lineRule="auto"/>
        <w:ind w:left="426" w:hanging="426"/>
        <w:jc w:val="both"/>
        <w:rPr>
          <w:rFonts w:cs="Calibri"/>
        </w:rPr>
      </w:pPr>
      <w:r>
        <w:rPr>
          <w:rFonts w:cs="Calibri"/>
        </w:rPr>
        <w:t>Z wyłączeniem przypadków, o których mowa w ust. 4</w:t>
      </w:r>
      <w:r w:rsidRPr="005831F9">
        <w:rPr>
          <w:rFonts w:cs="Calibri"/>
        </w:rPr>
        <w:t xml:space="preserve"> i </w:t>
      </w:r>
      <w:r>
        <w:rPr>
          <w:rFonts w:cs="Calibri"/>
        </w:rPr>
        <w:t>10,</w:t>
      </w:r>
      <w:r w:rsidRPr="005831F9">
        <w:rPr>
          <w:rFonts w:cs="Calibri"/>
        </w:rPr>
        <w:t xml:space="preserve"> Instytucja Pośrednicząca zobowiązuje się do zatwierdzenia wniosku o płatność</w:t>
      </w:r>
      <w:r w:rsidRPr="001B7466">
        <w:rPr>
          <w:rFonts w:cs="Calibri"/>
        </w:rPr>
        <w:t xml:space="preserve"> nie później niż w terminie</w:t>
      </w:r>
      <w:r>
        <w:rPr>
          <w:rFonts w:cs="Calibri"/>
        </w:rPr>
        <w:t xml:space="preserve"> </w:t>
      </w:r>
      <w:r w:rsidRPr="00743B5A">
        <w:rPr>
          <w:rFonts w:cs="Calibri"/>
        </w:rPr>
        <w:t xml:space="preserve">90 dni </w:t>
      </w:r>
      <w:r>
        <w:rPr>
          <w:rFonts w:cs="Calibri"/>
        </w:rPr>
        <w:t xml:space="preserve">kalendarzowych </w:t>
      </w:r>
      <w:r w:rsidRPr="00743B5A">
        <w:rPr>
          <w:rFonts w:cs="Calibri"/>
        </w:rPr>
        <w:t xml:space="preserve">od dnia przedłożenia </w:t>
      </w:r>
      <w:r>
        <w:rPr>
          <w:rFonts w:cs="Calibri"/>
        </w:rPr>
        <w:t xml:space="preserve">jego </w:t>
      </w:r>
      <w:r w:rsidRPr="00743B5A">
        <w:rPr>
          <w:rFonts w:cs="Calibri"/>
        </w:rPr>
        <w:t>pierwszej wersji.</w:t>
      </w:r>
      <w:r>
        <w:rPr>
          <w:rFonts w:cs="Calibri"/>
        </w:rPr>
        <w:t xml:space="preserve"> W</w:t>
      </w:r>
      <w:r w:rsidRPr="00C3041F">
        <w:rPr>
          <w:rFonts w:cs="Calibri"/>
        </w:rPr>
        <w:t xml:space="preserve"> przypadku</w:t>
      </w:r>
      <w:r>
        <w:rPr>
          <w:rFonts w:cs="Calibri"/>
        </w:rPr>
        <w:t>,</w:t>
      </w:r>
      <w:r w:rsidRPr="00C3041F">
        <w:rPr>
          <w:rFonts w:cs="Calibri"/>
        </w:rPr>
        <w:t xml:space="preserve"> gdy</w:t>
      </w:r>
      <w:r>
        <w:rPr>
          <w:rFonts w:cs="Calibri"/>
        </w:rPr>
        <w:t xml:space="preserve"> </w:t>
      </w:r>
      <w:r w:rsidRPr="005E4082">
        <w:rPr>
          <w:rFonts w:cs="Arial"/>
          <w:color w:val="000000"/>
        </w:rPr>
        <w:t>na 5 dni roboczych przed upływem</w:t>
      </w:r>
      <w:r w:rsidRPr="0008294B">
        <w:rPr>
          <w:rFonts w:ascii="Arial" w:hAnsi="Arial" w:cs="Arial"/>
          <w:color w:val="000000"/>
          <w:sz w:val="20"/>
          <w:szCs w:val="20"/>
        </w:rPr>
        <w:t xml:space="preserve"> </w:t>
      </w:r>
      <w:r>
        <w:rPr>
          <w:rFonts w:cs="Calibri"/>
        </w:rPr>
        <w:t xml:space="preserve">tego terminu Beneficjent nie przedłoży wskazanych przez Instytucję Pośredniczącą </w:t>
      </w:r>
      <w:r w:rsidRPr="00012DF4">
        <w:rPr>
          <w:rFonts w:cs="Calibri"/>
          <w:color w:val="19161B"/>
        </w:rPr>
        <w:t>dokument</w:t>
      </w:r>
      <w:r>
        <w:rPr>
          <w:rFonts w:cs="Calibri"/>
          <w:color w:val="19161B"/>
        </w:rPr>
        <w:t>ów</w:t>
      </w:r>
      <w:r w:rsidRPr="00012DF4">
        <w:rPr>
          <w:rFonts w:cs="Calibri"/>
          <w:color w:val="19161B"/>
        </w:rPr>
        <w:t xml:space="preserve"> potwierdzając</w:t>
      </w:r>
      <w:r>
        <w:rPr>
          <w:rFonts w:cs="Calibri"/>
          <w:color w:val="19161B"/>
        </w:rPr>
        <w:t>ych</w:t>
      </w:r>
      <w:r w:rsidRPr="00012DF4">
        <w:rPr>
          <w:rFonts w:cs="Calibri"/>
          <w:color w:val="19161B"/>
        </w:rPr>
        <w:t xml:space="preserve"> </w:t>
      </w:r>
      <w:r w:rsidRPr="003F3D2F">
        <w:rPr>
          <w:rFonts w:cs="Calibri"/>
          <w:color w:val="19161B"/>
        </w:rPr>
        <w:t>rozliczenie kwot ryczałtowych wskazanych</w:t>
      </w:r>
      <w:r w:rsidRPr="00761DE9">
        <w:rPr>
          <w:rFonts w:ascii="Arial" w:hAnsi="Arial" w:cs="Arial"/>
          <w:sz w:val="20"/>
          <w:szCs w:val="20"/>
        </w:rPr>
        <w:t xml:space="preserve"> </w:t>
      </w:r>
      <w:r w:rsidRPr="005A0CDB">
        <w:rPr>
          <w:rFonts w:cs="Calibri"/>
          <w:color w:val="19161B"/>
        </w:rPr>
        <w:t>we wniosku o płatność</w:t>
      </w:r>
      <w:r>
        <w:rPr>
          <w:rFonts w:cs="Calibri"/>
          <w:color w:val="19161B"/>
        </w:rPr>
        <w:t>, Instytucja Pośrednicząca uznaje w tej części wydatki za niekwalifikowalne</w:t>
      </w:r>
      <w:r w:rsidRPr="00012DF4">
        <w:rPr>
          <w:rFonts w:cs="Calibri"/>
          <w:color w:val="19161B"/>
        </w:rPr>
        <w:t>.</w:t>
      </w:r>
      <w:r>
        <w:rPr>
          <w:rFonts w:cs="Calibri"/>
          <w:color w:val="19161B"/>
        </w:rPr>
        <w:t xml:space="preserve"> Przepisy ust. 7 stosuje się odpowiednio.</w:t>
      </w:r>
    </w:p>
    <w:p w:rsidR="00942E50" w:rsidRDefault="00942E50" w:rsidP="00942E50">
      <w:pPr>
        <w:numPr>
          <w:ilvl w:val="0"/>
          <w:numId w:val="64"/>
        </w:numPr>
        <w:tabs>
          <w:tab w:val="clear" w:pos="360"/>
          <w:tab w:val="num" w:pos="426"/>
        </w:tabs>
        <w:spacing w:after="60" w:line="240" w:lineRule="auto"/>
        <w:ind w:left="426" w:hanging="426"/>
        <w:jc w:val="both"/>
        <w:rPr>
          <w:rFonts w:cs="Calibri"/>
        </w:rPr>
      </w:pPr>
      <w:r w:rsidRPr="00383BBF">
        <w:rPr>
          <w:rFonts w:cs="Arial"/>
          <w:i/>
        </w:rPr>
        <w:t>Po zakończeniu Projektu Beneficjent zobowiąz</w:t>
      </w:r>
      <w:r>
        <w:rPr>
          <w:rFonts w:cs="Arial"/>
          <w:i/>
        </w:rPr>
        <w:t>uje się przekazać</w:t>
      </w:r>
      <w:r w:rsidRPr="00383BBF">
        <w:rPr>
          <w:rFonts w:cs="Arial"/>
          <w:i/>
        </w:rPr>
        <w:t xml:space="preserve"> w terminie … </w:t>
      </w:r>
      <w:r>
        <w:rPr>
          <w:rFonts w:cs="Arial"/>
          <w:i/>
        </w:rPr>
        <w:t>dni kalendarzowych</w:t>
      </w:r>
      <w:r w:rsidRPr="00383BBF">
        <w:rPr>
          <w:rFonts w:cs="Arial"/>
          <w:i/>
        </w:rPr>
        <w:t xml:space="preserve"> ostateczn</w:t>
      </w:r>
      <w:r>
        <w:rPr>
          <w:rFonts w:cs="Arial"/>
          <w:i/>
        </w:rPr>
        <w:t>e</w:t>
      </w:r>
      <w:r w:rsidRPr="00383BBF">
        <w:rPr>
          <w:rFonts w:cs="Arial"/>
          <w:i/>
        </w:rPr>
        <w:t xml:space="preserve"> dan</w:t>
      </w:r>
      <w:r>
        <w:rPr>
          <w:rFonts w:cs="Arial"/>
          <w:i/>
        </w:rPr>
        <w:t>e</w:t>
      </w:r>
      <w:r w:rsidRPr="00383BBF">
        <w:rPr>
          <w:rFonts w:cs="Arial"/>
          <w:i/>
        </w:rPr>
        <w:t xml:space="preserve"> n</w:t>
      </w:r>
      <w:r>
        <w:rPr>
          <w:rFonts w:cs="Arial"/>
          <w:i/>
        </w:rPr>
        <w:t xml:space="preserve">a </w:t>
      </w:r>
      <w:r w:rsidRPr="00383BBF">
        <w:rPr>
          <w:rFonts w:cs="Arial"/>
          <w:i/>
        </w:rPr>
        <w:t>t</w:t>
      </w:r>
      <w:r>
        <w:rPr>
          <w:rFonts w:cs="Arial"/>
          <w:i/>
        </w:rPr>
        <w:t>emat</w:t>
      </w:r>
      <w:r w:rsidRPr="00383BBF">
        <w:rPr>
          <w:rFonts w:cs="Arial"/>
          <w:i/>
        </w:rPr>
        <w:t xml:space="preserve"> realizacji wskaźnika ….(nazwa wskaźnika)</w:t>
      </w:r>
      <w:r>
        <w:rPr>
          <w:rFonts w:cs="Arial"/>
          <w:i/>
        </w:rPr>
        <w:t xml:space="preserve"> oraz (o ile dotyczy) stopnia spełnienia kryterium efektywności zatrudnieniowej lub społeczno-zatrudnieniowej</w:t>
      </w:r>
      <w:r w:rsidRPr="00383BBF">
        <w:rPr>
          <w:rFonts w:cs="Arial"/>
          <w:i/>
        </w:rPr>
        <w:t>, od czego jest uwarunkowane  zatwierdzenie końcowego wniosku o płatność i rozliczenie Projektu</w:t>
      </w:r>
      <w:r w:rsidRPr="00EB3305">
        <w:rPr>
          <w:rFonts w:cs="Calibri"/>
          <w:i/>
        </w:rPr>
        <w:t>.</w:t>
      </w:r>
      <w:r w:rsidRPr="00EB3305">
        <w:rPr>
          <w:rStyle w:val="Odwoanieprzypisudolnego"/>
          <w:rFonts w:cs="Calibri"/>
          <w:i/>
        </w:rPr>
        <w:footnoteReference w:id="130"/>
      </w:r>
      <w:r w:rsidRPr="00EB3305">
        <w:rPr>
          <w:rFonts w:cs="Calibri"/>
          <w:i/>
        </w:rPr>
        <w:t xml:space="preserve"> </w:t>
      </w:r>
      <w:r w:rsidRPr="00EB3305">
        <w:rPr>
          <w:rFonts w:cs="Calibri"/>
        </w:rPr>
        <w:t xml:space="preserve"> </w:t>
      </w:r>
    </w:p>
    <w:p w:rsidR="00942E50" w:rsidRDefault="00942E50" w:rsidP="00942E50">
      <w:pPr>
        <w:keepNext/>
        <w:spacing w:after="60"/>
        <w:jc w:val="center"/>
        <w:rPr>
          <w:rFonts w:cs="Calibri"/>
          <w:b/>
        </w:rPr>
      </w:pPr>
    </w:p>
    <w:p w:rsidR="00942E50" w:rsidRPr="00C3041F" w:rsidRDefault="00942E50" w:rsidP="00942E50">
      <w:pPr>
        <w:keepNext/>
        <w:spacing w:after="60"/>
        <w:jc w:val="center"/>
        <w:rPr>
          <w:rFonts w:cs="Calibri"/>
          <w:b/>
        </w:rPr>
      </w:pPr>
      <w:r w:rsidRPr="00C3041F">
        <w:rPr>
          <w:rFonts w:cs="Calibri"/>
          <w:b/>
        </w:rPr>
        <w:t>Dochód</w:t>
      </w:r>
    </w:p>
    <w:p w:rsidR="00942E50" w:rsidRPr="00C3041F" w:rsidRDefault="00942E50" w:rsidP="00942E50">
      <w:pPr>
        <w:keepNext/>
        <w:spacing w:after="60"/>
        <w:jc w:val="center"/>
        <w:rPr>
          <w:rFonts w:cs="Calibri"/>
        </w:rPr>
      </w:pPr>
      <w:r w:rsidRPr="00C3041F">
        <w:rPr>
          <w:rFonts w:cs="Calibri"/>
        </w:rPr>
        <w:t xml:space="preserve">§ </w:t>
      </w:r>
      <w:r>
        <w:rPr>
          <w:rFonts w:cs="Calibri"/>
        </w:rPr>
        <w:t>13</w:t>
      </w:r>
      <w:r w:rsidRPr="00C3041F">
        <w:rPr>
          <w:rFonts w:cs="Calibri"/>
        </w:rPr>
        <w:t>.</w:t>
      </w:r>
    </w:p>
    <w:p w:rsidR="00942E50" w:rsidRPr="00C3041F" w:rsidRDefault="00942E50" w:rsidP="00942E50">
      <w:pPr>
        <w:keepNext/>
        <w:numPr>
          <w:ilvl w:val="0"/>
          <w:numId w:val="48"/>
        </w:numPr>
        <w:tabs>
          <w:tab w:val="clear" w:pos="360"/>
          <w:tab w:val="num" w:pos="284"/>
        </w:tabs>
        <w:spacing w:after="60" w:line="240" w:lineRule="auto"/>
        <w:ind w:left="284" w:hanging="284"/>
        <w:jc w:val="both"/>
        <w:rPr>
          <w:rFonts w:cs="Calibri"/>
        </w:rPr>
      </w:pPr>
      <w:r w:rsidRPr="00C3041F">
        <w:rPr>
          <w:rFonts w:cs="Calibri"/>
        </w:rPr>
        <w:t>Beneficjent ma obowiązek ujawniania wszelkich dochodów</w:t>
      </w:r>
      <w:r>
        <w:rPr>
          <w:rFonts w:cs="Calibri"/>
        </w:rPr>
        <w:t xml:space="preserve"> w rozumieniu </w:t>
      </w:r>
      <w:r w:rsidRPr="00424BC0">
        <w:rPr>
          <w:rFonts w:cs="Calibri"/>
          <w:i/>
        </w:rPr>
        <w:t>Wytycznych w zakresie kwalifikowalności</w:t>
      </w:r>
      <w:r w:rsidRPr="00C3041F">
        <w:rPr>
          <w:rFonts w:cs="Calibri"/>
        </w:rPr>
        <w:t>, które powstają w związku z realizacją Projektu.</w:t>
      </w:r>
      <w:r>
        <w:rPr>
          <w:rStyle w:val="Odwoanieprzypisudolnego"/>
          <w:rFonts w:cs="Calibri"/>
        </w:rPr>
        <w:footnoteReference w:id="131"/>
      </w:r>
    </w:p>
    <w:p w:rsidR="00942E50" w:rsidRPr="00AA7AD2" w:rsidRDefault="00942E50" w:rsidP="00942E50">
      <w:pPr>
        <w:numPr>
          <w:ilvl w:val="0"/>
          <w:numId w:val="48"/>
        </w:numPr>
        <w:tabs>
          <w:tab w:val="clear" w:pos="360"/>
          <w:tab w:val="num" w:pos="284"/>
        </w:tabs>
        <w:spacing w:after="60" w:line="240" w:lineRule="auto"/>
        <w:ind w:left="284" w:hanging="284"/>
        <w:jc w:val="both"/>
        <w:rPr>
          <w:rFonts w:cs="Calibri"/>
        </w:rPr>
      </w:pPr>
      <w:r w:rsidRPr="00AA7AD2">
        <w:rPr>
          <w:rFonts w:cs="Calibri"/>
        </w:rPr>
        <w:t xml:space="preserve">W przypadku gdy na etapie realizacji Projekt generuje dochody, Beneficjent wykazuje </w:t>
      </w:r>
      <w:r w:rsidRPr="00AA7AD2">
        <w:rPr>
          <w:rFonts w:cs="Calibri"/>
        </w:rPr>
        <w:br/>
        <w:t xml:space="preserve">we wnioskach o płatność wartość uzyskanego dochodu i dokonuje jego zwrotu do dnia </w:t>
      </w:r>
      <w:r w:rsidRPr="00AA7AD2">
        <w:rPr>
          <w:rFonts w:cs="Arial"/>
        </w:rPr>
        <w:t>10 stycznia roku następnego po roku</w:t>
      </w:r>
      <w:r w:rsidRPr="00AA7AD2">
        <w:rPr>
          <w:rFonts w:cs="Calibri"/>
        </w:rPr>
        <w:t>, w którym powstał. Instytucja Pośrednicząca może wezwać Beneficjenta do zwrotu dochodu w innym terminie.</w:t>
      </w:r>
    </w:p>
    <w:p w:rsidR="00942E50" w:rsidRPr="00A035A3" w:rsidRDefault="00942E50" w:rsidP="00942E50">
      <w:pPr>
        <w:numPr>
          <w:ilvl w:val="0"/>
          <w:numId w:val="48"/>
        </w:numPr>
        <w:tabs>
          <w:tab w:val="clear" w:pos="360"/>
          <w:tab w:val="num" w:pos="284"/>
        </w:tabs>
        <w:spacing w:after="60" w:line="240" w:lineRule="auto"/>
        <w:ind w:left="284" w:hanging="284"/>
        <w:jc w:val="both"/>
        <w:rPr>
          <w:rFonts w:cs="Calibri"/>
        </w:rPr>
      </w:pPr>
      <w:r w:rsidRPr="00D95E86">
        <w:rPr>
          <w:rFonts w:cs="Calibri"/>
        </w:rPr>
        <w:t>Przepisy ust. 1</w:t>
      </w:r>
      <w:r>
        <w:rPr>
          <w:rFonts w:cs="Calibri"/>
        </w:rPr>
        <w:t xml:space="preserve"> i </w:t>
      </w:r>
      <w:r w:rsidRPr="00D95E86">
        <w:rPr>
          <w:rFonts w:cs="Calibri"/>
        </w:rPr>
        <w:t xml:space="preserve">2 stosuje się do dochodów, które nie zostały przewidziane </w:t>
      </w:r>
      <w:r w:rsidRPr="00FD4C8E">
        <w:rPr>
          <w:rFonts w:cs="Calibri"/>
        </w:rPr>
        <w:t xml:space="preserve">we </w:t>
      </w:r>
      <w:r w:rsidRPr="00383BBF">
        <w:rPr>
          <w:rFonts w:cs="Calibri"/>
        </w:rPr>
        <w:t>W</w:t>
      </w:r>
      <w:r w:rsidRPr="00FD4C8E">
        <w:rPr>
          <w:rFonts w:cs="Calibri"/>
        </w:rPr>
        <w:t>niosku</w:t>
      </w:r>
      <w:r>
        <w:rPr>
          <w:rFonts w:cs="Calibri"/>
        </w:rPr>
        <w:t>.</w:t>
      </w:r>
      <w:r>
        <w:rPr>
          <w:rStyle w:val="Odwoanieprzypisudolnego"/>
          <w:rFonts w:cs="Calibri"/>
        </w:rPr>
        <w:footnoteReference w:id="132"/>
      </w:r>
    </w:p>
    <w:p w:rsidR="00942E50" w:rsidRPr="008F11E9" w:rsidRDefault="00942E50" w:rsidP="00942E50">
      <w:pPr>
        <w:numPr>
          <w:ilvl w:val="0"/>
          <w:numId w:val="48"/>
        </w:numPr>
        <w:tabs>
          <w:tab w:val="clear" w:pos="360"/>
          <w:tab w:val="num" w:pos="284"/>
        </w:tabs>
        <w:spacing w:after="60" w:line="240" w:lineRule="auto"/>
        <w:ind w:left="284" w:hanging="284"/>
        <w:jc w:val="both"/>
        <w:rPr>
          <w:rFonts w:cs="Calibri"/>
        </w:rPr>
      </w:pPr>
      <w:r w:rsidRPr="00C3041F">
        <w:rPr>
          <w:rFonts w:cs="Calibri"/>
        </w:rPr>
        <w:t xml:space="preserve">W przypadku naruszenia postanowień ust. 1 </w:t>
      </w:r>
      <w:r>
        <w:rPr>
          <w:rFonts w:cs="Calibri"/>
        </w:rPr>
        <w:t>i</w:t>
      </w:r>
      <w:r w:rsidRPr="00C3041F">
        <w:rPr>
          <w:rFonts w:cs="Calibri"/>
        </w:rPr>
        <w:t xml:space="preserve"> </w:t>
      </w:r>
      <w:r>
        <w:rPr>
          <w:rFonts w:cs="Calibri"/>
        </w:rPr>
        <w:t>2</w:t>
      </w:r>
      <w:r w:rsidRPr="00C3041F">
        <w:rPr>
          <w:rFonts w:cs="Calibri"/>
        </w:rPr>
        <w:t>, stosuje się odpowiednio przepisy § 1</w:t>
      </w:r>
      <w:r>
        <w:rPr>
          <w:rFonts w:cs="Calibri"/>
        </w:rPr>
        <w:t>4 i § 15 ust. 1</w:t>
      </w:r>
      <w:r w:rsidRPr="00C3041F">
        <w:rPr>
          <w:rFonts w:cs="Calibri"/>
        </w:rPr>
        <w:t>.</w:t>
      </w:r>
    </w:p>
    <w:p w:rsidR="00942E50" w:rsidRPr="00C3041F" w:rsidRDefault="00942E50" w:rsidP="00942E50">
      <w:pPr>
        <w:spacing w:after="60"/>
        <w:jc w:val="both"/>
        <w:rPr>
          <w:rFonts w:cs="Calibri"/>
        </w:rPr>
      </w:pPr>
    </w:p>
    <w:p w:rsidR="00942E50" w:rsidRPr="00C3041F" w:rsidRDefault="00942E50" w:rsidP="00942E50">
      <w:pPr>
        <w:keepNext/>
        <w:spacing w:after="60"/>
        <w:jc w:val="center"/>
        <w:rPr>
          <w:rFonts w:cs="Calibri"/>
          <w:b/>
        </w:rPr>
      </w:pPr>
      <w:r w:rsidRPr="00C3041F">
        <w:rPr>
          <w:rFonts w:cs="Calibri"/>
          <w:b/>
        </w:rPr>
        <w:t>Nieprawidłowości i zwrot środków</w:t>
      </w:r>
    </w:p>
    <w:p w:rsidR="00942E50" w:rsidRPr="00C3041F" w:rsidRDefault="00942E50" w:rsidP="00942E50">
      <w:pPr>
        <w:keepNext/>
        <w:spacing w:after="60"/>
        <w:jc w:val="center"/>
        <w:rPr>
          <w:rFonts w:cs="Calibri"/>
        </w:rPr>
      </w:pPr>
      <w:r w:rsidRPr="00C3041F">
        <w:rPr>
          <w:rFonts w:cs="Calibri"/>
        </w:rPr>
        <w:t xml:space="preserve">§ </w:t>
      </w:r>
      <w:r>
        <w:rPr>
          <w:rFonts w:cs="Calibri"/>
        </w:rPr>
        <w:t>14</w:t>
      </w:r>
      <w:r w:rsidRPr="00C3041F">
        <w:rPr>
          <w:rFonts w:cs="Calibri"/>
        </w:rPr>
        <w:t>.</w:t>
      </w:r>
    </w:p>
    <w:p w:rsidR="00942E50" w:rsidRPr="00C3041F" w:rsidRDefault="00942E50" w:rsidP="00942E50">
      <w:pPr>
        <w:keepNext/>
        <w:numPr>
          <w:ilvl w:val="0"/>
          <w:numId w:val="52"/>
        </w:numPr>
        <w:tabs>
          <w:tab w:val="clear" w:pos="720"/>
          <w:tab w:val="left" w:pos="357"/>
        </w:tabs>
        <w:spacing w:after="120" w:line="240" w:lineRule="auto"/>
        <w:jc w:val="both"/>
        <w:rPr>
          <w:rFonts w:cs="Calibri"/>
        </w:rPr>
      </w:pPr>
      <w:r w:rsidRPr="00C3041F">
        <w:rPr>
          <w:rFonts w:cs="Calibri"/>
        </w:rPr>
        <w:t>Jeżeli na podstawie wniosków o płatność lub czynności kontrolnych uprawnionych organów zostanie stwierdzone, że dofinansowanie jest:</w:t>
      </w:r>
    </w:p>
    <w:p w:rsidR="00942E50" w:rsidRPr="00C3041F" w:rsidRDefault="00942E50" w:rsidP="00942E50">
      <w:pPr>
        <w:numPr>
          <w:ilvl w:val="1"/>
          <w:numId w:val="52"/>
        </w:numPr>
        <w:tabs>
          <w:tab w:val="clear" w:pos="720"/>
          <w:tab w:val="left" w:pos="357"/>
        </w:tabs>
        <w:spacing w:after="120" w:line="240" w:lineRule="auto"/>
        <w:jc w:val="both"/>
        <w:rPr>
          <w:rFonts w:cs="Calibri"/>
        </w:rPr>
      </w:pPr>
      <w:r w:rsidRPr="00C3041F">
        <w:rPr>
          <w:rFonts w:cs="Calibri"/>
        </w:rPr>
        <w:t>wykorzystane niezgodnie z przeznaczeniem,</w:t>
      </w:r>
    </w:p>
    <w:p w:rsidR="00942E50" w:rsidRPr="00C3041F" w:rsidRDefault="00942E50" w:rsidP="00942E50">
      <w:pPr>
        <w:numPr>
          <w:ilvl w:val="1"/>
          <w:numId w:val="52"/>
        </w:numPr>
        <w:tabs>
          <w:tab w:val="clear" w:pos="720"/>
          <w:tab w:val="left" w:pos="357"/>
        </w:tabs>
        <w:spacing w:after="120" w:line="240" w:lineRule="auto"/>
        <w:jc w:val="both"/>
        <w:rPr>
          <w:rFonts w:cs="Calibri"/>
        </w:rPr>
      </w:pPr>
      <w:r w:rsidRPr="00C3041F">
        <w:rPr>
          <w:rFonts w:cs="Calibri"/>
        </w:rPr>
        <w:t xml:space="preserve">wykorzystane z naruszeniem procedur, o których mowa w art. 184 </w:t>
      </w:r>
      <w:r>
        <w:rPr>
          <w:rFonts w:cs="Calibri"/>
        </w:rPr>
        <w:t>Ufp, w szczególności wynikających z niniejszej umowy,</w:t>
      </w:r>
    </w:p>
    <w:p w:rsidR="00942E50" w:rsidRPr="00C3041F" w:rsidRDefault="00942E50" w:rsidP="00942E50">
      <w:pPr>
        <w:numPr>
          <w:ilvl w:val="1"/>
          <w:numId w:val="52"/>
        </w:numPr>
        <w:tabs>
          <w:tab w:val="clear" w:pos="720"/>
          <w:tab w:val="left" w:pos="357"/>
        </w:tabs>
        <w:spacing w:after="120" w:line="240" w:lineRule="auto"/>
        <w:jc w:val="both"/>
        <w:rPr>
          <w:rFonts w:cs="Calibri"/>
        </w:rPr>
      </w:pPr>
      <w:r w:rsidRPr="00C3041F">
        <w:rPr>
          <w:rFonts w:cs="Calibri"/>
        </w:rPr>
        <w:t>pobrane nienależnie lub w nadmiernej wysokości</w:t>
      </w:r>
    </w:p>
    <w:p w:rsidR="00942E50" w:rsidRPr="00C3041F" w:rsidRDefault="00942E50" w:rsidP="00942E50">
      <w:pPr>
        <w:tabs>
          <w:tab w:val="left" w:pos="357"/>
        </w:tabs>
        <w:spacing w:after="120"/>
        <w:ind w:left="360"/>
        <w:jc w:val="both"/>
        <w:rPr>
          <w:rFonts w:cs="Calibri"/>
        </w:rPr>
      </w:pPr>
      <w:r w:rsidRPr="00EB3305">
        <w:rPr>
          <w:rFonts w:cs="Calibri"/>
        </w:rPr>
        <w:t xml:space="preserve">Instytucja Pośrednicząca wzywa </w:t>
      </w:r>
      <w:r w:rsidRPr="002D7FEE">
        <w:rPr>
          <w:rFonts w:cs="Calibri"/>
        </w:rPr>
        <w:t>Beneficjent</w:t>
      </w:r>
      <w:r>
        <w:rPr>
          <w:rFonts w:cs="Calibri"/>
        </w:rPr>
        <w:t>a</w:t>
      </w:r>
      <w:r w:rsidRPr="00C3041F">
        <w:rPr>
          <w:rFonts w:cs="Calibri"/>
        </w:rPr>
        <w:t xml:space="preserve"> do zwrotu całości lub części dofinansowania wraz </w:t>
      </w:r>
      <w:r>
        <w:rPr>
          <w:rFonts w:cs="Calibri"/>
        </w:rPr>
        <w:br/>
      </w:r>
      <w:r w:rsidRPr="00C3041F">
        <w:rPr>
          <w:rFonts w:cs="Calibri"/>
        </w:rPr>
        <w:t>z odsetkami w wysokości określonej jak dla zaległości podatkowych</w:t>
      </w:r>
      <w:r>
        <w:rPr>
          <w:rFonts w:cs="Calibri"/>
        </w:rPr>
        <w:t xml:space="preserve"> liczonymi od dnia przekazania środków</w:t>
      </w:r>
      <w:r w:rsidRPr="00F128BD">
        <w:rPr>
          <w:rFonts w:cs="Arial"/>
        </w:rPr>
        <w:t xml:space="preserve"> lub do wyrażenia zgody na pomniejszenie wypłaty kolejnej należnej mu </w:t>
      </w:r>
      <w:r w:rsidRPr="00AA7AD2">
        <w:rPr>
          <w:rFonts w:cs="Arial"/>
        </w:rPr>
        <w:t>części dofinansowania</w:t>
      </w:r>
      <w:r w:rsidRPr="00AA7AD2">
        <w:rPr>
          <w:rFonts w:cs="Calibri"/>
        </w:rPr>
        <w:t>.</w:t>
      </w:r>
    </w:p>
    <w:p w:rsidR="00942E50" w:rsidRPr="00C3041F" w:rsidRDefault="00942E50" w:rsidP="00942E50">
      <w:pPr>
        <w:numPr>
          <w:ilvl w:val="0"/>
          <w:numId w:val="52"/>
        </w:numPr>
        <w:tabs>
          <w:tab w:val="clear" w:pos="720"/>
          <w:tab w:val="left" w:pos="357"/>
        </w:tabs>
        <w:spacing w:after="120" w:line="240" w:lineRule="auto"/>
        <w:jc w:val="both"/>
        <w:rPr>
          <w:rFonts w:cs="Calibri"/>
        </w:rPr>
      </w:pPr>
      <w:r w:rsidRPr="00954716">
        <w:rPr>
          <w:rFonts w:cs="Calibri"/>
        </w:rPr>
        <w:t>Beneficjent</w:t>
      </w:r>
      <w:r w:rsidRPr="00C3041F">
        <w:rPr>
          <w:rFonts w:cs="Calibri"/>
        </w:rPr>
        <w:t xml:space="preserve"> zwr</w:t>
      </w:r>
      <w:r>
        <w:rPr>
          <w:rFonts w:cs="Calibri"/>
        </w:rPr>
        <w:t>aca środki</w:t>
      </w:r>
      <w:r w:rsidRPr="00C3041F">
        <w:rPr>
          <w:rFonts w:cs="Calibri"/>
        </w:rPr>
        <w:t>, o który</w:t>
      </w:r>
      <w:r>
        <w:rPr>
          <w:rFonts w:cs="Calibri"/>
        </w:rPr>
        <w:t>ch</w:t>
      </w:r>
      <w:r w:rsidRPr="00C3041F">
        <w:rPr>
          <w:rFonts w:cs="Calibri"/>
        </w:rPr>
        <w:t xml:space="preserve"> mowa w ust. 1, wraz z odsetkami, na pisemne wezwanie Instytucji Pośredniczącej, w terminie 14 dni kalendarzowych od dnia doręczenia wezwania do z</w:t>
      </w:r>
      <w:r>
        <w:rPr>
          <w:rFonts w:cs="Calibri"/>
        </w:rPr>
        <w:t>wrotu</w:t>
      </w:r>
      <w:r w:rsidRPr="00C3041F">
        <w:rPr>
          <w:rFonts w:cs="Calibri"/>
        </w:rPr>
        <w:t xml:space="preserve"> na rachun</w:t>
      </w:r>
      <w:r>
        <w:rPr>
          <w:rFonts w:cs="Calibri"/>
        </w:rPr>
        <w:t>e</w:t>
      </w:r>
      <w:r w:rsidRPr="00C3041F">
        <w:rPr>
          <w:rFonts w:cs="Calibri"/>
        </w:rPr>
        <w:t>k bankow</w:t>
      </w:r>
      <w:r>
        <w:rPr>
          <w:rFonts w:cs="Calibri"/>
        </w:rPr>
        <w:t>y</w:t>
      </w:r>
      <w:r w:rsidRPr="00C3041F">
        <w:rPr>
          <w:rFonts w:cs="Calibri"/>
        </w:rPr>
        <w:t xml:space="preserve"> wskazan</w:t>
      </w:r>
      <w:r>
        <w:rPr>
          <w:rFonts w:cs="Calibri"/>
        </w:rPr>
        <w:t>y</w:t>
      </w:r>
      <w:r w:rsidRPr="00C3041F">
        <w:rPr>
          <w:rFonts w:cs="Calibri"/>
        </w:rPr>
        <w:t xml:space="preserve"> przez Instytucję Pośredniczącą w tym wezwaniu</w:t>
      </w:r>
      <w:r>
        <w:rPr>
          <w:rFonts w:cs="Calibri"/>
        </w:rPr>
        <w:t>, albo</w:t>
      </w:r>
      <w:r w:rsidRPr="00292D2F">
        <w:rPr>
          <w:rFonts w:cs="Arial"/>
        </w:rPr>
        <w:t xml:space="preserve"> </w:t>
      </w:r>
      <w:r w:rsidRPr="00F128BD">
        <w:rPr>
          <w:rFonts w:cs="Arial"/>
        </w:rPr>
        <w:t>wyraż</w:t>
      </w:r>
      <w:r>
        <w:rPr>
          <w:rFonts w:cs="Arial"/>
        </w:rPr>
        <w:t>a, z wykorzystaniem SL2014,</w:t>
      </w:r>
      <w:r w:rsidRPr="00F128BD">
        <w:rPr>
          <w:rFonts w:cs="Arial"/>
        </w:rPr>
        <w:t xml:space="preserve"> zgod</w:t>
      </w:r>
      <w:r>
        <w:rPr>
          <w:rFonts w:cs="Arial"/>
        </w:rPr>
        <w:t>ę</w:t>
      </w:r>
      <w:r w:rsidRPr="00F128BD">
        <w:rPr>
          <w:rFonts w:cs="Arial"/>
        </w:rPr>
        <w:t xml:space="preserve"> na pomniejszenie wypłaty kolejnej należnej mu transzy dofinansowania</w:t>
      </w:r>
      <w:r w:rsidRPr="00C3041F">
        <w:rPr>
          <w:rFonts w:cs="Calibri"/>
        </w:rPr>
        <w:t xml:space="preserve">. </w:t>
      </w:r>
    </w:p>
    <w:p w:rsidR="00942E50" w:rsidRPr="0031302D" w:rsidRDefault="00942E50" w:rsidP="00942E50">
      <w:pPr>
        <w:numPr>
          <w:ilvl w:val="0"/>
          <w:numId w:val="52"/>
        </w:numPr>
        <w:tabs>
          <w:tab w:val="clear" w:pos="720"/>
          <w:tab w:val="left" w:pos="357"/>
        </w:tabs>
        <w:spacing w:after="120" w:line="240" w:lineRule="auto"/>
        <w:jc w:val="both"/>
        <w:rPr>
          <w:rFonts w:cs="Calibri"/>
        </w:rPr>
      </w:pPr>
      <w:r w:rsidRPr="0031302D">
        <w:rPr>
          <w:rFonts w:cs="Calibri"/>
        </w:rPr>
        <w:t>Beneficjent dokonuje również zwrotu na rachunek bankowy wskazany przez Instytucję Pośredniczącą</w:t>
      </w:r>
      <w:r w:rsidRPr="00C3041F">
        <w:rPr>
          <w:rFonts w:cs="Calibri"/>
        </w:rPr>
        <w:t xml:space="preserve"> </w:t>
      </w:r>
      <w:r w:rsidRPr="0031302D">
        <w:rPr>
          <w:rFonts w:cs="Calibri"/>
        </w:rPr>
        <w:t>kwot korekt wydatków kwalifikowalnych,</w:t>
      </w:r>
      <w:r>
        <w:rPr>
          <w:rFonts w:cs="Calibri"/>
        </w:rPr>
        <w:t xml:space="preserve"> oraz innych kwot zgodnie z § 19</w:t>
      </w:r>
      <w:r w:rsidRPr="0031302D">
        <w:rPr>
          <w:rFonts w:cs="Calibri"/>
        </w:rPr>
        <w:t xml:space="preserve"> ust. </w:t>
      </w:r>
      <w:r>
        <w:rPr>
          <w:rFonts w:cs="Calibri"/>
        </w:rPr>
        <w:t>5</w:t>
      </w:r>
      <w:r w:rsidRPr="0031302D">
        <w:rPr>
          <w:rFonts w:cs="Calibri"/>
        </w:rPr>
        <w:t xml:space="preserve"> oraz § 2</w:t>
      </w:r>
      <w:r>
        <w:rPr>
          <w:rFonts w:cs="Calibri"/>
        </w:rPr>
        <w:t>8</w:t>
      </w:r>
      <w:r w:rsidRPr="0031302D">
        <w:rPr>
          <w:rFonts w:cs="Calibri"/>
        </w:rPr>
        <w:t xml:space="preserve"> ust. 4. </w:t>
      </w:r>
    </w:p>
    <w:p w:rsidR="00942E50" w:rsidRDefault="00942E50" w:rsidP="00942E50">
      <w:pPr>
        <w:numPr>
          <w:ilvl w:val="0"/>
          <w:numId w:val="52"/>
        </w:numPr>
        <w:tabs>
          <w:tab w:val="clear" w:pos="720"/>
          <w:tab w:val="left" w:pos="357"/>
        </w:tabs>
        <w:spacing w:after="120" w:line="240" w:lineRule="auto"/>
        <w:jc w:val="both"/>
        <w:rPr>
          <w:rFonts w:cs="Calibri"/>
        </w:rPr>
      </w:pPr>
      <w:r w:rsidRPr="00C3041F">
        <w:rPr>
          <w:rFonts w:cs="Calibri"/>
        </w:rPr>
        <w:t xml:space="preserve">Beneficjent dokonuje opisu przelewu zwracanych środków, o których mowa w ust. 1 i </w:t>
      </w:r>
      <w:r>
        <w:rPr>
          <w:rFonts w:cs="Calibri"/>
        </w:rPr>
        <w:t>3</w:t>
      </w:r>
      <w:r w:rsidRPr="00C3041F">
        <w:rPr>
          <w:rFonts w:cs="Calibri"/>
        </w:rPr>
        <w:t xml:space="preserve">, zgodnie </w:t>
      </w:r>
      <w:r w:rsidRPr="00C3041F">
        <w:rPr>
          <w:rFonts w:cs="Calibri"/>
        </w:rPr>
        <w:br/>
        <w:t xml:space="preserve">z  </w:t>
      </w:r>
      <w:r>
        <w:rPr>
          <w:rFonts w:cs="Calibri"/>
        </w:rPr>
        <w:t xml:space="preserve">wymogami </w:t>
      </w:r>
      <w:r w:rsidRPr="00C3041F">
        <w:rPr>
          <w:rFonts w:cs="Calibri"/>
        </w:rPr>
        <w:t>Instytucji Pośredniczącej.</w:t>
      </w:r>
    </w:p>
    <w:p w:rsidR="00942E50" w:rsidRDefault="00942E50" w:rsidP="00942E50">
      <w:pPr>
        <w:numPr>
          <w:ilvl w:val="0"/>
          <w:numId w:val="52"/>
        </w:numPr>
        <w:tabs>
          <w:tab w:val="clear" w:pos="720"/>
          <w:tab w:val="left" w:pos="357"/>
        </w:tabs>
        <w:spacing w:after="120" w:line="240" w:lineRule="auto"/>
        <w:jc w:val="both"/>
        <w:rPr>
          <w:rFonts w:cs="Calibri"/>
        </w:rPr>
      </w:pPr>
      <w:r>
        <w:rPr>
          <w:rFonts w:cs="Calibri"/>
        </w:rPr>
        <w:t xml:space="preserve">W przypadku niedokonania przez Beneficjenta zwrotu środków zgodnie z ust. 2 Instytucja Pośrednicząca, </w:t>
      </w:r>
      <w:r w:rsidRPr="00EB4071">
        <w:rPr>
          <w:rFonts w:cs="Calibri"/>
        </w:rPr>
        <w:t xml:space="preserve">po przeprowadzeniu postępowania określonego przepisami ustawy z dnia </w:t>
      </w:r>
      <w:r>
        <w:rPr>
          <w:rFonts w:cs="Calibri"/>
        </w:rPr>
        <w:br/>
      </w:r>
      <w:r w:rsidRPr="00EB4071">
        <w:rPr>
          <w:rFonts w:cs="Calibri"/>
        </w:rPr>
        <w:t>14 czerwca 1960 r. Kodeks postępowania administracyjnego (Dz. U. z 2013 r. poz. 267, z późn. zm.)</w:t>
      </w:r>
      <w:r w:rsidRPr="00111FB6">
        <w:rPr>
          <w:rFonts w:cs="Calibri"/>
        </w:rPr>
        <w:t>,</w:t>
      </w:r>
      <w:r>
        <w:rPr>
          <w:rFonts w:cs="Calibri"/>
        </w:rPr>
        <w:t xml:space="preserve"> wydaje decyzję, o której mowa w art. 207 ust. 9 Ufp. Od ww. decyzji Beneficjentowi przysługuje </w:t>
      </w:r>
      <w:r w:rsidRPr="00EB3305">
        <w:rPr>
          <w:rFonts w:cs="Calibri"/>
          <w:i/>
        </w:rPr>
        <w:t>odwołanie</w:t>
      </w:r>
      <w:r>
        <w:rPr>
          <w:rStyle w:val="Odwoanieprzypisudolnego"/>
          <w:rFonts w:cs="Calibri"/>
          <w:i/>
        </w:rPr>
        <w:footnoteReference w:id="133"/>
      </w:r>
      <w:r>
        <w:rPr>
          <w:rFonts w:cs="Calibri"/>
        </w:rPr>
        <w:t xml:space="preserve"> do Instytucji Zarządzającej.</w:t>
      </w:r>
    </w:p>
    <w:p w:rsidR="00942E50" w:rsidRDefault="00942E50" w:rsidP="00942E50">
      <w:pPr>
        <w:numPr>
          <w:ilvl w:val="0"/>
          <w:numId w:val="52"/>
        </w:numPr>
        <w:tabs>
          <w:tab w:val="clear" w:pos="720"/>
          <w:tab w:val="left" w:pos="357"/>
        </w:tabs>
        <w:spacing w:after="120" w:line="240" w:lineRule="auto"/>
        <w:jc w:val="both"/>
        <w:rPr>
          <w:rFonts w:cs="Calibri"/>
        </w:rPr>
      </w:pPr>
      <w:r>
        <w:rPr>
          <w:rFonts w:cs="Calibri"/>
        </w:rPr>
        <w:t xml:space="preserve">Decyzji, o której mowa w ust. 5, nie wydaje się, </w:t>
      </w:r>
      <w:r w:rsidRPr="00EB3305">
        <w:rPr>
          <w:rFonts w:cs="Calibri"/>
        </w:rPr>
        <w:t>jeżeli Beneficjent dokonał zwrotu środków przed jej wydaniem.</w:t>
      </w:r>
    </w:p>
    <w:p w:rsidR="00942E50" w:rsidRPr="00255FA4" w:rsidRDefault="00942E50" w:rsidP="00942E50">
      <w:pPr>
        <w:numPr>
          <w:ilvl w:val="0"/>
          <w:numId w:val="52"/>
        </w:numPr>
        <w:tabs>
          <w:tab w:val="clear" w:pos="720"/>
          <w:tab w:val="left" w:pos="357"/>
        </w:tabs>
        <w:spacing w:after="120" w:line="240" w:lineRule="auto"/>
        <w:jc w:val="both"/>
        <w:rPr>
          <w:rFonts w:cs="Calibri"/>
        </w:rPr>
      </w:pPr>
      <w:r w:rsidRPr="00D24072">
        <w:rPr>
          <w:rFonts w:cs="Calibri"/>
        </w:rPr>
        <w:t xml:space="preserve">W przypadku braku zwrotu środków w terminie 14 dni od dnia </w:t>
      </w:r>
      <w:r w:rsidRPr="008964D7">
        <w:rPr>
          <w:rFonts w:cs="Calibri"/>
        </w:rPr>
        <w:t>doręczenia ostatecznej decyzji</w:t>
      </w:r>
      <w:r w:rsidRPr="008B5096">
        <w:rPr>
          <w:rFonts w:cs="Calibri"/>
        </w:rPr>
        <w:t xml:space="preserve">, </w:t>
      </w:r>
      <w:r w:rsidRPr="006E4377">
        <w:rPr>
          <w:rFonts w:cs="Calibri"/>
        </w:rPr>
        <w:t>o której mowa w ust. 6,</w:t>
      </w:r>
      <w:r w:rsidRPr="00D24072">
        <w:rPr>
          <w:rFonts w:cs="Calibri"/>
        </w:rPr>
        <w:t xml:space="preserve"> Beneficjen</w:t>
      </w:r>
      <w:r w:rsidRPr="008964D7">
        <w:rPr>
          <w:rFonts w:cs="Calibri"/>
        </w:rPr>
        <w:t xml:space="preserve">t </w:t>
      </w:r>
      <w:r w:rsidRPr="00D24072">
        <w:rPr>
          <w:rFonts w:cs="Calibri"/>
        </w:rPr>
        <w:t>zostaje wykluczony z możliwości otrzymania środków</w:t>
      </w:r>
      <w:r w:rsidRPr="008964D7">
        <w:rPr>
          <w:rFonts w:cs="Calibri"/>
        </w:rPr>
        <w:t xml:space="preserve"> </w:t>
      </w:r>
      <w:r w:rsidRPr="008B5096">
        <w:rPr>
          <w:rFonts w:cs="Calibri"/>
        </w:rPr>
        <w:t xml:space="preserve">zgodnie z art. 207 ust. 4 pkt 3 </w:t>
      </w:r>
      <w:r w:rsidRPr="006E4377">
        <w:rPr>
          <w:rFonts w:cs="Calibri"/>
        </w:rPr>
        <w:t>Ufp</w:t>
      </w:r>
      <w:r w:rsidRPr="009968B9">
        <w:rPr>
          <w:rFonts w:cs="Calibri"/>
        </w:rPr>
        <w:t>.</w:t>
      </w:r>
    </w:p>
    <w:p w:rsidR="00942E50" w:rsidRPr="00C3041F" w:rsidRDefault="00942E50" w:rsidP="00942E50">
      <w:pPr>
        <w:numPr>
          <w:ilvl w:val="0"/>
          <w:numId w:val="52"/>
        </w:numPr>
        <w:tabs>
          <w:tab w:val="clear" w:pos="720"/>
          <w:tab w:val="left" w:pos="357"/>
        </w:tabs>
        <w:spacing w:after="120" w:line="240" w:lineRule="auto"/>
        <w:jc w:val="both"/>
        <w:rPr>
          <w:rFonts w:cs="Calibri"/>
        </w:rPr>
      </w:pPr>
      <w:r w:rsidRPr="00C3041F">
        <w:rPr>
          <w:rFonts w:cs="Calibri"/>
        </w:rPr>
        <w:t>Beneficjent zobowiązuje się do ponoszenia udokumentowanych kosztów podejmowanych wobec niego działań windykacyjnych</w:t>
      </w:r>
      <w:r>
        <w:rPr>
          <w:rFonts w:cs="Calibri"/>
        </w:rPr>
        <w:t>, o ile nie narusza to przepisów prawa powszechnego</w:t>
      </w:r>
      <w:r w:rsidRPr="00C3041F">
        <w:rPr>
          <w:rFonts w:cs="Calibri"/>
        </w:rPr>
        <w:t>.</w:t>
      </w:r>
    </w:p>
    <w:p w:rsidR="00942E50" w:rsidRPr="00C3041F" w:rsidRDefault="00942E50" w:rsidP="00942E50">
      <w:pPr>
        <w:spacing w:after="60"/>
        <w:jc w:val="both"/>
        <w:rPr>
          <w:rFonts w:cs="Calibri"/>
        </w:rPr>
      </w:pPr>
    </w:p>
    <w:p w:rsidR="00942E50" w:rsidRPr="00C3041F" w:rsidRDefault="00942E50" w:rsidP="00942E50">
      <w:pPr>
        <w:spacing w:after="60"/>
        <w:jc w:val="center"/>
        <w:rPr>
          <w:rFonts w:cs="Calibri"/>
        </w:rPr>
      </w:pPr>
      <w:r w:rsidRPr="00C3041F">
        <w:rPr>
          <w:rFonts w:cs="Calibri"/>
        </w:rPr>
        <w:t xml:space="preserve">§ </w:t>
      </w:r>
      <w:r>
        <w:rPr>
          <w:rFonts w:cs="Calibri"/>
        </w:rPr>
        <w:t>15</w:t>
      </w:r>
      <w:r w:rsidRPr="00C3041F">
        <w:rPr>
          <w:rFonts w:cs="Calibri"/>
        </w:rPr>
        <w:t>.</w:t>
      </w:r>
    </w:p>
    <w:p w:rsidR="00942E50" w:rsidRDefault="00942E50" w:rsidP="00942E50">
      <w:pPr>
        <w:numPr>
          <w:ilvl w:val="0"/>
          <w:numId w:val="66"/>
        </w:numPr>
        <w:spacing w:after="120" w:line="240" w:lineRule="auto"/>
        <w:ind w:left="357" w:hanging="357"/>
        <w:jc w:val="both"/>
        <w:rPr>
          <w:rFonts w:cs="Calibri"/>
        </w:rPr>
      </w:pPr>
      <w:r w:rsidRPr="00C3041F">
        <w:rPr>
          <w:rFonts w:cs="Calibri"/>
        </w:rPr>
        <w:t xml:space="preserve">W przypadku stwierdzenia w </w:t>
      </w:r>
      <w:r>
        <w:rPr>
          <w:rFonts w:cs="Calibri"/>
        </w:rPr>
        <w:t>P</w:t>
      </w:r>
      <w:r w:rsidRPr="00C3041F">
        <w:rPr>
          <w:rFonts w:cs="Calibri"/>
        </w:rPr>
        <w:t>rojekcie nieprawidłowości, o której mowa w art. 2 pkt 3</w:t>
      </w:r>
      <w:r>
        <w:rPr>
          <w:rFonts w:cs="Calibri"/>
        </w:rPr>
        <w:t>6</w:t>
      </w:r>
      <w:r w:rsidRPr="00C3041F">
        <w:rPr>
          <w:rFonts w:cs="Calibri"/>
        </w:rPr>
        <w:t xml:space="preserve"> </w:t>
      </w:r>
      <w:r w:rsidRPr="00D24072">
        <w:rPr>
          <w:rFonts w:cs="Calibri"/>
        </w:rPr>
        <w:t xml:space="preserve">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w:t>
      </w:r>
      <w:r w:rsidRPr="00D24072">
        <w:rPr>
          <w:rFonts w:cs="Calibri"/>
        </w:rPr>
        <w:br/>
        <w:t>i Rybackiego oraz uchylającego rozporządzenie Rady (WE) nr 1083/2006</w:t>
      </w:r>
      <w:r>
        <w:rPr>
          <w:rFonts w:cs="Calibri"/>
          <w:i/>
        </w:rPr>
        <w:t xml:space="preserve"> </w:t>
      </w:r>
      <w:r>
        <w:rPr>
          <w:rFonts w:cs="Calibri"/>
        </w:rPr>
        <w:t xml:space="preserve">(Dz. Urz. UE L </w:t>
      </w:r>
      <w:r w:rsidRPr="00C3041F">
        <w:rPr>
          <w:rFonts w:cs="Calibri"/>
        </w:rPr>
        <w:t xml:space="preserve">347 </w:t>
      </w:r>
      <w:r>
        <w:rPr>
          <w:rFonts w:cs="Calibri"/>
        </w:rPr>
        <w:br/>
      </w:r>
      <w:r w:rsidRPr="00C3041F">
        <w:rPr>
          <w:rFonts w:cs="Calibri"/>
        </w:rPr>
        <w:t>z 20.12.2013, str. 320</w:t>
      </w:r>
      <w:r>
        <w:rPr>
          <w:rFonts w:cs="Calibri"/>
        </w:rPr>
        <w:t>, z późn. zm.), zwanego dalej „rozporządzeniem nr 1303/2013”</w:t>
      </w:r>
      <w:r w:rsidRPr="00C3041F">
        <w:rPr>
          <w:rFonts w:cs="Calibri"/>
          <w:i/>
        </w:rPr>
        <w:t xml:space="preserve">, </w:t>
      </w:r>
      <w:r w:rsidRPr="0031302D">
        <w:rPr>
          <w:rFonts w:cs="Calibri"/>
        </w:rPr>
        <w:t>wartość Projektu, o któr</w:t>
      </w:r>
      <w:r>
        <w:rPr>
          <w:rFonts w:cs="Calibri"/>
        </w:rPr>
        <w:t>ej</w:t>
      </w:r>
      <w:r w:rsidRPr="0031302D">
        <w:rPr>
          <w:rFonts w:cs="Calibri"/>
        </w:rPr>
        <w:t xml:space="preserve"> mowa w § 2 ust. 2,</w:t>
      </w:r>
      <w:r w:rsidRPr="00C3041F">
        <w:rPr>
          <w:rFonts w:cs="Calibri"/>
        </w:rPr>
        <w:t xml:space="preserve"> ulega pomniejszeniu o kwotę </w:t>
      </w:r>
      <w:r>
        <w:rPr>
          <w:rFonts w:cs="Calibri"/>
        </w:rPr>
        <w:t>nieprawidłowości</w:t>
      </w:r>
      <w:r w:rsidRPr="00C3041F">
        <w:rPr>
          <w:rFonts w:cs="Calibri"/>
        </w:rPr>
        <w:t xml:space="preserve">. </w:t>
      </w:r>
      <w:r>
        <w:rPr>
          <w:rFonts w:cs="Calibri"/>
        </w:rPr>
        <w:t xml:space="preserve">Pomniejszeniu ulega także wartość dofinansowania, o której mowa w § 2 ust. 2 pkt 1, w części </w:t>
      </w:r>
      <w:r>
        <w:rPr>
          <w:rFonts w:cs="Calibri"/>
        </w:rPr>
        <w:br/>
        <w:t xml:space="preserve">w jakiej nieprawidłowość została sfinansowana ze środków dofinansowania. </w:t>
      </w:r>
      <w:r w:rsidRPr="00C3041F">
        <w:rPr>
          <w:rFonts w:cs="Calibri"/>
        </w:rPr>
        <w:t>Zmian</w:t>
      </w:r>
      <w:r>
        <w:rPr>
          <w:rFonts w:cs="Calibri"/>
        </w:rPr>
        <w:t>y</w:t>
      </w:r>
      <w:r w:rsidRPr="00C3041F">
        <w:rPr>
          <w:rFonts w:cs="Calibri"/>
        </w:rPr>
        <w:t>, o któr</w:t>
      </w:r>
      <w:r>
        <w:rPr>
          <w:rFonts w:cs="Calibri"/>
        </w:rPr>
        <w:t>ych</w:t>
      </w:r>
      <w:r w:rsidRPr="00C3041F">
        <w:rPr>
          <w:rFonts w:cs="Calibri"/>
        </w:rPr>
        <w:t xml:space="preserve"> mowa </w:t>
      </w:r>
      <w:r>
        <w:rPr>
          <w:rFonts w:cs="Calibri"/>
        </w:rPr>
        <w:t>powyżej</w:t>
      </w:r>
      <w:r w:rsidRPr="00C3041F">
        <w:rPr>
          <w:rFonts w:cs="Calibri"/>
        </w:rPr>
        <w:t>, nie wymaga</w:t>
      </w:r>
      <w:r>
        <w:rPr>
          <w:rFonts w:cs="Calibri"/>
        </w:rPr>
        <w:t>ją</w:t>
      </w:r>
      <w:r w:rsidRPr="00C3041F">
        <w:rPr>
          <w:rFonts w:cs="Calibri"/>
        </w:rPr>
        <w:t xml:space="preserve"> formy aneksu do niniejszej umowy. </w:t>
      </w:r>
    </w:p>
    <w:p w:rsidR="00942E50" w:rsidRPr="00C3041F" w:rsidRDefault="00942E50" w:rsidP="00942E50">
      <w:pPr>
        <w:numPr>
          <w:ilvl w:val="0"/>
          <w:numId w:val="66"/>
        </w:numPr>
        <w:spacing w:after="120" w:line="240" w:lineRule="auto"/>
        <w:ind w:left="357" w:hanging="357"/>
        <w:jc w:val="both"/>
        <w:rPr>
          <w:rFonts w:cs="Calibri"/>
        </w:rPr>
      </w:pPr>
      <w:r>
        <w:rPr>
          <w:rFonts w:cs="Calibri"/>
        </w:rPr>
        <w:t xml:space="preserve">Do zwrotu nieprawidłowości, o której mowa w ust. 1, stosuje się postanowienia § 14. </w:t>
      </w:r>
    </w:p>
    <w:p w:rsidR="00942E50" w:rsidRPr="00C3041F" w:rsidRDefault="00942E50" w:rsidP="00942E50">
      <w:pPr>
        <w:spacing w:after="120"/>
        <w:rPr>
          <w:rFonts w:cs="Calibri"/>
        </w:rPr>
      </w:pPr>
    </w:p>
    <w:p w:rsidR="00942E50" w:rsidRPr="00C3041F" w:rsidRDefault="00942E50" w:rsidP="00942E50">
      <w:pPr>
        <w:keepNext/>
        <w:spacing w:after="60"/>
        <w:jc w:val="center"/>
        <w:rPr>
          <w:rFonts w:cs="Calibri"/>
          <w:b/>
        </w:rPr>
      </w:pPr>
      <w:r w:rsidRPr="00C3041F">
        <w:rPr>
          <w:rFonts w:cs="Calibri"/>
          <w:b/>
        </w:rPr>
        <w:t>Zabezpieczenie prawidłowej realizacji Projektu</w:t>
      </w:r>
    </w:p>
    <w:p w:rsidR="00942E50" w:rsidRPr="00C3041F" w:rsidRDefault="00942E50" w:rsidP="00942E50">
      <w:pPr>
        <w:keepNext/>
        <w:tabs>
          <w:tab w:val="center" w:pos="4535"/>
          <w:tab w:val="left" w:pos="5541"/>
        </w:tabs>
        <w:spacing w:after="60"/>
        <w:rPr>
          <w:rFonts w:cs="Calibri"/>
          <w:vertAlign w:val="superscript"/>
        </w:rPr>
      </w:pPr>
      <w:r>
        <w:rPr>
          <w:rFonts w:cs="Calibri"/>
        </w:rPr>
        <w:tab/>
      </w:r>
      <w:r w:rsidRPr="00C3041F">
        <w:rPr>
          <w:rFonts w:cs="Calibri"/>
        </w:rPr>
        <w:t xml:space="preserve">§ </w:t>
      </w:r>
      <w:r>
        <w:rPr>
          <w:rFonts w:cs="Calibri"/>
        </w:rPr>
        <w:t>16</w:t>
      </w:r>
      <w:r w:rsidRPr="00C3041F">
        <w:rPr>
          <w:rFonts w:cs="Calibri"/>
        </w:rPr>
        <w:t>.</w:t>
      </w:r>
      <w:r w:rsidRPr="00C3041F">
        <w:rPr>
          <w:rStyle w:val="Odwoanieprzypisudolnego"/>
          <w:rFonts w:cs="Calibri"/>
        </w:rPr>
        <w:footnoteReference w:id="134"/>
      </w:r>
      <w:r>
        <w:rPr>
          <w:rFonts w:cs="Calibri"/>
          <w:vertAlign w:val="superscript"/>
        </w:rPr>
        <w:tab/>
      </w:r>
    </w:p>
    <w:p w:rsidR="00942E50" w:rsidRPr="00C3041F" w:rsidRDefault="00942E50" w:rsidP="00942E50">
      <w:pPr>
        <w:keepNext/>
        <w:numPr>
          <w:ilvl w:val="0"/>
          <w:numId w:val="45"/>
        </w:numPr>
        <w:spacing w:after="60" w:line="240" w:lineRule="auto"/>
        <w:jc w:val="both"/>
        <w:rPr>
          <w:rFonts w:cs="Calibri"/>
        </w:rPr>
      </w:pPr>
      <w:r w:rsidRPr="00C3041F">
        <w:rPr>
          <w:rFonts w:cs="Calibri"/>
        </w:rPr>
        <w:t xml:space="preserve">Zabezpieczeniem prawidłowej realizacji umowy jest </w:t>
      </w:r>
      <w:r w:rsidRPr="00C3041F">
        <w:rPr>
          <w:rFonts w:cs="Calibri"/>
          <w:i/>
        </w:rPr>
        <w:t xml:space="preserve">składany przez Beneficjenta, nie później niż </w:t>
      </w:r>
      <w:r w:rsidRPr="00C3041F">
        <w:rPr>
          <w:rFonts w:cs="Calibri"/>
          <w:i/>
        </w:rPr>
        <w:br/>
        <w:t>w terminie ……</w:t>
      </w:r>
      <w:r w:rsidRPr="00C3041F">
        <w:rPr>
          <w:rStyle w:val="Odwoanieprzypisudolnego"/>
          <w:rFonts w:cs="Calibri"/>
          <w:i/>
        </w:rPr>
        <w:footnoteReference w:id="135"/>
      </w:r>
      <w:r w:rsidRPr="00C3041F">
        <w:rPr>
          <w:rFonts w:cs="Calibri"/>
          <w:i/>
        </w:rPr>
        <w:t xml:space="preserve"> </w:t>
      </w:r>
      <w:r>
        <w:rPr>
          <w:rFonts w:cs="Calibri"/>
          <w:i/>
        </w:rPr>
        <w:t>od daty podpisania umowy</w:t>
      </w:r>
      <w:r w:rsidRPr="00C3041F">
        <w:rPr>
          <w:rFonts w:cs="Calibri"/>
          <w:i/>
        </w:rPr>
        <w:t xml:space="preserve"> weksel in blanco wraz z wypełnioną deklaracją wystawcy weksla in blanco</w:t>
      </w:r>
      <w:r w:rsidRPr="00C3041F">
        <w:rPr>
          <w:rStyle w:val="Odwoanieprzypisudolnego"/>
          <w:rFonts w:cs="Calibri"/>
          <w:i/>
        </w:rPr>
        <w:footnoteReference w:id="136"/>
      </w:r>
      <w:r w:rsidRPr="00C3041F">
        <w:rPr>
          <w:rFonts w:cs="Calibri"/>
          <w:i/>
        </w:rPr>
        <w:t>.</w:t>
      </w:r>
    </w:p>
    <w:p w:rsidR="00942E50" w:rsidRPr="00C3041F" w:rsidRDefault="00942E50" w:rsidP="00942E50">
      <w:pPr>
        <w:numPr>
          <w:ilvl w:val="0"/>
          <w:numId w:val="45"/>
        </w:numPr>
        <w:spacing w:after="60" w:line="240" w:lineRule="auto"/>
        <w:jc w:val="both"/>
        <w:rPr>
          <w:rFonts w:cs="Calibri"/>
        </w:rPr>
      </w:pPr>
      <w:r w:rsidRPr="00C3041F">
        <w:rPr>
          <w:rFonts w:cs="Calibri"/>
        </w:rPr>
        <w:t xml:space="preserve">Zwrot dokumentu stanowiącego zabezpieczenie umowy następuje na wniosek Beneficjenta po ostatecznym rozliczeniu umowy, tj. po zatwierdzeniu końcowego wniosku o płatność w </w:t>
      </w:r>
      <w:r>
        <w:rPr>
          <w:rFonts w:cs="Calibri"/>
        </w:rPr>
        <w:t>P</w:t>
      </w:r>
      <w:r w:rsidRPr="00C3041F">
        <w:rPr>
          <w:rFonts w:cs="Calibri"/>
        </w:rPr>
        <w:t>rojekcie oraz – jeśli dotyczy – zwrocie środków niewykorzystanych przez Beneficjenta, z zastrzeżeniem ust.</w:t>
      </w:r>
      <w:r>
        <w:rPr>
          <w:rFonts w:cs="Calibri"/>
        </w:rPr>
        <w:t xml:space="preserve"> </w:t>
      </w:r>
      <w:r w:rsidRPr="00C3041F">
        <w:rPr>
          <w:rFonts w:cs="Calibri"/>
        </w:rPr>
        <w:t>3</w:t>
      </w:r>
      <w:r>
        <w:rPr>
          <w:rFonts w:cs="Calibri"/>
        </w:rPr>
        <w:t xml:space="preserve"> i 4</w:t>
      </w:r>
      <w:r w:rsidRPr="00C3041F">
        <w:rPr>
          <w:rFonts w:cs="Calibri"/>
        </w:rPr>
        <w:t>.</w:t>
      </w:r>
    </w:p>
    <w:p w:rsidR="00942E50" w:rsidRDefault="00942E50" w:rsidP="00942E50">
      <w:pPr>
        <w:numPr>
          <w:ilvl w:val="0"/>
          <w:numId w:val="45"/>
        </w:numPr>
        <w:spacing w:after="60" w:line="240" w:lineRule="auto"/>
        <w:jc w:val="both"/>
        <w:rPr>
          <w:rFonts w:cs="Calibri"/>
        </w:rPr>
      </w:pPr>
      <w:r w:rsidRPr="00C3041F">
        <w:rPr>
          <w:rFonts w:cs="Calibri"/>
        </w:rPr>
        <w:t xml:space="preserve">W przypadku </w:t>
      </w:r>
      <w:r>
        <w:rPr>
          <w:rFonts w:cs="Calibri"/>
        </w:rPr>
        <w:t>wszczęcia</w:t>
      </w:r>
      <w:r w:rsidRPr="00C3041F">
        <w:rPr>
          <w:rFonts w:cs="Calibri"/>
        </w:rPr>
        <w:t xml:space="preserve"> postępowania administracyjnego w celu wydania decyzji o zwrocie środków na podstawie </w:t>
      </w:r>
      <w:r>
        <w:rPr>
          <w:rFonts w:cs="Calibri"/>
        </w:rPr>
        <w:t>Ufp</w:t>
      </w:r>
      <w:r w:rsidRPr="00C3041F">
        <w:rPr>
          <w:rFonts w:cs="Calibri"/>
        </w:rPr>
        <w:t xml:space="preserve"> lub postępowania sądowo-administracyjnego w wyniku zaskarżenia takiej decyzji, lub w przypadku prowadzenia egzekucji administracyjnej zwrot </w:t>
      </w:r>
      <w:r>
        <w:rPr>
          <w:rFonts w:cs="Calibri"/>
        </w:rPr>
        <w:t xml:space="preserve">dokumentu stanowiącego </w:t>
      </w:r>
      <w:r w:rsidRPr="00C3041F">
        <w:rPr>
          <w:rFonts w:cs="Calibri"/>
        </w:rPr>
        <w:t>zabezpieczeni</w:t>
      </w:r>
      <w:r>
        <w:rPr>
          <w:rFonts w:cs="Calibri"/>
        </w:rPr>
        <w:t>e</w:t>
      </w:r>
      <w:r w:rsidRPr="00C3041F">
        <w:rPr>
          <w:rFonts w:cs="Calibri"/>
        </w:rPr>
        <w:t xml:space="preserve"> </w:t>
      </w:r>
      <w:r>
        <w:rPr>
          <w:rFonts w:cs="Calibri"/>
        </w:rPr>
        <w:t xml:space="preserve">umowy </w:t>
      </w:r>
      <w:r w:rsidRPr="00C3041F">
        <w:rPr>
          <w:rFonts w:cs="Calibri"/>
        </w:rPr>
        <w:t>może nastąpić po zakończeniu postępowania i</w:t>
      </w:r>
      <w:r>
        <w:rPr>
          <w:rFonts w:cs="Calibri"/>
        </w:rPr>
        <w:t xml:space="preserve">, jeśli takie było jego ustalenie, </w:t>
      </w:r>
      <w:r w:rsidRPr="00C3041F">
        <w:rPr>
          <w:rFonts w:cs="Calibri"/>
        </w:rPr>
        <w:t>odzyskaniu środków.</w:t>
      </w:r>
    </w:p>
    <w:p w:rsidR="00942E50" w:rsidRPr="00C3041F" w:rsidRDefault="00942E50" w:rsidP="00942E50">
      <w:pPr>
        <w:numPr>
          <w:ilvl w:val="0"/>
          <w:numId w:val="45"/>
        </w:numPr>
        <w:spacing w:after="60" w:line="240" w:lineRule="auto"/>
        <w:jc w:val="both"/>
        <w:rPr>
          <w:rFonts w:cs="Calibri"/>
        </w:rPr>
      </w:pPr>
      <w:r>
        <w:rPr>
          <w:rFonts w:cs="Calibri"/>
        </w:rPr>
        <w:t>W przypadku gdy Wniosek przewiduje trwałość Projektu lub rezultatów, zwrot dokumentu stanowiącego zabezpieczenie umowy następuje na wniosek Beneficjenta po upływie okresu trwałości.</w:t>
      </w:r>
    </w:p>
    <w:p w:rsidR="00942E50" w:rsidRPr="00C3041F" w:rsidRDefault="00942E50" w:rsidP="00942E50">
      <w:pPr>
        <w:spacing w:after="60"/>
        <w:jc w:val="both"/>
        <w:rPr>
          <w:rFonts w:cs="Calibri"/>
        </w:rPr>
      </w:pPr>
    </w:p>
    <w:p w:rsidR="00942E50" w:rsidRPr="00C3041F" w:rsidRDefault="00942E50" w:rsidP="00942E50">
      <w:pPr>
        <w:keepNext/>
        <w:spacing w:after="60"/>
        <w:jc w:val="center"/>
        <w:rPr>
          <w:rFonts w:cs="Calibri"/>
          <w:b/>
        </w:rPr>
      </w:pPr>
      <w:r w:rsidRPr="00C3041F">
        <w:rPr>
          <w:rFonts w:cs="Calibri"/>
          <w:b/>
        </w:rPr>
        <w:t>Zasady wykorzystywania systemu teleinformatycznego</w:t>
      </w:r>
    </w:p>
    <w:p w:rsidR="00942E50" w:rsidRPr="00C3041F" w:rsidRDefault="00942E50" w:rsidP="00942E50">
      <w:pPr>
        <w:keepNext/>
        <w:spacing w:after="60"/>
        <w:jc w:val="center"/>
        <w:rPr>
          <w:rFonts w:cs="Calibri"/>
        </w:rPr>
      </w:pPr>
      <w:r w:rsidRPr="00C3041F">
        <w:rPr>
          <w:rFonts w:cs="Calibri"/>
        </w:rPr>
        <w:t xml:space="preserve">§ </w:t>
      </w:r>
      <w:r>
        <w:rPr>
          <w:rFonts w:cs="Calibri"/>
        </w:rPr>
        <w:t>17</w:t>
      </w:r>
      <w:r w:rsidRPr="00C3041F">
        <w:rPr>
          <w:rFonts w:cs="Calibri"/>
        </w:rPr>
        <w:t>.</w:t>
      </w:r>
    </w:p>
    <w:p w:rsidR="00942E50" w:rsidRPr="00C3041F" w:rsidRDefault="00942E50" w:rsidP="00942E50">
      <w:pPr>
        <w:keepNext/>
        <w:numPr>
          <w:ilvl w:val="1"/>
          <w:numId w:val="46"/>
        </w:numPr>
        <w:tabs>
          <w:tab w:val="clear" w:pos="717"/>
          <w:tab w:val="num" w:pos="284"/>
        </w:tabs>
        <w:spacing w:after="60" w:line="240" w:lineRule="auto"/>
        <w:ind w:left="284" w:hanging="284"/>
        <w:jc w:val="both"/>
        <w:rPr>
          <w:rFonts w:cs="Calibri"/>
        </w:rPr>
      </w:pPr>
      <w:r w:rsidRPr="00C3041F">
        <w:rPr>
          <w:rFonts w:cs="Calibri"/>
        </w:rPr>
        <w:t xml:space="preserve">Beneficjent zobowiązuje się do wykorzystywania </w:t>
      </w:r>
      <w:r>
        <w:rPr>
          <w:rFonts w:cs="Calibri"/>
        </w:rPr>
        <w:t>SL2014</w:t>
      </w:r>
      <w:r w:rsidRPr="00C3041F">
        <w:rPr>
          <w:rFonts w:cs="Calibri"/>
        </w:rPr>
        <w:t xml:space="preserve"> w procesie rozliczania Projektu oraz komunikowania </w:t>
      </w:r>
      <w:r>
        <w:rPr>
          <w:rFonts w:cs="Calibri"/>
        </w:rPr>
        <w:t xml:space="preserve">się </w:t>
      </w:r>
      <w:r w:rsidRPr="00C3041F">
        <w:rPr>
          <w:rFonts w:cs="Calibri"/>
        </w:rPr>
        <w:t>z Instytucją Pośredniczącą</w:t>
      </w:r>
      <w:r>
        <w:rPr>
          <w:rFonts w:cs="Calibri"/>
        </w:rPr>
        <w:t xml:space="preserve">, </w:t>
      </w:r>
      <w:r w:rsidRPr="00122D6F">
        <w:rPr>
          <w:rFonts w:cs="Calibri"/>
        </w:rPr>
        <w:t>zgodnie z aktualną wersją Podręcznika Beneficjenta udostępnioną przez Instytucję Pośredniczącą.</w:t>
      </w:r>
      <w:r w:rsidRPr="00C3041F">
        <w:rPr>
          <w:rFonts w:cs="Calibri"/>
        </w:rPr>
        <w:t xml:space="preserve"> Wykorzystanie SL2014 obejmuje co najmniej przesyłanie:</w:t>
      </w:r>
    </w:p>
    <w:p w:rsidR="00942E50" w:rsidRPr="00EB3305" w:rsidRDefault="00942E50" w:rsidP="00942E50">
      <w:pPr>
        <w:numPr>
          <w:ilvl w:val="1"/>
          <w:numId w:val="52"/>
        </w:numPr>
        <w:tabs>
          <w:tab w:val="clear" w:pos="720"/>
          <w:tab w:val="left" w:pos="357"/>
        </w:tabs>
        <w:spacing w:after="120" w:line="240" w:lineRule="auto"/>
        <w:jc w:val="both"/>
        <w:rPr>
          <w:rFonts w:cs="Calibri"/>
        </w:rPr>
      </w:pPr>
      <w:r w:rsidRPr="00EB3305">
        <w:rPr>
          <w:rFonts w:cs="Calibri"/>
        </w:rPr>
        <w:t>wniosków o płatność</w:t>
      </w:r>
      <w:r>
        <w:rPr>
          <w:rFonts w:cs="Calibri"/>
        </w:rPr>
        <w:t>;</w:t>
      </w:r>
    </w:p>
    <w:p w:rsidR="00942E50" w:rsidRPr="00EB3305" w:rsidRDefault="00942E50" w:rsidP="00942E50">
      <w:pPr>
        <w:numPr>
          <w:ilvl w:val="1"/>
          <w:numId w:val="52"/>
        </w:numPr>
        <w:tabs>
          <w:tab w:val="clear" w:pos="720"/>
          <w:tab w:val="left" w:pos="357"/>
        </w:tabs>
        <w:spacing w:after="120" w:line="240" w:lineRule="auto"/>
        <w:jc w:val="both"/>
        <w:rPr>
          <w:rFonts w:cs="Calibri"/>
        </w:rPr>
      </w:pPr>
      <w:r w:rsidRPr="00EB3305">
        <w:rPr>
          <w:rFonts w:cs="Calibri"/>
        </w:rPr>
        <w:t xml:space="preserve">dokumentów potwierdzających </w:t>
      </w:r>
      <w:r>
        <w:rPr>
          <w:rFonts w:cs="Calibri"/>
        </w:rPr>
        <w:t>wykonanie kwot ryczałtowych, o których mowa w § 6 ust. 3;</w:t>
      </w:r>
    </w:p>
    <w:p w:rsidR="00942E50" w:rsidRPr="00EB3305" w:rsidRDefault="00942E50" w:rsidP="00942E50">
      <w:pPr>
        <w:numPr>
          <w:ilvl w:val="1"/>
          <w:numId w:val="52"/>
        </w:numPr>
        <w:tabs>
          <w:tab w:val="clear" w:pos="720"/>
          <w:tab w:val="left" w:pos="357"/>
        </w:tabs>
        <w:spacing w:after="120" w:line="240" w:lineRule="auto"/>
        <w:jc w:val="both"/>
        <w:rPr>
          <w:rFonts w:cs="Calibri"/>
        </w:rPr>
      </w:pPr>
      <w:r w:rsidRPr="00EB3305">
        <w:rPr>
          <w:rFonts w:cs="Calibri"/>
        </w:rPr>
        <w:t xml:space="preserve">danych uczestników </w:t>
      </w:r>
      <w:r>
        <w:rPr>
          <w:rFonts w:cs="Calibri"/>
        </w:rPr>
        <w:t>P</w:t>
      </w:r>
      <w:r w:rsidRPr="00EB3305">
        <w:rPr>
          <w:rFonts w:cs="Calibri"/>
        </w:rPr>
        <w:t>rojektu</w:t>
      </w:r>
      <w:r>
        <w:rPr>
          <w:rFonts w:cs="Calibri"/>
        </w:rPr>
        <w:t>;</w:t>
      </w:r>
    </w:p>
    <w:p w:rsidR="00942E50" w:rsidRPr="00EB3305" w:rsidRDefault="00942E50" w:rsidP="00942E50">
      <w:pPr>
        <w:numPr>
          <w:ilvl w:val="1"/>
          <w:numId w:val="52"/>
        </w:numPr>
        <w:tabs>
          <w:tab w:val="clear" w:pos="720"/>
          <w:tab w:val="left" w:pos="357"/>
        </w:tabs>
        <w:spacing w:after="120" w:line="240" w:lineRule="auto"/>
        <w:jc w:val="both"/>
        <w:rPr>
          <w:rFonts w:cs="Calibri"/>
        </w:rPr>
      </w:pPr>
      <w:r w:rsidRPr="00EB3305">
        <w:rPr>
          <w:rFonts w:cs="Calibri"/>
        </w:rPr>
        <w:t>harmonogramu płatności</w:t>
      </w:r>
      <w:r>
        <w:rPr>
          <w:rFonts w:cs="Calibri"/>
        </w:rPr>
        <w:t>;</w:t>
      </w:r>
    </w:p>
    <w:p w:rsidR="00942E50" w:rsidRDefault="00942E50" w:rsidP="00942E50">
      <w:pPr>
        <w:numPr>
          <w:ilvl w:val="1"/>
          <w:numId w:val="52"/>
        </w:numPr>
        <w:tabs>
          <w:tab w:val="clear" w:pos="720"/>
          <w:tab w:val="left" w:pos="357"/>
        </w:tabs>
        <w:spacing w:after="120" w:line="240" w:lineRule="auto"/>
        <w:jc w:val="both"/>
        <w:rPr>
          <w:rFonts w:cs="Calibri"/>
        </w:rPr>
      </w:pPr>
      <w:r w:rsidRPr="00EB3305">
        <w:rPr>
          <w:rFonts w:cs="Calibri"/>
        </w:rPr>
        <w:t>innych dokumentów związanych z realizacją Projektu, w tym niezbędnych do przeprowadzenia kontroli Projektu</w:t>
      </w:r>
      <w:r>
        <w:rPr>
          <w:rFonts w:cs="Calibri"/>
        </w:rPr>
        <w:t>.</w:t>
      </w:r>
    </w:p>
    <w:p w:rsidR="00942E50" w:rsidRPr="00EB3305" w:rsidRDefault="00942E50" w:rsidP="00942E50">
      <w:pPr>
        <w:tabs>
          <w:tab w:val="num" w:pos="717"/>
        </w:tabs>
        <w:spacing w:after="60" w:line="240" w:lineRule="auto"/>
        <w:ind w:left="357"/>
        <w:jc w:val="both"/>
        <w:rPr>
          <w:rFonts w:cs="Calibri"/>
        </w:rPr>
      </w:pPr>
      <w:r w:rsidRPr="00EB3305">
        <w:rPr>
          <w:rFonts w:cs="Calibri"/>
        </w:rPr>
        <w:t xml:space="preserve">Przekazanie drogą elektroniczną dokumentów, o których mowa w pkt </w:t>
      </w:r>
      <w:r w:rsidRPr="00D95E86">
        <w:rPr>
          <w:rFonts w:cs="Calibri"/>
        </w:rPr>
        <w:t>2</w:t>
      </w:r>
      <w:r w:rsidRPr="00383BBF">
        <w:rPr>
          <w:rFonts w:cs="Calibri"/>
        </w:rPr>
        <w:t>, 3</w:t>
      </w:r>
      <w:r w:rsidRPr="00D95E86">
        <w:rPr>
          <w:rFonts w:cs="Calibri"/>
        </w:rPr>
        <w:t xml:space="preserve"> i 5</w:t>
      </w:r>
      <w:r w:rsidRPr="00EB3305">
        <w:rPr>
          <w:rFonts w:cs="Calibri"/>
        </w:rPr>
        <w:t xml:space="preserve"> nie zdejmuje </w:t>
      </w:r>
      <w:r>
        <w:rPr>
          <w:rFonts w:cs="Calibri"/>
        </w:rPr>
        <w:br/>
      </w:r>
      <w:r w:rsidRPr="00EB3305">
        <w:rPr>
          <w:rFonts w:cs="Calibri"/>
        </w:rPr>
        <w:t xml:space="preserve">z Beneficjenta </w:t>
      </w:r>
      <w:r w:rsidRPr="00EB3305">
        <w:rPr>
          <w:rFonts w:cs="Calibri"/>
          <w:i/>
        </w:rPr>
        <w:t>i Partnerów</w:t>
      </w:r>
      <w:r w:rsidRPr="00EB3305">
        <w:rPr>
          <w:rStyle w:val="Odwoanieprzypisudolnego"/>
          <w:rFonts w:cs="Calibri"/>
          <w:i/>
        </w:rPr>
        <w:footnoteReference w:id="137"/>
      </w:r>
      <w:r w:rsidRPr="00EB3305">
        <w:rPr>
          <w:rFonts w:cs="Calibri"/>
        </w:rPr>
        <w:t xml:space="preserve"> obowiązku przechowywania oryginałów dokumentów i ich udostępniania podczas kontroli na miejscu.</w:t>
      </w:r>
    </w:p>
    <w:p w:rsidR="00942E50" w:rsidRPr="008973D7" w:rsidRDefault="00942E50" w:rsidP="00942E50">
      <w:pPr>
        <w:numPr>
          <w:ilvl w:val="1"/>
          <w:numId w:val="46"/>
        </w:numPr>
        <w:tabs>
          <w:tab w:val="num" w:pos="284"/>
        </w:tabs>
        <w:spacing w:after="60" w:line="240" w:lineRule="auto"/>
        <w:ind w:left="284" w:hanging="284"/>
        <w:jc w:val="both"/>
        <w:rPr>
          <w:rFonts w:cs="Calibri"/>
        </w:rPr>
      </w:pPr>
      <w:r w:rsidRPr="00383BBF">
        <w:rPr>
          <w:rFonts w:cs="Calibri"/>
          <w:lang w:eastAsia="pl-PL"/>
        </w:rPr>
        <w:t>Beneficjent i Instytucja Pośrednicząca uznają za prawnie wiążące przyjęte w umowie rozwiązania stosowane w zakresie komunikacji i wymiany danych</w:t>
      </w:r>
      <w:r>
        <w:rPr>
          <w:rFonts w:cs="Calibri"/>
          <w:lang w:eastAsia="pl-PL"/>
        </w:rPr>
        <w:t xml:space="preserve"> w SL2014</w:t>
      </w:r>
      <w:r w:rsidRPr="00383BBF">
        <w:rPr>
          <w:rFonts w:cs="Calibri"/>
          <w:lang w:eastAsia="pl-PL"/>
        </w:rPr>
        <w:t xml:space="preserve">, </w:t>
      </w:r>
      <w:r w:rsidRPr="00784C3E">
        <w:rPr>
          <w:rFonts w:cs="Calibri"/>
          <w:lang w:eastAsia="pl-PL"/>
        </w:rPr>
        <w:t>bez możliwości</w:t>
      </w:r>
      <w:r w:rsidRPr="00383BBF">
        <w:rPr>
          <w:rFonts w:cs="Calibri"/>
          <w:lang w:eastAsia="pl-PL"/>
        </w:rPr>
        <w:t xml:space="preserve"> kwestionowania</w:t>
      </w:r>
      <w:r w:rsidRPr="00784C3E">
        <w:rPr>
          <w:rFonts w:cs="Calibri"/>
          <w:lang w:eastAsia="pl-PL"/>
        </w:rPr>
        <w:t xml:space="preserve"> skutków ich stosowania</w:t>
      </w:r>
      <w:r w:rsidRPr="00383BBF">
        <w:rPr>
          <w:rFonts w:cs="Calibri"/>
          <w:lang w:eastAsia="pl-PL"/>
        </w:rPr>
        <w:t>.</w:t>
      </w:r>
    </w:p>
    <w:p w:rsidR="00942E50" w:rsidRPr="00C3041F" w:rsidRDefault="00942E50" w:rsidP="00942E50">
      <w:pPr>
        <w:numPr>
          <w:ilvl w:val="1"/>
          <w:numId w:val="46"/>
        </w:numPr>
        <w:tabs>
          <w:tab w:val="num" w:pos="284"/>
        </w:tabs>
        <w:spacing w:after="60" w:line="240" w:lineRule="auto"/>
        <w:ind w:left="284" w:hanging="284"/>
        <w:jc w:val="both"/>
        <w:rPr>
          <w:rFonts w:cs="Calibri"/>
        </w:rPr>
      </w:pPr>
      <w:r w:rsidRPr="00C3041F">
        <w:rPr>
          <w:rFonts w:cs="Calibri"/>
        </w:rPr>
        <w:t xml:space="preserve">Beneficjent </w:t>
      </w:r>
      <w:r w:rsidRPr="00EB3305">
        <w:rPr>
          <w:rFonts w:cs="Calibri"/>
          <w:i/>
        </w:rPr>
        <w:t>i Partnerzy</w:t>
      </w:r>
      <w:r>
        <w:rPr>
          <w:rFonts w:cs="Calibri"/>
        </w:rPr>
        <w:t xml:space="preserve"> </w:t>
      </w:r>
      <w:r w:rsidRPr="00C3041F">
        <w:rPr>
          <w:rFonts w:cs="Calibri"/>
        </w:rPr>
        <w:t>wyznacza</w:t>
      </w:r>
      <w:r>
        <w:rPr>
          <w:rFonts w:cs="Calibri"/>
        </w:rPr>
        <w:t>/</w:t>
      </w:r>
      <w:r w:rsidRPr="00EB3305">
        <w:rPr>
          <w:rFonts w:cs="Calibri"/>
          <w:i/>
        </w:rPr>
        <w:t>ją</w:t>
      </w:r>
      <w:r w:rsidRPr="00C3041F">
        <w:rPr>
          <w:rFonts w:cs="Calibri"/>
        </w:rPr>
        <w:t xml:space="preserve"> osoby uprawnione do wykonywania w jego</w:t>
      </w:r>
      <w:r>
        <w:rPr>
          <w:rFonts w:cs="Calibri"/>
        </w:rPr>
        <w:t>/</w:t>
      </w:r>
      <w:r w:rsidRPr="00383BBF">
        <w:rPr>
          <w:rFonts w:cs="Calibri"/>
          <w:i/>
        </w:rPr>
        <w:t>ich</w:t>
      </w:r>
      <w:r w:rsidRPr="00C3041F">
        <w:rPr>
          <w:rFonts w:cs="Calibri"/>
        </w:rPr>
        <w:t xml:space="preserve"> imieniu czynności związanych z realizacją Projektu i zgłasza</w:t>
      </w:r>
      <w:r>
        <w:rPr>
          <w:rFonts w:cs="Calibri"/>
        </w:rPr>
        <w:t>/</w:t>
      </w:r>
      <w:r w:rsidRPr="00383BBF">
        <w:rPr>
          <w:rFonts w:cs="Calibri"/>
          <w:i/>
        </w:rPr>
        <w:t>ją</w:t>
      </w:r>
      <w:r>
        <w:rPr>
          <w:rStyle w:val="Odwoanieprzypisudolnego"/>
          <w:rFonts w:cs="Calibri"/>
          <w:i/>
        </w:rPr>
        <w:footnoteReference w:id="138"/>
      </w:r>
      <w:r w:rsidRPr="00C3041F">
        <w:rPr>
          <w:rFonts w:cs="Calibri"/>
        </w:rPr>
        <w:t xml:space="preserve"> je Instytucji Pośredniczącej do pracy </w:t>
      </w:r>
      <w:r>
        <w:rPr>
          <w:rFonts w:cs="Calibri"/>
        </w:rPr>
        <w:br/>
      </w:r>
      <w:r w:rsidRPr="00C3041F">
        <w:rPr>
          <w:rFonts w:cs="Calibri"/>
        </w:rPr>
        <w:t>w SL2014. Zgłoszenie</w:t>
      </w:r>
      <w:r>
        <w:rPr>
          <w:rFonts w:cs="Calibri"/>
        </w:rPr>
        <w:t xml:space="preserve"> ww. osób, zmiana ich uprawnień lub wycofanie dostępu jest </w:t>
      </w:r>
      <w:r w:rsidRPr="00C3041F">
        <w:rPr>
          <w:rFonts w:cs="Calibri"/>
        </w:rPr>
        <w:t xml:space="preserve"> dokonywane na podstawie </w:t>
      </w:r>
      <w:r>
        <w:rPr>
          <w:rFonts w:cs="Calibri"/>
        </w:rPr>
        <w:t>wniosku o nadanie/zmianę/wycofanie dostępu dla osoby uprawnionej</w:t>
      </w:r>
      <w:r w:rsidRPr="00C3041F">
        <w:rPr>
          <w:rFonts w:cs="Calibri"/>
        </w:rPr>
        <w:t xml:space="preserve"> </w:t>
      </w:r>
      <w:r>
        <w:rPr>
          <w:rFonts w:cs="Calibri"/>
        </w:rPr>
        <w:t xml:space="preserve">określonego w </w:t>
      </w:r>
      <w:r w:rsidRPr="00312613">
        <w:rPr>
          <w:i/>
        </w:rPr>
        <w:t>Wytycznych w zakresie gromadzenia</w:t>
      </w:r>
      <w:r w:rsidRPr="00C3041F">
        <w:rPr>
          <w:rFonts w:cs="Calibri"/>
        </w:rPr>
        <w:t xml:space="preserve">. </w:t>
      </w:r>
      <w:r>
        <w:rPr>
          <w:rFonts w:cs="Calibri"/>
        </w:rPr>
        <w:t xml:space="preserve">Wnioski osób uprawnionych stanowią załącznik </w:t>
      </w:r>
      <w:r w:rsidRPr="005063B1">
        <w:rPr>
          <w:rFonts w:cs="Calibri"/>
        </w:rPr>
        <w:t>nr 6</w:t>
      </w:r>
      <w:r>
        <w:rPr>
          <w:rFonts w:cs="Calibri"/>
        </w:rPr>
        <w:t xml:space="preserve"> do umowy. Zmiana załącznika nie wymaga aneksowania umowy</w:t>
      </w:r>
      <w:r w:rsidRPr="00C3041F">
        <w:rPr>
          <w:rFonts w:cs="Calibri"/>
        </w:rPr>
        <w:t xml:space="preserve">. </w:t>
      </w:r>
    </w:p>
    <w:p w:rsidR="00942E50" w:rsidRPr="00C3041F" w:rsidRDefault="00942E50" w:rsidP="00942E50">
      <w:pPr>
        <w:numPr>
          <w:ilvl w:val="1"/>
          <w:numId w:val="46"/>
        </w:numPr>
        <w:tabs>
          <w:tab w:val="num" w:pos="284"/>
        </w:tabs>
        <w:spacing w:after="60" w:line="240" w:lineRule="auto"/>
        <w:ind w:left="284" w:hanging="284"/>
        <w:jc w:val="both"/>
        <w:rPr>
          <w:rFonts w:cs="Calibri"/>
        </w:rPr>
      </w:pPr>
      <w:r w:rsidRPr="00C3041F">
        <w:rPr>
          <w:rFonts w:cs="Calibri"/>
        </w:rPr>
        <w:t xml:space="preserve">Beneficjent zapewnia, że osoby, o których mowa w ust. </w:t>
      </w:r>
      <w:r>
        <w:rPr>
          <w:rFonts w:cs="Calibri"/>
        </w:rPr>
        <w:t>3,</w:t>
      </w:r>
      <w:r w:rsidRPr="00C3041F">
        <w:rPr>
          <w:rFonts w:cs="Calibri"/>
        </w:rPr>
        <w:t xml:space="preserve"> wykorzystują profil zaufany ePUAP lub bezpieczny podpis elektroniczny weryfikowany za pomocą ważnego kwalifikowanego certyfikatu w ramach uwierzytelniania czynności dokonywanych w ramach SL2014</w:t>
      </w:r>
      <w:r>
        <w:rPr>
          <w:rStyle w:val="Odwoanieprzypisudolnego"/>
          <w:rFonts w:cs="Calibri"/>
        </w:rPr>
        <w:footnoteReference w:id="139"/>
      </w:r>
      <w:r w:rsidRPr="00C3041F">
        <w:rPr>
          <w:rFonts w:cs="Calibri"/>
        </w:rPr>
        <w:t>.</w:t>
      </w:r>
    </w:p>
    <w:p w:rsidR="00942E50" w:rsidRPr="00C3041F" w:rsidRDefault="00942E50" w:rsidP="00942E50">
      <w:pPr>
        <w:numPr>
          <w:ilvl w:val="1"/>
          <w:numId w:val="46"/>
        </w:numPr>
        <w:tabs>
          <w:tab w:val="num" w:pos="284"/>
        </w:tabs>
        <w:spacing w:after="60" w:line="240" w:lineRule="auto"/>
        <w:ind w:left="284" w:hanging="284"/>
        <w:jc w:val="both"/>
        <w:rPr>
          <w:rFonts w:cs="Calibri"/>
        </w:rPr>
      </w:pPr>
      <w:r w:rsidRPr="00C3041F">
        <w:rPr>
          <w:rFonts w:cs="Calibri"/>
        </w:rPr>
        <w:t>W przypadku gdy z powodów technicznych wykorzystanie profilu zaufanego ePUAP nie jest możliwe</w:t>
      </w:r>
      <w:r>
        <w:rPr>
          <w:rFonts w:cs="Calibri"/>
        </w:rPr>
        <w:t>, o czym Instytucja Pośrednicząca informuje Beneficjenta na adres e-mail wskazany we Wniosku,</w:t>
      </w:r>
      <w:r w:rsidRPr="00C3041F">
        <w:rPr>
          <w:rFonts w:cs="Calibri"/>
        </w:rPr>
        <w:t xml:space="preserve"> uwierzytelnianie następuje przez wykorzystanie loginu i hasła wygenerowanego przez SL2014, gdzie jako login stosuje się </w:t>
      </w:r>
      <w:r w:rsidRPr="00EB3305">
        <w:rPr>
          <w:rFonts w:cs="Calibri"/>
          <w:i/>
        </w:rPr>
        <w:t>PESEL danej osoby uprawnionej</w:t>
      </w:r>
      <w:r w:rsidRPr="00C3041F">
        <w:rPr>
          <w:rStyle w:val="Odwoanieprzypisudolnego"/>
          <w:rFonts w:cs="Calibri"/>
        </w:rPr>
        <w:footnoteReference w:id="140"/>
      </w:r>
      <w:r w:rsidRPr="00C3041F">
        <w:rPr>
          <w:rFonts w:cs="Calibri"/>
        </w:rPr>
        <w:t xml:space="preserve"> </w:t>
      </w:r>
      <w:r>
        <w:rPr>
          <w:rFonts w:cs="Calibri"/>
        </w:rPr>
        <w:t>/</w:t>
      </w:r>
      <w:r w:rsidRPr="00EB3305">
        <w:rPr>
          <w:rFonts w:cs="Calibri"/>
          <w:i/>
        </w:rPr>
        <w:t>adres e-mail</w:t>
      </w:r>
      <w:r w:rsidRPr="00C3041F">
        <w:rPr>
          <w:rStyle w:val="Odwoanieprzypisudolnego"/>
          <w:rFonts w:cs="Calibri"/>
        </w:rPr>
        <w:footnoteReference w:id="141"/>
      </w:r>
      <w:r w:rsidRPr="00C3041F">
        <w:rPr>
          <w:rFonts w:cs="Calibri"/>
        </w:rPr>
        <w:t>.</w:t>
      </w:r>
    </w:p>
    <w:p w:rsidR="00942E50" w:rsidRPr="00C3041F" w:rsidRDefault="00942E50" w:rsidP="00942E50">
      <w:pPr>
        <w:numPr>
          <w:ilvl w:val="1"/>
          <w:numId w:val="46"/>
        </w:numPr>
        <w:tabs>
          <w:tab w:val="num" w:pos="284"/>
        </w:tabs>
        <w:spacing w:after="60" w:line="240" w:lineRule="auto"/>
        <w:ind w:left="284" w:hanging="284"/>
        <w:jc w:val="both"/>
        <w:rPr>
          <w:rFonts w:cs="Calibri"/>
        </w:rPr>
      </w:pPr>
      <w:r w:rsidRPr="00C3041F">
        <w:rPr>
          <w:rFonts w:cs="Calibri"/>
        </w:rPr>
        <w:t xml:space="preserve">Beneficjent zapewnia, że wszystkie osoby, o których mowa w ust. </w:t>
      </w:r>
      <w:r>
        <w:rPr>
          <w:rFonts w:cs="Calibri"/>
        </w:rPr>
        <w:t>3,</w:t>
      </w:r>
      <w:r w:rsidRPr="00C3041F">
        <w:rPr>
          <w:rFonts w:cs="Calibri"/>
        </w:rPr>
        <w:t xml:space="preserve"> przestrzegają regulaminu bezpieczeństwa informacji przetwarzanych w SL2014</w:t>
      </w:r>
      <w:r>
        <w:rPr>
          <w:rFonts w:cs="Calibri"/>
        </w:rPr>
        <w:t xml:space="preserve"> oraz </w:t>
      </w:r>
      <w:r w:rsidRPr="00D24072">
        <w:rPr>
          <w:rFonts w:cs="Calibri"/>
        </w:rPr>
        <w:t>aktualnej wersji Podręcznika Beneficjenta udostępnion</w:t>
      </w:r>
      <w:r>
        <w:rPr>
          <w:rFonts w:cs="Calibri"/>
        </w:rPr>
        <w:t>ej</w:t>
      </w:r>
      <w:r w:rsidRPr="00D24072">
        <w:rPr>
          <w:rFonts w:cs="Calibri"/>
        </w:rPr>
        <w:t xml:space="preserve"> przez Instytucję Pośredniczącą</w:t>
      </w:r>
      <w:r w:rsidRPr="00C3041F">
        <w:rPr>
          <w:rFonts w:cs="Calibri"/>
        </w:rPr>
        <w:t>.</w:t>
      </w:r>
    </w:p>
    <w:p w:rsidR="00942E50" w:rsidRPr="00C3041F" w:rsidRDefault="00942E50" w:rsidP="00942E50">
      <w:pPr>
        <w:numPr>
          <w:ilvl w:val="1"/>
          <w:numId w:val="46"/>
        </w:numPr>
        <w:tabs>
          <w:tab w:val="num" w:pos="284"/>
        </w:tabs>
        <w:spacing w:after="60" w:line="240" w:lineRule="auto"/>
        <w:ind w:left="284" w:hanging="284"/>
        <w:jc w:val="both"/>
        <w:rPr>
          <w:rFonts w:cs="Calibri"/>
        </w:rPr>
      </w:pPr>
      <w:r w:rsidRPr="00C3041F">
        <w:rPr>
          <w:rFonts w:cs="Calibri"/>
        </w:rPr>
        <w:t xml:space="preserve">Beneficjent zobowiązuje się do każdorazowego informowania Instytucji Pośredniczącej </w:t>
      </w:r>
      <w:r>
        <w:rPr>
          <w:rFonts w:cs="Calibri"/>
        </w:rPr>
        <w:br/>
      </w:r>
      <w:r w:rsidRPr="00C3041F">
        <w:rPr>
          <w:rFonts w:cs="Calibri"/>
        </w:rPr>
        <w:t>o nieautoryzowanym dostępie do danych Beneficjenta w SL2014.</w:t>
      </w:r>
    </w:p>
    <w:p w:rsidR="00942E50" w:rsidRPr="00C3041F" w:rsidRDefault="00942E50" w:rsidP="00942E50">
      <w:pPr>
        <w:numPr>
          <w:ilvl w:val="1"/>
          <w:numId w:val="46"/>
        </w:numPr>
        <w:tabs>
          <w:tab w:val="num" w:pos="284"/>
        </w:tabs>
        <w:spacing w:after="60" w:line="240" w:lineRule="auto"/>
        <w:ind w:left="284" w:hanging="284"/>
        <w:jc w:val="both"/>
        <w:rPr>
          <w:rFonts w:cs="Calibri"/>
        </w:rPr>
      </w:pPr>
      <w:r w:rsidRPr="00C3041F">
        <w:rPr>
          <w:rFonts w:cs="Calibri"/>
        </w:rPr>
        <w:t xml:space="preserve">W przypadku niedostępności SL2014 Beneficjent </w:t>
      </w:r>
      <w:r>
        <w:rPr>
          <w:rFonts w:cs="Calibri"/>
        </w:rPr>
        <w:t xml:space="preserve">zgłasza Instytucji Pośredniczącej zaistniały problem na adres e-mail ………………………………. W przypadku potwierdzenia awarii SL2014 przez pracownika Instytucji Pośredniczącej </w:t>
      </w:r>
      <w:r w:rsidRPr="00C3041F">
        <w:rPr>
          <w:rFonts w:cs="Calibri"/>
        </w:rPr>
        <w:t xml:space="preserve">proces rozliczania Projektu oraz komunikowania </w:t>
      </w:r>
      <w:r>
        <w:rPr>
          <w:rFonts w:cs="Calibri"/>
        </w:rPr>
        <w:t xml:space="preserve">się </w:t>
      </w:r>
      <w:r w:rsidRPr="00C3041F">
        <w:rPr>
          <w:rFonts w:cs="Calibri"/>
        </w:rPr>
        <w:t>z Instytucją Pośredniczącą</w:t>
      </w:r>
      <w:r>
        <w:rPr>
          <w:rFonts w:cs="Calibri"/>
        </w:rPr>
        <w:t xml:space="preserve"> odbywa się drogą pisemną. Wszelka korespondencja pisemna, aby została uznana za wiążącą, musi zostać podpisana przez osoby uprawnione do składania oświadczeń </w:t>
      </w:r>
      <w:r>
        <w:rPr>
          <w:rFonts w:cs="Calibri"/>
        </w:rPr>
        <w:br/>
        <w:t>w imieniu Beneficjenta. O usunięciu awarii SL2014 Instytucja Pośrednicząca informuje Beneficjenta na adres e-mail wskazany we Wniosku, Beneficjent zaś zobowiązuje się uzupełnić dane w SL2014 w zakresie dokumentów przekazanych drogą pisemną w terminie 5 dni roboczych od otrzymania tej informacji.</w:t>
      </w:r>
      <w:r>
        <w:rPr>
          <w:rStyle w:val="Odwoanieprzypisudolnego"/>
          <w:rFonts w:cs="Calibri"/>
        </w:rPr>
        <w:footnoteReference w:id="142"/>
      </w:r>
      <w:r w:rsidRPr="00C3041F">
        <w:rPr>
          <w:rFonts w:cs="Calibri"/>
        </w:rPr>
        <w:t xml:space="preserve"> </w:t>
      </w:r>
    </w:p>
    <w:p w:rsidR="00942E50" w:rsidRPr="00C3041F" w:rsidRDefault="00942E50" w:rsidP="00942E50">
      <w:pPr>
        <w:numPr>
          <w:ilvl w:val="1"/>
          <w:numId w:val="46"/>
        </w:numPr>
        <w:tabs>
          <w:tab w:val="num" w:pos="284"/>
        </w:tabs>
        <w:spacing w:after="60" w:line="240" w:lineRule="auto"/>
        <w:ind w:left="284" w:hanging="284"/>
        <w:jc w:val="both"/>
        <w:rPr>
          <w:rFonts w:cs="Calibri"/>
        </w:rPr>
      </w:pPr>
      <w:r w:rsidRPr="006E4377">
        <w:rPr>
          <w:rFonts w:cs="Calibri"/>
        </w:rPr>
        <w:t>Przedmiotem komunikacji wyłącznie przy wykorzystaniu SL2014 nie mogą być</w:t>
      </w:r>
      <w:r w:rsidRPr="00C3041F">
        <w:rPr>
          <w:rFonts w:cs="Calibri"/>
        </w:rPr>
        <w:t>:</w:t>
      </w:r>
    </w:p>
    <w:p w:rsidR="00942E50" w:rsidRPr="00C3041F" w:rsidRDefault="00942E50" w:rsidP="00942E50">
      <w:pPr>
        <w:numPr>
          <w:ilvl w:val="1"/>
          <w:numId w:val="63"/>
        </w:numPr>
        <w:tabs>
          <w:tab w:val="left" w:pos="357"/>
        </w:tabs>
        <w:spacing w:after="120" w:line="240" w:lineRule="auto"/>
        <w:jc w:val="both"/>
        <w:rPr>
          <w:rFonts w:cs="Calibri"/>
        </w:rPr>
      </w:pPr>
      <w:r>
        <w:rPr>
          <w:rFonts w:cs="Calibri"/>
        </w:rPr>
        <w:t>zmiany treści umowy, z wyłączeniem § 9 ust. 3 i § 25;</w:t>
      </w:r>
    </w:p>
    <w:p w:rsidR="00942E50" w:rsidRDefault="00942E50" w:rsidP="00942E50">
      <w:pPr>
        <w:numPr>
          <w:ilvl w:val="1"/>
          <w:numId w:val="63"/>
        </w:numPr>
        <w:tabs>
          <w:tab w:val="left" w:pos="357"/>
        </w:tabs>
        <w:spacing w:after="120" w:line="240" w:lineRule="auto"/>
        <w:jc w:val="both"/>
        <w:rPr>
          <w:rFonts w:cs="Calibri"/>
        </w:rPr>
      </w:pPr>
      <w:r>
        <w:rPr>
          <w:rFonts w:cs="Calibri"/>
        </w:rPr>
        <w:t>kontrole na miejscu przeprowadzane w ramach Projektu;</w:t>
      </w:r>
    </w:p>
    <w:p w:rsidR="00942E50" w:rsidRDefault="00942E50" w:rsidP="00942E50">
      <w:pPr>
        <w:numPr>
          <w:ilvl w:val="1"/>
          <w:numId w:val="63"/>
        </w:numPr>
        <w:tabs>
          <w:tab w:val="left" w:pos="357"/>
        </w:tabs>
        <w:spacing w:after="120" w:line="240" w:lineRule="auto"/>
        <w:jc w:val="both"/>
        <w:rPr>
          <w:rFonts w:cs="Calibri"/>
        </w:rPr>
      </w:pPr>
      <w:r>
        <w:rPr>
          <w:rFonts w:cs="Calibri"/>
        </w:rPr>
        <w:t xml:space="preserve">dochodzenie zwrotu środków od Beneficjenta, o którym mowa w </w:t>
      </w:r>
      <w:r w:rsidRPr="00C3041F">
        <w:rPr>
          <w:rFonts w:cs="Calibri"/>
        </w:rPr>
        <w:t>§</w:t>
      </w:r>
      <w:r>
        <w:rPr>
          <w:rFonts w:cs="Calibri"/>
        </w:rPr>
        <w:t xml:space="preserve"> 14, w tym prowadzenie postępowania administracyjnego w celu wydania decyzji o zwrocie środków.</w:t>
      </w:r>
    </w:p>
    <w:p w:rsidR="00942E50" w:rsidRPr="00C3041F" w:rsidRDefault="00942E50" w:rsidP="00942E50">
      <w:pPr>
        <w:spacing w:before="120" w:after="120" w:line="360" w:lineRule="auto"/>
        <w:jc w:val="both"/>
        <w:rPr>
          <w:rFonts w:cs="Calibri"/>
        </w:rPr>
      </w:pPr>
    </w:p>
    <w:p w:rsidR="00942E50" w:rsidRPr="00C3041F" w:rsidRDefault="00942E50" w:rsidP="00942E50">
      <w:pPr>
        <w:keepNext/>
        <w:spacing w:after="60"/>
        <w:jc w:val="center"/>
        <w:rPr>
          <w:rFonts w:cs="Calibri"/>
          <w:b/>
        </w:rPr>
      </w:pPr>
      <w:r w:rsidRPr="00C3041F">
        <w:rPr>
          <w:rFonts w:cs="Calibri"/>
          <w:b/>
        </w:rPr>
        <w:t>Dokumentacja Projektu</w:t>
      </w:r>
    </w:p>
    <w:p w:rsidR="00942E50" w:rsidRPr="00C3041F" w:rsidRDefault="00942E50" w:rsidP="00942E50">
      <w:pPr>
        <w:keepNext/>
        <w:spacing w:after="60"/>
        <w:jc w:val="center"/>
        <w:rPr>
          <w:rFonts w:cs="Calibri"/>
        </w:rPr>
      </w:pPr>
      <w:r w:rsidRPr="00C3041F">
        <w:rPr>
          <w:rFonts w:cs="Calibri"/>
        </w:rPr>
        <w:t>§ 1</w:t>
      </w:r>
      <w:r>
        <w:rPr>
          <w:rFonts w:cs="Calibri"/>
        </w:rPr>
        <w:t>8</w:t>
      </w:r>
      <w:r w:rsidRPr="00C3041F">
        <w:rPr>
          <w:rFonts w:cs="Calibri"/>
        </w:rPr>
        <w:t>.</w:t>
      </w:r>
    </w:p>
    <w:p w:rsidR="00942E50" w:rsidRPr="0031302D" w:rsidRDefault="00942E50" w:rsidP="00942E50">
      <w:pPr>
        <w:numPr>
          <w:ilvl w:val="0"/>
          <w:numId w:val="38"/>
        </w:numPr>
        <w:tabs>
          <w:tab w:val="clear" w:pos="360"/>
          <w:tab w:val="num" w:pos="284"/>
        </w:tabs>
        <w:spacing w:after="60" w:line="240" w:lineRule="auto"/>
        <w:ind w:left="284" w:hanging="284"/>
        <w:jc w:val="both"/>
        <w:rPr>
          <w:rFonts w:cs="Calibri"/>
        </w:rPr>
      </w:pPr>
      <w:r w:rsidRPr="0031302D">
        <w:rPr>
          <w:rFonts w:cs="Calibri"/>
        </w:rPr>
        <w:t xml:space="preserve">Beneficjent zobowiąże uczestników </w:t>
      </w:r>
      <w:r>
        <w:rPr>
          <w:rFonts w:cs="Calibri"/>
        </w:rPr>
        <w:t xml:space="preserve">Projektu, </w:t>
      </w:r>
      <w:r w:rsidRPr="0031302D">
        <w:rPr>
          <w:rFonts w:cs="Calibri"/>
        </w:rPr>
        <w:t>na etapie ich rekrutacji do Projektu</w:t>
      </w:r>
      <w:r>
        <w:rPr>
          <w:rFonts w:cs="Calibri"/>
        </w:rPr>
        <w:t>,</w:t>
      </w:r>
      <w:r w:rsidRPr="0031302D">
        <w:rPr>
          <w:rFonts w:cs="Calibri"/>
        </w:rPr>
        <w:t xml:space="preserve"> do przekazania informacji dotyczących ich sytuacji po zakończeniu udziału w </w:t>
      </w:r>
      <w:r>
        <w:rPr>
          <w:rFonts w:cs="Calibri"/>
        </w:rPr>
        <w:t>P</w:t>
      </w:r>
      <w:r w:rsidRPr="0031302D">
        <w:rPr>
          <w:rFonts w:cs="Calibri"/>
        </w:rPr>
        <w:t xml:space="preserve">rojekcie (do 4 tygodni od zakończenia udziału) zgodnie z zakresem danych określonych w </w:t>
      </w:r>
      <w:r w:rsidRPr="009672F8">
        <w:rPr>
          <w:rFonts w:cs="Calibri"/>
          <w:i/>
        </w:rPr>
        <w:t>Wytycznych w zakresie monitorowania</w:t>
      </w:r>
      <w:r w:rsidRPr="0031302D">
        <w:rPr>
          <w:rFonts w:cs="Calibri"/>
        </w:rPr>
        <w:t xml:space="preserve"> (tzw. wspólne wskaźniki rezultatu bezpośredniego).</w:t>
      </w:r>
    </w:p>
    <w:p w:rsidR="00942E50" w:rsidRPr="00EB3305" w:rsidRDefault="00942E50" w:rsidP="00942E50">
      <w:pPr>
        <w:numPr>
          <w:ilvl w:val="0"/>
          <w:numId w:val="38"/>
        </w:numPr>
        <w:tabs>
          <w:tab w:val="clear" w:pos="360"/>
          <w:tab w:val="num" w:pos="284"/>
        </w:tabs>
        <w:spacing w:after="60" w:line="240" w:lineRule="auto"/>
        <w:ind w:left="284" w:hanging="284"/>
        <w:jc w:val="both"/>
        <w:rPr>
          <w:rFonts w:cs="Calibri"/>
          <w:i/>
        </w:rPr>
      </w:pPr>
      <w:r w:rsidRPr="00EB3305">
        <w:rPr>
          <w:rFonts w:cs="Calibri"/>
          <w:i/>
        </w:rPr>
        <w:t xml:space="preserve">Beneficjent zobowiąże uczestników </w:t>
      </w:r>
      <w:r>
        <w:rPr>
          <w:rFonts w:cs="Calibri"/>
          <w:i/>
        </w:rPr>
        <w:t xml:space="preserve">Projektu </w:t>
      </w:r>
      <w:r w:rsidRPr="00EB3305">
        <w:rPr>
          <w:rFonts w:cs="Calibri"/>
          <w:i/>
        </w:rPr>
        <w:t>na etapie ich rekrutacji do Projektu</w:t>
      </w:r>
      <w:r>
        <w:rPr>
          <w:rFonts w:cs="Calibri"/>
          <w:i/>
        </w:rPr>
        <w:t>,</w:t>
      </w:r>
      <w:r w:rsidRPr="00EB3305">
        <w:rPr>
          <w:rFonts w:cs="Calibri"/>
          <w:i/>
        </w:rPr>
        <w:t xml:space="preserve"> do dostarczenia dokumentów potwierdzających osiągni</w:t>
      </w:r>
      <w:r>
        <w:rPr>
          <w:rFonts w:cs="Calibri"/>
          <w:i/>
        </w:rPr>
        <w:t>ę</w:t>
      </w:r>
      <w:r w:rsidRPr="00EB3305">
        <w:rPr>
          <w:rFonts w:cs="Calibri"/>
          <w:i/>
        </w:rPr>
        <w:t>cie efektywności zatrudnieniowej lub społeczno-zatrudnieniowej po zakończeniu udziału w Projekcie</w:t>
      </w:r>
      <w:r>
        <w:rPr>
          <w:rFonts w:cs="Calibri"/>
          <w:i/>
        </w:rPr>
        <w:t xml:space="preserve"> (do 3 miesięcy od zakończenia udziału)</w:t>
      </w:r>
      <w:r w:rsidRPr="00EB3305">
        <w:rPr>
          <w:rFonts w:cs="Calibri"/>
          <w:i/>
        </w:rPr>
        <w:t>.</w:t>
      </w:r>
      <w:r w:rsidRPr="00EB3305">
        <w:rPr>
          <w:rStyle w:val="Odwoanieprzypisudolnego"/>
          <w:rFonts w:cs="Calibri"/>
          <w:i/>
        </w:rPr>
        <w:footnoteReference w:id="143"/>
      </w:r>
    </w:p>
    <w:p w:rsidR="00942E50" w:rsidRDefault="00942E50" w:rsidP="00942E50">
      <w:pPr>
        <w:numPr>
          <w:ilvl w:val="0"/>
          <w:numId w:val="38"/>
        </w:numPr>
        <w:tabs>
          <w:tab w:val="clear" w:pos="360"/>
          <w:tab w:val="num" w:pos="284"/>
        </w:tabs>
        <w:spacing w:after="60" w:line="240" w:lineRule="auto"/>
        <w:ind w:left="284" w:hanging="284"/>
        <w:jc w:val="both"/>
        <w:rPr>
          <w:rFonts w:cs="Calibri"/>
        </w:rPr>
      </w:pPr>
      <w:r w:rsidRPr="00C3041F">
        <w:rPr>
          <w:rFonts w:cs="Calibri"/>
        </w:rPr>
        <w:t xml:space="preserve">Beneficjent zobowiązuje się do przechowywania dokumentacji związanej z realizacją Projektu </w:t>
      </w:r>
      <w:r w:rsidRPr="00C3041F">
        <w:rPr>
          <w:rFonts w:cs="Calibri"/>
        </w:rPr>
        <w:br/>
        <w:t xml:space="preserve">przez okres dwóch lat od dnia 31 grudnia </w:t>
      </w:r>
      <w:r>
        <w:rPr>
          <w:rFonts w:cs="Calibri"/>
        </w:rPr>
        <w:t xml:space="preserve">roku </w:t>
      </w:r>
      <w:r w:rsidRPr="00C3041F">
        <w:rPr>
          <w:rFonts w:cs="Calibri"/>
        </w:rPr>
        <w:t>następującego po złożeniu do Komisji Europejskiej zestawienia wydatków, w którym ujęto ostateczne wydatki dotyczące zakończonego Projektu.</w:t>
      </w:r>
      <w:r>
        <w:rPr>
          <w:rFonts w:cs="Calibri"/>
        </w:rPr>
        <w:t xml:space="preserve"> </w:t>
      </w:r>
      <w:r w:rsidRPr="00C3041F">
        <w:rPr>
          <w:rFonts w:cs="Calibri"/>
        </w:rPr>
        <w:t xml:space="preserve"> Instytucja Pośrednicząca informuje Beneficjent</w:t>
      </w:r>
      <w:r>
        <w:rPr>
          <w:rFonts w:cs="Calibri"/>
        </w:rPr>
        <w:t>a</w:t>
      </w:r>
      <w:r w:rsidRPr="00C3041F">
        <w:rPr>
          <w:rFonts w:cs="Calibri"/>
        </w:rPr>
        <w:t xml:space="preserve"> o dacie rozpoczęcia okresu, o którym mowa </w:t>
      </w:r>
      <w:r>
        <w:rPr>
          <w:rFonts w:cs="Calibri"/>
        </w:rPr>
        <w:br/>
      </w:r>
      <w:r w:rsidRPr="00C3041F">
        <w:rPr>
          <w:rFonts w:cs="Calibri"/>
        </w:rPr>
        <w:t>w zdaniu pierwszym. Okres, o którym mowa w zdaniu pierwszym</w:t>
      </w:r>
      <w:r>
        <w:rPr>
          <w:rFonts w:cs="Calibri"/>
        </w:rPr>
        <w:t>,</w:t>
      </w:r>
      <w:r w:rsidRPr="00C3041F">
        <w:rPr>
          <w:rFonts w:cs="Calibri"/>
        </w:rPr>
        <w:t xml:space="preserve"> zostaje przerwany w przypadku wszczęcia </w:t>
      </w:r>
      <w:r w:rsidRPr="00EB3305">
        <w:rPr>
          <w:rFonts w:cs="Calibri"/>
        </w:rPr>
        <w:t xml:space="preserve">postępowania administracyjnego lub sądowego dotyczącego wydatków rozliczonych </w:t>
      </w:r>
      <w:r>
        <w:rPr>
          <w:rFonts w:cs="Calibri"/>
        </w:rPr>
        <w:br/>
      </w:r>
      <w:r w:rsidRPr="00EB3305">
        <w:rPr>
          <w:rFonts w:cs="Calibri"/>
        </w:rPr>
        <w:t>w Projekcie</w:t>
      </w:r>
      <w:r w:rsidRPr="00C3041F">
        <w:rPr>
          <w:rFonts w:cs="Calibri"/>
        </w:rPr>
        <w:t xml:space="preserve"> albo na należycie uzasadniony wniosek Komisji Europejskiej</w:t>
      </w:r>
      <w:r>
        <w:rPr>
          <w:rFonts w:cs="Calibri"/>
        </w:rPr>
        <w:t>, o czym Beneficjent jest informowany pisemnie.</w:t>
      </w:r>
      <w:r w:rsidRPr="009672F8">
        <w:rPr>
          <w:rFonts w:cs="Calibri"/>
        </w:rPr>
        <w:t xml:space="preserve"> </w:t>
      </w:r>
      <w:r w:rsidRPr="00C3041F">
        <w:rPr>
          <w:rFonts w:cs="Calibri"/>
        </w:rPr>
        <w:t>Dokumenty dotyczące pomocy publicznej udzielanej przedsiębiorcom Beneficjent zobowiązuje się przechowywać przez 10 lat, licząc od dnia jej przyznania, o ile Projekt dotyczy pomocy publicznej</w:t>
      </w:r>
      <w:r>
        <w:rPr>
          <w:rFonts w:cs="Calibri"/>
        </w:rPr>
        <w:t>.</w:t>
      </w:r>
    </w:p>
    <w:p w:rsidR="00942E50" w:rsidRPr="00C3041F" w:rsidRDefault="00942E50" w:rsidP="00942E50">
      <w:pPr>
        <w:numPr>
          <w:ilvl w:val="0"/>
          <w:numId w:val="38"/>
        </w:numPr>
        <w:tabs>
          <w:tab w:val="clear" w:pos="360"/>
          <w:tab w:val="num" w:pos="284"/>
        </w:tabs>
        <w:spacing w:after="60" w:line="240" w:lineRule="auto"/>
        <w:ind w:left="284" w:hanging="284"/>
        <w:jc w:val="both"/>
        <w:rPr>
          <w:rFonts w:cs="Calibri"/>
        </w:rPr>
      </w:pPr>
      <w:r w:rsidRPr="00C3041F">
        <w:rPr>
          <w:rFonts w:cs="Calibri"/>
        </w:rPr>
        <w:t>Beneficjent przechowuje dokumentację</w:t>
      </w:r>
      <w:r>
        <w:rPr>
          <w:rFonts w:cs="Calibri"/>
        </w:rPr>
        <w:t xml:space="preserve"> </w:t>
      </w:r>
      <w:r w:rsidRPr="00C3041F">
        <w:rPr>
          <w:rFonts w:cs="Calibri"/>
        </w:rPr>
        <w:t>związan</w:t>
      </w:r>
      <w:r>
        <w:rPr>
          <w:rFonts w:cs="Calibri"/>
        </w:rPr>
        <w:t>ą</w:t>
      </w:r>
      <w:r w:rsidRPr="00C3041F">
        <w:rPr>
          <w:rFonts w:cs="Calibri"/>
        </w:rPr>
        <w:t xml:space="preserve"> z realizacją Projektu w sposób zapewniający dostępność, poufność i bezpieczeństwo, oraz </w:t>
      </w:r>
      <w:r>
        <w:rPr>
          <w:rFonts w:cs="Calibri"/>
        </w:rPr>
        <w:t xml:space="preserve">jest zobowiązany </w:t>
      </w:r>
      <w:r w:rsidRPr="00C3041F">
        <w:rPr>
          <w:rFonts w:cs="Calibri"/>
        </w:rPr>
        <w:t xml:space="preserve">do </w:t>
      </w:r>
      <w:r>
        <w:rPr>
          <w:rFonts w:cs="Calibri"/>
        </w:rPr>
        <w:t>po</w:t>
      </w:r>
      <w:r w:rsidRPr="00C3041F">
        <w:rPr>
          <w:rFonts w:cs="Calibri"/>
        </w:rPr>
        <w:t xml:space="preserve">informowania Instytucji Pośredniczącej o miejscu </w:t>
      </w:r>
      <w:r>
        <w:rPr>
          <w:rFonts w:cs="Calibri"/>
        </w:rPr>
        <w:t xml:space="preserve">jej </w:t>
      </w:r>
      <w:r w:rsidRPr="00C3041F">
        <w:rPr>
          <w:rFonts w:cs="Calibri"/>
        </w:rPr>
        <w:t>archiwizacji</w:t>
      </w:r>
      <w:r>
        <w:rPr>
          <w:rFonts w:cs="Calibri"/>
        </w:rPr>
        <w:t xml:space="preserve"> w terminie 5 dni roboczych od dnia podpisania umowy, o ile dokumentacja jest przechowywana poza jego siedzibą</w:t>
      </w:r>
      <w:r w:rsidRPr="00C3041F">
        <w:rPr>
          <w:rFonts w:cs="Calibri"/>
        </w:rPr>
        <w:t>.</w:t>
      </w:r>
    </w:p>
    <w:p w:rsidR="00942E50" w:rsidRPr="00C3041F" w:rsidRDefault="00942E50" w:rsidP="00942E50">
      <w:pPr>
        <w:numPr>
          <w:ilvl w:val="0"/>
          <w:numId w:val="38"/>
        </w:numPr>
        <w:tabs>
          <w:tab w:val="clear" w:pos="360"/>
          <w:tab w:val="num" w:pos="284"/>
        </w:tabs>
        <w:spacing w:after="60" w:line="240" w:lineRule="auto"/>
        <w:ind w:left="284" w:hanging="284"/>
        <w:jc w:val="both"/>
        <w:rPr>
          <w:rFonts w:cs="Calibri"/>
        </w:rPr>
      </w:pPr>
      <w:r w:rsidRPr="00C3041F">
        <w:rPr>
          <w:rFonts w:cs="Calibri"/>
        </w:rPr>
        <w:t xml:space="preserve">W przypadku zmiany miejsca archiwizacji dokumentów oraz w przypadku zawieszenia lub zaprzestania przez Beneficjenta działalności przed terminem, o którym mowa w ust. </w:t>
      </w:r>
      <w:r>
        <w:rPr>
          <w:rFonts w:cs="Calibri"/>
        </w:rPr>
        <w:t>3</w:t>
      </w:r>
      <w:r w:rsidRPr="00C3041F">
        <w:rPr>
          <w:rFonts w:cs="Calibri"/>
        </w:rPr>
        <w:t xml:space="preserve">, Beneficjent zobowiązuje się </w:t>
      </w:r>
      <w:r>
        <w:rPr>
          <w:rFonts w:cs="Calibri"/>
        </w:rPr>
        <w:t xml:space="preserve">niezwłocznie, na </w:t>
      </w:r>
      <w:r w:rsidRPr="00C3041F">
        <w:rPr>
          <w:rFonts w:cs="Calibri"/>
        </w:rPr>
        <w:t>pi</w:t>
      </w:r>
      <w:r>
        <w:rPr>
          <w:rFonts w:cs="Calibri"/>
        </w:rPr>
        <w:t>śmie</w:t>
      </w:r>
      <w:r w:rsidRPr="00C3041F">
        <w:rPr>
          <w:rFonts w:cs="Calibri"/>
        </w:rPr>
        <w:t xml:space="preserve"> poinformować Instytucję Pośredniczącą o miejscu archiwizacji dokumentów związanych z realizowanym Projektem. </w:t>
      </w:r>
    </w:p>
    <w:p w:rsidR="00942E50" w:rsidRPr="00EB3305" w:rsidRDefault="00942E50" w:rsidP="00942E50">
      <w:pPr>
        <w:numPr>
          <w:ilvl w:val="0"/>
          <w:numId w:val="38"/>
        </w:numPr>
        <w:tabs>
          <w:tab w:val="clear" w:pos="360"/>
          <w:tab w:val="num" w:pos="284"/>
        </w:tabs>
        <w:spacing w:after="60" w:line="240" w:lineRule="auto"/>
        <w:ind w:left="284" w:hanging="284"/>
        <w:jc w:val="both"/>
        <w:rPr>
          <w:rFonts w:cs="Calibri"/>
          <w:i/>
        </w:rPr>
      </w:pPr>
      <w:r w:rsidRPr="00EB3305">
        <w:rPr>
          <w:rFonts w:cs="Calibri"/>
          <w:i/>
        </w:rPr>
        <w:t>Postanowienia ust. 1</w:t>
      </w:r>
      <w:r>
        <w:rPr>
          <w:rFonts w:cs="Calibri"/>
          <w:i/>
        </w:rPr>
        <w:t>-5</w:t>
      </w:r>
      <w:r w:rsidRPr="00EB3305">
        <w:rPr>
          <w:rFonts w:cs="Calibri"/>
          <w:i/>
        </w:rPr>
        <w:t xml:space="preserve"> stosuje się </w:t>
      </w:r>
      <w:r>
        <w:rPr>
          <w:rFonts w:cs="Calibri"/>
          <w:i/>
        </w:rPr>
        <w:t xml:space="preserve">odpowiednio </w:t>
      </w:r>
      <w:r w:rsidRPr="00EB3305">
        <w:rPr>
          <w:rFonts w:cs="Calibri"/>
          <w:i/>
        </w:rPr>
        <w:t>do Partnerów</w:t>
      </w:r>
      <w:r>
        <w:rPr>
          <w:rFonts w:cs="Calibri"/>
          <w:i/>
        </w:rPr>
        <w:t>, z zastrzeżeniem, że obowiązek informowania o miejscu przechowywania całej dokumentacji Projektu, w tym gromadzonej przez Partnerów dotyczy wyłącznie Beneficjenta</w:t>
      </w:r>
      <w:r w:rsidRPr="00EB3305">
        <w:rPr>
          <w:rFonts w:cs="Calibri"/>
          <w:i/>
        </w:rPr>
        <w:t>.</w:t>
      </w:r>
      <w:r>
        <w:rPr>
          <w:rStyle w:val="Odwoanieprzypisudolnego"/>
          <w:rFonts w:cs="Calibri"/>
          <w:i/>
        </w:rPr>
        <w:footnoteReference w:id="144"/>
      </w:r>
    </w:p>
    <w:p w:rsidR="00942E50" w:rsidRPr="00C3041F" w:rsidRDefault="00942E50" w:rsidP="00942E50">
      <w:pPr>
        <w:spacing w:after="60"/>
        <w:jc w:val="center"/>
        <w:rPr>
          <w:rFonts w:cs="Calibri"/>
          <w:b/>
        </w:rPr>
      </w:pPr>
    </w:p>
    <w:p w:rsidR="00942E50" w:rsidRPr="00C3041F" w:rsidRDefault="00942E50" w:rsidP="00942E50">
      <w:pPr>
        <w:keepNext/>
        <w:spacing w:after="60"/>
        <w:jc w:val="center"/>
        <w:rPr>
          <w:rFonts w:cs="Calibri"/>
          <w:b/>
        </w:rPr>
      </w:pPr>
      <w:r w:rsidRPr="00C3041F">
        <w:rPr>
          <w:rFonts w:cs="Calibri"/>
          <w:b/>
        </w:rPr>
        <w:t>Kontrola</w:t>
      </w:r>
      <w:r>
        <w:rPr>
          <w:rFonts w:cs="Calibri"/>
          <w:b/>
        </w:rPr>
        <w:t xml:space="preserve"> i przekazywanie informacji</w:t>
      </w:r>
    </w:p>
    <w:p w:rsidR="00942E50" w:rsidRPr="00C3041F" w:rsidRDefault="00942E50" w:rsidP="00942E50">
      <w:pPr>
        <w:keepNext/>
        <w:spacing w:after="60"/>
        <w:jc w:val="center"/>
        <w:rPr>
          <w:rFonts w:cs="Calibri"/>
        </w:rPr>
      </w:pPr>
      <w:r w:rsidRPr="00C3041F">
        <w:rPr>
          <w:rFonts w:cs="Calibri"/>
        </w:rPr>
        <w:t xml:space="preserve">§ </w:t>
      </w:r>
      <w:r>
        <w:rPr>
          <w:rFonts w:cs="Calibri"/>
        </w:rPr>
        <w:t>19</w:t>
      </w:r>
      <w:r w:rsidRPr="00C3041F">
        <w:rPr>
          <w:rFonts w:cs="Calibri"/>
        </w:rPr>
        <w:t>.</w:t>
      </w:r>
    </w:p>
    <w:p w:rsidR="00942E50" w:rsidRPr="00C3041F" w:rsidRDefault="00942E50" w:rsidP="00942E50">
      <w:pPr>
        <w:keepNext/>
        <w:numPr>
          <w:ilvl w:val="0"/>
          <w:numId w:val="37"/>
        </w:numPr>
        <w:tabs>
          <w:tab w:val="clear" w:pos="360"/>
          <w:tab w:val="num" w:pos="284"/>
        </w:tabs>
        <w:spacing w:after="60" w:line="240" w:lineRule="auto"/>
        <w:ind w:left="284" w:hanging="284"/>
        <w:jc w:val="both"/>
        <w:rPr>
          <w:rFonts w:cs="Calibri"/>
        </w:rPr>
      </w:pPr>
      <w:r w:rsidRPr="00C3041F">
        <w:rPr>
          <w:rFonts w:cs="Calibri"/>
        </w:rPr>
        <w:t xml:space="preserve">Beneficjent </w:t>
      </w:r>
      <w:r w:rsidRPr="00DD38A6">
        <w:rPr>
          <w:rFonts w:cs="Calibri"/>
        </w:rPr>
        <w:t>zobowiązuje</w:t>
      </w:r>
      <w:r w:rsidRPr="00C3041F">
        <w:rPr>
          <w:rFonts w:cs="Calibri"/>
        </w:rPr>
        <w:t xml:space="preserve"> się poddać kontroli</w:t>
      </w:r>
      <w:r>
        <w:rPr>
          <w:rStyle w:val="Odwoanieprzypisudolnego"/>
          <w:rFonts w:cs="Calibri"/>
        </w:rPr>
        <w:footnoteReference w:id="145"/>
      </w:r>
      <w:r w:rsidRPr="00C3041F">
        <w:rPr>
          <w:rFonts w:cs="Calibri"/>
        </w:rPr>
        <w:t xml:space="preserve"> dokonywanej przez Instytucję Pośredniczącą oraz inne uprawnione podmioty w zakresie prawidłowości realizacji Projektu. </w:t>
      </w:r>
    </w:p>
    <w:p w:rsidR="00942E50" w:rsidRPr="001361BE" w:rsidRDefault="00942E50" w:rsidP="00942E50">
      <w:pPr>
        <w:numPr>
          <w:ilvl w:val="0"/>
          <w:numId w:val="37"/>
        </w:numPr>
        <w:tabs>
          <w:tab w:val="clear" w:pos="360"/>
          <w:tab w:val="num" w:pos="284"/>
        </w:tabs>
        <w:spacing w:after="60" w:line="240" w:lineRule="auto"/>
        <w:ind w:left="284" w:hanging="284"/>
        <w:jc w:val="both"/>
        <w:rPr>
          <w:rFonts w:cs="Calibri"/>
        </w:rPr>
      </w:pPr>
      <w:r w:rsidRPr="00813596">
        <w:rPr>
          <w:rFonts w:cs="Calibri"/>
        </w:rPr>
        <w:t>Kontrola może zostać przeprowad</w:t>
      </w:r>
      <w:r w:rsidRPr="00954716">
        <w:rPr>
          <w:rFonts w:cs="Calibri"/>
        </w:rPr>
        <w:t xml:space="preserve">zona zarówno w siedzibie Beneficjenta, </w:t>
      </w:r>
      <w:r w:rsidRPr="001361BE">
        <w:rPr>
          <w:rFonts w:cs="Calibri"/>
          <w:i/>
        </w:rPr>
        <w:t>w siedzibie podmiotu,</w:t>
      </w:r>
      <w:r w:rsidRPr="001361BE">
        <w:rPr>
          <w:rFonts w:cs="Calibri"/>
          <w:i/>
        </w:rPr>
        <w:br/>
        <w:t>o którym mowa w § 4</w:t>
      </w:r>
      <w:r w:rsidRPr="00103671">
        <w:rPr>
          <w:rFonts w:cs="Calibri"/>
          <w:i/>
        </w:rPr>
        <w:t xml:space="preserve"> ust. 3</w:t>
      </w:r>
      <w:r w:rsidRPr="00103671">
        <w:rPr>
          <w:rStyle w:val="Odwoanieprzypisudolnego"/>
          <w:rFonts w:cs="Calibri"/>
          <w:i/>
        </w:rPr>
        <w:footnoteReference w:id="146"/>
      </w:r>
      <w:r w:rsidRPr="0065597C">
        <w:rPr>
          <w:rFonts w:cs="Calibri"/>
        </w:rPr>
        <w:t>, jak i w miejscu realizacji Projektu</w:t>
      </w:r>
      <w:r w:rsidRPr="00AF6E6C">
        <w:rPr>
          <w:rFonts w:cs="Calibri"/>
        </w:rPr>
        <w:t xml:space="preserve">, przy czym niektóre czynności kontrolne mogą być prowadzone w siedzibie podmiotu kontrolującego na podstawie </w:t>
      </w:r>
      <w:r w:rsidRPr="00EB3305">
        <w:rPr>
          <w:rFonts w:cs="Calibri"/>
        </w:rPr>
        <w:t xml:space="preserve">danych </w:t>
      </w:r>
      <w:r>
        <w:rPr>
          <w:rFonts w:cs="Calibri"/>
        </w:rPr>
        <w:br/>
      </w:r>
      <w:r w:rsidRPr="00EB3305">
        <w:rPr>
          <w:rFonts w:cs="Calibri"/>
        </w:rPr>
        <w:t>i dokumentów zamieszczonych w SL2014 i innych dokumentów przekazywanych przez Beneficjenta</w:t>
      </w:r>
      <w:r>
        <w:rPr>
          <w:rFonts w:cs="Calibri"/>
        </w:rPr>
        <w:t xml:space="preserve"> w okresie, o którym mowa w § 18 ust. 3</w:t>
      </w:r>
      <w:r w:rsidRPr="00813596">
        <w:rPr>
          <w:rFonts w:cs="Calibri"/>
        </w:rPr>
        <w:t>.</w:t>
      </w:r>
    </w:p>
    <w:p w:rsidR="00942E50" w:rsidRDefault="00942E50" w:rsidP="00942E50">
      <w:pPr>
        <w:numPr>
          <w:ilvl w:val="0"/>
          <w:numId w:val="37"/>
        </w:numPr>
        <w:tabs>
          <w:tab w:val="clear" w:pos="360"/>
          <w:tab w:val="num" w:pos="284"/>
        </w:tabs>
        <w:spacing w:after="60" w:line="240" w:lineRule="auto"/>
        <w:ind w:left="284" w:hanging="284"/>
        <w:jc w:val="both"/>
        <w:rPr>
          <w:rFonts w:cs="Calibri"/>
        </w:rPr>
      </w:pPr>
      <w:r w:rsidRPr="00C3041F">
        <w:rPr>
          <w:rFonts w:cs="Calibri"/>
        </w:rPr>
        <w:t xml:space="preserve">Beneficjent zapewnia </w:t>
      </w:r>
      <w:r>
        <w:rPr>
          <w:rFonts w:cs="Calibri"/>
        </w:rPr>
        <w:t xml:space="preserve">Instytucji Pośredniczącej oraz </w:t>
      </w:r>
      <w:r w:rsidRPr="00C3041F">
        <w:rPr>
          <w:rFonts w:cs="Calibri"/>
        </w:rPr>
        <w:t xml:space="preserve">podmiotom, o których mowa w ust. 1, prawo wglądu we wszystkie dokumenty związane, jak i niezwiązane z realizacją Projektu, o ile jest to konieczne do stwierdzenia kwalifikowalności wydatków w </w:t>
      </w:r>
      <w:r>
        <w:rPr>
          <w:rFonts w:cs="Calibri"/>
        </w:rPr>
        <w:t>P</w:t>
      </w:r>
      <w:r w:rsidRPr="00C3041F">
        <w:rPr>
          <w:rFonts w:cs="Calibri"/>
        </w:rPr>
        <w:t xml:space="preserve">rojekcie, w tym </w:t>
      </w:r>
      <w:r>
        <w:rPr>
          <w:rFonts w:cs="Calibri"/>
        </w:rPr>
        <w:t xml:space="preserve">w </w:t>
      </w:r>
      <w:r w:rsidRPr="00C3041F">
        <w:rPr>
          <w:rFonts w:cs="Calibri"/>
        </w:rPr>
        <w:t>dokumenty elektroniczne przez cały okres ich przechowyw</w:t>
      </w:r>
      <w:r>
        <w:rPr>
          <w:rFonts w:cs="Calibri"/>
        </w:rPr>
        <w:t>ania określony w § 18 ust. 3</w:t>
      </w:r>
      <w:r w:rsidRPr="00C3041F">
        <w:rPr>
          <w:rFonts w:cs="Calibri"/>
        </w:rPr>
        <w:t xml:space="preserve">. </w:t>
      </w:r>
    </w:p>
    <w:p w:rsidR="00942E50" w:rsidRPr="00C3041F" w:rsidRDefault="00942E50" w:rsidP="00942E50">
      <w:pPr>
        <w:numPr>
          <w:ilvl w:val="0"/>
          <w:numId w:val="37"/>
        </w:numPr>
        <w:tabs>
          <w:tab w:val="clear" w:pos="360"/>
          <w:tab w:val="num" w:pos="284"/>
        </w:tabs>
        <w:spacing w:after="60" w:line="240" w:lineRule="auto"/>
        <w:ind w:left="284" w:hanging="284"/>
        <w:jc w:val="both"/>
        <w:rPr>
          <w:rFonts w:cs="Calibri"/>
        </w:rPr>
      </w:pPr>
      <w:r>
        <w:rPr>
          <w:rFonts w:cs="Calibri"/>
        </w:rPr>
        <w:t xml:space="preserve">Beneficjent zobowiązuje się niezwłocznie poinformować Instytucję Pośredniczącą o każdej kontroli prowadzonej przez inne niż Instytucja Pośrednicząca uprawnione podmioty, w ramach której weryfikacji podlegają wydatki rozliczane w Projekcie. Beneficjent przekaże do Instytucji Pośredniczącej kserokopie potwierdzonych za zgodność z oryginałem wyników ww. kontroli. </w:t>
      </w:r>
    </w:p>
    <w:p w:rsidR="00942E50" w:rsidRDefault="00942E50" w:rsidP="00942E50">
      <w:pPr>
        <w:numPr>
          <w:ilvl w:val="0"/>
          <w:numId w:val="37"/>
        </w:numPr>
        <w:tabs>
          <w:tab w:val="clear" w:pos="360"/>
          <w:tab w:val="num" w:pos="284"/>
        </w:tabs>
        <w:spacing w:after="60" w:line="240" w:lineRule="auto"/>
        <w:ind w:left="284" w:hanging="284"/>
        <w:jc w:val="both"/>
        <w:rPr>
          <w:rFonts w:cs="Calibri"/>
        </w:rPr>
      </w:pPr>
      <w:r w:rsidRPr="00C3041F">
        <w:rPr>
          <w:rFonts w:cs="Calibri"/>
        </w:rPr>
        <w:t xml:space="preserve">Ustalenia </w:t>
      </w:r>
      <w:r>
        <w:rPr>
          <w:rFonts w:cs="Calibri"/>
        </w:rPr>
        <w:t xml:space="preserve">Instytucji Pośredniczącej oraz </w:t>
      </w:r>
      <w:r w:rsidRPr="00C3041F">
        <w:rPr>
          <w:rFonts w:cs="Calibri"/>
        </w:rPr>
        <w:t xml:space="preserve">podmiotów, o których mowa w ust. 1, mogą prowadzić do korekty wydatków kwalifikowalnych rozliczonych w ramach Projektu. </w:t>
      </w:r>
    </w:p>
    <w:p w:rsidR="00942E50" w:rsidRDefault="00942E50" w:rsidP="00942E50">
      <w:pPr>
        <w:numPr>
          <w:ilvl w:val="0"/>
          <w:numId w:val="37"/>
        </w:numPr>
        <w:tabs>
          <w:tab w:val="clear" w:pos="360"/>
          <w:tab w:val="num" w:pos="284"/>
        </w:tabs>
        <w:spacing w:after="60" w:line="240" w:lineRule="auto"/>
        <w:ind w:left="284" w:hanging="284"/>
        <w:jc w:val="both"/>
        <w:rPr>
          <w:rFonts w:cs="Calibri"/>
        </w:rPr>
      </w:pPr>
      <w:r w:rsidRPr="00EB3305">
        <w:rPr>
          <w:rFonts w:cs="Calibri"/>
        </w:rPr>
        <w:t xml:space="preserve">W </w:t>
      </w:r>
      <w:r>
        <w:rPr>
          <w:rFonts w:cs="Calibri"/>
        </w:rPr>
        <w:t xml:space="preserve">uzasadnionych przypadkach w </w:t>
      </w:r>
      <w:r w:rsidRPr="00EB3305">
        <w:rPr>
          <w:rFonts w:cs="Calibri"/>
        </w:rPr>
        <w:t xml:space="preserve">wyniku kontroli są wydawane zalecenia pokontrolne, </w:t>
      </w:r>
      <w:r>
        <w:rPr>
          <w:rFonts w:cs="Calibri"/>
        </w:rPr>
        <w:br/>
      </w:r>
      <w:r w:rsidRPr="00EB3305">
        <w:rPr>
          <w:rFonts w:cs="Calibri"/>
        </w:rPr>
        <w:t xml:space="preserve">a Beneficjent </w:t>
      </w:r>
      <w:r>
        <w:rPr>
          <w:rFonts w:cs="Calibri"/>
        </w:rPr>
        <w:t>jest</w:t>
      </w:r>
      <w:r w:rsidRPr="00EB3305">
        <w:rPr>
          <w:rFonts w:cs="Calibri"/>
        </w:rPr>
        <w:t xml:space="preserve"> zobowiązan</w:t>
      </w:r>
      <w:r>
        <w:rPr>
          <w:rFonts w:cs="Calibri"/>
        </w:rPr>
        <w:t>y</w:t>
      </w:r>
      <w:r w:rsidRPr="00EB3305">
        <w:rPr>
          <w:rFonts w:cs="Calibri"/>
        </w:rPr>
        <w:t xml:space="preserve"> do podjęcia w określonym w nich terminie działań naprawczych. </w:t>
      </w:r>
    </w:p>
    <w:p w:rsidR="00942E50" w:rsidRPr="00EB3305" w:rsidRDefault="00942E50" w:rsidP="00942E50">
      <w:pPr>
        <w:numPr>
          <w:ilvl w:val="0"/>
          <w:numId w:val="37"/>
        </w:numPr>
        <w:tabs>
          <w:tab w:val="clear" w:pos="360"/>
          <w:tab w:val="num" w:pos="284"/>
        </w:tabs>
        <w:spacing w:after="60" w:line="240" w:lineRule="auto"/>
        <w:ind w:left="284" w:hanging="284"/>
        <w:jc w:val="both"/>
        <w:rPr>
          <w:rFonts w:cs="Calibri"/>
        </w:rPr>
      </w:pPr>
      <w:r w:rsidRPr="00EB3305">
        <w:rPr>
          <w:rFonts w:cs="Calibri"/>
          <w:i/>
        </w:rPr>
        <w:t>Postanowienia ust. 1</w:t>
      </w:r>
      <w:r>
        <w:rPr>
          <w:rFonts w:cs="Calibri"/>
          <w:i/>
        </w:rPr>
        <w:t>-6</w:t>
      </w:r>
      <w:r w:rsidRPr="00EB3305">
        <w:rPr>
          <w:rFonts w:cs="Calibri"/>
          <w:i/>
        </w:rPr>
        <w:t xml:space="preserve"> stosuje się </w:t>
      </w:r>
      <w:r>
        <w:rPr>
          <w:rFonts w:cs="Calibri"/>
          <w:i/>
        </w:rPr>
        <w:t xml:space="preserve">także </w:t>
      </w:r>
      <w:r w:rsidRPr="00EB3305">
        <w:rPr>
          <w:rFonts w:cs="Calibri"/>
          <w:i/>
        </w:rPr>
        <w:t>do Partnerów</w:t>
      </w:r>
      <w:r>
        <w:rPr>
          <w:rFonts w:cs="Calibri"/>
          <w:i/>
        </w:rPr>
        <w:t>.</w:t>
      </w:r>
      <w:r>
        <w:rPr>
          <w:rStyle w:val="Odwoanieprzypisudolnego"/>
          <w:rFonts w:cs="Calibri"/>
          <w:i/>
        </w:rPr>
        <w:footnoteReference w:id="147"/>
      </w:r>
    </w:p>
    <w:p w:rsidR="00942E50" w:rsidRPr="00C3041F" w:rsidRDefault="00942E50" w:rsidP="00942E50">
      <w:pPr>
        <w:spacing w:after="60"/>
        <w:jc w:val="both"/>
        <w:rPr>
          <w:rFonts w:cs="Calibri"/>
        </w:rPr>
      </w:pPr>
    </w:p>
    <w:p w:rsidR="00942E50" w:rsidRPr="00C3041F" w:rsidRDefault="00942E50" w:rsidP="00942E50">
      <w:pPr>
        <w:spacing w:after="60"/>
        <w:jc w:val="center"/>
        <w:rPr>
          <w:rFonts w:cs="Calibri"/>
        </w:rPr>
      </w:pPr>
      <w:r w:rsidRPr="00C3041F">
        <w:rPr>
          <w:rFonts w:cs="Calibri"/>
        </w:rPr>
        <w:t xml:space="preserve">§ </w:t>
      </w:r>
      <w:r>
        <w:rPr>
          <w:rFonts w:cs="Calibri"/>
        </w:rPr>
        <w:t>20</w:t>
      </w:r>
      <w:r w:rsidRPr="00C3041F">
        <w:rPr>
          <w:rFonts w:cs="Calibri"/>
        </w:rPr>
        <w:t>.</w:t>
      </w:r>
    </w:p>
    <w:p w:rsidR="00942E50" w:rsidRPr="00C3041F" w:rsidRDefault="00942E50" w:rsidP="00942E50">
      <w:pPr>
        <w:numPr>
          <w:ilvl w:val="0"/>
          <w:numId w:val="47"/>
        </w:numPr>
        <w:tabs>
          <w:tab w:val="clear" w:pos="360"/>
          <w:tab w:val="num" w:pos="284"/>
        </w:tabs>
        <w:spacing w:after="60" w:line="240" w:lineRule="auto"/>
        <w:ind w:left="284" w:hanging="284"/>
        <w:jc w:val="both"/>
        <w:rPr>
          <w:rFonts w:cs="Calibri"/>
        </w:rPr>
      </w:pPr>
      <w:r w:rsidRPr="00C3041F">
        <w:rPr>
          <w:rFonts w:cs="Calibri"/>
        </w:rPr>
        <w:t>Beneficjent zobowiązuje się do przedstawiania na wezwanie Instytucji Pośredniczącej wszelkich informacji i wyjaśnień związanych z realizacją Projektu, w terminie określonym w wezwaniu</w:t>
      </w:r>
      <w:r>
        <w:rPr>
          <w:rFonts w:cs="Calibri"/>
        </w:rPr>
        <w:t xml:space="preserve">, </w:t>
      </w:r>
      <w:r w:rsidRPr="0031302D">
        <w:rPr>
          <w:rFonts w:cs="Calibri"/>
        </w:rPr>
        <w:t>jednak nie krótszym niż 5 dni roboczych</w:t>
      </w:r>
      <w:r w:rsidRPr="00C3041F">
        <w:rPr>
          <w:rFonts w:cs="Calibri"/>
        </w:rPr>
        <w:t>.</w:t>
      </w:r>
    </w:p>
    <w:p w:rsidR="00942E50" w:rsidRPr="00C3041F" w:rsidRDefault="00942E50" w:rsidP="00942E50">
      <w:pPr>
        <w:numPr>
          <w:ilvl w:val="0"/>
          <w:numId w:val="47"/>
        </w:numPr>
        <w:tabs>
          <w:tab w:val="clear" w:pos="360"/>
          <w:tab w:val="num" w:pos="284"/>
        </w:tabs>
        <w:spacing w:after="60" w:line="240" w:lineRule="auto"/>
        <w:ind w:left="284" w:hanging="284"/>
        <w:jc w:val="both"/>
        <w:rPr>
          <w:rFonts w:cs="Calibri"/>
        </w:rPr>
      </w:pPr>
      <w:r>
        <w:rPr>
          <w:rFonts w:cs="Calibri"/>
        </w:rPr>
        <w:t>Postanowienia</w:t>
      </w:r>
      <w:r w:rsidRPr="00C3041F">
        <w:rPr>
          <w:rFonts w:cs="Calibri"/>
        </w:rPr>
        <w:t xml:space="preserve"> ust. 1 stosuje się w okresie realizacji Projektu, o którym mowa w § </w:t>
      </w:r>
      <w:r>
        <w:rPr>
          <w:rFonts w:cs="Calibri"/>
        </w:rPr>
        <w:t>3</w:t>
      </w:r>
      <w:r w:rsidRPr="00C3041F">
        <w:rPr>
          <w:rFonts w:cs="Calibri"/>
        </w:rPr>
        <w:t xml:space="preserve"> ust. 1</w:t>
      </w:r>
      <w:r>
        <w:rPr>
          <w:rFonts w:cs="Calibri"/>
        </w:rPr>
        <w:t>,</w:t>
      </w:r>
      <w:r w:rsidRPr="00C3041F">
        <w:rPr>
          <w:rFonts w:cs="Calibri"/>
        </w:rPr>
        <w:t xml:space="preserve"> oraz </w:t>
      </w:r>
      <w:r>
        <w:rPr>
          <w:rFonts w:cs="Calibri"/>
        </w:rPr>
        <w:br/>
      </w:r>
      <w:r w:rsidRPr="00C3041F">
        <w:rPr>
          <w:rFonts w:cs="Calibri"/>
        </w:rPr>
        <w:t xml:space="preserve">w okresie wskazanym w § </w:t>
      </w:r>
      <w:r>
        <w:rPr>
          <w:rFonts w:cs="Calibri"/>
        </w:rPr>
        <w:t>18 ust. 3</w:t>
      </w:r>
      <w:r w:rsidRPr="00C3041F">
        <w:rPr>
          <w:rFonts w:cs="Calibri"/>
        </w:rPr>
        <w:t>.</w:t>
      </w:r>
    </w:p>
    <w:p w:rsidR="00942E50" w:rsidRPr="0031302D" w:rsidRDefault="00942E50" w:rsidP="00942E50">
      <w:pPr>
        <w:numPr>
          <w:ilvl w:val="0"/>
          <w:numId w:val="47"/>
        </w:numPr>
        <w:spacing w:after="60" w:line="240" w:lineRule="auto"/>
        <w:jc w:val="both"/>
        <w:rPr>
          <w:rFonts w:cs="Calibri"/>
        </w:rPr>
      </w:pPr>
      <w:r w:rsidRPr="00C3041F">
        <w:rPr>
          <w:rFonts w:cs="Calibri"/>
          <w:color w:val="000000"/>
        </w:rPr>
        <w:t>Beneficjent jest zobowiązany do współpracy z podmiotami zewnętrznymi, realizującymi badanie ewaluacyjne na zlecenie Instytucji Zarządzającej</w:t>
      </w:r>
      <w:r>
        <w:rPr>
          <w:rFonts w:cs="Calibri"/>
          <w:color w:val="000000"/>
        </w:rPr>
        <w:t xml:space="preserve">, </w:t>
      </w:r>
      <w:r w:rsidRPr="00C3041F">
        <w:rPr>
          <w:rFonts w:cs="Calibri"/>
          <w:color w:val="000000"/>
        </w:rPr>
        <w:t xml:space="preserve">Instytucji Pośredniczącej </w:t>
      </w:r>
      <w:r>
        <w:rPr>
          <w:rFonts w:cs="Calibri"/>
          <w:color w:val="000000"/>
        </w:rPr>
        <w:t>lub innego podmiotu który zawarł umowę lub porozumienie z Instytucją Zarządzającą</w:t>
      </w:r>
      <w:r w:rsidRPr="008F35EF">
        <w:rPr>
          <w:rFonts w:cs="Calibri"/>
          <w:color w:val="000000"/>
        </w:rPr>
        <w:t xml:space="preserve"> </w:t>
      </w:r>
      <w:r>
        <w:rPr>
          <w:rFonts w:cs="Calibri"/>
          <w:color w:val="000000"/>
        </w:rPr>
        <w:t>lub Instytucją</w:t>
      </w:r>
      <w:r w:rsidRPr="008F35EF">
        <w:rPr>
          <w:rFonts w:cs="Calibri"/>
          <w:color w:val="000000"/>
        </w:rPr>
        <w:t xml:space="preserve"> Pośrednicząc</w:t>
      </w:r>
      <w:r>
        <w:rPr>
          <w:rFonts w:cs="Calibri"/>
          <w:color w:val="000000"/>
        </w:rPr>
        <w:t>ą na realizację ewaluacji.</w:t>
      </w:r>
      <w:r w:rsidRPr="008F35EF">
        <w:rPr>
          <w:rFonts w:cs="Calibri"/>
          <w:color w:val="000000"/>
        </w:rPr>
        <w:t xml:space="preserve"> Beneficjent jest zobowiązany</w:t>
      </w:r>
      <w:r w:rsidRPr="00C3041F">
        <w:rPr>
          <w:rFonts w:cs="Calibri"/>
          <w:color w:val="000000"/>
        </w:rPr>
        <w:t xml:space="preserve"> </w:t>
      </w:r>
      <w:r>
        <w:rPr>
          <w:rFonts w:cs="Calibri"/>
          <w:color w:val="000000"/>
        </w:rPr>
        <w:t xml:space="preserve">do </w:t>
      </w:r>
      <w:r w:rsidRPr="00C3041F">
        <w:rPr>
          <w:rFonts w:cs="Calibri"/>
          <w:color w:val="000000"/>
        </w:rPr>
        <w:t>udzielani</w:t>
      </w:r>
      <w:r>
        <w:rPr>
          <w:rFonts w:cs="Calibri"/>
          <w:color w:val="000000"/>
        </w:rPr>
        <w:t>a</w:t>
      </w:r>
      <w:r w:rsidRPr="00C3041F">
        <w:rPr>
          <w:rFonts w:cs="Calibri"/>
          <w:color w:val="000000"/>
        </w:rPr>
        <w:t xml:space="preserve"> każdorazowo na wniosek tych podmiotów dokumentów i informacji na temat realizacji Projektu, niezbędnych do przeprowadzenia badania ewaluacyjnego.</w:t>
      </w:r>
    </w:p>
    <w:p w:rsidR="00942E50" w:rsidRPr="0031302D" w:rsidRDefault="00942E50" w:rsidP="00942E50">
      <w:pPr>
        <w:numPr>
          <w:ilvl w:val="0"/>
          <w:numId w:val="47"/>
        </w:numPr>
        <w:spacing w:after="60" w:line="240" w:lineRule="auto"/>
        <w:jc w:val="both"/>
        <w:rPr>
          <w:rFonts w:cs="Calibri"/>
        </w:rPr>
      </w:pPr>
      <w:r w:rsidRPr="0031302D">
        <w:rPr>
          <w:rFonts w:cs="Calibri"/>
        </w:rPr>
        <w:t xml:space="preserve">Beneficjent zobowiązuje się sporządzić i zamieścić na stronie internetowej Projektu, o ile taka istnieje, szczegółowy harmonogram udzielania wsparcia w Projekcie przed rozpoczęciem udzielania wsparcia. Harmonogram ten powinien zawierać co najmniej </w:t>
      </w:r>
      <w:r>
        <w:rPr>
          <w:rFonts w:cs="Calibri"/>
        </w:rPr>
        <w:t xml:space="preserve">informację o </w:t>
      </w:r>
      <w:r w:rsidRPr="0031302D">
        <w:rPr>
          <w:rFonts w:cs="Calibri"/>
        </w:rPr>
        <w:t>rodzaj</w:t>
      </w:r>
      <w:r>
        <w:rPr>
          <w:rFonts w:cs="Calibri"/>
        </w:rPr>
        <w:t>u</w:t>
      </w:r>
      <w:r w:rsidRPr="0031302D">
        <w:rPr>
          <w:rFonts w:cs="Calibri"/>
        </w:rPr>
        <w:t xml:space="preserve"> wsparcia oraz dokładną datę, godzinę i adres realizacji wsparcia. W przypadku, gdy strona internetowa Projektu nie istnieje, Beneficjent przekazuje szczegółowy harmonogram </w:t>
      </w:r>
      <w:r>
        <w:rPr>
          <w:rFonts w:cs="Calibri"/>
        </w:rPr>
        <w:t xml:space="preserve">udzielenia </w:t>
      </w:r>
      <w:r w:rsidRPr="0031302D">
        <w:rPr>
          <w:rFonts w:cs="Calibri"/>
        </w:rPr>
        <w:t xml:space="preserve">wsparcia Instytucji Pośredniczącej z wykorzystaniem SL2014. </w:t>
      </w:r>
    </w:p>
    <w:p w:rsidR="00942E50" w:rsidRPr="00C3041F" w:rsidRDefault="00942E50" w:rsidP="00942E50">
      <w:pPr>
        <w:spacing w:after="60"/>
        <w:jc w:val="center"/>
        <w:rPr>
          <w:rFonts w:cs="Calibri"/>
          <w:b/>
        </w:rPr>
      </w:pPr>
    </w:p>
    <w:p w:rsidR="00942E50" w:rsidRPr="006B33BC" w:rsidRDefault="00942E50" w:rsidP="00942E50">
      <w:pPr>
        <w:tabs>
          <w:tab w:val="left" w:pos="900"/>
        </w:tabs>
        <w:autoSpaceDE w:val="0"/>
        <w:autoSpaceDN w:val="0"/>
        <w:adjustRightInd w:val="0"/>
        <w:spacing w:after="120" w:line="240" w:lineRule="auto"/>
        <w:jc w:val="center"/>
        <w:rPr>
          <w:rFonts w:cs="Calibri"/>
          <w:b/>
          <w:color w:val="000000"/>
          <w:lang w:eastAsia="pl-PL"/>
        </w:rPr>
      </w:pPr>
      <w:r w:rsidRPr="006B33BC">
        <w:rPr>
          <w:rFonts w:cs="Calibri"/>
          <w:b/>
          <w:color w:val="000000"/>
          <w:lang w:eastAsia="pl-PL"/>
        </w:rPr>
        <w:t>Dodatkowe warunki realizacji Projektu</w:t>
      </w:r>
    </w:p>
    <w:p w:rsidR="00942E50" w:rsidRDefault="00942E50" w:rsidP="00942E50">
      <w:pPr>
        <w:tabs>
          <w:tab w:val="left" w:pos="900"/>
        </w:tabs>
        <w:autoSpaceDE w:val="0"/>
        <w:autoSpaceDN w:val="0"/>
        <w:adjustRightInd w:val="0"/>
        <w:spacing w:after="120" w:line="240" w:lineRule="auto"/>
        <w:jc w:val="center"/>
        <w:rPr>
          <w:rFonts w:cs="Calibri"/>
          <w:i/>
          <w:iCs/>
          <w:color w:val="000000"/>
          <w:lang w:eastAsia="pl-PL"/>
        </w:rPr>
      </w:pPr>
      <w:r>
        <w:rPr>
          <w:rFonts w:cs="Calibri"/>
          <w:color w:val="000000"/>
          <w:lang w:eastAsia="pl-PL"/>
        </w:rPr>
        <w:t xml:space="preserve">§ 21. </w:t>
      </w:r>
      <w:r>
        <w:rPr>
          <w:rFonts w:cs="Calibri"/>
          <w:i/>
          <w:iCs/>
          <w:color w:val="000000"/>
          <w:lang w:eastAsia="pl-PL"/>
        </w:rPr>
        <w:t>[jeśli dotyczy – do uzupełnienia przez IP]</w:t>
      </w:r>
    </w:p>
    <w:p w:rsidR="00942E50" w:rsidRPr="00C22697" w:rsidRDefault="00942E50" w:rsidP="00942E50">
      <w:pPr>
        <w:tabs>
          <w:tab w:val="left" w:pos="900"/>
        </w:tabs>
        <w:autoSpaceDE w:val="0"/>
        <w:autoSpaceDN w:val="0"/>
        <w:adjustRightInd w:val="0"/>
        <w:spacing w:after="120" w:line="240" w:lineRule="auto"/>
        <w:jc w:val="both"/>
        <w:rPr>
          <w:rFonts w:cs="Calibri"/>
          <w:i/>
          <w:iCs/>
          <w:color w:val="000000"/>
          <w:lang w:eastAsia="pl-PL"/>
        </w:rPr>
      </w:pPr>
      <w:r w:rsidRPr="00C22697">
        <w:rPr>
          <w:rFonts w:cs="Calibri"/>
          <w:i/>
          <w:lang w:eastAsia="x-none"/>
        </w:rPr>
        <w:t>Beneficjent odpowiada za realizację zadań przewidzianych w projekcie zgodnie z wymogami określonymi w Wytycznych …[np. w zakresie realizacji przedsięwzięć z udziałem środków Europejskiego Funduszu Społecznego w obszarze rynku pracy na lata 2014-2020] w:</w:t>
      </w:r>
    </w:p>
    <w:p w:rsidR="00942E50" w:rsidRPr="00C83EB4" w:rsidRDefault="00942E50" w:rsidP="00942E50">
      <w:pPr>
        <w:numPr>
          <w:ilvl w:val="0"/>
          <w:numId w:val="84"/>
        </w:numPr>
        <w:tabs>
          <w:tab w:val="left" w:pos="142"/>
        </w:tabs>
        <w:spacing w:after="60" w:line="240" w:lineRule="auto"/>
        <w:jc w:val="both"/>
        <w:rPr>
          <w:rFonts w:cs="Calibri"/>
          <w:i/>
        </w:rPr>
      </w:pPr>
      <w:r w:rsidRPr="00C22697">
        <w:rPr>
          <w:rFonts w:cs="Calibri"/>
          <w:i/>
        </w:rPr>
        <w:t>[wskazanie odpowiedniego wymogu z wytycznych np. w formie odwołania do konkretnej jednostki redakcyjnej odpowiedniej wersji Wytycznych].</w:t>
      </w:r>
    </w:p>
    <w:p w:rsidR="00942E50" w:rsidRPr="00C3041F" w:rsidRDefault="00942E50" w:rsidP="00942E50">
      <w:pPr>
        <w:spacing w:after="60"/>
        <w:rPr>
          <w:rFonts w:cs="Calibri"/>
          <w:b/>
        </w:rPr>
      </w:pPr>
    </w:p>
    <w:p w:rsidR="00942E50" w:rsidRPr="00EB3305" w:rsidRDefault="00942E50" w:rsidP="00942E50">
      <w:pPr>
        <w:keepNext/>
        <w:spacing w:after="60"/>
        <w:jc w:val="center"/>
        <w:rPr>
          <w:rFonts w:cs="Calibri"/>
          <w:b/>
        </w:rPr>
      </w:pPr>
      <w:r w:rsidRPr="00EB3305">
        <w:rPr>
          <w:rFonts w:cs="Calibri"/>
          <w:b/>
        </w:rPr>
        <w:t>Ochrona danych osobowych</w:t>
      </w:r>
    </w:p>
    <w:p w:rsidR="00942E50" w:rsidRPr="00EB3305" w:rsidRDefault="00942E50" w:rsidP="00942E50">
      <w:pPr>
        <w:keepNext/>
        <w:spacing w:after="60"/>
        <w:jc w:val="center"/>
        <w:rPr>
          <w:rFonts w:cs="Calibri"/>
        </w:rPr>
      </w:pPr>
      <w:r w:rsidRPr="00EB3305">
        <w:rPr>
          <w:rFonts w:cs="Calibri"/>
        </w:rPr>
        <w:t xml:space="preserve">§ </w:t>
      </w:r>
      <w:r>
        <w:rPr>
          <w:rFonts w:cs="Calibri"/>
        </w:rPr>
        <w:t>22</w:t>
      </w:r>
      <w:r w:rsidRPr="00EB3305">
        <w:rPr>
          <w:rFonts w:cs="Calibri"/>
        </w:rPr>
        <w:t>.</w:t>
      </w:r>
    </w:p>
    <w:p w:rsidR="00942E50" w:rsidRPr="00EB3305" w:rsidRDefault="00942E50" w:rsidP="00942E50">
      <w:pPr>
        <w:keepNext/>
        <w:numPr>
          <w:ilvl w:val="0"/>
          <w:numId w:val="58"/>
        </w:numPr>
        <w:spacing w:after="120" w:line="240" w:lineRule="auto"/>
        <w:ind w:hanging="357"/>
        <w:jc w:val="both"/>
        <w:rPr>
          <w:rFonts w:cs="Calibri"/>
        </w:rPr>
      </w:pPr>
      <w:r w:rsidRPr="00EB3305">
        <w:rPr>
          <w:rFonts w:cs="Calibri"/>
        </w:rPr>
        <w:t>Na podstawie Porozumienia w sprawie powierzenia przetwarzania danych osobowych w </w:t>
      </w:r>
      <w:r>
        <w:rPr>
          <w:rFonts w:cs="Calibri"/>
        </w:rPr>
        <w:t>związku z</w:t>
      </w:r>
      <w:r w:rsidRPr="00EB3305">
        <w:rPr>
          <w:rFonts w:cs="Calibri"/>
        </w:rPr>
        <w:t xml:space="preserve"> realizacj</w:t>
      </w:r>
      <w:r>
        <w:rPr>
          <w:rFonts w:cs="Calibri"/>
        </w:rPr>
        <w:t>ą</w:t>
      </w:r>
      <w:r w:rsidRPr="00EB3305">
        <w:rPr>
          <w:rFonts w:cs="Calibri"/>
        </w:rPr>
        <w:t xml:space="preserve"> Programu Operacyjnego Wiedza Edukacja Rozwój</w:t>
      </w:r>
      <w:r>
        <w:rPr>
          <w:rFonts w:cs="Calibri"/>
        </w:rPr>
        <w:t xml:space="preserve"> 2014-2020</w:t>
      </w:r>
      <w:r w:rsidRPr="00C67DEB">
        <w:rPr>
          <w:rFonts w:cs="Calibri"/>
        </w:rPr>
        <w:t xml:space="preserve"> </w:t>
      </w:r>
      <w:r w:rsidRPr="00EB3305">
        <w:rPr>
          <w:rFonts w:cs="Calibri"/>
        </w:rPr>
        <w:t xml:space="preserve">z dnia …………………….. , nr …………, zawartego pomiędzy </w:t>
      </w:r>
      <w:r>
        <w:rPr>
          <w:rFonts w:cs="Calibri"/>
        </w:rPr>
        <w:t>Powierzającym</w:t>
      </w:r>
      <w:r w:rsidRPr="00EB3305">
        <w:rPr>
          <w:rFonts w:cs="Calibri"/>
        </w:rPr>
        <w:t xml:space="preserve"> </w:t>
      </w:r>
      <w:r>
        <w:rPr>
          <w:rFonts w:cs="Calibri"/>
        </w:rPr>
        <w:t>a</w:t>
      </w:r>
      <w:r w:rsidRPr="00EB3305">
        <w:rPr>
          <w:rFonts w:cs="Calibri"/>
        </w:rPr>
        <w:t xml:space="preserve"> Instytucją Pośredniczącą oraz w związku </w:t>
      </w:r>
      <w:r>
        <w:rPr>
          <w:rFonts w:cs="Calibri"/>
        </w:rPr>
        <w:br/>
      </w:r>
      <w:r w:rsidRPr="00EB3305">
        <w:rPr>
          <w:rFonts w:cs="Calibri"/>
        </w:rPr>
        <w:t xml:space="preserve">z art. 31 ustawy o ochronie danych osobowych Instytucja Pośrednicząca powierza Beneficjentowi przetwarzanie danych osobowych, w imieniu i na rzecz </w:t>
      </w:r>
      <w:r>
        <w:rPr>
          <w:rFonts w:cs="Calibri"/>
        </w:rPr>
        <w:t>Powierzającego</w:t>
      </w:r>
      <w:r w:rsidRPr="00EB3305">
        <w:rPr>
          <w:rFonts w:cs="Calibri"/>
        </w:rPr>
        <w:t>, na warunkach opisanych w niniejszym paragrafie</w:t>
      </w:r>
      <w:r>
        <w:rPr>
          <w:rFonts w:cs="Calibri"/>
        </w:rPr>
        <w:t>.</w:t>
      </w:r>
    </w:p>
    <w:p w:rsidR="00942E50" w:rsidRDefault="00942E50" w:rsidP="00942E50">
      <w:pPr>
        <w:numPr>
          <w:ilvl w:val="0"/>
          <w:numId w:val="58"/>
        </w:numPr>
        <w:autoSpaceDE w:val="0"/>
        <w:autoSpaceDN w:val="0"/>
        <w:adjustRightInd w:val="0"/>
        <w:spacing w:after="120" w:line="240" w:lineRule="auto"/>
        <w:ind w:hanging="357"/>
        <w:jc w:val="both"/>
        <w:rPr>
          <w:rFonts w:cs="Calibri"/>
        </w:rPr>
      </w:pPr>
      <w:r w:rsidRPr="00EB3305">
        <w:rPr>
          <w:rFonts w:cs="Calibri"/>
        </w:rPr>
        <w:t>Przetwarzanie danych osobowych jest dopuszczalne na podstawie</w:t>
      </w:r>
    </w:p>
    <w:p w:rsidR="00942E50" w:rsidRDefault="00942E50" w:rsidP="00942E50">
      <w:pPr>
        <w:numPr>
          <w:ilvl w:val="1"/>
          <w:numId w:val="76"/>
        </w:numPr>
        <w:tabs>
          <w:tab w:val="left" w:pos="357"/>
        </w:tabs>
        <w:spacing w:after="120" w:line="240" w:lineRule="auto"/>
        <w:ind w:hanging="357"/>
        <w:jc w:val="both"/>
        <w:rPr>
          <w:rFonts w:cs="Calibri"/>
        </w:rPr>
      </w:pPr>
      <w:r>
        <w:rPr>
          <w:rFonts w:cs="Calibri"/>
        </w:rPr>
        <w:t>w</w:t>
      </w:r>
      <w:r w:rsidRPr="00EB3305">
        <w:rPr>
          <w:rFonts w:cs="Calibri"/>
        </w:rPr>
        <w:t xml:space="preserve"> odniesieniu do zbioru Program Operacyjny Wiedza Edukacja Rozwój:</w:t>
      </w:r>
    </w:p>
    <w:p w:rsidR="00942E50" w:rsidRPr="00EB4071" w:rsidRDefault="00942E50" w:rsidP="00942E50">
      <w:pPr>
        <w:numPr>
          <w:ilvl w:val="2"/>
          <w:numId w:val="76"/>
        </w:numPr>
        <w:tabs>
          <w:tab w:val="left" w:pos="357"/>
        </w:tabs>
        <w:spacing w:after="120" w:line="240" w:lineRule="auto"/>
        <w:ind w:hanging="357"/>
        <w:jc w:val="both"/>
        <w:rPr>
          <w:rFonts w:cs="Calibri"/>
        </w:rPr>
      </w:pPr>
      <w:r w:rsidRPr="00EB4071">
        <w:rPr>
          <w:rFonts w:cs="Calibri"/>
        </w:rPr>
        <w:t>rozporządzenia nr 1303/2013;</w:t>
      </w:r>
    </w:p>
    <w:p w:rsidR="00942E50" w:rsidRPr="00EB4071" w:rsidRDefault="00942E50" w:rsidP="00942E50">
      <w:pPr>
        <w:numPr>
          <w:ilvl w:val="2"/>
          <w:numId w:val="76"/>
        </w:numPr>
        <w:tabs>
          <w:tab w:val="left" w:pos="357"/>
        </w:tabs>
        <w:spacing w:after="120" w:line="240" w:lineRule="auto"/>
        <w:ind w:hanging="357"/>
        <w:jc w:val="both"/>
        <w:rPr>
          <w:rFonts w:cs="Calibri"/>
        </w:rPr>
      </w:pPr>
      <w:r w:rsidRPr="00EB4071">
        <w:rPr>
          <w:rFonts w:cs="Calibri"/>
        </w:rPr>
        <w:t>rozporządzenia Parlamentu Europejskiego i Rady (UE) nr 1304/2013 z dnia 17 grudnia 2013 r. w sprawie Europejskiego Funduszu Społecznego i uchylającego rozporządzenie Rady (WE) nr 1081/2006 (Dz. Urz. UE L 347 z 20.12.2013, str. 470</w:t>
      </w:r>
      <w:r>
        <w:rPr>
          <w:rFonts w:cs="Calibri"/>
        </w:rPr>
        <w:t>, z późn. zm.</w:t>
      </w:r>
      <w:r w:rsidRPr="00EB4071">
        <w:rPr>
          <w:rFonts w:cs="Calibri"/>
        </w:rPr>
        <w:t>), zwanego dalej „rozporządzeniem nr 1304/2013”;</w:t>
      </w:r>
    </w:p>
    <w:p w:rsidR="00942E50" w:rsidRPr="00EB4071" w:rsidRDefault="00942E50" w:rsidP="00942E50">
      <w:pPr>
        <w:numPr>
          <w:ilvl w:val="2"/>
          <w:numId w:val="76"/>
        </w:numPr>
        <w:tabs>
          <w:tab w:val="left" w:pos="357"/>
        </w:tabs>
        <w:spacing w:after="120" w:line="240" w:lineRule="auto"/>
        <w:ind w:hanging="357"/>
        <w:jc w:val="both"/>
        <w:rPr>
          <w:rFonts w:cs="Calibri"/>
        </w:rPr>
      </w:pPr>
      <w:r w:rsidRPr="00EB4071">
        <w:rPr>
          <w:rFonts w:cs="Calibri"/>
        </w:rPr>
        <w:t>ustawy z dnia 11 lipca 2014 r. o zasadach realizacji programów w zakresie polityki spójności finansowanych w perspektywie finansowej 2014–2020;</w:t>
      </w:r>
    </w:p>
    <w:p w:rsidR="00942E50" w:rsidRPr="00EB3305" w:rsidRDefault="00942E50" w:rsidP="00942E50">
      <w:pPr>
        <w:numPr>
          <w:ilvl w:val="1"/>
          <w:numId w:val="76"/>
        </w:numPr>
        <w:tabs>
          <w:tab w:val="left" w:pos="357"/>
        </w:tabs>
        <w:spacing w:after="120" w:line="240" w:lineRule="auto"/>
        <w:ind w:hanging="357"/>
        <w:jc w:val="both"/>
        <w:rPr>
          <w:rFonts w:cs="Calibri"/>
        </w:rPr>
      </w:pPr>
      <w:r>
        <w:rPr>
          <w:rFonts w:cs="Calibri"/>
        </w:rPr>
        <w:t>w</w:t>
      </w:r>
      <w:r w:rsidRPr="00EB3305">
        <w:rPr>
          <w:rFonts w:cs="Calibri"/>
        </w:rPr>
        <w:t xml:space="preserve"> odniesieniu do zbioru </w:t>
      </w:r>
      <w:r>
        <w:rPr>
          <w:rFonts w:cs="Calibri"/>
        </w:rPr>
        <w:t>C</w:t>
      </w:r>
      <w:r w:rsidRPr="00EB3305">
        <w:rPr>
          <w:rFonts w:cs="Calibri"/>
        </w:rPr>
        <w:t xml:space="preserve">entralny system teleinformatyczny wspierający realizację programów operacyjnych: </w:t>
      </w:r>
    </w:p>
    <w:p w:rsidR="00942E50" w:rsidRPr="00EB4071" w:rsidRDefault="00942E50" w:rsidP="00942E50">
      <w:pPr>
        <w:numPr>
          <w:ilvl w:val="2"/>
          <w:numId w:val="76"/>
        </w:numPr>
        <w:tabs>
          <w:tab w:val="left" w:pos="357"/>
        </w:tabs>
        <w:spacing w:after="120" w:line="240" w:lineRule="auto"/>
        <w:ind w:hanging="357"/>
        <w:jc w:val="both"/>
        <w:rPr>
          <w:rFonts w:cs="Calibri"/>
        </w:rPr>
      </w:pPr>
      <w:r w:rsidRPr="00EB4071">
        <w:rPr>
          <w:rFonts w:cs="Calibri"/>
        </w:rPr>
        <w:t>rozporządzenia nr 1303/2013;</w:t>
      </w:r>
    </w:p>
    <w:p w:rsidR="00942E50" w:rsidRPr="00EB4071" w:rsidRDefault="00942E50" w:rsidP="00942E50">
      <w:pPr>
        <w:numPr>
          <w:ilvl w:val="2"/>
          <w:numId w:val="76"/>
        </w:numPr>
        <w:tabs>
          <w:tab w:val="left" w:pos="357"/>
        </w:tabs>
        <w:spacing w:after="120" w:line="240" w:lineRule="auto"/>
        <w:ind w:hanging="357"/>
        <w:jc w:val="both"/>
        <w:rPr>
          <w:rFonts w:cs="Calibri"/>
        </w:rPr>
      </w:pPr>
      <w:r w:rsidRPr="00EB4071">
        <w:rPr>
          <w:rFonts w:cs="Calibri"/>
        </w:rPr>
        <w:t>rozporządzenia nr 1304/2013;</w:t>
      </w:r>
    </w:p>
    <w:p w:rsidR="00942E50" w:rsidRPr="00EB4071" w:rsidRDefault="00942E50" w:rsidP="00942E50">
      <w:pPr>
        <w:numPr>
          <w:ilvl w:val="2"/>
          <w:numId w:val="76"/>
        </w:numPr>
        <w:tabs>
          <w:tab w:val="left" w:pos="357"/>
        </w:tabs>
        <w:spacing w:after="120" w:line="240" w:lineRule="auto"/>
        <w:ind w:hanging="357"/>
        <w:jc w:val="both"/>
        <w:rPr>
          <w:rFonts w:cs="Calibri"/>
        </w:rPr>
      </w:pPr>
      <w:r w:rsidRPr="00EB4071">
        <w:rPr>
          <w:rFonts w:cs="Calibri"/>
        </w:rPr>
        <w:t>ustawy z dnia 11 lipca 2014 r. o zasadach realizacji programów w zakresie polityki spójności finansowanych w perspektywie finansowej 2014–2020;</w:t>
      </w:r>
    </w:p>
    <w:p w:rsidR="00942E50" w:rsidRPr="00EB4071" w:rsidRDefault="00942E50" w:rsidP="00942E50">
      <w:pPr>
        <w:numPr>
          <w:ilvl w:val="2"/>
          <w:numId w:val="76"/>
        </w:numPr>
        <w:tabs>
          <w:tab w:val="left" w:pos="357"/>
        </w:tabs>
        <w:spacing w:after="120" w:line="240" w:lineRule="auto"/>
        <w:ind w:hanging="357"/>
        <w:jc w:val="both"/>
        <w:rPr>
          <w:rFonts w:cs="Calibri"/>
        </w:rPr>
      </w:pPr>
      <w:r w:rsidRPr="00EB4071">
        <w:rPr>
          <w:rFonts w:cs="Calibri"/>
        </w:rPr>
        <w:t xml:space="preserve">rozporządzenia wykonawczego Komisji (UE) nr 1011/2014 z dnia </w:t>
      </w:r>
      <w:r w:rsidRPr="00EB4071">
        <w:rPr>
          <w:rFonts w:cs="Calibri"/>
        </w:rPr>
        <w:br/>
        <w:t xml:space="preserve">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 (Dz. Urz. UE L 286 </w:t>
      </w:r>
      <w:r>
        <w:rPr>
          <w:rFonts w:cs="Calibri"/>
        </w:rPr>
        <w:br/>
      </w:r>
      <w:r w:rsidRPr="00EB4071">
        <w:rPr>
          <w:rFonts w:cs="Calibri"/>
        </w:rPr>
        <w:t>z 30.09.2014, str.1).</w:t>
      </w:r>
    </w:p>
    <w:p w:rsidR="00942E50" w:rsidRPr="00EB3305" w:rsidRDefault="00942E50" w:rsidP="00942E50">
      <w:pPr>
        <w:numPr>
          <w:ilvl w:val="0"/>
          <w:numId w:val="58"/>
        </w:numPr>
        <w:spacing w:after="120" w:line="240" w:lineRule="auto"/>
        <w:ind w:hanging="357"/>
        <w:jc w:val="both"/>
        <w:rPr>
          <w:rFonts w:cs="Calibri"/>
        </w:rPr>
      </w:pPr>
      <w:r>
        <w:rPr>
          <w:rFonts w:cs="Calibri"/>
        </w:rPr>
        <w:t xml:space="preserve">Beneficjent jest zobowiązany odebrać od uczestnika Projektu </w:t>
      </w:r>
      <w:r w:rsidRPr="00EB3305">
        <w:rPr>
          <w:rFonts w:cs="Calibri"/>
        </w:rPr>
        <w:t xml:space="preserve">oświadczenie, którego wzór stanowi załącznik nr </w:t>
      </w:r>
      <w:r>
        <w:rPr>
          <w:rFonts w:cs="Calibri"/>
        </w:rPr>
        <w:t>7</w:t>
      </w:r>
      <w:r w:rsidRPr="00EB3305">
        <w:rPr>
          <w:rFonts w:cs="Calibri"/>
        </w:rPr>
        <w:t xml:space="preserve"> do umowy. Oświadczenia przechowuje Beneficjent w swojej siedzibie</w:t>
      </w:r>
      <w:r>
        <w:rPr>
          <w:rFonts w:cs="Calibri"/>
        </w:rPr>
        <w:t xml:space="preserve"> </w:t>
      </w:r>
      <w:r w:rsidRPr="00DD38A6">
        <w:rPr>
          <w:rFonts w:cs="Calibri"/>
          <w:sz w:val="20"/>
          <w:szCs w:val="20"/>
        </w:rPr>
        <w:t xml:space="preserve">lub </w:t>
      </w:r>
      <w:r>
        <w:rPr>
          <w:rFonts w:cs="Calibri"/>
          <w:sz w:val="20"/>
          <w:szCs w:val="20"/>
        </w:rPr>
        <w:br/>
      </w:r>
      <w:r w:rsidRPr="00DD38A6">
        <w:rPr>
          <w:rFonts w:cs="Calibri"/>
          <w:szCs w:val="20"/>
        </w:rPr>
        <w:t xml:space="preserve">w innym miejscu, w którym są zlokalizowane dokumenty związane z </w:t>
      </w:r>
      <w:r>
        <w:rPr>
          <w:rFonts w:cs="Calibri"/>
          <w:szCs w:val="20"/>
        </w:rPr>
        <w:t>P</w:t>
      </w:r>
      <w:r w:rsidRPr="00DD38A6">
        <w:rPr>
          <w:rFonts w:cs="Calibri"/>
          <w:szCs w:val="20"/>
        </w:rPr>
        <w:t>rojektem</w:t>
      </w:r>
      <w:r w:rsidRPr="008F11E9">
        <w:rPr>
          <w:rFonts w:cs="Calibri"/>
        </w:rPr>
        <w:t>.</w:t>
      </w:r>
      <w:r>
        <w:rPr>
          <w:rFonts w:cs="Calibri"/>
        </w:rPr>
        <w:t xml:space="preserve"> Zmiana wzoru oświadczenia nie wymaga aneksowania umowy.</w:t>
      </w:r>
    </w:p>
    <w:p w:rsidR="00942E50" w:rsidRPr="00EB3305" w:rsidRDefault="00942E50" w:rsidP="00942E50">
      <w:pPr>
        <w:numPr>
          <w:ilvl w:val="0"/>
          <w:numId w:val="58"/>
        </w:numPr>
        <w:spacing w:after="120" w:line="240" w:lineRule="auto"/>
        <w:ind w:hanging="357"/>
        <w:jc w:val="both"/>
        <w:rPr>
          <w:rFonts w:cs="Calibri"/>
        </w:rPr>
      </w:pPr>
      <w:r>
        <w:rPr>
          <w:rFonts w:cs="Calibri"/>
        </w:rPr>
        <w:t>Powierzone d</w:t>
      </w:r>
      <w:r w:rsidRPr="00EB3305">
        <w:rPr>
          <w:rFonts w:cs="Calibri"/>
        </w:rPr>
        <w:t xml:space="preserve">ane osobowe mogą być przetwarzane przez </w:t>
      </w:r>
      <w:r>
        <w:rPr>
          <w:rFonts w:cs="Calibri"/>
        </w:rPr>
        <w:t>Beneficjenta</w:t>
      </w:r>
      <w:r w:rsidRPr="00EB3305">
        <w:rPr>
          <w:rFonts w:cs="Calibri"/>
        </w:rPr>
        <w:t xml:space="preserve"> wyłącznie w celu </w:t>
      </w:r>
      <w:r w:rsidRPr="0010344D">
        <w:t xml:space="preserve">aplikowania o środki </w:t>
      </w:r>
      <w:r>
        <w:t>europejskie</w:t>
      </w:r>
      <w:r w:rsidRPr="0010344D">
        <w:t xml:space="preserve"> i realizacji </w:t>
      </w:r>
      <w:r>
        <w:t>P</w:t>
      </w:r>
      <w:r w:rsidRPr="0010344D">
        <w:t>rojekt</w:t>
      </w:r>
      <w:r>
        <w:t>u</w:t>
      </w:r>
      <w:r w:rsidRPr="0010344D">
        <w:t xml:space="preserve">, w szczególności potwierdzania kwalifikowalności wydatków, udzielania wsparcia uczestnikom </w:t>
      </w:r>
      <w:r>
        <w:t>P</w:t>
      </w:r>
      <w:r w:rsidRPr="0010344D">
        <w:t>rojekt</w:t>
      </w:r>
      <w:r>
        <w:t>u</w:t>
      </w:r>
      <w:r w:rsidRPr="0010344D">
        <w:t xml:space="preserve">, ewaluacji, monitoringu, kontroli, audytu, sprawozdawczości oraz działań informacyjno-promocyjnych, w ramach </w:t>
      </w:r>
      <w:r w:rsidRPr="0037595E">
        <w:rPr>
          <w:rFonts w:cs="Calibri"/>
        </w:rPr>
        <w:t xml:space="preserve">Programu </w:t>
      </w:r>
      <w:r w:rsidRPr="00EB3305">
        <w:rPr>
          <w:rFonts w:cs="Calibri"/>
        </w:rPr>
        <w:t xml:space="preserve">w zakresie określonym w załączniku nr </w:t>
      </w:r>
      <w:r>
        <w:rPr>
          <w:rFonts w:cs="Calibri"/>
        </w:rPr>
        <w:t>5</w:t>
      </w:r>
      <w:r w:rsidRPr="00EB3305">
        <w:rPr>
          <w:rFonts w:cs="Calibri"/>
        </w:rPr>
        <w:t xml:space="preserve"> do umowy.</w:t>
      </w:r>
    </w:p>
    <w:p w:rsidR="00942E50" w:rsidRPr="00EB3305" w:rsidRDefault="00942E50" w:rsidP="00942E50">
      <w:pPr>
        <w:numPr>
          <w:ilvl w:val="0"/>
          <w:numId w:val="58"/>
        </w:numPr>
        <w:spacing w:after="120" w:line="240" w:lineRule="auto"/>
        <w:ind w:hanging="357"/>
        <w:jc w:val="both"/>
        <w:rPr>
          <w:rFonts w:cs="Calibri"/>
        </w:rPr>
      </w:pPr>
      <w:r w:rsidRPr="00EB3305">
        <w:rPr>
          <w:rFonts w:cs="Calibri"/>
        </w:rPr>
        <w:t xml:space="preserve">Przy przetwarzaniu danych osobowych Beneficjent </w:t>
      </w:r>
      <w:r>
        <w:rPr>
          <w:rFonts w:cs="Calibri"/>
        </w:rPr>
        <w:t xml:space="preserve">zobowiązuje się do </w:t>
      </w:r>
      <w:r w:rsidRPr="00EB3305">
        <w:rPr>
          <w:rFonts w:cs="Calibri"/>
        </w:rPr>
        <w:t>przestrzega</w:t>
      </w:r>
      <w:r>
        <w:rPr>
          <w:rFonts w:cs="Calibri"/>
        </w:rPr>
        <w:t>nia</w:t>
      </w:r>
      <w:r w:rsidRPr="00EB3305">
        <w:rPr>
          <w:rFonts w:cs="Calibri"/>
        </w:rPr>
        <w:t xml:space="preserve"> zasad wskazanych w niniejszym paragrafie, w ustawie o ochronie danych osobowych oraz w rozporządzeniu Ministra Spraw Wewnętrznych i Administracji z dnia 29 kwietnia 2004 r. w sprawie dokumentacji przetwarzania danych osobowych oraz warunków technicznych i organizacyjnych, jakim powinny odpowiadać urządzenia i systemy informatyczne służące do przetwarzania danych osobowych </w:t>
      </w:r>
      <w:r>
        <w:rPr>
          <w:rFonts w:cs="Calibri"/>
        </w:rPr>
        <w:t>(</w:t>
      </w:r>
      <w:r w:rsidRPr="007578FF">
        <w:rPr>
          <w:rFonts w:cs="Calibri"/>
        </w:rPr>
        <w:t>Dz.</w:t>
      </w:r>
      <w:r>
        <w:rPr>
          <w:rFonts w:cs="Calibri"/>
        </w:rPr>
        <w:t xml:space="preserve"> </w:t>
      </w:r>
      <w:r w:rsidRPr="007578FF">
        <w:rPr>
          <w:rFonts w:cs="Calibri"/>
        </w:rPr>
        <w:t>U.</w:t>
      </w:r>
      <w:r>
        <w:rPr>
          <w:rFonts w:cs="Calibri"/>
        </w:rPr>
        <w:t xml:space="preserve"> N</w:t>
      </w:r>
      <w:r w:rsidRPr="007578FF">
        <w:rPr>
          <w:rFonts w:cs="Calibri"/>
        </w:rPr>
        <w:t>r 100</w:t>
      </w:r>
      <w:r>
        <w:rPr>
          <w:rFonts w:cs="Calibri"/>
        </w:rPr>
        <w:t>,</w:t>
      </w:r>
      <w:r w:rsidRPr="007578FF">
        <w:rPr>
          <w:rFonts w:cs="Calibri"/>
        </w:rPr>
        <w:t xml:space="preserve"> poz. 1024</w:t>
      </w:r>
      <w:r>
        <w:rPr>
          <w:rFonts w:cs="Calibri"/>
        </w:rPr>
        <w:t>), zwanym dalej „rozporządzeniem MSWiA”</w:t>
      </w:r>
      <w:r w:rsidRPr="00EB3305">
        <w:rPr>
          <w:rFonts w:cs="Calibri"/>
        </w:rPr>
        <w:t>.</w:t>
      </w:r>
    </w:p>
    <w:p w:rsidR="00942E50" w:rsidRPr="00EB3305" w:rsidRDefault="00942E50" w:rsidP="00942E50">
      <w:pPr>
        <w:numPr>
          <w:ilvl w:val="0"/>
          <w:numId w:val="58"/>
        </w:numPr>
        <w:spacing w:after="120" w:line="240" w:lineRule="auto"/>
        <w:ind w:hanging="357"/>
        <w:jc w:val="both"/>
        <w:rPr>
          <w:rFonts w:cs="Calibri"/>
        </w:rPr>
      </w:pPr>
      <w:r w:rsidRPr="00EB3305">
        <w:rPr>
          <w:rFonts w:cs="Calibri"/>
        </w:rPr>
        <w:t>Beneficjent nie decyduje o celach i środkach przetwarzania powierzonych danych osobowych.</w:t>
      </w:r>
    </w:p>
    <w:p w:rsidR="00942E50" w:rsidRDefault="00942E50" w:rsidP="00942E50">
      <w:pPr>
        <w:numPr>
          <w:ilvl w:val="0"/>
          <w:numId w:val="58"/>
        </w:numPr>
        <w:tabs>
          <w:tab w:val="num" w:pos="1440"/>
        </w:tabs>
        <w:spacing w:after="120" w:line="240" w:lineRule="auto"/>
        <w:ind w:hanging="357"/>
        <w:jc w:val="both"/>
        <w:rPr>
          <w:rFonts w:cs="Calibri"/>
        </w:rPr>
      </w:pPr>
      <w:r w:rsidRPr="00EB3305">
        <w:rPr>
          <w:rFonts w:cs="Calibri"/>
        </w:rPr>
        <w:t xml:space="preserve">Beneficjent, w przypadku przetwarzania powierzonych danych osobowych w systemie informatycznym, zobowiązuje się do przetwarzania ich </w:t>
      </w:r>
      <w:r>
        <w:rPr>
          <w:rFonts w:cs="Calibri"/>
        </w:rPr>
        <w:t>w Systemie Obsługi Wniosków Aplikacyjnych i SL2014</w:t>
      </w:r>
      <w:r w:rsidRPr="00EB3305">
        <w:rPr>
          <w:rFonts w:cs="Calibri"/>
        </w:rPr>
        <w:t>.</w:t>
      </w:r>
    </w:p>
    <w:p w:rsidR="00942E50" w:rsidRPr="00EB3305" w:rsidRDefault="00942E50" w:rsidP="00942E50">
      <w:pPr>
        <w:numPr>
          <w:ilvl w:val="0"/>
          <w:numId w:val="58"/>
        </w:numPr>
        <w:spacing w:after="120" w:line="240" w:lineRule="auto"/>
        <w:ind w:hanging="357"/>
        <w:jc w:val="both"/>
        <w:rPr>
          <w:rFonts w:cs="Calibri"/>
        </w:rPr>
      </w:pPr>
      <w:r w:rsidRPr="00EB3305">
        <w:rPr>
          <w:rFonts w:cs="Calibri"/>
        </w:rPr>
        <w:t>Beneficjent</w:t>
      </w:r>
      <w:r>
        <w:rPr>
          <w:rFonts w:cs="Calibri"/>
        </w:rPr>
        <w:t>,</w:t>
      </w:r>
      <w:r w:rsidRPr="00EB3305">
        <w:rPr>
          <w:rFonts w:cs="Calibri"/>
        </w:rPr>
        <w:t xml:space="preserve"> przed rozpoczęciem przetwarzania danych osobowych</w:t>
      </w:r>
      <w:r>
        <w:rPr>
          <w:rFonts w:cs="Calibri"/>
        </w:rPr>
        <w:t>,</w:t>
      </w:r>
      <w:r w:rsidRPr="00EB3305">
        <w:rPr>
          <w:rFonts w:cs="Calibri"/>
        </w:rPr>
        <w:t xml:space="preserve"> podejmie środki zabezpieczające zbi</w:t>
      </w:r>
      <w:r>
        <w:rPr>
          <w:rFonts w:cs="Calibri"/>
        </w:rPr>
        <w:t>o</w:t>
      </w:r>
      <w:r w:rsidRPr="00EB3305">
        <w:rPr>
          <w:rFonts w:cs="Calibri"/>
        </w:rPr>
        <w:t>r</w:t>
      </w:r>
      <w:r>
        <w:rPr>
          <w:rFonts w:cs="Calibri"/>
        </w:rPr>
        <w:t>y</w:t>
      </w:r>
      <w:r w:rsidRPr="00EB3305">
        <w:rPr>
          <w:rFonts w:cs="Calibri"/>
        </w:rPr>
        <w:t xml:space="preserve"> danych, o których mowa w art. 36-39 ustawy o ochronie danych osobowych oraz w rozporządzeniu</w:t>
      </w:r>
      <w:r>
        <w:rPr>
          <w:rFonts w:cs="Calibri"/>
        </w:rPr>
        <w:t xml:space="preserve"> MSWiA</w:t>
      </w:r>
      <w:r w:rsidRPr="00EB3305">
        <w:rPr>
          <w:rFonts w:cs="Calibri"/>
        </w:rPr>
        <w:t>.</w:t>
      </w:r>
    </w:p>
    <w:p w:rsidR="00942E50" w:rsidRPr="00EB3305" w:rsidRDefault="00942E50" w:rsidP="00942E50">
      <w:pPr>
        <w:numPr>
          <w:ilvl w:val="0"/>
          <w:numId w:val="58"/>
        </w:numPr>
        <w:spacing w:after="120" w:line="240" w:lineRule="auto"/>
        <w:ind w:hanging="357"/>
        <w:jc w:val="both"/>
        <w:rPr>
          <w:rFonts w:cs="Calibri"/>
        </w:rPr>
      </w:pPr>
      <w:r w:rsidRPr="00EB3305">
        <w:rPr>
          <w:rFonts w:cs="Calibri"/>
        </w:rPr>
        <w:t xml:space="preserve">Instytucja Pośrednicząca w imieniu </w:t>
      </w:r>
      <w:r>
        <w:rPr>
          <w:rFonts w:cs="Calibri"/>
        </w:rPr>
        <w:t>Powierzającego</w:t>
      </w:r>
      <w:r w:rsidRPr="00EB3305">
        <w:rPr>
          <w:rFonts w:cs="Calibri"/>
        </w:rPr>
        <w:t xml:space="preserve"> umocowuje Beneficjenta</w:t>
      </w:r>
      <w:r w:rsidRPr="00EB3305" w:rsidDel="00A419C7">
        <w:rPr>
          <w:rFonts w:cs="Calibri"/>
        </w:rPr>
        <w:t xml:space="preserve"> </w:t>
      </w:r>
      <w:r w:rsidRPr="00EB3305">
        <w:rPr>
          <w:rFonts w:cs="Calibri"/>
        </w:rPr>
        <w:t xml:space="preserve">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w:t>
      </w:r>
      <w:r>
        <w:rPr>
          <w:rFonts w:cs="Calibri"/>
        </w:rPr>
        <w:br/>
      </w:r>
      <w:r w:rsidRPr="00EB3305">
        <w:rPr>
          <w:rFonts w:cs="Calibri"/>
        </w:rPr>
        <w:t>i sprawozdawczością oraz działaniami informacyjno-promocyjnymi prowadzon</w:t>
      </w:r>
      <w:r>
        <w:rPr>
          <w:rFonts w:cs="Calibri"/>
        </w:rPr>
        <w:t>ymi</w:t>
      </w:r>
      <w:r w:rsidRPr="00EB3305">
        <w:rPr>
          <w:rFonts w:cs="Calibri"/>
        </w:rPr>
        <w:t xml:space="preserve"> w ramach Programu, pod warunkiem niewyrażenia sprzeciwu przez Instytucję Pośredniczącą w terminie </w:t>
      </w:r>
      <w:r>
        <w:rPr>
          <w:rFonts w:cs="Calibri"/>
        </w:rPr>
        <w:br/>
      </w:r>
      <w:r w:rsidRPr="00EB3305">
        <w:rPr>
          <w:rFonts w:cs="Calibri"/>
        </w:rPr>
        <w:t>7 dni roboczych od dnia wpłynięcia informacji o zamiarze powierzania przetwarzania danych osobowych do Instytucji Pośredniczącej i</w:t>
      </w:r>
      <w:r>
        <w:rPr>
          <w:rFonts w:cs="Calibri"/>
        </w:rPr>
        <w:t xml:space="preserve"> </w:t>
      </w:r>
      <w:r w:rsidRPr="00EB3305">
        <w:rPr>
          <w:rFonts w:cs="Calibri"/>
        </w:rPr>
        <w:t>pod warunkiem, że</w:t>
      </w:r>
      <w:r>
        <w:rPr>
          <w:rFonts w:cs="Calibri"/>
        </w:rPr>
        <w:t xml:space="preserve"> </w:t>
      </w:r>
      <w:r w:rsidRPr="00EB3305">
        <w:rPr>
          <w:rFonts w:cs="Calibri"/>
        </w:rPr>
        <w:t xml:space="preserve">Beneficjent zawrze </w:t>
      </w:r>
      <w:r>
        <w:rPr>
          <w:rFonts w:cs="Calibri"/>
        </w:rPr>
        <w:br/>
      </w:r>
      <w:r w:rsidRPr="00EB3305">
        <w:rPr>
          <w:rFonts w:cs="Calibri"/>
        </w:rPr>
        <w:t>z</w:t>
      </w:r>
      <w:r>
        <w:rPr>
          <w:rFonts w:cs="Calibri"/>
        </w:rPr>
        <w:t xml:space="preserve"> </w:t>
      </w:r>
      <w:r w:rsidRPr="00EB3305">
        <w:rPr>
          <w:rFonts w:cs="Calibri"/>
        </w:rPr>
        <w:t>każdym podmiotem, któremu powierza przetwarzanie danych osobowych umowę powierzenia przetwarzania danych osobowych w kształcie zasadniczo zgodnym z postanowieniami niniejszego paragrafu.</w:t>
      </w:r>
    </w:p>
    <w:p w:rsidR="00942E50" w:rsidRPr="00EB3305" w:rsidRDefault="00942E50" w:rsidP="00942E50">
      <w:pPr>
        <w:numPr>
          <w:ilvl w:val="0"/>
          <w:numId w:val="58"/>
        </w:numPr>
        <w:spacing w:after="120" w:line="240" w:lineRule="auto"/>
        <w:ind w:hanging="357"/>
        <w:jc w:val="both"/>
        <w:rPr>
          <w:rFonts w:cs="Calibri"/>
        </w:rPr>
      </w:pPr>
      <w:r w:rsidRPr="00EB3305">
        <w:rPr>
          <w:rFonts w:cs="Calibri"/>
        </w:rPr>
        <w:t>Zakres danych osobowych powierzanych przez Beneficjentów podmiotom, o których mowa w ust. </w:t>
      </w:r>
      <w:r>
        <w:rPr>
          <w:rFonts w:cs="Calibri"/>
        </w:rPr>
        <w:t>9</w:t>
      </w:r>
      <w:r w:rsidRPr="00EB3305">
        <w:rPr>
          <w:rFonts w:cs="Calibri"/>
        </w:rPr>
        <w:t>, powinien być adekwatny do celu powierzenia oraz każdorazowo indywidualnie dostosowany przez Beneficjenta.</w:t>
      </w:r>
    </w:p>
    <w:p w:rsidR="00942E50" w:rsidRPr="00103671" w:rsidRDefault="00942E50" w:rsidP="00942E50">
      <w:pPr>
        <w:numPr>
          <w:ilvl w:val="0"/>
          <w:numId w:val="58"/>
        </w:numPr>
        <w:tabs>
          <w:tab w:val="num" w:pos="1080"/>
        </w:tabs>
        <w:spacing w:after="120" w:line="240" w:lineRule="auto"/>
        <w:ind w:hanging="357"/>
        <w:jc w:val="both"/>
        <w:rPr>
          <w:rFonts w:cs="Calibri"/>
        </w:rPr>
      </w:pPr>
      <w:r w:rsidRPr="00EB3305">
        <w:rPr>
          <w:rFonts w:cs="Calibri"/>
        </w:rPr>
        <w:t xml:space="preserve">Beneficjent przekaże </w:t>
      </w:r>
      <w:r w:rsidRPr="00226EE0">
        <w:t xml:space="preserve">Instytucji Pośredniczącej wykaz podmiotów, </w:t>
      </w:r>
      <w:r>
        <w:t>o których mowa w ust. 9, za każdym razem, gdy takie powierzenie</w:t>
      </w:r>
      <w:r w:rsidRPr="00226EE0">
        <w:t xml:space="preserve"> przetwarzani</w:t>
      </w:r>
      <w:r>
        <w:t>a</w:t>
      </w:r>
      <w:r w:rsidRPr="00226EE0">
        <w:t xml:space="preserve"> danych osobowych</w:t>
      </w:r>
      <w:r w:rsidRPr="005E35B7">
        <w:t xml:space="preserve"> </w:t>
      </w:r>
      <w:r>
        <w:t>nastąpi, a także na każde jej żądanie.</w:t>
      </w:r>
    </w:p>
    <w:p w:rsidR="00942E50" w:rsidRDefault="00942E50" w:rsidP="00942E50">
      <w:pPr>
        <w:numPr>
          <w:ilvl w:val="0"/>
          <w:numId w:val="58"/>
        </w:numPr>
        <w:spacing w:after="120" w:line="240" w:lineRule="auto"/>
        <w:ind w:hanging="357"/>
        <w:jc w:val="both"/>
        <w:rPr>
          <w:rFonts w:cs="Calibri"/>
        </w:rPr>
      </w:pPr>
      <w:r w:rsidRPr="00EB3305">
        <w:rPr>
          <w:rFonts w:cs="Calibri"/>
        </w:rPr>
        <w:t>Beneficjent przed rozpoczęciem przetwarzania danych osobowych przygotowuje dokumentację opisującą sposób przetwarzania danych osobowych oraz środki techniczne i organizacyjne zapewniające ochronę przetwarzanych danych osobowych, w tym w szczególności polityk</w:t>
      </w:r>
      <w:r>
        <w:rPr>
          <w:rFonts w:cs="Calibri"/>
        </w:rPr>
        <w:t>ę</w:t>
      </w:r>
      <w:r w:rsidRPr="00EB3305">
        <w:rPr>
          <w:rFonts w:cs="Calibri"/>
        </w:rPr>
        <w:t xml:space="preserve"> bezpieczeństwa oraz instrukcj</w:t>
      </w:r>
      <w:r>
        <w:rPr>
          <w:rFonts w:cs="Calibri"/>
        </w:rPr>
        <w:t>ę</w:t>
      </w:r>
      <w:r w:rsidRPr="00EB3305">
        <w:rPr>
          <w:rFonts w:cs="Calibri"/>
        </w:rPr>
        <w:t xml:space="preserve"> zarządzania systemem informatycznym służącym do przetwarzania danych osobowych.</w:t>
      </w:r>
    </w:p>
    <w:p w:rsidR="00942E50" w:rsidRPr="00B37300" w:rsidRDefault="00942E50" w:rsidP="00942E50">
      <w:pPr>
        <w:numPr>
          <w:ilvl w:val="0"/>
          <w:numId w:val="58"/>
        </w:numPr>
        <w:spacing w:after="120" w:line="240" w:lineRule="auto"/>
        <w:ind w:hanging="357"/>
        <w:jc w:val="both"/>
        <w:rPr>
          <w:rFonts w:cs="Calibri"/>
        </w:rPr>
      </w:pPr>
      <w:r w:rsidRPr="00EB3305">
        <w:rPr>
          <w:rFonts w:cs="Calibri"/>
        </w:rPr>
        <w:t>Do przetwarzania danych osobowych mogą być dopuszcz</w:t>
      </w:r>
      <w:r>
        <w:rPr>
          <w:rFonts w:cs="Calibri"/>
        </w:rPr>
        <w:t>o</w:t>
      </w:r>
      <w:r w:rsidRPr="00EB3305">
        <w:rPr>
          <w:rFonts w:cs="Calibri"/>
        </w:rPr>
        <w:t>n</w:t>
      </w:r>
      <w:r>
        <w:rPr>
          <w:rFonts w:cs="Calibri"/>
        </w:rPr>
        <w:t>e</w:t>
      </w:r>
      <w:r w:rsidRPr="00EB3305">
        <w:rPr>
          <w:rFonts w:cs="Calibri"/>
        </w:rPr>
        <w:t xml:space="preserve"> jedynie </w:t>
      </w:r>
      <w:r w:rsidRPr="00DD38A6">
        <w:rPr>
          <w:rFonts w:cs="Arial"/>
          <w:szCs w:val="20"/>
        </w:rPr>
        <w:t>osoby upoważnione przez Beneficjenta oraz przez podmioty</w:t>
      </w:r>
      <w:r w:rsidRPr="00EB3305">
        <w:rPr>
          <w:rFonts w:cs="Calibri"/>
        </w:rPr>
        <w:t xml:space="preserve">, o których mowa w ust. </w:t>
      </w:r>
      <w:r>
        <w:rPr>
          <w:rFonts w:cs="Calibri"/>
        </w:rPr>
        <w:t>9</w:t>
      </w:r>
      <w:r w:rsidRPr="00EB3305">
        <w:rPr>
          <w:rFonts w:cs="Calibri"/>
        </w:rPr>
        <w:t>, posiadając</w:t>
      </w:r>
      <w:r>
        <w:rPr>
          <w:rFonts w:cs="Calibri"/>
        </w:rPr>
        <w:t>e</w:t>
      </w:r>
      <w:r w:rsidRPr="00EB3305">
        <w:rPr>
          <w:rFonts w:cs="Calibri"/>
        </w:rPr>
        <w:t xml:space="preserve"> imienne upoważnienie do przetwarzania danych osobowych</w:t>
      </w:r>
      <w:r w:rsidRPr="00150C16">
        <w:rPr>
          <w:rFonts w:cs="Arial"/>
          <w:lang w:eastAsia="pl-PL"/>
        </w:rPr>
        <w:t>.</w:t>
      </w:r>
    </w:p>
    <w:p w:rsidR="00942E50" w:rsidRDefault="00942E50" w:rsidP="00942E50">
      <w:pPr>
        <w:numPr>
          <w:ilvl w:val="0"/>
          <w:numId w:val="58"/>
        </w:numPr>
        <w:spacing w:after="120" w:line="240" w:lineRule="auto"/>
        <w:ind w:hanging="357"/>
        <w:jc w:val="both"/>
        <w:rPr>
          <w:rFonts w:cs="Calibri"/>
        </w:rPr>
      </w:pPr>
      <w:r w:rsidRPr="00EB3305">
        <w:rPr>
          <w:rFonts w:cs="Calibri"/>
        </w:rPr>
        <w:t>Instytucja Pośrednicząca</w:t>
      </w:r>
      <w:r>
        <w:rPr>
          <w:rFonts w:cs="Calibri"/>
        </w:rPr>
        <w:t>,</w:t>
      </w:r>
      <w:r w:rsidRPr="00EB3305">
        <w:rPr>
          <w:rFonts w:cs="Calibri"/>
        </w:rPr>
        <w:t xml:space="preserve"> w imieniu </w:t>
      </w:r>
      <w:r>
        <w:rPr>
          <w:rFonts w:cs="Calibri"/>
        </w:rPr>
        <w:t>Powierzającego,</w:t>
      </w:r>
      <w:r w:rsidRPr="00EB3305">
        <w:rPr>
          <w:rFonts w:cs="Calibri"/>
        </w:rPr>
        <w:t xml:space="preserve"> umocowuje Beneficjenta do wydawania </w:t>
      </w:r>
      <w:r>
        <w:rPr>
          <w:rFonts w:cs="Calibri"/>
        </w:rPr>
        <w:br/>
      </w:r>
      <w:r w:rsidRPr="00EB3305">
        <w:rPr>
          <w:rFonts w:cs="Calibri"/>
        </w:rPr>
        <w:t xml:space="preserve">i odwoływania </w:t>
      </w:r>
      <w:r>
        <w:rPr>
          <w:rFonts w:cs="Calibri"/>
        </w:rPr>
        <w:t xml:space="preserve">osobom, o których mowa w ust. 13, </w:t>
      </w:r>
      <w:r w:rsidRPr="00EB3305">
        <w:rPr>
          <w:rFonts w:cs="Calibri"/>
        </w:rPr>
        <w:t>imiennych upoważnień do przetwarzania danych osobowych</w:t>
      </w:r>
      <w:r>
        <w:rPr>
          <w:rFonts w:cs="Calibri"/>
        </w:rPr>
        <w:t xml:space="preserve"> w zbiorze, o którym mowa w ust. 2 pkt 1</w:t>
      </w:r>
      <w:r w:rsidRPr="00EB3305">
        <w:rPr>
          <w:rFonts w:cs="Calibri"/>
        </w:rPr>
        <w:t xml:space="preserve">. Upoważnienia przechowuje Beneficjent w swojej siedzibie; wzór upoważnienia do przetwarzania danych osobowych oraz wzór odwołania upoważnienia do </w:t>
      </w:r>
      <w:r w:rsidRPr="00684543">
        <w:rPr>
          <w:rFonts w:cs="Calibri"/>
        </w:rPr>
        <w:t xml:space="preserve">przetwarzania danych osobowych zostały określone odpowiednio w załączniku nr </w:t>
      </w:r>
      <w:r>
        <w:rPr>
          <w:rFonts w:cs="Calibri"/>
        </w:rPr>
        <w:t>8</w:t>
      </w:r>
      <w:r w:rsidRPr="00684543">
        <w:rPr>
          <w:rFonts w:cs="Calibri"/>
        </w:rPr>
        <w:t xml:space="preserve"> i </w:t>
      </w:r>
      <w:r>
        <w:rPr>
          <w:rFonts w:cs="Calibri"/>
        </w:rPr>
        <w:t>9</w:t>
      </w:r>
      <w:r w:rsidRPr="00684543">
        <w:rPr>
          <w:rFonts w:cs="Calibri"/>
        </w:rPr>
        <w:t xml:space="preserve"> do umowy. </w:t>
      </w:r>
      <w:r w:rsidRPr="00EB4071">
        <w:rPr>
          <w:rFonts w:cs="Calibri"/>
        </w:rPr>
        <w:t xml:space="preserve">Instytucja Pośrednicząca dopuszcza stosowanie przez </w:t>
      </w:r>
      <w:r>
        <w:rPr>
          <w:rFonts w:cs="Calibri"/>
        </w:rPr>
        <w:t>B</w:t>
      </w:r>
      <w:r w:rsidRPr="00EB4071">
        <w:rPr>
          <w:rFonts w:cs="Calibri"/>
        </w:rPr>
        <w:t xml:space="preserve">eneficjenta innych wzorów niż określone odpowiednio w załączniku </w:t>
      </w:r>
      <w:r>
        <w:rPr>
          <w:rFonts w:cs="Calibri"/>
        </w:rPr>
        <w:t>nr 8</w:t>
      </w:r>
      <w:r w:rsidRPr="00EB4071">
        <w:rPr>
          <w:rFonts w:cs="Calibri"/>
        </w:rPr>
        <w:t xml:space="preserve"> i </w:t>
      </w:r>
      <w:r>
        <w:rPr>
          <w:rFonts w:cs="Calibri"/>
        </w:rPr>
        <w:t>9</w:t>
      </w:r>
      <w:r w:rsidRPr="00EB4071">
        <w:rPr>
          <w:rFonts w:cs="Calibri"/>
        </w:rPr>
        <w:t xml:space="preserve"> do umowy, o ile zawierają one wszystkie elementy wskazane we wzorach określonych w </w:t>
      </w:r>
      <w:r>
        <w:rPr>
          <w:rFonts w:cs="Calibri"/>
        </w:rPr>
        <w:t xml:space="preserve">tych </w:t>
      </w:r>
      <w:r w:rsidRPr="00EB4071">
        <w:rPr>
          <w:rFonts w:cs="Calibri"/>
        </w:rPr>
        <w:t xml:space="preserve">załącznikach. </w:t>
      </w:r>
      <w:r w:rsidRPr="00684543">
        <w:rPr>
          <w:rFonts w:cs="Calibri"/>
        </w:rPr>
        <w:t>Upoważnienia do przetwarzania danych osobowych</w:t>
      </w:r>
      <w:r>
        <w:rPr>
          <w:rFonts w:cs="Calibri"/>
        </w:rPr>
        <w:t xml:space="preserve"> w zbiorze, o którym mowa w ust. 2 pkt 2, wydaje wyłącznie Powierzający. </w:t>
      </w:r>
    </w:p>
    <w:p w:rsidR="00942E50" w:rsidRPr="00150C16" w:rsidRDefault="00942E50" w:rsidP="00942E50">
      <w:pPr>
        <w:numPr>
          <w:ilvl w:val="0"/>
          <w:numId w:val="58"/>
        </w:numPr>
        <w:spacing w:after="120" w:line="240" w:lineRule="auto"/>
        <w:ind w:hanging="357"/>
        <w:jc w:val="both"/>
        <w:rPr>
          <w:rFonts w:cs="Calibri"/>
        </w:rPr>
      </w:pPr>
      <w:r w:rsidRPr="00EB3305">
        <w:rPr>
          <w:rFonts w:cs="Calibri"/>
        </w:rPr>
        <w:t>Imienne upoważnienia, o których mowa w ust. 1</w:t>
      </w:r>
      <w:r>
        <w:rPr>
          <w:rFonts w:cs="Calibri"/>
        </w:rPr>
        <w:t>4,</w:t>
      </w:r>
      <w:r w:rsidRPr="00EB3305">
        <w:rPr>
          <w:rFonts w:cs="Calibri"/>
        </w:rPr>
        <w:t xml:space="preserve"> są ważne do dnia odwołania, nie </w:t>
      </w:r>
      <w:r>
        <w:rPr>
          <w:rFonts w:cs="Calibri"/>
        </w:rPr>
        <w:t>dłużej</w:t>
      </w:r>
      <w:r w:rsidRPr="00EB3305">
        <w:rPr>
          <w:rFonts w:cs="Calibri"/>
        </w:rPr>
        <w:t xml:space="preserve"> jednak niż do dnia</w:t>
      </w:r>
      <w:r>
        <w:rPr>
          <w:rFonts w:cs="Calibri"/>
        </w:rPr>
        <w:t xml:space="preserve">, o którym mowa w </w:t>
      </w:r>
      <w:r w:rsidRPr="00141567">
        <w:rPr>
          <w:rFonts w:cs="Calibri"/>
        </w:rPr>
        <w:t>§</w:t>
      </w:r>
      <w:r>
        <w:rPr>
          <w:rFonts w:cs="Calibri"/>
        </w:rPr>
        <w:t xml:space="preserve"> 18 ust. 3. </w:t>
      </w:r>
      <w:r w:rsidRPr="00EB3305">
        <w:rPr>
          <w:rFonts w:cs="Calibri"/>
        </w:rPr>
        <w:t>Upoważnienie wygasa z chwilą ustania</w:t>
      </w:r>
      <w:r>
        <w:rPr>
          <w:rFonts w:cs="Calibri"/>
        </w:rPr>
        <w:t xml:space="preserve"> stosunku prawnego łączącego Beneficjenta z osobą wskazaną w ust. 13. </w:t>
      </w:r>
      <w:r w:rsidRPr="00625330">
        <w:rPr>
          <w:rFonts w:cs="Arial"/>
          <w:iCs/>
          <w:color w:val="000000"/>
          <w:szCs w:val="20"/>
        </w:rPr>
        <w:t>Beneficjent winien posiadać przynajmniej jedn</w:t>
      </w:r>
      <w:r>
        <w:rPr>
          <w:rFonts w:cs="Arial"/>
          <w:iCs/>
          <w:color w:val="000000"/>
          <w:szCs w:val="20"/>
        </w:rPr>
        <w:t>ą</w:t>
      </w:r>
      <w:r w:rsidRPr="00625330">
        <w:rPr>
          <w:rFonts w:cs="Arial"/>
          <w:iCs/>
          <w:color w:val="000000"/>
          <w:szCs w:val="20"/>
        </w:rPr>
        <w:t xml:space="preserve"> </w:t>
      </w:r>
      <w:r>
        <w:rPr>
          <w:rFonts w:cs="Arial"/>
          <w:iCs/>
          <w:color w:val="000000"/>
          <w:szCs w:val="20"/>
        </w:rPr>
        <w:t>osobę</w:t>
      </w:r>
      <w:r w:rsidRPr="00625330">
        <w:rPr>
          <w:rFonts w:cs="Arial"/>
          <w:iCs/>
          <w:color w:val="000000"/>
          <w:szCs w:val="20"/>
        </w:rPr>
        <w:t xml:space="preserve"> legitymując</w:t>
      </w:r>
      <w:r>
        <w:rPr>
          <w:rFonts w:cs="Arial"/>
          <w:iCs/>
          <w:color w:val="000000"/>
          <w:szCs w:val="20"/>
        </w:rPr>
        <w:t>ą</w:t>
      </w:r>
      <w:r w:rsidRPr="00625330">
        <w:rPr>
          <w:rFonts w:cs="Arial"/>
          <w:iCs/>
          <w:color w:val="000000"/>
          <w:szCs w:val="20"/>
        </w:rPr>
        <w:t xml:space="preserve"> się imiennym upoważnieniem </w:t>
      </w:r>
      <w:r>
        <w:rPr>
          <w:rFonts w:cs="Arial"/>
          <w:iCs/>
          <w:color w:val="000000"/>
          <w:szCs w:val="20"/>
        </w:rPr>
        <w:t>do przetwarzania danych osobowych</w:t>
      </w:r>
      <w:r w:rsidRPr="00625330">
        <w:rPr>
          <w:rFonts w:cs="Arial"/>
          <w:iCs/>
          <w:color w:val="000000"/>
          <w:szCs w:val="20"/>
        </w:rPr>
        <w:t xml:space="preserve"> odpowiedzialn</w:t>
      </w:r>
      <w:r>
        <w:rPr>
          <w:rFonts w:cs="Arial"/>
          <w:iCs/>
          <w:color w:val="000000"/>
          <w:szCs w:val="20"/>
        </w:rPr>
        <w:t>ą</w:t>
      </w:r>
      <w:r w:rsidRPr="00625330">
        <w:rPr>
          <w:rFonts w:cs="Arial"/>
          <w:iCs/>
          <w:color w:val="000000"/>
          <w:szCs w:val="20"/>
        </w:rPr>
        <w:t xml:space="preserve"> za nadzór nad zarchiwizowaną dokumentacją</w:t>
      </w:r>
      <w:r>
        <w:rPr>
          <w:rFonts w:cs="Arial"/>
          <w:iCs/>
          <w:color w:val="000000"/>
          <w:szCs w:val="20"/>
        </w:rPr>
        <w:t xml:space="preserve"> </w:t>
      </w:r>
      <w:r w:rsidRPr="00625330">
        <w:rPr>
          <w:rFonts w:cs="Arial"/>
          <w:iCs/>
          <w:color w:val="000000"/>
          <w:szCs w:val="20"/>
        </w:rPr>
        <w:t>d</w:t>
      </w:r>
      <w:r w:rsidRPr="00625330">
        <w:rPr>
          <w:rFonts w:cs="Calibri"/>
        </w:rPr>
        <w:t xml:space="preserve">o </w:t>
      </w:r>
      <w:r w:rsidRPr="00625330">
        <w:rPr>
          <w:rFonts w:cs="Arial"/>
          <w:iCs/>
          <w:color w:val="000000"/>
          <w:szCs w:val="20"/>
        </w:rPr>
        <w:t>dnia, o którym mowa w § 1</w:t>
      </w:r>
      <w:r>
        <w:rPr>
          <w:rFonts w:cs="Arial"/>
          <w:iCs/>
          <w:color w:val="000000"/>
          <w:szCs w:val="20"/>
        </w:rPr>
        <w:t>8</w:t>
      </w:r>
      <w:r w:rsidRPr="00625330">
        <w:rPr>
          <w:rFonts w:cs="Arial"/>
          <w:iCs/>
          <w:color w:val="000000"/>
          <w:szCs w:val="20"/>
        </w:rPr>
        <w:t xml:space="preserve"> ust. </w:t>
      </w:r>
      <w:r>
        <w:rPr>
          <w:rFonts w:cs="Arial"/>
          <w:iCs/>
          <w:color w:val="000000"/>
          <w:szCs w:val="20"/>
        </w:rPr>
        <w:t>3</w:t>
      </w:r>
      <w:r w:rsidRPr="00625330">
        <w:rPr>
          <w:rFonts w:cs="Arial"/>
          <w:iCs/>
          <w:color w:val="000000"/>
          <w:szCs w:val="20"/>
        </w:rPr>
        <w:t>.</w:t>
      </w:r>
    </w:p>
    <w:p w:rsidR="00942E50" w:rsidRPr="002B554C" w:rsidRDefault="00942E50" w:rsidP="00942E50">
      <w:pPr>
        <w:numPr>
          <w:ilvl w:val="0"/>
          <w:numId w:val="58"/>
        </w:numPr>
        <w:tabs>
          <w:tab w:val="num" w:pos="1080"/>
        </w:tabs>
        <w:spacing w:after="120" w:line="240" w:lineRule="auto"/>
        <w:ind w:hanging="357"/>
        <w:jc w:val="both"/>
        <w:rPr>
          <w:rFonts w:cs="Calibri"/>
        </w:rPr>
      </w:pPr>
      <w:r w:rsidRPr="00EB3305">
        <w:rPr>
          <w:rFonts w:cs="Calibri"/>
        </w:rPr>
        <w:t xml:space="preserve">Beneficjent prowadzi ewidencję </w:t>
      </w:r>
      <w:r>
        <w:rPr>
          <w:rFonts w:cs="Calibri"/>
        </w:rPr>
        <w:t>osób</w:t>
      </w:r>
      <w:r w:rsidRPr="00EB3305">
        <w:rPr>
          <w:rFonts w:cs="Calibri"/>
        </w:rPr>
        <w:t xml:space="preserve"> upoważnionych do przetwarzania danych osobowych </w:t>
      </w:r>
      <w:r>
        <w:rPr>
          <w:rFonts w:cs="Calibri"/>
        </w:rPr>
        <w:br/>
      </w:r>
      <w:r w:rsidRPr="00EB3305">
        <w:rPr>
          <w:rFonts w:cs="Calibri"/>
        </w:rPr>
        <w:t>w związku z wykonywaniem umowy.</w:t>
      </w:r>
    </w:p>
    <w:p w:rsidR="00942E50" w:rsidRDefault="00942E50" w:rsidP="00942E50">
      <w:pPr>
        <w:numPr>
          <w:ilvl w:val="0"/>
          <w:numId w:val="58"/>
        </w:numPr>
        <w:spacing w:after="120" w:line="240" w:lineRule="auto"/>
        <w:ind w:hanging="357"/>
        <w:jc w:val="both"/>
        <w:rPr>
          <w:rFonts w:cs="Calibri"/>
        </w:rPr>
      </w:pPr>
      <w:r w:rsidRPr="00EB3305">
        <w:rPr>
          <w:rFonts w:cs="Calibri"/>
        </w:rPr>
        <w:t>Instytucja Pośrednicząca</w:t>
      </w:r>
      <w:r>
        <w:rPr>
          <w:rFonts w:cs="Calibri"/>
        </w:rPr>
        <w:t>,</w:t>
      </w:r>
      <w:r w:rsidRPr="00EB3305">
        <w:rPr>
          <w:rFonts w:cs="Calibri"/>
        </w:rPr>
        <w:t xml:space="preserve"> w imieniu </w:t>
      </w:r>
      <w:r>
        <w:rPr>
          <w:rFonts w:cs="Calibri"/>
        </w:rPr>
        <w:t>Powierzającego,</w:t>
      </w:r>
      <w:r w:rsidRPr="00EB3305">
        <w:rPr>
          <w:rFonts w:cs="Calibri"/>
        </w:rPr>
        <w:t xml:space="preserve"> umocowuje Beneficjenta do dalszego umocowywania podmiotów, o których mowa w ust. </w:t>
      </w:r>
      <w:r>
        <w:rPr>
          <w:rFonts w:cs="Calibri"/>
        </w:rPr>
        <w:t>9</w:t>
      </w:r>
      <w:r w:rsidRPr="00EB3305">
        <w:rPr>
          <w:rFonts w:cs="Calibri"/>
        </w:rPr>
        <w:t xml:space="preserve">, do wydawania oraz odwoływania </w:t>
      </w:r>
      <w:r>
        <w:rPr>
          <w:rFonts w:cs="Calibri"/>
        </w:rPr>
        <w:t>osobom, o których mowa w ust. 13,</w:t>
      </w:r>
      <w:r w:rsidRPr="00EB3305">
        <w:rPr>
          <w:rFonts w:cs="Calibri"/>
        </w:rPr>
        <w:t xml:space="preserve"> upoważnień do przetwarzania danych osobowych</w:t>
      </w:r>
      <w:r>
        <w:rPr>
          <w:rFonts w:cs="Calibri"/>
        </w:rPr>
        <w:t xml:space="preserve"> w zbiorze, o którym mowa w ust. 2 pkt 1</w:t>
      </w:r>
      <w:r w:rsidRPr="00EB3305">
        <w:rPr>
          <w:rFonts w:cs="Calibri"/>
        </w:rPr>
        <w:t>. W takim wypadku stosuje się odpowiednie postanowienia dotyczące Beneficjentów w tym zakresie.</w:t>
      </w:r>
      <w:r>
        <w:rPr>
          <w:rFonts w:cs="Calibri"/>
        </w:rPr>
        <w:t xml:space="preserve"> Upoważnienia do przetwarzania danych osobowych w zbiorze, </w:t>
      </w:r>
      <w:r>
        <w:rPr>
          <w:rFonts w:cs="Calibri"/>
        </w:rPr>
        <w:br/>
        <w:t>o którym mowa w ust. 2 pkt 2, wydaje wyłącznie Powierzający.</w:t>
      </w:r>
    </w:p>
    <w:p w:rsidR="00942E50" w:rsidRPr="00EB3305" w:rsidRDefault="00942E50" w:rsidP="00942E50">
      <w:pPr>
        <w:numPr>
          <w:ilvl w:val="0"/>
          <w:numId w:val="58"/>
        </w:numPr>
        <w:spacing w:after="120" w:line="240" w:lineRule="auto"/>
        <w:ind w:hanging="357"/>
        <w:jc w:val="both"/>
        <w:rPr>
          <w:rFonts w:cs="Calibri"/>
        </w:rPr>
      </w:pPr>
      <w:r w:rsidRPr="00B36A83">
        <w:rPr>
          <w:rFonts w:cs="Calibri"/>
        </w:rPr>
        <w:t xml:space="preserve">Instytucja </w:t>
      </w:r>
      <w:r>
        <w:rPr>
          <w:rFonts w:cs="Calibri"/>
        </w:rPr>
        <w:t>P</w:t>
      </w:r>
      <w:r w:rsidRPr="00B36A83">
        <w:rPr>
          <w:rFonts w:cs="Calibri"/>
        </w:rPr>
        <w:t>ośrednicząca</w:t>
      </w:r>
      <w:r>
        <w:rPr>
          <w:rFonts w:cs="Calibri"/>
        </w:rPr>
        <w:t>,</w:t>
      </w:r>
      <w:r w:rsidRPr="00B36A83">
        <w:rPr>
          <w:rFonts w:cs="Calibri"/>
        </w:rPr>
        <w:t xml:space="preserve"> w imieniu Powierzającego</w:t>
      </w:r>
      <w:r>
        <w:rPr>
          <w:rFonts w:cs="Calibri"/>
        </w:rPr>
        <w:t>,</w:t>
      </w:r>
      <w:r w:rsidRPr="00B36A83">
        <w:rPr>
          <w:rFonts w:cs="Calibri"/>
        </w:rPr>
        <w:t xml:space="preserve"> umocowuje Beneficjenta do określenia wzoru upoważnienia do przetwarzania danych osobowych oraz wzoru odwołania upoważnienia do przetwarzania danych osobowych przez podmioty, o których mowa w ust. </w:t>
      </w:r>
      <w:r>
        <w:rPr>
          <w:rFonts w:cs="Calibri"/>
        </w:rPr>
        <w:t>9</w:t>
      </w:r>
      <w:r w:rsidRPr="00B36A83">
        <w:rPr>
          <w:rFonts w:cs="Calibri"/>
        </w:rPr>
        <w:t>.</w:t>
      </w:r>
    </w:p>
    <w:p w:rsidR="00942E50" w:rsidRPr="00103671" w:rsidRDefault="00942E50" w:rsidP="00942E50">
      <w:pPr>
        <w:numPr>
          <w:ilvl w:val="0"/>
          <w:numId w:val="58"/>
        </w:numPr>
        <w:spacing w:after="120" w:line="240" w:lineRule="auto"/>
        <w:ind w:hanging="357"/>
        <w:jc w:val="both"/>
        <w:rPr>
          <w:rFonts w:cs="Calibri"/>
        </w:rPr>
      </w:pPr>
      <w:r w:rsidRPr="00103671">
        <w:rPr>
          <w:rFonts w:cs="Calibri"/>
        </w:rPr>
        <w:t>Instytucja Pośrednicząca</w:t>
      </w:r>
      <w:r>
        <w:rPr>
          <w:rFonts w:cs="Calibri"/>
        </w:rPr>
        <w:t>,</w:t>
      </w:r>
      <w:r w:rsidRPr="00103671">
        <w:rPr>
          <w:rFonts w:cs="Calibri"/>
        </w:rPr>
        <w:t xml:space="preserve"> w im</w:t>
      </w:r>
      <w:r>
        <w:rPr>
          <w:rFonts w:cs="Calibri"/>
        </w:rPr>
        <w:t>ieniu Powierzającego, zobowiązuje B</w:t>
      </w:r>
      <w:r w:rsidRPr="00103671">
        <w:rPr>
          <w:rFonts w:cs="Calibri"/>
        </w:rPr>
        <w:t>eneficjenta do wykonywania wobec osób, których dane dotyczą, obowiązków informacyjnych wynikających z art. 24</w:t>
      </w:r>
      <w:r>
        <w:rPr>
          <w:rFonts w:cs="Calibri"/>
        </w:rPr>
        <w:t xml:space="preserve"> i art. 25 ustawy</w:t>
      </w:r>
      <w:r w:rsidRPr="001610FB">
        <w:rPr>
          <w:rFonts w:cs="Calibri"/>
        </w:rPr>
        <w:t xml:space="preserve"> </w:t>
      </w:r>
      <w:r>
        <w:rPr>
          <w:rFonts w:cs="Calibri"/>
        </w:rPr>
        <w:t>o ochronie danych osobowych</w:t>
      </w:r>
      <w:r w:rsidRPr="00103671">
        <w:rPr>
          <w:rFonts w:cs="Calibri"/>
        </w:rPr>
        <w:t>.</w:t>
      </w:r>
    </w:p>
    <w:p w:rsidR="00942E50" w:rsidRPr="00EB3305" w:rsidRDefault="00942E50" w:rsidP="00942E50">
      <w:pPr>
        <w:numPr>
          <w:ilvl w:val="0"/>
          <w:numId w:val="58"/>
        </w:numPr>
        <w:tabs>
          <w:tab w:val="num" w:pos="1080"/>
        </w:tabs>
        <w:spacing w:after="120" w:line="240" w:lineRule="auto"/>
        <w:ind w:hanging="357"/>
        <w:jc w:val="both"/>
        <w:rPr>
          <w:rFonts w:cs="Calibri"/>
        </w:rPr>
      </w:pPr>
      <w:r w:rsidRPr="00103671">
        <w:rPr>
          <w:rFonts w:cs="Calibri"/>
        </w:rPr>
        <w:t>Instytucja Pośrednicząca</w:t>
      </w:r>
      <w:r>
        <w:rPr>
          <w:rFonts w:cs="Calibri"/>
        </w:rPr>
        <w:t>,</w:t>
      </w:r>
      <w:r w:rsidRPr="00103671">
        <w:rPr>
          <w:rFonts w:cs="Calibri"/>
        </w:rPr>
        <w:t xml:space="preserve"> w im</w:t>
      </w:r>
      <w:r>
        <w:rPr>
          <w:rFonts w:cs="Calibri"/>
        </w:rPr>
        <w:t>ieniu Powierzającego, umocowuje B</w:t>
      </w:r>
      <w:r w:rsidRPr="00103671">
        <w:rPr>
          <w:rFonts w:cs="Calibri"/>
        </w:rPr>
        <w:t xml:space="preserve">eneficjenta do takiego formułowania umów zawieranych przez </w:t>
      </w:r>
      <w:r>
        <w:rPr>
          <w:rFonts w:cs="Calibri"/>
        </w:rPr>
        <w:t>B</w:t>
      </w:r>
      <w:r w:rsidRPr="00103671">
        <w:rPr>
          <w:rFonts w:cs="Calibri"/>
        </w:rPr>
        <w:t>eneficjenta z podmiotami</w:t>
      </w:r>
      <w:r>
        <w:rPr>
          <w:rFonts w:cs="Calibri"/>
        </w:rPr>
        <w:t>,</w:t>
      </w:r>
      <w:r w:rsidRPr="00103671">
        <w:rPr>
          <w:rFonts w:cs="Calibri"/>
        </w:rPr>
        <w:t xml:space="preserve"> o których mowa w ust. </w:t>
      </w:r>
      <w:r>
        <w:rPr>
          <w:rFonts w:cs="Calibri"/>
        </w:rPr>
        <w:t>9</w:t>
      </w:r>
      <w:r w:rsidRPr="00103671">
        <w:rPr>
          <w:rFonts w:cs="Calibri"/>
        </w:rPr>
        <w:t xml:space="preserve">, by podmioty te były </w:t>
      </w:r>
      <w:r>
        <w:rPr>
          <w:rFonts w:cs="Calibri"/>
        </w:rPr>
        <w:t>zobowiązane</w:t>
      </w:r>
      <w:r w:rsidRPr="00103671">
        <w:rPr>
          <w:rFonts w:cs="Calibri"/>
        </w:rPr>
        <w:t xml:space="preserve"> do wykonywania wobec osób, których dane dotyczą, obowiązków informacyjnych wynikających z art. 24 </w:t>
      </w:r>
      <w:r>
        <w:rPr>
          <w:rFonts w:cs="Calibri"/>
        </w:rPr>
        <w:t>i art. 25 ustawy</w:t>
      </w:r>
      <w:r w:rsidRPr="001610FB">
        <w:rPr>
          <w:rFonts w:cs="Calibri"/>
        </w:rPr>
        <w:t xml:space="preserve"> </w:t>
      </w:r>
      <w:r>
        <w:rPr>
          <w:rFonts w:cs="Calibri"/>
        </w:rPr>
        <w:t>o ochronie danych osobowych</w:t>
      </w:r>
      <w:r w:rsidRPr="00103671">
        <w:rPr>
          <w:rFonts w:cs="Calibri"/>
        </w:rPr>
        <w:t>.</w:t>
      </w:r>
    </w:p>
    <w:p w:rsidR="00942E50" w:rsidRPr="0064127E" w:rsidRDefault="00942E50" w:rsidP="00942E50">
      <w:pPr>
        <w:numPr>
          <w:ilvl w:val="0"/>
          <w:numId w:val="58"/>
        </w:numPr>
        <w:spacing w:after="120" w:line="240" w:lineRule="auto"/>
        <w:ind w:hanging="357"/>
        <w:jc w:val="both"/>
        <w:rPr>
          <w:rFonts w:cs="Calibri"/>
        </w:rPr>
      </w:pPr>
      <w:r w:rsidRPr="0064127E">
        <w:rPr>
          <w:rFonts w:cs="Calibri"/>
        </w:rPr>
        <w:t>Beneficjent jest zobowiązany do podjęcia wszelkich kroków służących zachowaniu poufności danych osobowych przetwarzanych przez mając</w:t>
      </w:r>
      <w:r>
        <w:rPr>
          <w:rFonts w:cs="Calibri"/>
        </w:rPr>
        <w:t>e</w:t>
      </w:r>
      <w:r w:rsidRPr="0064127E">
        <w:rPr>
          <w:rFonts w:cs="Calibri"/>
        </w:rPr>
        <w:t xml:space="preserve"> do nich dostęp </w:t>
      </w:r>
      <w:r>
        <w:rPr>
          <w:rFonts w:cs="Calibri"/>
        </w:rPr>
        <w:t>osoby upoważnione</w:t>
      </w:r>
      <w:r w:rsidRPr="00EB4071" w:rsidDel="00E56B6C">
        <w:rPr>
          <w:rFonts w:cs="Calibri"/>
        </w:rPr>
        <w:t xml:space="preserve"> </w:t>
      </w:r>
      <w:r w:rsidRPr="00684543">
        <w:rPr>
          <w:rFonts w:cs="Calibri"/>
        </w:rPr>
        <w:t>do</w:t>
      </w:r>
      <w:r>
        <w:rPr>
          <w:rFonts w:cs="Calibri"/>
        </w:rPr>
        <w:t xml:space="preserve"> przetwarzania danych osobowych</w:t>
      </w:r>
      <w:r w:rsidRPr="0064127E">
        <w:rPr>
          <w:rFonts w:cs="Calibri"/>
        </w:rPr>
        <w:t>.</w:t>
      </w:r>
    </w:p>
    <w:p w:rsidR="00942E50" w:rsidRPr="00EB3305" w:rsidRDefault="00942E50" w:rsidP="00942E50">
      <w:pPr>
        <w:numPr>
          <w:ilvl w:val="0"/>
          <w:numId w:val="58"/>
        </w:numPr>
        <w:spacing w:after="120" w:line="240" w:lineRule="auto"/>
        <w:ind w:hanging="357"/>
        <w:jc w:val="both"/>
        <w:rPr>
          <w:rFonts w:cs="Calibri"/>
        </w:rPr>
      </w:pPr>
      <w:r w:rsidRPr="00EB3305">
        <w:rPr>
          <w:rFonts w:cs="Calibri"/>
        </w:rPr>
        <w:t>Beneficjent niezwłocznie informuje Instytucję Pośredniczącą o:</w:t>
      </w:r>
    </w:p>
    <w:p w:rsidR="00942E50" w:rsidRPr="00EB3305" w:rsidRDefault="00942E50" w:rsidP="00942E50">
      <w:pPr>
        <w:numPr>
          <w:ilvl w:val="0"/>
          <w:numId w:val="74"/>
        </w:numPr>
        <w:tabs>
          <w:tab w:val="left" w:pos="357"/>
        </w:tabs>
        <w:spacing w:after="120" w:line="240" w:lineRule="auto"/>
        <w:ind w:hanging="357"/>
        <w:jc w:val="both"/>
        <w:rPr>
          <w:rFonts w:cs="Calibri"/>
        </w:rPr>
      </w:pPr>
      <w:r w:rsidRPr="00EB3305">
        <w:rPr>
          <w:rFonts w:cs="Calibri"/>
        </w:rPr>
        <w:t>wszelkich przypadkach naruszenia tajemnicy danych osobowych lub o ich niewłaściwym użyciu;</w:t>
      </w:r>
    </w:p>
    <w:p w:rsidR="00942E50" w:rsidRPr="00625330" w:rsidRDefault="00942E50" w:rsidP="00942E50">
      <w:pPr>
        <w:numPr>
          <w:ilvl w:val="0"/>
          <w:numId w:val="74"/>
        </w:numPr>
        <w:tabs>
          <w:tab w:val="left" w:pos="357"/>
        </w:tabs>
        <w:spacing w:after="120" w:line="240" w:lineRule="auto"/>
        <w:ind w:hanging="357"/>
        <w:jc w:val="both"/>
        <w:rPr>
          <w:rFonts w:cs="Calibri"/>
        </w:rPr>
      </w:pPr>
      <w:r w:rsidRPr="00EB3305">
        <w:rPr>
          <w:rFonts w:cs="Calibri"/>
        </w:rPr>
        <w:t>wszelkich czynnościach z własnym udziałem w sprawach dotyczących ochrony danych osobowych prowadzonych w szczególności przed Generalnym Inspektorem Ochrony Danych Osobowych, urzędami państwowymi, policją lub przed sądem</w:t>
      </w:r>
      <w:r>
        <w:rPr>
          <w:rFonts w:cs="Calibri"/>
        </w:rPr>
        <w:t>;</w:t>
      </w:r>
    </w:p>
    <w:p w:rsidR="00942E50" w:rsidRPr="00625330" w:rsidRDefault="00942E50" w:rsidP="00942E50">
      <w:pPr>
        <w:numPr>
          <w:ilvl w:val="0"/>
          <w:numId w:val="74"/>
        </w:numPr>
        <w:tabs>
          <w:tab w:val="left" w:pos="357"/>
        </w:tabs>
        <w:spacing w:after="120" w:line="240" w:lineRule="auto"/>
        <w:ind w:hanging="357"/>
        <w:jc w:val="both"/>
        <w:rPr>
          <w:rFonts w:cs="Calibri"/>
        </w:rPr>
      </w:pPr>
      <w:r w:rsidRPr="00625330">
        <w:rPr>
          <w:rFonts w:cs="Calibri"/>
        </w:rPr>
        <w:t>wynikach kontroli prowadzonych przez podmioty uprawnione w zakresie przetwarzania danych osobowych wraz z informacją n</w:t>
      </w:r>
      <w:r>
        <w:rPr>
          <w:rFonts w:cs="Calibri"/>
        </w:rPr>
        <w:t xml:space="preserve">a </w:t>
      </w:r>
      <w:r w:rsidRPr="00625330">
        <w:rPr>
          <w:rFonts w:cs="Calibri"/>
        </w:rPr>
        <w:t>t</w:t>
      </w:r>
      <w:r>
        <w:rPr>
          <w:rFonts w:cs="Calibri"/>
        </w:rPr>
        <w:t>emat</w:t>
      </w:r>
      <w:r w:rsidRPr="00625330">
        <w:rPr>
          <w:rFonts w:cs="Calibri"/>
        </w:rPr>
        <w:t xml:space="preserve"> zastosowania się do wydanych zaleceń, </w:t>
      </w:r>
      <w:r>
        <w:rPr>
          <w:rFonts w:cs="Calibri"/>
        </w:rPr>
        <w:br/>
      </w:r>
      <w:r w:rsidRPr="00625330">
        <w:rPr>
          <w:rFonts w:cs="Calibri"/>
        </w:rPr>
        <w:t>o których mowa w ust. 27.</w:t>
      </w:r>
    </w:p>
    <w:p w:rsidR="00942E50" w:rsidRPr="009B15AB" w:rsidRDefault="00942E50" w:rsidP="00942E50">
      <w:pPr>
        <w:numPr>
          <w:ilvl w:val="0"/>
          <w:numId w:val="58"/>
        </w:numPr>
        <w:spacing w:after="120" w:line="240" w:lineRule="auto"/>
        <w:ind w:hanging="357"/>
        <w:jc w:val="both"/>
        <w:rPr>
          <w:rFonts w:cs="Calibri"/>
        </w:rPr>
      </w:pPr>
      <w:r w:rsidRPr="00EB3305">
        <w:rPr>
          <w:rFonts w:cs="Calibri"/>
        </w:rPr>
        <w:t xml:space="preserve">Beneficjent zobowiązuje się do udzielenia Instytucji Pośredniczącej lub </w:t>
      </w:r>
      <w:r>
        <w:rPr>
          <w:rFonts w:cs="Calibri"/>
        </w:rPr>
        <w:t>Powierzającemu</w:t>
      </w:r>
      <w:r w:rsidRPr="00EB3305">
        <w:rPr>
          <w:rFonts w:cs="Calibri"/>
        </w:rPr>
        <w:t xml:space="preserve">, na każde ich żądanie, informacji na temat przetwarzania danych osobowych, o których mowa w niniejszym paragrafie, a w szczególności niezwłocznego przekazywania informacji o każdym przypadku naruszenia przez niego i </w:t>
      </w:r>
      <w:r>
        <w:rPr>
          <w:rFonts w:cs="Calibri"/>
        </w:rPr>
        <w:t>osoby przez niego upoważnione do przetwarzania danych osobowych</w:t>
      </w:r>
      <w:r w:rsidRPr="009B15AB">
        <w:rPr>
          <w:rFonts w:cs="Calibri"/>
        </w:rPr>
        <w:t xml:space="preserve"> obowiązków dotyczących ochrony danych osobowych.</w:t>
      </w:r>
    </w:p>
    <w:p w:rsidR="00942E50" w:rsidRPr="00EB3305" w:rsidRDefault="00942E50" w:rsidP="00942E50">
      <w:pPr>
        <w:numPr>
          <w:ilvl w:val="0"/>
          <w:numId w:val="58"/>
        </w:numPr>
        <w:spacing w:after="120" w:line="240" w:lineRule="auto"/>
        <w:ind w:hanging="357"/>
        <w:jc w:val="both"/>
        <w:rPr>
          <w:rFonts w:cs="Calibri"/>
        </w:rPr>
      </w:pPr>
      <w:r w:rsidRPr="00EB3305">
        <w:rPr>
          <w:rFonts w:cs="Calibri"/>
        </w:rPr>
        <w:t xml:space="preserve">Beneficjent umożliwi Instytucji Pośredniczącej, </w:t>
      </w:r>
      <w:r>
        <w:rPr>
          <w:rFonts w:cs="Calibri"/>
        </w:rPr>
        <w:t>Powierzającemu</w:t>
      </w:r>
      <w:r w:rsidRPr="00EB3305">
        <w:rPr>
          <w:rFonts w:cs="Calibri"/>
        </w:rPr>
        <w:t xml:space="preserve"> lub podmiotom przez ni</w:t>
      </w:r>
      <w:r>
        <w:rPr>
          <w:rFonts w:cs="Calibri"/>
        </w:rPr>
        <w:t>ch</w:t>
      </w:r>
      <w:r w:rsidRPr="00EB3305">
        <w:rPr>
          <w:rFonts w:cs="Calibri"/>
        </w:rPr>
        <w:t xml:space="preserve"> upoważnionym, w miejscach, w których są przetwarzane powierzone dane osobowe, dokonanie kontroli zgodności </w:t>
      </w:r>
      <w:r w:rsidRPr="0090481E">
        <w:rPr>
          <w:rFonts w:cs="Calibri"/>
        </w:rPr>
        <w:t xml:space="preserve">przetwarzania powierzonych danych osobowych </w:t>
      </w:r>
      <w:r w:rsidRPr="00EB3305">
        <w:rPr>
          <w:rFonts w:cs="Calibri"/>
        </w:rPr>
        <w:t xml:space="preserve">z ustawą o ochronie danych osobowych i </w:t>
      </w:r>
      <w:r>
        <w:rPr>
          <w:rFonts w:cs="Calibri"/>
        </w:rPr>
        <w:t>rozporządzeniem MSWiA</w:t>
      </w:r>
      <w:r w:rsidRPr="00EB3305">
        <w:rPr>
          <w:rFonts w:cs="Calibri"/>
        </w:rPr>
        <w:t>, oraz z umową</w:t>
      </w:r>
      <w:r>
        <w:rPr>
          <w:rFonts w:cs="Calibri"/>
        </w:rPr>
        <w:t>.</w:t>
      </w:r>
      <w:r w:rsidRPr="00EB3305">
        <w:rPr>
          <w:rFonts w:cs="Calibri"/>
          <w:bCs/>
        </w:rPr>
        <w:t xml:space="preserve"> </w:t>
      </w:r>
      <w:r>
        <w:rPr>
          <w:rFonts w:cs="Calibri"/>
          <w:bCs/>
        </w:rPr>
        <w:t>Z</w:t>
      </w:r>
      <w:r w:rsidRPr="00EB3305">
        <w:rPr>
          <w:rFonts w:cs="Calibri"/>
          <w:bCs/>
        </w:rPr>
        <w:t xml:space="preserve">awiadomienie o zamiarze przeprowadzenia kontroli powinno być przekazane podmiotowi kontrolowanemu co najmniej </w:t>
      </w:r>
      <w:r>
        <w:rPr>
          <w:rFonts w:cs="Calibri"/>
          <w:bCs/>
        </w:rPr>
        <w:br/>
      </w:r>
      <w:r w:rsidRPr="00EB3305">
        <w:rPr>
          <w:rFonts w:cs="Calibri"/>
          <w:bCs/>
        </w:rPr>
        <w:t xml:space="preserve">5 dni </w:t>
      </w:r>
      <w:r>
        <w:rPr>
          <w:rFonts w:cs="Calibri"/>
          <w:bCs/>
        </w:rPr>
        <w:t xml:space="preserve">roboczych </w:t>
      </w:r>
      <w:r w:rsidRPr="00EB3305">
        <w:rPr>
          <w:rFonts w:cs="Calibri"/>
          <w:bCs/>
        </w:rPr>
        <w:t xml:space="preserve"> przed rozpoczęciem kontroli</w:t>
      </w:r>
      <w:r w:rsidRPr="00EB3305">
        <w:rPr>
          <w:rFonts w:cs="Calibri"/>
        </w:rPr>
        <w:t>.</w:t>
      </w:r>
    </w:p>
    <w:p w:rsidR="00942E50" w:rsidRPr="00EB3305" w:rsidRDefault="00942E50" w:rsidP="00942E50">
      <w:pPr>
        <w:numPr>
          <w:ilvl w:val="0"/>
          <w:numId w:val="58"/>
        </w:numPr>
        <w:spacing w:after="120" w:line="240" w:lineRule="auto"/>
        <w:ind w:hanging="357"/>
        <w:jc w:val="both"/>
        <w:rPr>
          <w:rFonts w:cs="Calibri"/>
        </w:rPr>
      </w:pPr>
      <w:r w:rsidRPr="00EB3305">
        <w:rPr>
          <w:rFonts w:cs="Calibri"/>
        </w:rPr>
        <w:t xml:space="preserve">W przypadku powzięcia przez Instytucję Pośredniczącą lub </w:t>
      </w:r>
      <w:r>
        <w:rPr>
          <w:rFonts w:cs="Calibri"/>
        </w:rPr>
        <w:t>Powierzającego</w:t>
      </w:r>
      <w:r w:rsidRPr="00EB3305">
        <w:rPr>
          <w:rFonts w:cs="Calibri"/>
        </w:rPr>
        <w:t xml:space="preserve"> wiadomości </w:t>
      </w:r>
      <w:r>
        <w:rPr>
          <w:rFonts w:cs="Calibri"/>
        </w:rPr>
        <w:br/>
      </w:r>
      <w:r w:rsidRPr="00EB3305">
        <w:rPr>
          <w:rFonts w:cs="Calibri"/>
        </w:rPr>
        <w:t xml:space="preserve">o rażącym naruszeniu przez Beneficjenta </w:t>
      </w:r>
      <w:r>
        <w:rPr>
          <w:rFonts w:cs="Calibri"/>
        </w:rPr>
        <w:t>obowiązków</w:t>
      </w:r>
      <w:r w:rsidRPr="00EB3305">
        <w:rPr>
          <w:rFonts w:cs="Calibri"/>
        </w:rPr>
        <w:t xml:space="preserve"> wynikających z ustawy o ochronie danych osobowych, z </w:t>
      </w:r>
      <w:r>
        <w:rPr>
          <w:rFonts w:cs="Calibri"/>
        </w:rPr>
        <w:t>rozporządzenia MSWiA</w:t>
      </w:r>
      <w:r w:rsidRPr="00EB3305">
        <w:rPr>
          <w:rFonts w:cs="Calibri"/>
        </w:rPr>
        <w:t xml:space="preserve"> lub z umowy, Beneficjent umożliwi Instytucji Pośredni</w:t>
      </w:r>
      <w:r w:rsidRPr="00B36A83">
        <w:rPr>
          <w:rFonts w:cs="Calibri"/>
        </w:rPr>
        <w:t xml:space="preserve">czącej, </w:t>
      </w:r>
      <w:r>
        <w:rPr>
          <w:rFonts w:cs="Calibri"/>
        </w:rPr>
        <w:t>Powierzającemu</w:t>
      </w:r>
      <w:r w:rsidRPr="00EB3305">
        <w:rPr>
          <w:rFonts w:cs="Calibri"/>
        </w:rPr>
        <w:t xml:space="preserve"> lub podmiotom przez nie upoważnionym dokonanie niezapowiedzianej kontroli, w celu</w:t>
      </w:r>
      <w:r>
        <w:rPr>
          <w:rFonts w:cs="Calibri"/>
        </w:rPr>
        <w:t xml:space="preserve"> określonym</w:t>
      </w:r>
      <w:r w:rsidRPr="00EB3305">
        <w:rPr>
          <w:rFonts w:cs="Calibri"/>
        </w:rPr>
        <w:t xml:space="preserve"> w ust. 2</w:t>
      </w:r>
      <w:r>
        <w:rPr>
          <w:rFonts w:cs="Calibri"/>
        </w:rPr>
        <w:t>4</w:t>
      </w:r>
      <w:r w:rsidRPr="00EB3305">
        <w:rPr>
          <w:rFonts w:cs="Calibri"/>
        </w:rPr>
        <w:t>.</w:t>
      </w:r>
    </w:p>
    <w:p w:rsidR="00942E50" w:rsidRPr="00EB3305" w:rsidRDefault="00942E50" w:rsidP="00942E50">
      <w:pPr>
        <w:numPr>
          <w:ilvl w:val="0"/>
          <w:numId w:val="58"/>
        </w:numPr>
        <w:spacing w:after="120" w:line="240" w:lineRule="auto"/>
        <w:ind w:hanging="357"/>
        <w:jc w:val="both"/>
        <w:rPr>
          <w:rFonts w:cs="Calibri"/>
          <w:iCs/>
        </w:rPr>
      </w:pPr>
      <w:r w:rsidRPr="00EB3305">
        <w:rPr>
          <w:rFonts w:cs="Calibri"/>
          <w:iCs/>
        </w:rPr>
        <w:t>Kontrolerzy Instytucji Pośredni</w:t>
      </w:r>
      <w:r w:rsidRPr="00B36A83">
        <w:rPr>
          <w:rFonts w:cs="Calibri"/>
          <w:iCs/>
        </w:rPr>
        <w:t xml:space="preserve">czącej, </w:t>
      </w:r>
      <w:r>
        <w:rPr>
          <w:rFonts w:cs="Calibri"/>
          <w:iCs/>
        </w:rPr>
        <w:t>Powierzającego</w:t>
      </w:r>
      <w:r w:rsidRPr="00EB3305">
        <w:rPr>
          <w:rFonts w:cs="Calibri"/>
          <w:iCs/>
        </w:rPr>
        <w:t>, lub podmiotów przez ni</w:t>
      </w:r>
      <w:r>
        <w:rPr>
          <w:rFonts w:cs="Calibri"/>
          <w:iCs/>
        </w:rPr>
        <w:t>ch</w:t>
      </w:r>
      <w:r w:rsidRPr="00EB3305">
        <w:rPr>
          <w:rFonts w:cs="Calibri"/>
          <w:iCs/>
        </w:rPr>
        <w:t xml:space="preserve"> upoważnionych, mają w szczególności prawo:</w:t>
      </w:r>
    </w:p>
    <w:p w:rsidR="00942E50" w:rsidRPr="00EB3305" w:rsidRDefault="00942E50" w:rsidP="00942E50">
      <w:pPr>
        <w:numPr>
          <w:ilvl w:val="0"/>
          <w:numId w:val="75"/>
        </w:numPr>
        <w:tabs>
          <w:tab w:val="left" w:pos="357"/>
        </w:tabs>
        <w:spacing w:after="120" w:line="240" w:lineRule="auto"/>
        <w:ind w:hanging="357"/>
        <w:jc w:val="both"/>
        <w:rPr>
          <w:rFonts w:cs="Calibri"/>
        </w:rPr>
      </w:pPr>
      <w:r w:rsidRPr="00EB3305">
        <w:rPr>
          <w:rFonts w:cs="Calibri"/>
        </w:rPr>
        <w:t xml:space="preserve">wstępu, w godzinach pracy Beneficjenta, za okazaniem imiennego upoważnienia, </w:t>
      </w:r>
      <w:r w:rsidRPr="00EB3305">
        <w:rPr>
          <w:rFonts w:cs="Calibri"/>
        </w:rPr>
        <w:br/>
        <w:t xml:space="preserve">do pomieszczenia, w którym jest zlokalizowany zbiór powierzonych do przetwarzania danych osobowych, oraz pomieszczenia, w którym są przetwarzane powierzone dane osobowe </w:t>
      </w:r>
      <w:r>
        <w:rPr>
          <w:rFonts w:cs="Calibri"/>
        </w:rPr>
        <w:br/>
      </w:r>
      <w:r w:rsidRPr="00EB3305">
        <w:rPr>
          <w:rFonts w:cs="Calibri"/>
        </w:rPr>
        <w:t>i przeprowadzenia niezbędnych badań lub innych czynności kontrolnych w celu oceny zgodności przetwarzania danych osobowych z ustawą</w:t>
      </w:r>
      <w:r>
        <w:rPr>
          <w:rFonts w:cs="Calibri"/>
        </w:rPr>
        <w:t xml:space="preserve"> o ochronie danych osobowych,</w:t>
      </w:r>
      <w:r w:rsidRPr="0023128A">
        <w:rPr>
          <w:rFonts w:cs="Calibri"/>
        </w:rPr>
        <w:t xml:space="preserve"> </w:t>
      </w:r>
      <w:r>
        <w:rPr>
          <w:rFonts w:cs="Calibri"/>
        </w:rPr>
        <w:t>rozporządzeniem MSWiA</w:t>
      </w:r>
      <w:r w:rsidRPr="00EB3305">
        <w:rPr>
          <w:rFonts w:cs="Calibri"/>
        </w:rPr>
        <w:t xml:space="preserve"> oraz umową;</w:t>
      </w:r>
    </w:p>
    <w:p w:rsidR="00942E50" w:rsidRPr="00EB3305" w:rsidRDefault="00942E50" w:rsidP="00942E50">
      <w:pPr>
        <w:numPr>
          <w:ilvl w:val="0"/>
          <w:numId w:val="75"/>
        </w:numPr>
        <w:tabs>
          <w:tab w:val="left" w:pos="357"/>
        </w:tabs>
        <w:spacing w:after="120" w:line="240" w:lineRule="auto"/>
        <w:ind w:hanging="357"/>
        <w:jc w:val="both"/>
        <w:rPr>
          <w:rFonts w:cs="Calibri"/>
        </w:rPr>
      </w:pPr>
      <w:r w:rsidRPr="00EB3305">
        <w:rPr>
          <w:rFonts w:cs="Calibri"/>
        </w:rPr>
        <w:t xml:space="preserve">żądać złożenia pisemnych lub ustnych wyjaśnień </w:t>
      </w:r>
      <w:r>
        <w:rPr>
          <w:rFonts w:cs="Calibri"/>
        </w:rPr>
        <w:t xml:space="preserve">przez osoby upoważnione do przetwarzania danych osobowych </w:t>
      </w:r>
      <w:r w:rsidRPr="00EB3305">
        <w:rPr>
          <w:rFonts w:cs="Calibri"/>
        </w:rPr>
        <w:t xml:space="preserve"> w zakresie niezbędnym do ustalenia stanu faktycznego;</w:t>
      </w:r>
    </w:p>
    <w:p w:rsidR="00942E50" w:rsidRPr="00EB3305" w:rsidRDefault="00942E50" w:rsidP="00942E50">
      <w:pPr>
        <w:numPr>
          <w:ilvl w:val="0"/>
          <w:numId w:val="75"/>
        </w:numPr>
        <w:tabs>
          <w:tab w:val="left" w:pos="357"/>
        </w:tabs>
        <w:spacing w:after="120" w:line="240" w:lineRule="auto"/>
        <w:ind w:hanging="357"/>
        <w:jc w:val="both"/>
        <w:rPr>
          <w:rFonts w:cs="Calibri"/>
        </w:rPr>
      </w:pPr>
      <w:r w:rsidRPr="00EB3305">
        <w:rPr>
          <w:rFonts w:cs="Calibri"/>
        </w:rPr>
        <w:t>wglądu do wszelkich dokumentów i wszelkich danych mających bezpośredni związek z przedmiotem kontroli oraz sporządzania ich kopii;</w:t>
      </w:r>
    </w:p>
    <w:p w:rsidR="00942E50" w:rsidRPr="00EB3305" w:rsidRDefault="00942E50" w:rsidP="00942E50">
      <w:pPr>
        <w:numPr>
          <w:ilvl w:val="0"/>
          <w:numId w:val="75"/>
        </w:numPr>
        <w:tabs>
          <w:tab w:val="left" w:pos="357"/>
        </w:tabs>
        <w:spacing w:after="120" w:line="240" w:lineRule="auto"/>
        <w:ind w:hanging="357"/>
        <w:jc w:val="both"/>
        <w:rPr>
          <w:rFonts w:cs="Calibri"/>
        </w:rPr>
      </w:pPr>
      <w:r w:rsidRPr="00EB3305">
        <w:rPr>
          <w:rFonts w:cs="Calibri"/>
        </w:rPr>
        <w:t xml:space="preserve">przeprowadzania oględzin urządzeń, nośników oraz systemu informatycznego służącego </w:t>
      </w:r>
      <w:r w:rsidRPr="00EB3305">
        <w:rPr>
          <w:rFonts w:cs="Calibri"/>
        </w:rPr>
        <w:br/>
        <w:t>do przetwarzania danych osobowych.</w:t>
      </w:r>
    </w:p>
    <w:p w:rsidR="00942E50" w:rsidRPr="00625330" w:rsidRDefault="00942E50" w:rsidP="00942E50">
      <w:pPr>
        <w:numPr>
          <w:ilvl w:val="0"/>
          <w:numId w:val="58"/>
        </w:numPr>
        <w:spacing w:after="120" w:line="240" w:lineRule="auto"/>
        <w:ind w:hanging="357"/>
        <w:jc w:val="both"/>
        <w:rPr>
          <w:rFonts w:cs="Calibri"/>
          <w:i/>
        </w:rPr>
      </w:pPr>
      <w:r w:rsidRPr="00EB3305">
        <w:rPr>
          <w:rFonts w:cs="Calibri"/>
        </w:rPr>
        <w:t xml:space="preserve">Beneficjent </w:t>
      </w:r>
      <w:r>
        <w:rPr>
          <w:rFonts w:cs="Calibri"/>
        </w:rPr>
        <w:t>zobowiązuje się zastosować zalecenia</w:t>
      </w:r>
      <w:r w:rsidRPr="00EB3305">
        <w:rPr>
          <w:rFonts w:cs="Calibri"/>
        </w:rPr>
        <w:t xml:space="preserve"> dotycząc</w:t>
      </w:r>
      <w:r>
        <w:rPr>
          <w:rFonts w:cs="Calibri"/>
        </w:rPr>
        <w:t>e</w:t>
      </w:r>
      <w:r w:rsidRPr="00EB3305">
        <w:rPr>
          <w:rFonts w:cs="Calibri"/>
        </w:rPr>
        <w:t xml:space="preserve"> poprawy</w:t>
      </w:r>
      <w:r>
        <w:rPr>
          <w:rFonts w:cs="Calibri"/>
        </w:rPr>
        <w:t xml:space="preserve"> </w:t>
      </w:r>
      <w:r w:rsidRPr="00EB3305">
        <w:rPr>
          <w:rFonts w:cs="Calibri"/>
        </w:rPr>
        <w:t>jakości zabezpieczenia danych osobowych oraz sposobu ich przetwarzania sporządzon</w:t>
      </w:r>
      <w:r>
        <w:rPr>
          <w:rFonts w:cs="Calibri"/>
        </w:rPr>
        <w:t>e</w:t>
      </w:r>
      <w:r w:rsidRPr="00EB3305">
        <w:rPr>
          <w:rFonts w:cs="Calibri"/>
        </w:rPr>
        <w:t xml:space="preserve"> w wyniku kontroli przeprowadzonych przez Instytucję Pośredniczącą, </w:t>
      </w:r>
      <w:r>
        <w:rPr>
          <w:rFonts w:cs="Calibri"/>
        </w:rPr>
        <w:t>Powierzającego</w:t>
      </w:r>
      <w:r w:rsidRPr="00EB3305">
        <w:rPr>
          <w:rFonts w:cs="Calibri"/>
        </w:rPr>
        <w:t xml:space="preserve"> lub przez podmioty przez </w:t>
      </w:r>
      <w:r>
        <w:rPr>
          <w:rFonts w:cs="Calibri"/>
        </w:rPr>
        <w:t>nich</w:t>
      </w:r>
      <w:r w:rsidRPr="00EB3305">
        <w:rPr>
          <w:rFonts w:cs="Calibri"/>
        </w:rPr>
        <w:t xml:space="preserve"> upoważnione albo przez inne instytucje upoważnione do kontroli na podstawie odrębnych przepisów.</w:t>
      </w:r>
    </w:p>
    <w:p w:rsidR="00942E50" w:rsidRPr="00D75910" w:rsidRDefault="00942E50" w:rsidP="00942E50">
      <w:pPr>
        <w:numPr>
          <w:ilvl w:val="0"/>
          <w:numId w:val="58"/>
        </w:numPr>
        <w:spacing w:after="120" w:line="240" w:lineRule="auto"/>
        <w:ind w:hanging="357"/>
        <w:jc w:val="both"/>
        <w:rPr>
          <w:rFonts w:cs="Calibri"/>
          <w:i/>
        </w:rPr>
      </w:pPr>
      <w:r w:rsidRPr="00D75910">
        <w:rPr>
          <w:rFonts w:cs="Calibri"/>
          <w:i/>
        </w:rPr>
        <w:t xml:space="preserve"> Przepisy ust. 1-27 stosuje się odpowiednio do przetwarzania danych osobowych przez Partnerów Projektu, pod warunkiem zawarcia umowy powierzenia przetwarzania danych osobowych, w kształcie zasadniczo zgodnym z postanowieniami niniejszego paragrafu</w:t>
      </w:r>
      <w:r>
        <w:rPr>
          <w:rStyle w:val="Odwoanieprzypisudolnego"/>
          <w:rFonts w:cs="Calibri"/>
          <w:i/>
        </w:rPr>
        <w:footnoteReference w:id="148"/>
      </w:r>
      <w:r w:rsidRPr="00D24072">
        <w:rPr>
          <w:rFonts w:cs="Calibri"/>
          <w:i/>
        </w:rPr>
        <w:t>.</w:t>
      </w:r>
    </w:p>
    <w:p w:rsidR="00942E50" w:rsidRPr="00D24072" w:rsidRDefault="00942E50" w:rsidP="00942E50">
      <w:pPr>
        <w:spacing w:after="120" w:line="240" w:lineRule="auto"/>
        <w:ind w:left="360"/>
        <w:jc w:val="both"/>
        <w:rPr>
          <w:rFonts w:cs="Calibri"/>
          <w:i/>
        </w:rPr>
      </w:pPr>
    </w:p>
    <w:p w:rsidR="00942E50" w:rsidRPr="00EB3305" w:rsidRDefault="00942E50" w:rsidP="00942E50">
      <w:pPr>
        <w:keepNext/>
        <w:spacing w:after="60"/>
        <w:jc w:val="center"/>
        <w:rPr>
          <w:rFonts w:cs="Calibri"/>
          <w:b/>
        </w:rPr>
      </w:pPr>
      <w:r w:rsidRPr="00EB3305">
        <w:rPr>
          <w:rFonts w:cs="Calibri"/>
          <w:b/>
        </w:rPr>
        <w:t>Obowiązki informacyjne</w:t>
      </w:r>
    </w:p>
    <w:p w:rsidR="00942E50" w:rsidRPr="00EB3305" w:rsidRDefault="00942E50" w:rsidP="00942E50">
      <w:pPr>
        <w:keepNext/>
        <w:spacing w:after="60"/>
        <w:jc w:val="center"/>
        <w:rPr>
          <w:rFonts w:cs="Calibri"/>
        </w:rPr>
      </w:pPr>
      <w:r w:rsidRPr="00EB3305">
        <w:rPr>
          <w:rFonts w:cs="Calibri"/>
        </w:rPr>
        <w:t xml:space="preserve">§ </w:t>
      </w:r>
      <w:r>
        <w:rPr>
          <w:rFonts w:cs="Calibri"/>
        </w:rPr>
        <w:t>23</w:t>
      </w:r>
      <w:r w:rsidRPr="00EB3305">
        <w:rPr>
          <w:rFonts w:cs="Calibri"/>
        </w:rPr>
        <w:t>.</w:t>
      </w:r>
    </w:p>
    <w:p w:rsidR="00942E50" w:rsidRDefault="00942E50" w:rsidP="00942E50">
      <w:pPr>
        <w:keepNext/>
        <w:numPr>
          <w:ilvl w:val="0"/>
          <w:numId w:val="54"/>
        </w:numPr>
        <w:tabs>
          <w:tab w:val="left" w:pos="357"/>
        </w:tabs>
        <w:spacing w:after="60" w:line="240" w:lineRule="auto"/>
        <w:jc w:val="both"/>
        <w:rPr>
          <w:rFonts w:cs="Calibri"/>
        </w:rPr>
      </w:pPr>
      <w:r w:rsidRPr="000E44E6">
        <w:rPr>
          <w:rFonts w:cs="Calibri"/>
        </w:rPr>
        <w:t xml:space="preserve">Beneficjent </w:t>
      </w:r>
      <w:r>
        <w:rPr>
          <w:rFonts w:cs="Calibri"/>
        </w:rPr>
        <w:t xml:space="preserve">jest zobowiązany do wypełniania obowiązków informacyjnych i promocyjnych zgodnie z przepisami </w:t>
      </w:r>
      <w:r w:rsidRPr="00D24072">
        <w:rPr>
          <w:rFonts w:cs="Calibri"/>
        </w:rPr>
        <w:t>r</w:t>
      </w:r>
      <w:r w:rsidRPr="00D75910">
        <w:rPr>
          <w:rFonts w:cs="Calibri"/>
        </w:rPr>
        <w:t>ozporządzenia nr 1303/2013</w:t>
      </w:r>
      <w:r>
        <w:rPr>
          <w:rFonts w:cs="Calibri"/>
        </w:rPr>
        <w:t xml:space="preserve"> i </w:t>
      </w:r>
      <w:r w:rsidRPr="00D24072">
        <w:rPr>
          <w:rFonts w:cs="Calibri"/>
        </w:rPr>
        <w:t>r</w:t>
      </w:r>
      <w:r w:rsidRPr="00D75910">
        <w:rPr>
          <w:rFonts w:cs="Calibri"/>
        </w:rPr>
        <w:t xml:space="preserve">ozporządzenia </w:t>
      </w:r>
      <w:r w:rsidRPr="00D24072">
        <w:rPr>
          <w:rFonts w:cs="Calibri"/>
        </w:rPr>
        <w:t>w</w:t>
      </w:r>
      <w:r w:rsidRPr="00D75910">
        <w:rPr>
          <w:rFonts w:cs="Calibri"/>
        </w:rPr>
        <w:t>ykonawczego Komisji (UE) nr 821/2014 z dnia 28 lipca 2014 r. ustanawiające</w:t>
      </w:r>
      <w:r w:rsidRPr="00D24072">
        <w:rPr>
          <w:rFonts w:cs="Calibri"/>
        </w:rPr>
        <w:t>go</w:t>
      </w:r>
      <w:r w:rsidRPr="00D75910">
        <w:rPr>
          <w:rFonts w:cs="Calibri"/>
        </w:rPr>
        <w:t xml:space="preserve"> zasady stosowania rozporządzenia Parlamentu Europejskiego i Rady (UE) nr 1303/2013 w zakresie szczegółowych uregulowań dotyczących transferu wkładów z programów i zarządzania nimi, przekazywania sprawozdań z wdrażania instrumentów finansowych, charakterystyki technicznej działań informacyjnych i komunikacyjnych w odniesieniu do operacji oraz systemu rejestracji i przechowywania danych </w:t>
      </w:r>
      <w:r w:rsidRPr="00D24072">
        <w:rPr>
          <w:rFonts w:cs="Calibri"/>
        </w:rPr>
        <w:t>(Dz. Urz. UE L 223 z 29.</w:t>
      </w:r>
      <w:r>
        <w:rPr>
          <w:rFonts w:cs="Calibri"/>
        </w:rPr>
        <w:t>0</w:t>
      </w:r>
      <w:r w:rsidRPr="00D24072">
        <w:rPr>
          <w:rFonts w:cs="Calibri"/>
        </w:rPr>
        <w:t>7.2014, str. 7)</w:t>
      </w:r>
      <w:r w:rsidRPr="007F0614">
        <w:rPr>
          <w:rFonts w:cs="Calibri"/>
          <w:i/>
        </w:rPr>
        <w:t xml:space="preserve"> </w:t>
      </w:r>
      <w:r>
        <w:rPr>
          <w:rFonts w:cs="Calibri"/>
        </w:rPr>
        <w:t>oraz zgodnie z u nr 10 do umowy.</w:t>
      </w:r>
    </w:p>
    <w:p w:rsidR="00942E50" w:rsidRPr="00D24072" w:rsidRDefault="00942E50" w:rsidP="00942E50">
      <w:pPr>
        <w:keepNext/>
        <w:numPr>
          <w:ilvl w:val="0"/>
          <w:numId w:val="54"/>
        </w:numPr>
        <w:tabs>
          <w:tab w:val="left" w:pos="357"/>
        </w:tabs>
        <w:spacing w:after="60" w:line="240" w:lineRule="auto"/>
        <w:jc w:val="both"/>
        <w:rPr>
          <w:rFonts w:cs="Calibri"/>
        </w:rPr>
      </w:pPr>
      <w:r w:rsidRPr="009D255C">
        <w:rPr>
          <w:rFonts w:cs="Calibri"/>
        </w:rPr>
        <w:t xml:space="preserve">Na potrzeby informacji i promocji Programu i Europejskiego Funduszu Społecznego, Beneficjent udostępnia Instytucji Pośredniczącej i Instytucji Zarządzającej wszystkie utwory informacyjno-promocyjne powstałe w trakcie realizacji </w:t>
      </w:r>
      <w:r>
        <w:rPr>
          <w:rFonts w:cs="Calibri"/>
        </w:rPr>
        <w:t>P</w:t>
      </w:r>
      <w:r w:rsidRPr="009D255C">
        <w:rPr>
          <w:rFonts w:cs="Calibri"/>
        </w:rPr>
        <w:t>rojektu, w postaci m.in.: materiałów zdjęciowych, materiałów audio-wizualnych i prezentacji dotyczących Projektu oraz udziela nieodpłatnie licencji niewyłącznej, obejmującej p</w:t>
      </w:r>
      <w:r w:rsidRPr="009A535C">
        <w:rPr>
          <w:rFonts w:cs="Calibri"/>
        </w:rPr>
        <w:t>rawo do korzystania z</w:t>
      </w:r>
      <w:r w:rsidRPr="00803662">
        <w:rPr>
          <w:rFonts w:cs="Calibri"/>
        </w:rPr>
        <w:t xml:space="preserve"> nich </w:t>
      </w:r>
      <w:r w:rsidRPr="00D24072">
        <w:rPr>
          <w:rFonts w:cs="Calibri"/>
        </w:rPr>
        <w:t xml:space="preserve">bezterminowo na terytorium Unii Europejskiej </w:t>
      </w:r>
      <w:r w:rsidRPr="000E44E6">
        <w:rPr>
          <w:rFonts w:cs="Calibri"/>
        </w:rPr>
        <w:t xml:space="preserve">w zakresie następujących pól eksploatacji: </w:t>
      </w:r>
    </w:p>
    <w:p w:rsidR="00942E50" w:rsidRPr="00A004A3" w:rsidRDefault="00942E50" w:rsidP="00942E50">
      <w:pPr>
        <w:numPr>
          <w:ilvl w:val="1"/>
          <w:numId w:val="71"/>
        </w:numPr>
        <w:tabs>
          <w:tab w:val="left" w:pos="357"/>
        </w:tabs>
        <w:spacing w:after="60" w:line="240" w:lineRule="auto"/>
        <w:jc w:val="both"/>
        <w:rPr>
          <w:rFonts w:cs="Calibri"/>
        </w:rPr>
      </w:pPr>
      <w:r w:rsidRPr="00A004A3">
        <w:rPr>
          <w:rFonts w:cs="Calibri"/>
        </w:rPr>
        <w:t>w zakresie utrwalania i zwielokrotniania utworu – wytwarzanie określoną techniką egzemplarzy utworu, w tym technik</w:t>
      </w:r>
      <w:r>
        <w:rPr>
          <w:rFonts w:cs="Calibri"/>
        </w:rPr>
        <w:t>ą</w:t>
      </w:r>
      <w:r w:rsidRPr="00A004A3">
        <w:rPr>
          <w:rFonts w:cs="Calibri"/>
        </w:rPr>
        <w:t xml:space="preserve"> drukarsk</w:t>
      </w:r>
      <w:r>
        <w:rPr>
          <w:rFonts w:cs="Calibri"/>
        </w:rPr>
        <w:t>ą</w:t>
      </w:r>
      <w:r w:rsidRPr="00A004A3">
        <w:rPr>
          <w:rFonts w:cs="Calibri"/>
        </w:rPr>
        <w:t>, reprograficzn</w:t>
      </w:r>
      <w:r>
        <w:rPr>
          <w:rFonts w:cs="Calibri"/>
        </w:rPr>
        <w:t>ą</w:t>
      </w:r>
      <w:r w:rsidRPr="00A004A3">
        <w:rPr>
          <w:rFonts w:cs="Calibri"/>
        </w:rPr>
        <w:t>, zapisu magnetycznego oraz technik</w:t>
      </w:r>
      <w:r>
        <w:rPr>
          <w:rFonts w:cs="Calibri"/>
        </w:rPr>
        <w:t>ą</w:t>
      </w:r>
      <w:r w:rsidRPr="00A004A3">
        <w:rPr>
          <w:rFonts w:cs="Calibri"/>
        </w:rPr>
        <w:t xml:space="preserve"> cyfrow</w:t>
      </w:r>
      <w:r>
        <w:rPr>
          <w:rFonts w:cs="Calibri"/>
        </w:rPr>
        <w:t>ą;</w:t>
      </w:r>
    </w:p>
    <w:p w:rsidR="00942E50" w:rsidRPr="002039EF" w:rsidRDefault="00942E50" w:rsidP="00942E50">
      <w:pPr>
        <w:numPr>
          <w:ilvl w:val="1"/>
          <w:numId w:val="71"/>
        </w:numPr>
        <w:tabs>
          <w:tab w:val="left" w:pos="357"/>
        </w:tabs>
        <w:spacing w:after="60" w:line="240" w:lineRule="auto"/>
        <w:jc w:val="both"/>
        <w:rPr>
          <w:rFonts w:cs="Calibri"/>
        </w:rPr>
      </w:pPr>
      <w:r w:rsidRPr="00A004A3">
        <w:rPr>
          <w:rFonts w:cs="Calibri"/>
        </w:rPr>
        <w:t>w zakresie obrotu oryginałem albo egzemplarzami, na których utwór utrwalono – wprowadzanie do obrotu, użyczenie lub najem oryginału albo egzemplarzy</w:t>
      </w:r>
      <w:r>
        <w:rPr>
          <w:rFonts w:cs="Calibri"/>
        </w:rPr>
        <w:t>;</w:t>
      </w:r>
      <w:r w:rsidRPr="00A004A3">
        <w:rPr>
          <w:rFonts w:cs="Calibri"/>
        </w:rPr>
        <w:t xml:space="preserve"> </w:t>
      </w:r>
    </w:p>
    <w:p w:rsidR="00942E50" w:rsidRPr="00A004A3" w:rsidRDefault="00942E50" w:rsidP="00942E50">
      <w:pPr>
        <w:numPr>
          <w:ilvl w:val="1"/>
          <w:numId w:val="71"/>
        </w:numPr>
        <w:tabs>
          <w:tab w:val="left" w:pos="357"/>
        </w:tabs>
        <w:spacing w:after="60" w:line="240" w:lineRule="auto"/>
        <w:jc w:val="both"/>
        <w:rPr>
          <w:rFonts w:cs="Calibri"/>
        </w:rPr>
      </w:pPr>
      <w:r w:rsidRPr="000E44E6">
        <w:rPr>
          <w:rFonts w:cs="Calibri"/>
        </w:rPr>
        <w:t>w zakresie rozpowszechniania utworu w sposób inny niż określony w pkt</w:t>
      </w:r>
      <w:r>
        <w:rPr>
          <w:rFonts w:cs="Calibri"/>
        </w:rPr>
        <w:t xml:space="preserve"> 2</w:t>
      </w:r>
      <w:r w:rsidRPr="000E44E6">
        <w:rPr>
          <w:rFonts w:cs="Calibri"/>
        </w:rPr>
        <w:t xml:space="preserve"> – publiczne wykonanie, wystawienie, wyświetlenie, odtworzenie oraz nadawanie i</w:t>
      </w:r>
      <w:r w:rsidRPr="00DB33AA">
        <w:rPr>
          <w:rFonts w:cs="Calibri"/>
        </w:rPr>
        <w:t xml:space="preserve"> reemitowanie, a także publiczne udostępnianie utworu </w:t>
      </w:r>
      <w:r w:rsidRPr="00A47E16">
        <w:rPr>
          <w:rFonts w:cs="Calibri"/>
        </w:rPr>
        <w:t>w</w:t>
      </w:r>
      <w:r w:rsidRPr="000E44E6">
        <w:rPr>
          <w:rFonts w:cs="Calibri"/>
        </w:rPr>
        <w:t xml:space="preserve"> </w:t>
      </w:r>
      <w:r w:rsidRPr="00A47E16">
        <w:rPr>
          <w:rFonts w:cs="Calibri"/>
        </w:rPr>
        <w:t xml:space="preserve">taki sposób, aby każdy mógł mieć do niego dostęp </w:t>
      </w:r>
      <w:r>
        <w:rPr>
          <w:rFonts w:cs="Calibri"/>
        </w:rPr>
        <w:br/>
      </w:r>
      <w:r w:rsidRPr="00A47E16">
        <w:rPr>
          <w:rFonts w:cs="Calibri"/>
        </w:rPr>
        <w:t>w</w:t>
      </w:r>
      <w:r w:rsidRPr="000E44E6">
        <w:rPr>
          <w:rFonts w:cs="Calibri"/>
        </w:rPr>
        <w:t xml:space="preserve"> </w:t>
      </w:r>
      <w:r w:rsidRPr="00A47E16">
        <w:rPr>
          <w:rFonts w:cs="Calibri"/>
        </w:rPr>
        <w:t>miejscu i</w:t>
      </w:r>
      <w:r w:rsidRPr="000E44E6">
        <w:rPr>
          <w:rFonts w:cs="Calibri"/>
        </w:rPr>
        <w:t xml:space="preserve"> </w:t>
      </w:r>
      <w:r w:rsidRPr="00A47E16">
        <w:rPr>
          <w:rFonts w:cs="Calibri"/>
        </w:rPr>
        <w:t>w</w:t>
      </w:r>
      <w:r w:rsidRPr="000E44E6">
        <w:rPr>
          <w:rFonts w:cs="Calibri"/>
        </w:rPr>
        <w:t xml:space="preserve"> </w:t>
      </w:r>
      <w:r w:rsidRPr="00A47E16">
        <w:rPr>
          <w:rFonts w:cs="Calibri"/>
        </w:rPr>
        <w:t>czasie przez siebie wybranym.</w:t>
      </w:r>
    </w:p>
    <w:p w:rsidR="00942E50" w:rsidRPr="00C3041F" w:rsidRDefault="00942E50" w:rsidP="00942E50">
      <w:pPr>
        <w:numPr>
          <w:ilvl w:val="0"/>
          <w:numId w:val="66"/>
        </w:numPr>
        <w:spacing w:after="60" w:line="240" w:lineRule="auto"/>
        <w:jc w:val="both"/>
        <w:rPr>
          <w:rFonts w:cs="Calibri"/>
        </w:rPr>
      </w:pPr>
      <w:r w:rsidRPr="00EB3305">
        <w:rPr>
          <w:rFonts w:cs="Calibri"/>
          <w:i/>
        </w:rPr>
        <w:t>Postanowienia ust. 1</w:t>
      </w:r>
      <w:r>
        <w:rPr>
          <w:rFonts w:cs="Calibri"/>
          <w:i/>
        </w:rPr>
        <w:t>-2</w:t>
      </w:r>
      <w:r w:rsidRPr="00EB3305">
        <w:rPr>
          <w:rFonts w:cs="Calibri"/>
          <w:i/>
        </w:rPr>
        <w:t xml:space="preserve"> stosuje się </w:t>
      </w:r>
      <w:r>
        <w:rPr>
          <w:rFonts w:cs="Calibri"/>
          <w:i/>
        </w:rPr>
        <w:t xml:space="preserve">także </w:t>
      </w:r>
      <w:r w:rsidRPr="00EB3305">
        <w:rPr>
          <w:rFonts w:cs="Calibri"/>
          <w:i/>
        </w:rPr>
        <w:t>do Partnerów</w:t>
      </w:r>
      <w:r>
        <w:rPr>
          <w:rFonts w:cs="Calibri"/>
          <w:i/>
        </w:rPr>
        <w:t>.</w:t>
      </w:r>
      <w:r>
        <w:rPr>
          <w:rStyle w:val="Odwoanieprzypisudolnego"/>
          <w:rFonts w:cs="Calibri"/>
          <w:i/>
        </w:rPr>
        <w:footnoteReference w:id="149"/>
      </w:r>
    </w:p>
    <w:p w:rsidR="00942E50" w:rsidRPr="00C3041F" w:rsidRDefault="00942E50" w:rsidP="00942E50">
      <w:pPr>
        <w:tabs>
          <w:tab w:val="left" w:pos="357"/>
        </w:tabs>
        <w:spacing w:after="60"/>
        <w:jc w:val="center"/>
        <w:rPr>
          <w:rFonts w:cs="Calibri"/>
          <w:b/>
          <w:i/>
        </w:rPr>
      </w:pPr>
    </w:p>
    <w:p w:rsidR="00942E50" w:rsidRPr="00C3041F" w:rsidRDefault="00942E50" w:rsidP="00942E50">
      <w:pPr>
        <w:keepNext/>
        <w:tabs>
          <w:tab w:val="left" w:pos="357"/>
        </w:tabs>
        <w:spacing w:after="60"/>
        <w:jc w:val="center"/>
        <w:rPr>
          <w:rFonts w:cs="Calibri"/>
          <w:b/>
          <w:vertAlign w:val="superscript"/>
        </w:rPr>
      </w:pPr>
      <w:r w:rsidRPr="00C3041F">
        <w:rPr>
          <w:rFonts w:cs="Calibri"/>
          <w:b/>
        </w:rPr>
        <w:t xml:space="preserve">Prawa autorskie </w:t>
      </w:r>
    </w:p>
    <w:p w:rsidR="00942E50" w:rsidRPr="00C3041F" w:rsidRDefault="00942E50" w:rsidP="00942E50">
      <w:pPr>
        <w:keepNext/>
        <w:tabs>
          <w:tab w:val="left" w:pos="357"/>
        </w:tabs>
        <w:spacing w:after="60"/>
        <w:jc w:val="center"/>
        <w:rPr>
          <w:rFonts w:cs="Calibri"/>
        </w:rPr>
      </w:pPr>
      <w:r w:rsidRPr="00C3041F">
        <w:rPr>
          <w:rFonts w:cs="Calibri"/>
        </w:rPr>
        <w:t>§ 2</w:t>
      </w:r>
      <w:r>
        <w:rPr>
          <w:rFonts w:cs="Calibri"/>
        </w:rPr>
        <w:t>4</w:t>
      </w:r>
      <w:r w:rsidRPr="00C3041F">
        <w:rPr>
          <w:rFonts w:cs="Calibri"/>
        </w:rPr>
        <w:t>.</w:t>
      </w:r>
    </w:p>
    <w:p w:rsidR="00942E50" w:rsidRPr="00C3041F" w:rsidRDefault="00942E50" w:rsidP="00942E50">
      <w:pPr>
        <w:pStyle w:val="Lista2"/>
        <w:keepNext/>
        <w:numPr>
          <w:ilvl w:val="0"/>
          <w:numId w:val="57"/>
        </w:numPr>
        <w:spacing w:after="120" w:line="240" w:lineRule="auto"/>
        <w:contextualSpacing w:val="0"/>
        <w:jc w:val="both"/>
        <w:rPr>
          <w:rFonts w:cs="Calibri"/>
        </w:rPr>
      </w:pPr>
      <w:r w:rsidRPr="00C3041F">
        <w:rPr>
          <w:rFonts w:cs="Calibri"/>
        </w:rPr>
        <w:t>Beneficjent zobowiązuje się do zawarcia z Instytucją Pośredniczącą odrębnej umowy przeniesienia autorskich praw majątkowych</w:t>
      </w:r>
      <w:r>
        <w:rPr>
          <w:rFonts w:cs="Calibri"/>
        </w:rPr>
        <w:t xml:space="preserve">, </w:t>
      </w:r>
      <w:r w:rsidRPr="00754EF5">
        <w:rPr>
          <w:rFonts w:cs="Calibri"/>
        </w:rPr>
        <w:t>łącznie z wyłącznym prawem do udzielania zezwoleń na wykonywanie zależnego prawa autorskiego,</w:t>
      </w:r>
      <w:r w:rsidRPr="00C3041F">
        <w:rPr>
          <w:rFonts w:cs="Calibri"/>
        </w:rPr>
        <w:t xml:space="preserve"> do utworów wytworzonych w ramach </w:t>
      </w:r>
      <w:r>
        <w:rPr>
          <w:rFonts w:cs="Calibri"/>
        </w:rPr>
        <w:t>P</w:t>
      </w:r>
      <w:r w:rsidRPr="00C3041F">
        <w:rPr>
          <w:rFonts w:cs="Calibri"/>
        </w:rPr>
        <w:t xml:space="preserve">rojektu, z jednoczesnym udzieleniem licencji na rzecz </w:t>
      </w:r>
      <w:r>
        <w:rPr>
          <w:rFonts w:cs="Calibri"/>
        </w:rPr>
        <w:t>B</w:t>
      </w:r>
      <w:r w:rsidRPr="00C3041F">
        <w:rPr>
          <w:rFonts w:cs="Calibri"/>
        </w:rPr>
        <w:t>eneficjenta na korzystanie z ww. utworów. Umowa, o której mowa w zdaniu pierwszym</w:t>
      </w:r>
      <w:r>
        <w:rPr>
          <w:rFonts w:cs="Calibri"/>
        </w:rPr>
        <w:t>,</w:t>
      </w:r>
      <w:r w:rsidRPr="00C3041F">
        <w:rPr>
          <w:rFonts w:cs="Calibri"/>
        </w:rPr>
        <w:t xml:space="preserve"> jest zawierana na pisemny wniosek Instytucji Pośredniczącej </w:t>
      </w:r>
      <w:r>
        <w:rPr>
          <w:rFonts w:cs="Calibri"/>
        </w:rPr>
        <w:t xml:space="preserve">w terminie określonym w tym wniosku </w:t>
      </w:r>
      <w:r w:rsidRPr="00C3041F">
        <w:rPr>
          <w:rFonts w:cs="Calibri"/>
        </w:rPr>
        <w:t xml:space="preserve">w ramach </w:t>
      </w:r>
      <w:r>
        <w:rPr>
          <w:rFonts w:cs="Calibri"/>
        </w:rPr>
        <w:t>dofinansowania</w:t>
      </w:r>
      <w:r w:rsidRPr="00C3041F">
        <w:rPr>
          <w:rFonts w:cs="Calibri"/>
        </w:rPr>
        <w:t xml:space="preserve">, </w:t>
      </w:r>
      <w:r>
        <w:rPr>
          <w:rFonts w:cs="Calibri"/>
        </w:rPr>
        <w:br/>
      </w:r>
      <w:r w:rsidRPr="00C3041F">
        <w:rPr>
          <w:rFonts w:cs="Calibri"/>
        </w:rPr>
        <w:t>o któr</w:t>
      </w:r>
      <w:r>
        <w:rPr>
          <w:rFonts w:cs="Calibri"/>
        </w:rPr>
        <w:t>ym</w:t>
      </w:r>
      <w:r w:rsidRPr="00C3041F">
        <w:rPr>
          <w:rFonts w:cs="Calibri"/>
        </w:rPr>
        <w:t xml:space="preserve"> mowa w § 2 ust. </w:t>
      </w:r>
      <w:r>
        <w:rPr>
          <w:rFonts w:cs="Calibri"/>
        </w:rPr>
        <w:t>2 pkt 1</w:t>
      </w:r>
      <w:r w:rsidRPr="00C3041F">
        <w:rPr>
          <w:rFonts w:cs="Calibri"/>
        </w:rPr>
        <w:t>.</w:t>
      </w:r>
    </w:p>
    <w:p w:rsidR="00942E50" w:rsidRDefault="00942E50" w:rsidP="00942E50">
      <w:pPr>
        <w:pStyle w:val="Lista2"/>
        <w:numPr>
          <w:ilvl w:val="0"/>
          <w:numId w:val="57"/>
        </w:numPr>
        <w:spacing w:after="120" w:line="240" w:lineRule="auto"/>
        <w:contextualSpacing w:val="0"/>
        <w:jc w:val="both"/>
        <w:rPr>
          <w:rFonts w:cs="Calibri"/>
        </w:rPr>
      </w:pPr>
      <w:r w:rsidRPr="00C3041F">
        <w:rPr>
          <w:rFonts w:cs="Calibri"/>
        </w:rPr>
        <w:t>W przypadku zlecania części zadań w ramach Projektu wykonawcy</w:t>
      </w:r>
      <w:r>
        <w:rPr>
          <w:rFonts w:cs="Calibri"/>
        </w:rPr>
        <w:t>,</w:t>
      </w:r>
      <w:r w:rsidRPr="00C3041F">
        <w:rPr>
          <w:rFonts w:cs="Calibri"/>
        </w:rPr>
        <w:t xml:space="preserve"> obejmujących m.in. opracowanie utworu</w:t>
      </w:r>
      <w:r>
        <w:rPr>
          <w:rFonts w:cs="Calibri"/>
        </w:rPr>
        <w:t>,</w:t>
      </w:r>
      <w:r w:rsidRPr="00C3041F">
        <w:rPr>
          <w:rFonts w:cs="Calibri"/>
        </w:rPr>
        <w:t xml:space="preserve"> Beneficjent zobowiązuje się do </w:t>
      </w:r>
      <w:r>
        <w:rPr>
          <w:rFonts w:cs="Calibri"/>
        </w:rPr>
        <w:t>uwzględnienia</w:t>
      </w:r>
      <w:r w:rsidRPr="00C3041F">
        <w:rPr>
          <w:rFonts w:cs="Calibri"/>
        </w:rPr>
        <w:t xml:space="preserve"> w umowie </w:t>
      </w:r>
      <w:r w:rsidRPr="00C3041F">
        <w:rPr>
          <w:rFonts w:cs="Calibri"/>
        </w:rPr>
        <w:br/>
        <w:t>z wykonawcą</w:t>
      </w:r>
      <w:r>
        <w:rPr>
          <w:rFonts w:cs="Calibri"/>
        </w:rPr>
        <w:t xml:space="preserve"> klauzuli przenoszącej</w:t>
      </w:r>
      <w:r w:rsidRPr="00C3041F">
        <w:rPr>
          <w:rFonts w:cs="Calibri"/>
        </w:rPr>
        <w:t xml:space="preserve"> autorskie prawa majątkowe do ww. utworu </w:t>
      </w:r>
      <w:r>
        <w:rPr>
          <w:rFonts w:cs="Calibri"/>
        </w:rPr>
        <w:t xml:space="preserve">na </w:t>
      </w:r>
      <w:r w:rsidRPr="00C3041F">
        <w:rPr>
          <w:rFonts w:cs="Calibri"/>
        </w:rPr>
        <w:t>Beneficjent</w:t>
      </w:r>
      <w:r>
        <w:rPr>
          <w:rFonts w:cs="Calibri"/>
        </w:rPr>
        <w:t xml:space="preserve">a co najmniej na polach eksploatacji wskazanych pisemnie Beneficjentowi przez Instytucję Pośredniczącą przed zleceniem przez Beneficjenta </w:t>
      </w:r>
      <w:r w:rsidRPr="00C3041F">
        <w:rPr>
          <w:rFonts w:cs="Calibri"/>
        </w:rPr>
        <w:t>części zadań w ramach Projektu wykonawcy</w:t>
      </w:r>
      <w:r>
        <w:rPr>
          <w:rFonts w:cs="Calibri"/>
        </w:rPr>
        <w:t>,</w:t>
      </w:r>
      <w:r w:rsidRPr="00C3041F">
        <w:rPr>
          <w:rFonts w:cs="Calibri"/>
        </w:rPr>
        <w:t xml:space="preserve"> obejmujących m.in. opracowanie </w:t>
      </w:r>
      <w:r>
        <w:rPr>
          <w:rFonts w:cs="Calibri"/>
        </w:rPr>
        <w:t xml:space="preserve">tego </w:t>
      </w:r>
      <w:r w:rsidRPr="00C3041F">
        <w:rPr>
          <w:rFonts w:cs="Calibri"/>
        </w:rPr>
        <w:t xml:space="preserve">utworu. </w:t>
      </w:r>
    </w:p>
    <w:p w:rsidR="00942E50" w:rsidRPr="00FE79FA" w:rsidRDefault="00942E50" w:rsidP="00942E50">
      <w:pPr>
        <w:pStyle w:val="Lista2"/>
        <w:numPr>
          <w:ilvl w:val="0"/>
          <w:numId w:val="57"/>
        </w:numPr>
        <w:spacing w:after="120" w:line="240" w:lineRule="auto"/>
        <w:contextualSpacing w:val="0"/>
        <w:jc w:val="both"/>
        <w:rPr>
          <w:rFonts w:cs="Calibri"/>
        </w:rPr>
      </w:pPr>
      <w:r>
        <w:rPr>
          <w:rFonts w:cs="Calibri"/>
        </w:rPr>
        <w:t>Umowy, o których mowa w ust. 1 i 2, są sporządzane z poszanowaniem powszechnie obowiązujących przepisów prawa, w tym w szczególności ustawy z dnia 4 lutego 1994 r. o prawie autorskim i prawach pokrewnych (Dz. U. z 2006 r. Nr 90, poz. 631, z późn. zm.).</w:t>
      </w:r>
    </w:p>
    <w:p w:rsidR="00942E50" w:rsidRPr="00C3041F" w:rsidRDefault="00942E50" w:rsidP="00942E50">
      <w:pPr>
        <w:numPr>
          <w:ilvl w:val="0"/>
          <w:numId w:val="57"/>
        </w:numPr>
        <w:tabs>
          <w:tab w:val="clear" w:pos="360"/>
          <w:tab w:val="left" w:pos="357"/>
        </w:tabs>
        <w:spacing w:after="60" w:line="240" w:lineRule="auto"/>
        <w:jc w:val="both"/>
        <w:rPr>
          <w:rFonts w:cs="Calibri"/>
        </w:rPr>
      </w:pPr>
      <w:r w:rsidRPr="00EB3305">
        <w:rPr>
          <w:rFonts w:cs="Calibri"/>
          <w:i/>
        </w:rPr>
        <w:t>Postanowienia ust. 1</w:t>
      </w:r>
      <w:r>
        <w:rPr>
          <w:rFonts w:cs="Calibri"/>
          <w:i/>
        </w:rPr>
        <w:t>-3</w:t>
      </w:r>
      <w:r w:rsidRPr="00EB3305">
        <w:rPr>
          <w:rFonts w:cs="Calibri"/>
          <w:i/>
        </w:rPr>
        <w:t xml:space="preserve"> stosuje się </w:t>
      </w:r>
      <w:r>
        <w:rPr>
          <w:rFonts w:cs="Calibri"/>
          <w:i/>
        </w:rPr>
        <w:t xml:space="preserve">także </w:t>
      </w:r>
      <w:r w:rsidRPr="00EB3305">
        <w:rPr>
          <w:rFonts w:cs="Calibri"/>
          <w:i/>
        </w:rPr>
        <w:t>do Partnerów</w:t>
      </w:r>
      <w:r>
        <w:rPr>
          <w:rFonts w:cs="Calibri"/>
          <w:i/>
        </w:rPr>
        <w:t>.</w:t>
      </w:r>
      <w:r>
        <w:rPr>
          <w:rStyle w:val="Odwoanieprzypisudolnego"/>
          <w:rFonts w:cs="Calibri"/>
          <w:i/>
        </w:rPr>
        <w:footnoteReference w:id="150"/>
      </w:r>
    </w:p>
    <w:p w:rsidR="00942E50" w:rsidRPr="00C3041F" w:rsidRDefault="00942E50" w:rsidP="00942E50">
      <w:pPr>
        <w:pStyle w:val="xl33"/>
        <w:spacing w:before="0" w:after="60"/>
        <w:rPr>
          <w:rFonts w:ascii="Calibri" w:hAnsi="Calibri" w:cs="Calibri"/>
          <w:b/>
          <w:sz w:val="22"/>
          <w:szCs w:val="22"/>
        </w:rPr>
      </w:pPr>
    </w:p>
    <w:p w:rsidR="00942E50" w:rsidRPr="00C3041F" w:rsidRDefault="00942E50" w:rsidP="00942E50">
      <w:pPr>
        <w:pStyle w:val="xl33"/>
        <w:keepNext/>
        <w:spacing w:before="0" w:after="60"/>
        <w:rPr>
          <w:rFonts w:ascii="Calibri" w:hAnsi="Calibri" w:cs="Calibri"/>
          <w:b/>
          <w:sz w:val="22"/>
          <w:szCs w:val="22"/>
        </w:rPr>
      </w:pPr>
      <w:r w:rsidRPr="00C3041F">
        <w:rPr>
          <w:rFonts w:ascii="Calibri" w:hAnsi="Calibri" w:cs="Calibri"/>
          <w:b/>
          <w:sz w:val="22"/>
          <w:szCs w:val="22"/>
        </w:rPr>
        <w:t>Zmiany w Projekcie</w:t>
      </w:r>
    </w:p>
    <w:p w:rsidR="00942E50" w:rsidRPr="00C3041F" w:rsidRDefault="00942E50" w:rsidP="00942E50">
      <w:pPr>
        <w:pStyle w:val="xl33"/>
        <w:keepNext/>
        <w:spacing w:before="0" w:after="60"/>
        <w:rPr>
          <w:rFonts w:ascii="Calibri" w:hAnsi="Calibri" w:cs="Calibri"/>
          <w:sz w:val="22"/>
          <w:szCs w:val="22"/>
        </w:rPr>
      </w:pPr>
      <w:r w:rsidRPr="00C3041F">
        <w:rPr>
          <w:rFonts w:ascii="Calibri" w:hAnsi="Calibri" w:cs="Calibri"/>
          <w:sz w:val="22"/>
          <w:szCs w:val="22"/>
        </w:rPr>
        <w:t xml:space="preserve">§ </w:t>
      </w:r>
      <w:r>
        <w:rPr>
          <w:rFonts w:ascii="Calibri" w:hAnsi="Calibri" w:cs="Calibri"/>
          <w:sz w:val="22"/>
          <w:szCs w:val="22"/>
        </w:rPr>
        <w:t>25</w:t>
      </w:r>
      <w:r w:rsidRPr="00C3041F">
        <w:rPr>
          <w:rFonts w:ascii="Calibri" w:hAnsi="Calibri" w:cs="Calibri"/>
          <w:sz w:val="22"/>
          <w:szCs w:val="22"/>
        </w:rPr>
        <w:t>.</w:t>
      </w:r>
    </w:p>
    <w:p w:rsidR="00942E50" w:rsidRPr="003F0B7C" w:rsidRDefault="00942E50" w:rsidP="00942E50">
      <w:pPr>
        <w:keepNext/>
        <w:numPr>
          <w:ilvl w:val="0"/>
          <w:numId w:val="50"/>
        </w:numPr>
        <w:tabs>
          <w:tab w:val="clear" w:pos="360"/>
          <w:tab w:val="num" w:pos="284"/>
        </w:tabs>
        <w:spacing w:after="60" w:line="240" w:lineRule="auto"/>
        <w:ind w:left="284" w:hanging="284"/>
        <w:jc w:val="both"/>
        <w:rPr>
          <w:rFonts w:cs="Calibri"/>
        </w:rPr>
      </w:pPr>
      <w:r w:rsidRPr="003F0B7C">
        <w:rPr>
          <w:rFonts w:cs="Calibri"/>
        </w:rPr>
        <w:t>Beneficjent nie może dokonywać zmian w Projekcie w zakresie kwot ryczałtowych, o których mowa w § 6 (dotyczy wysokości kwot i wskaźników). Pozostałe zmiany wymagają zgłoszenia do Instytucji Pośredniczącej w SL2014 oraz Systemie Obsługi Wniosków Aplikacyjnych</w:t>
      </w:r>
      <w:r w:rsidRPr="003F0B7C">
        <w:rPr>
          <w:rStyle w:val="Odwoanieprzypisudolnego"/>
          <w:rFonts w:cs="Calibri"/>
        </w:rPr>
        <w:footnoteReference w:id="151"/>
      </w:r>
      <w:r w:rsidRPr="003F0B7C">
        <w:rPr>
          <w:rFonts w:cs="Calibri"/>
        </w:rPr>
        <w:t xml:space="preserve"> nie później niż na 1 miesiąc przed planowanym zakończeniem realizacji Projektu oraz przekazania zaktualizowanego Wniosku i uzyskania akceptacji Instytucji Pośredniczącej. Akceptacja, o której mowa w zdaniu pierwszym, jest dokonywana w SL2014 oraz Systemie Obsługi Wniosków Aplikacyjnych w terminie 15 dni roboczych i nie wymaga formy aneksu do umowy</w:t>
      </w:r>
    </w:p>
    <w:p w:rsidR="00942E50" w:rsidRPr="00DD38A6" w:rsidRDefault="00942E50" w:rsidP="00942E50">
      <w:pPr>
        <w:numPr>
          <w:ilvl w:val="0"/>
          <w:numId w:val="50"/>
        </w:numPr>
        <w:tabs>
          <w:tab w:val="clear" w:pos="360"/>
          <w:tab w:val="num" w:pos="284"/>
        </w:tabs>
        <w:spacing w:after="60" w:line="240" w:lineRule="auto"/>
        <w:ind w:left="284" w:hanging="284"/>
        <w:jc w:val="both"/>
        <w:rPr>
          <w:rFonts w:cs="Calibri"/>
          <w:i/>
        </w:rPr>
      </w:pPr>
      <w:r w:rsidRPr="00DD38A6">
        <w:rPr>
          <w:rFonts w:cs="Calibri"/>
          <w:i/>
        </w:rPr>
        <w:t>W sytu</w:t>
      </w:r>
      <w:r>
        <w:rPr>
          <w:rFonts w:cs="Calibri"/>
          <w:i/>
        </w:rPr>
        <w:t>acji, gdy umowa zabezpieczenia P</w:t>
      </w:r>
      <w:r w:rsidRPr="00DD38A6">
        <w:rPr>
          <w:rFonts w:cs="Calibri"/>
          <w:i/>
        </w:rPr>
        <w:t>rojektu określa, że warunkiem ważności zabezpieczenia jest wyrażenie zgody podmiotu udzielającego zabezpieczenia na dokonanie zmian w Projekcie, Beneficjent zgłaszając zmianę do Instytucji Pośredniczącej jest zobowiązany złożyć oświadczenie tego podmiotu, w którym wyraża zgodę na zaproponowane zmiany.</w:t>
      </w:r>
      <w:r>
        <w:rPr>
          <w:rStyle w:val="Odwoanieprzypisudolnego"/>
          <w:rFonts w:cs="Calibri"/>
          <w:i/>
        </w:rPr>
        <w:footnoteReference w:id="152"/>
      </w:r>
    </w:p>
    <w:p w:rsidR="00942E50" w:rsidRPr="00C3041F" w:rsidRDefault="00942E50" w:rsidP="00942E50">
      <w:pPr>
        <w:spacing w:after="60"/>
        <w:jc w:val="both"/>
        <w:rPr>
          <w:rFonts w:cs="Calibri"/>
        </w:rPr>
      </w:pPr>
    </w:p>
    <w:p w:rsidR="00942E50" w:rsidRPr="00C3041F" w:rsidRDefault="00942E50" w:rsidP="00942E50">
      <w:pPr>
        <w:keepNext/>
        <w:spacing w:after="60"/>
        <w:jc w:val="center"/>
        <w:rPr>
          <w:rFonts w:cs="Calibri"/>
          <w:b/>
        </w:rPr>
      </w:pPr>
      <w:r w:rsidRPr="00C3041F">
        <w:rPr>
          <w:rFonts w:cs="Calibri"/>
          <w:b/>
        </w:rPr>
        <w:t>Rozwiązanie umowy</w:t>
      </w:r>
    </w:p>
    <w:p w:rsidR="00942E50" w:rsidRPr="00C3041F" w:rsidRDefault="00942E50" w:rsidP="00942E50">
      <w:pPr>
        <w:keepNext/>
        <w:spacing w:after="60"/>
        <w:jc w:val="center"/>
        <w:rPr>
          <w:rFonts w:cs="Calibri"/>
        </w:rPr>
      </w:pPr>
      <w:r w:rsidRPr="00C3041F">
        <w:rPr>
          <w:rFonts w:cs="Calibri"/>
        </w:rPr>
        <w:t xml:space="preserve">§ </w:t>
      </w:r>
      <w:r>
        <w:rPr>
          <w:rFonts w:cs="Calibri"/>
        </w:rPr>
        <w:t>26</w:t>
      </w:r>
      <w:r w:rsidRPr="00C3041F">
        <w:rPr>
          <w:rFonts w:cs="Calibri"/>
        </w:rPr>
        <w:t>.</w:t>
      </w:r>
    </w:p>
    <w:p w:rsidR="00942E50" w:rsidRPr="00974D1F" w:rsidRDefault="00942E50" w:rsidP="00942E50">
      <w:pPr>
        <w:keepNext/>
        <w:numPr>
          <w:ilvl w:val="0"/>
          <w:numId w:val="39"/>
        </w:numPr>
        <w:tabs>
          <w:tab w:val="clear" w:pos="360"/>
          <w:tab w:val="num" w:pos="284"/>
        </w:tabs>
        <w:spacing w:after="120" w:line="240" w:lineRule="auto"/>
        <w:ind w:left="284" w:hanging="284"/>
        <w:jc w:val="both"/>
        <w:rPr>
          <w:rFonts w:cs="Calibri"/>
        </w:rPr>
      </w:pPr>
      <w:r w:rsidRPr="00974D1F">
        <w:rPr>
          <w:rFonts w:cs="Calibri"/>
        </w:rPr>
        <w:t>Instytucja Pośrednicząca może rozwiązać  umowę w trybie natychmiastowym, w przypadku gdy:</w:t>
      </w:r>
    </w:p>
    <w:p w:rsidR="00942E50" w:rsidRPr="00A47E16" w:rsidRDefault="00942E50" w:rsidP="00942E50">
      <w:pPr>
        <w:numPr>
          <w:ilvl w:val="0"/>
          <w:numId w:val="60"/>
        </w:numPr>
        <w:spacing w:after="120" w:line="240" w:lineRule="auto"/>
        <w:jc w:val="both"/>
        <w:rPr>
          <w:rFonts w:cs="Calibri"/>
        </w:rPr>
      </w:pPr>
      <w:r w:rsidRPr="00A47E16">
        <w:rPr>
          <w:rFonts w:cs="Calibri"/>
        </w:rPr>
        <w:t xml:space="preserve">Beneficjent </w:t>
      </w:r>
      <w:r w:rsidRPr="00383BBF">
        <w:rPr>
          <w:rFonts w:cs="Calibri"/>
          <w:i/>
        </w:rPr>
        <w:t>lub Partnerzy</w:t>
      </w:r>
      <w:r w:rsidRPr="00A47E16">
        <w:rPr>
          <w:rFonts w:cs="Calibri"/>
        </w:rPr>
        <w:t xml:space="preserve"> </w:t>
      </w:r>
      <w:r w:rsidRPr="00A9377E">
        <w:rPr>
          <w:rFonts w:cs="Calibri"/>
          <w:i/>
        </w:rPr>
        <w:t>dopuścił</w:t>
      </w:r>
      <w:r w:rsidRPr="00A47E16">
        <w:rPr>
          <w:rFonts w:cs="Calibri"/>
        </w:rPr>
        <w:t>/</w:t>
      </w:r>
      <w:r w:rsidRPr="00383BBF">
        <w:rPr>
          <w:rFonts w:cs="Calibri"/>
          <w:i/>
        </w:rPr>
        <w:t>li</w:t>
      </w:r>
      <w:r w:rsidRPr="00A47E16">
        <w:rPr>
          <w:rStyle w:val="Odwoanieprzypisudolnego"/>
          <w:rFonts w:cs="Calibri"/>
          <w:i/>
        </w:rPr>
        <w:footnoteReference w:id="153"/>
      </w:r>
      <w:r w:rsidRPr="00A47E16">
        <w:rPr>
          <w:rFonts w:cs="Calibri"/>
        </w:rPr>
        <w:t xml:space="preserve"> się poważnych nieprawidłowości finansowych, </w:t>
      </w:r>
      <w:r>
        <w:rPr>
          <w:rFonts w:cs="Calibri"/>
        </w:rPr>
        <w:br/>
      </w:r>
      <w:r w:rsidRPr="00A47E16">
        <w:rPr>
          <w:rFonts w:cs="Calibri"/>
        </w:rPr>
        <w:t xml:space="preserve">w szczególności </w:t>
      </w:r>
      <w:r w:rsidRPr="00A9377E">
        <w:rPr>
          <w:rFonts w:cs="Calibri"/>
          <w:i/>
        </w:rPr>
        <w:t>wykorzysta</w:t>
      </w:r>
      <w:r>
        <w:rPr>
          <w:rFonts w:cs="Calibri"/>
          <w:i/>
        </w:rPr>
        <w:t>ł</w:t>
      </w:r>
      <w:r w:rsidRPr="00A9377E">
        <w:rPr>
          <w:rFonts w:cs="Calibri"/>
          <w:i/>
        </w:rPr>
        <w:t>/</w:t>
      </w:r>
      <w:r>
        <w:rPr>
          <w:rFonts w:cs="Calibri"/>
          <w:i/>
        </w:rPr>
        <w:t>li</w:t>
      </w:r>
      <w:r w:rsidRPr="00A47E16">
        <w:rPr>
          <w:rStyle w:val="Odwoanieprzypisudolnego"/>
          <w:rFonts w:cs="Calibri"/>
          <w:i/>
        </w:rPr>
        <w:footnoteReference w:id="154"/>
      </w:r>
      <w:r w:rsidRPr="00A47E16">
        <w:rPr>
          <w:rFonts w:cs="Calibri"/>
        </w:rPr>
        <w:t xml:space="preserve"> przekazane środki na cel inny niż określony w Projekcie lub niezgodnie z umową;</w:t>
      </w:r>
    </w:p>
    <w:p w:rsidR="00942E50" w:rsidRPr="00C3041F" w:rsidRDefault="00942E50" w:rsidP="00942E50">
      <w:pPr>
        <w:numPr>
          <w:ilvl w:val="0"/>
          <w:numId w:val="60"/>
        </w:numPr>
        <w:spacing w:after="120" w:line="240" w:lineRule="auto"/>
        <w:jc w:val="both"/>
        <w:rPr>
          <w:rFonts w:cs="Calibri"/>
        </w:rPr>
      </w:pPr>
      <w:r w:rsidRPr="00C3041F">
        <w:rPr>
          <w:rFonts w:cs="Calibri"/>
        </w:rPr>
        <w:t xml:space="preserve">Beneficjent złoży </w:t>
      </w:r>
      <w:r>
        <w:rPr>
          <w:rFonts w:cs="Calibri"/>
        </w:rPr>
        <w:t xml:space="preserve">lub posłuży się fałszywym oświadczeniem lub </w:t>
      </w:r>
      <w:r w:rsidRPr="00C3041F">
        <w:rPr>
          <w:rFonts w:cs="Calibri"/>
        </w:rPr>
        <w:t>podrobion</w:t>
      </w:r>
      <w:r>
        <w:rPr>
          <w:rFonts w:cs="Calibri"/>
        </w:rPr>
        <w:t>ymi</w:t>
      </w:r>
      <w:r w:rsidRPr="00C3041F">
        <w:rPr>
          <w:rFonts w:cs="Calibri"/>
        </w:rPr>
        <w:t>, przerobion</w:t>
      </w:r>
      <w:r>
        <w:rPr>
          <w:rFonts w:cs="Calibri"/>
        </w:rPr>
        <w:t>ymi</w:t>
      </w:r>
      <w:r w:rsidRPr="00C3041F">
        <w:rPr>
          <w:rFonts w:cs="Calibri"/>
        </w:rPr>
        <w:t xml:space="preserve"> lub stwierdzając</w:t>
      </w:r>
      <w:r>
        <w:rPr>
          <w:rFonts w:cs="Calibri"/>
        </w:rPr>
        <w:t>ymi</w:t>
      </w:r>
      <w:r w:rsidRPr="00C3041F">
        <w:rPr>
          <w:rFonts w:cs="Calibri"/>
        </w:rPr>
        <w:t xml:space="preserve"> nieprawdę dokument</w:t>
      </w:r>
      <w:r>
        <w:rPr>
          <w:rFonts w:cs="Calibri"/>
        </w:rPr>
        <w:t>ami</w:t>
      </w:r>
      <w:r w:rsidRPr="00C3041F">
        <w:rPr>
          <w:rFonts w:cs="Calibri"/>
        </w:rPr>
        <w:t xml:space="preserve"> w celu uzyskania dofinansowania w ramach niniejszej umowy, w tym </w:t>
      </w:r>
      <w:r>
        <w:rPr>
          <w:rFonts w:cs="Calibri"/>
        </w:rPr>
        <w:t>uznania za kwalifikowalne</w:t>
      </w:r>
      <w:r w:rsidRPr="00C3041F">
        <w:rPr>
          <w:rFonts w:cs="Calibri"/>
        </w:rPr>
        <w:t xml:space="preserve"> wydatków ponoszonych w ramach Projektu;</w:t>
      </w:r>
    </w:p>
    <w:p w:rsidR="00942E50" w:rsidRDefault="00942E50" w:rsidP="00942E50">
      <w:pPr>
        <w:numPr>
          <w:ilvl w:val="0"/>
          <w:numId w:val="60"/>
        </w:numPr>
        <w:spacing w:after="120" w:line="240" w:lineRule="auto"/>
        <w:jc w:val="both"/>
        <w:rPr>
          <w:rFonts w:cs="Calibri"/>
        </w:rPr>
      </w:pPr>
      <w:r w:rsidRPr="00C3041F">
        <w:rPr>
          <w:rFonts w:cs="Calibri"/>
        </w:rPr>
        <w:t xml:space="preserve">Beneficjent ze swojej winy nie rozpoczął realizacji Projektu w ciągu 3 miesięcy od ustalonej </w:t>
      </w:r>
      <w:r w:rsidRPr="00C3041F">
        <w:rPr>
          <w:rFonts w:cs="Calibri"/>
        </w:rPr>
        <w:br/>
        <w:t xml:space="preserve">we </w:t>
      </w:r>
      <w:r>
        <w:rPr>
          <w:rFonts w:cs="Calibri"/>
        </w:rPr>
        <w:t>W</w:t>
      </w:r>
      <w:r w:rsidRPr="00C3041F">
        <w:rPr>
          <w:rFonts w:cs="Calibri"/>
        </w:rPr>
        <w:t>niosku początkowej daty okresu realizacji Projektu;</w:t>
      </w:r>
    </w:p>
    <w:p w:rsidR="00942E50" w:rsidRPr="00C3041F" w:rsidRDefault="00942E50" w:rsidP="00942E50">
      <w:pPr>
        <w:numPr>
          <w:ilvl w:val="0"/>
          <w:numId w:val="60"/>
        </w:numPr>
        <w:spacing w:after="120" w:line="240" w:lineRule="auto"/>
        <w:jc w:val="both"/>
        <w:rPr>
          <w:rFonts w:cs="Calibri"/>
        </w:rPr>
      </w:pPr>
      <w:r w:rsidRPr="00C3041F">
        <w:rPr>
          <w:rFonts w:cs="Calibri"/>
        </w:rPr>
        <w:t>Beneficjent nie przedłoży zabezpieczenia prawidłowej realizacji umowy zgodnie z § 1</w:t>
      </w:r>
      <w:r>
        <w:rPr>
          <w:rFonts w:cs="Calibri"/>
        </w:rPr>
        <w:t>6</w:t>
      </w:r>
      <w:r w:rsidRPr="00C3041F">
        <w:rPr>
          <w:rFonts w:cs="Calibri"/>
          <w:i/>
        </w:rPr>
        <w:t>.</w:t>
      </w:r>
    </w:p>
    <w:p w:rsidR="00942E50" w:rsidRPr="00C3041F" w:rsidRDefault="00942E50" w:rsidP="00942E50">
      <w:pPr>
        <w:numPr>
          <w:ilvl w:val="0"/>
          <w:numId w:val="39"/>
        </w:numPr>
        <w:spacing w:after="120" w:line="240" w:lineRule="auto"/>
        <w:jc w:val="both"/>
        <w:rPr>
          <w:rFonts w:cs="Calibri"/>
        </w:rPr>
      </w:pPr>
      <w:r w:rsidRPr="00C3041F">
        <w:rPr>
          <w:rFonts w:cs="Calibri"/>
        </w:rPr>
        <w:t>Instytucja Pośrednicząca może rozwiązać umowę z zachowaniem jednomiesięcznego okresu wypowiedzenia, w przypadku gdy:</w:t>
      </w:r>
    </w:p>
    <w:p w:rsidR="00942E50" w:rsidRPr="00A47E16" w:rsidRDefault="00942E50" w:rsidP="00942E50">
      <w:pPr>
        <w:numPr>
          <w:ilvl w:val="0"/>
          <w:numId w:val="55"/>
        </w:numPr>
        <w:spacing w:after="120" w:line="240" w:lineRule="auto"/>
        <w:jc w:val="both"/>
        <w:rPr>
          <w:rFonts w:cs="Calibri"/>
        </w:rPr>
      </w:pPr>
      <w:r w:rsidRPr="00A47E16">
        <w:rPr>
          <w:rFonts w:cs="Calibri"/>
        </w:rPr>
        <w:t xml:space="preserve">w zakresie postępu rzeczowego Projektu stwierdzi, że zadania nie są realizowane lub </w:t>
      </w:r>
      <w:r>
        <w:rPr>
          <w:rFonts w:cs="Calibri"/>
        </w:rPr>
        <w:t xml:space="preserve">ich realizacja w znacznym stopniu odbiega od umowy, w szczególności </w:t>
      </w:r>
      <w:r w:rsidRPr="00A47E16">
        <w:rPr>
          <w:rFonts w:cs="Calibri"/>
        </w:rPr>
        <w:t>harmonogram</w:t>
      </w:r>
      <w:r>
        <w:rPr>
          <w:rFonts w:cs="Calibri"/>
        </w:rPr>
        <w:t>u</w:t>
      </w:r>
      <w:r w:rsidRPr="00A47E16">
        <w:rPr>
          <w:rFonts w:cs="Calibri"/>
        </w:rPr>
        <w:t xml:space="preserve"> określon</w:t>
      </w:r>
      <w:r>
        <w:rPr>
          <w:rFonts w:cs="Calibri"/>
        </w:rPr>
        <w:t>ego</w:t>
      </w:r>
      <w:r w:rsidRPr="00A47E16">
        <w:rPr>
          <w:rFonts w:cs="Calibri"/>
        </w:rPr>
        <w:t xml:space="preserve"> we Wniosku;</w:t>
      </w:r>
    </w:p>
    <w:p w:rsidR="00942E50" w:rsidRPr="00C3041F" w:rsidRDefault="00942E50" w:rsidP="00942E50">
      <w:pPr>
        <w:numPr>
          <w:ilvl w:val="0"/>
          <w:numId w:val="55"/>
        </w:numPr>
        <w:spacing w:after="120" w:line="240" w:lineRule="auto"/>
        <w:jc w:val="both"/>
        <w:rPr>
          <w:rFonts w:cs="Calibri"/>
        </w:rPr>
      </w:pPr>
      <w:r w:rsidRPr="00C3041F">
        <w:rPr>
          <w:rFonts w:cs="Calibri"/>
        </w:rPr>
        <w:t>Beneficjent odmówi poddania się kontroli</w:t>
      </w:r>
      <w:r>
        <w:rPr>
          <w:rFonts w:cs="Calibri"/>
        </w:rPr>
        <w:t>, o której mowa w § 19</w:t>
      </w:r>
      <w:r w:rsidRPr="00C3041F">
        <w:rPr>
          <w:rFonts w:cs="Calibri"/>
        </w:rPr>
        <w:t>;</w:t>
      </w:r>
    </w:p>
    <w:p w:rsidR="00942E50" w:rsidRPr="00C3041F" w:rsidRDefault="00942E50" w:rsidP="00942E50">
      <w:pPr>
        <w:numPr>
          <w:ilvl w:val="0"/>
          <w:numId w:val="55"/>
        </w:numPr>
        <w:spacing w:after="120" w:line="240" w:lineRule="auto"/>
        <w:jc w:val="both"/>
        <w:rPr>
          <w:rFonts w:cs="Calibri"/>
        </w:rPr>
      </w:pPr>
      <w:r w:rsidRPr="00C3041F">
        <w:rPr>
          <w:rFonts w:cs="Calibri"/>
        </w:rPr>
        <w:t>Beneficjent w ustalonym przez Instytucję Pośredniczącą terminie nie doprowadzi do usunięcia stwierdzonych nieprawidłowości;</w:t>
      </w:r>
    </w:p>
    <w:p w:rsidR="00942E50" w:rsidRPr="00C3041F" w:rsidRDefault="00942E50" w:rsidP="00942E50">
      <w:pPr>
        <w:numPr>
          <w:ilvl w:val="0"/>
          <w:numId w:val="55"/>
        </w:numPr>
        <w:spacing w:after="120" w:line="240" w:lineRule="auto"/>
        <w:jc w:val="both"/>
        <w:rPr>
          <w:rFonts w:cs="Calibri"/>
        </w:rPr>
      </w:pPr>
      <w:r w:rsidRPr="00C3041F">
        <w:rPr>
          <w:rFonts w:cs="Calibri"/>
        </w:rPr>
        <w:t>Beneficjent nie przedkłada zgodnie z umową wniosków o płatność;</w:t>
      </w:r>
    </w:p>
    <w:p w:rsidR="00942E50" w:rsidRPr="00C3041F" w:rsidRDefault="00942E50" w:rsidP="00942E50">
      <w:pPr>
        <w:numPr>
          <w:ilvl w:val="0"/>
          <w:numId w:val="55"/>
        </w:numPr>
        <w:spacing w:after="120" w:line="240" w:lineRule="auto"/>
        <w:jc w:val="both"/>
        <w:rPr>
          <w:rFonts w:cs="Calibri"/>
        </w:rPr>
      </w:pPr>
      <w:r w:rsidRPr="00C3041F">
        <w:rPr>
          <w:rFonts w:cs="Calibri"/>
        </w:rPr>
        <w:t xml:space="preserve">Beneficjent w sposób uporczywy uchyla się od wykonywania obowiązków, o których mowa </w:t>
      </w:r>
      <w:r w:rsidRPr="00C3041F">
        <w:rPr>
          <w:rFonts w:cs="Calibri"/>
        </w:rPr>
        <w:br/>
        <w:t xml:space="preserve">w § </w:t>
      </w:r>
      <w:r>
        <w:rPr>
          <w:rFonts w:cs="Calibri"/>
        </w:rPr>
        <w:t>20</w:t>
      </w:r>
      <w:r w:rsidRPr="00C3041F">
        <w:rPr>
          <w:rFonts w:cs="Calibri"/>
        </w:rPr>
        <w:t xml:space="preserve"> ust. 1.</w:t>
      </w:r>
    </w:p>
    <w:p w:rsidR="00942E50" w:rsidRPr="00C3041F" w:rsidRDefault="00942E50" w:rsidP="00942E50">
      <w:pPr>
        <w:spacing w:after="60"/>
        <w:jc w:val="center"/>
        <w:rPr>
          <w:rFonts w:cs="Calibri"/>
        </w:rPr>
      </w:pPr>
    </w:p>
    <w:p w:rsidR="00942E50" w:rsidRPr="00C3041F" w:rsidRDefault="00942E50" w:rsidP="00942E50">
      <w:pPr>
        <w:keepNext/>
        <w:spacing w:after="60"/>
        <w:jc w:val="center"/>
        <w:rPr>
          <w:rFonts w:cs="Calibri"/>
        </w:rPr>
      </w:pPr>
      <w:r w:rsidRPr="00C3041F">
        <w:rPr>
          <w:rFonts w:cs="Calibri"/>
        </w:rPr>
        <w:t xml:space="preserve">§ </w:t>
      </w:r>
      <w:r>
        <w:rPr>
          <w:rFonts w:cs="Calibri"/>
        </w:rPr>
        <w:t>27</w:t>
      </w:r>
      <w:r w:rsidRPr="00C3041F">
        <w:rPr>
          <w:rFonts w:cs="Calibri"/>
        </w:rPr>
        <w:t>.</w:t>
      </w:r>
    </w:p>
    <w:p w:rsidR="00942E50" w:rsidRPr="00C3041F" w:rsidRDefault="00942E50" w:rsidP="00942E50">
      <w:pPr>
        <w:keepNext/>
        <w:spacing w:after="60"/>
        <w:jc w:val="both"/>
        <w:rPr>
          <w:rFonts w:cs="Calibri"/>
        </w:rPr>
      </w:pPr>
      <w:r w:rsidRPr="00C3041F">
        <w:rPr>
          <w:rFonts w:cs="Calibri"/>
        </w:rPr>
        <w:t xml:space="preserve">Umowa może zostać rozwiązana </w:t>
      </w:r>
      <w:r>
        <w:rPr>
          <w:rFonts w:cs="Calibri"/>
        </w:rPr>
        <w:t xml:space="preserve">w drodze pisemnego porozumienia stron </w:t>
      </w:r>
      <w:r w:rsidRPr="00C3041F">
        <w:rPr>
          <w:rFonts w:cs="Calibri"/>
        </w:rPr>
        <w:t xml:space="preserve">na wniosek każdej ze stron w przypadku wystąpienia okoliczności, które uniemożliwiają dalsze wykonywanie postanowień zawartych w umowie. </w:t>
      </w:r>
    </w:p>
    <w:p w:rsidR="00942E50" w:rsidRPr="00C3041F" w:rsidRDefault="00942E50" w:rsidP="00942E50">
      <w:pPr>
        <w:spacing w:after="60"/>
        <w:jc w:val="both"/>
        <w:rPr>
          <w:rFonts w:cs="Calibri"/>
        </w:rPr>
      </w:pPr>
    </w:p>
    <w:p w:rsidR="00942E50" w:rsidRPr="00C3041F" w:rsidRDefault="00942E50" w:rsidP="00942E50">
      <w:pPr>
        <w:spacing w:after="60"/>
        <w:jc w:val="center"/>
        <w:rPr>
          <w:rFonts w:cs="Calibri"/>
        </w:rPr>
      </w:pPr>
      <w:r w:rsidRPr="00C3041F">
        <w:rPr>
          <w:rFonts w:cs="Calibri"/>
        </w:rPr>
        <w:t xml:space="preserve">§ </w:t>
      </w:r>
      <w:r>
        <w:rPr>
          <w:rFonts w:cs="Calibri"/>
        </w:rPr>
        <w:t>28</w:t>
      </w:r>
      <w:r w:rsidRPr="00C3041F">
        <w:rPr>
          <w:rFonts w:cs="Calibri"/>
        </w:rPr>
        <w:t>.</w:t>
      </w:r>
    </w:p>
    <w:p w:rsidR="00942E50" w:rsidRPr="00C3041F" w:rsidRDefault="00942E50" w:rsidP="00942E50">
      <w:pPr>
        <w:numPr>
          <w:ilvl w:val="0"/>
          <w:numId w:val="41"/>
        </w:numPr>
        <w:tabs>
          <w:tab w:val="clear" w:pos="720"/>
          <w:tab w:val="num" w:pos="284"/>
        </w:tabs>
        <w:spacing w:after="60" w:line="240" w:lineRule="auto"/>
        <w:ind w:left="284" w:hanging="284"/>
        <w:jc w:val="both"/>
        <w:rPr>
          <w:rFonts w:cs="Calibri"/>
        </w:rPr>
      </w:pPr>
      <w:r w:rsidRPr="00C3041F">
        <w:rPr>
          <w:rFonts w:cs="Calibri"/>
        </w:rPr>
        <w:t>W przypadku rozwiązania umowy na podstawie § 2</w:t>
      </w:r>
      <w:r>
        <w:rPr>
          <w:rFonts w:cs="Calibri"/>
        </w:rPr>
        <w:t>6</w:t>
      </w:r>
      <w:r w:rsidRPr="00C3041F">
        <w:rPr>
          <w:rFonts w:cs="Calibri"/>
        </w:rPr>
        <w:t xml:space="preserve"> ust. 1, Beneficjent jest zobowiązany do zwrotu całości otrzymanego dofinansowania wraz z odsetkami w wysokości określonej jak dla zaległości podatkowych liczonymi od dnia przekazania środków dofinansowania.  </w:t>
      </w:r>
    </w:p>
    <w:p w:rsidR="00942E50" w:rsidRPr="00C3041F" w:rsidRDefault="00942E50" w:rsidP="00942E50">
      <w:pPr>
        <w:numPr>
          <w:ilvl w:val="0"/>
          <w:numId w:val="41"/>
        </w:numPr>
        <w:tabs>
          <w:tab w:val="clear" w:pos="720"/>
          <w:tab w:val="num" w:pos="284"/>
        </w:tabs>
        <w:spacing w:after="60" w:line="240" w:lineRule="auto"/>
        <w:ind w:left="284" w:hanging="284"/>
        <w:jc w:val="both"/>
        <w:rPr>
          <w:rFonts w:cs="Calibri"/>
        </w:rPr>
      </w:pPr>
      <w:r w:rsidRPr="00C3041F">
        <w:rPr>
          <w:rFonts w:cs="Calibri"/>
        </w:rPr>
        <w:t>W przypadku rozwiązania umowy w trybie § 2</w:t>
      </w:r>
      <w:r>
        <w:rPr>
          <w:rFonts w:cs="Calibri"/>
        </w:rPr>
        <w:t>6</w:t>
      </w:r>
      <w:r w:rsidRPr="00C3041F">
        <w:rPr>
          <w:rFonts w:cs="Calibri"/>
        </w:rPr>
        <w:t xml:space="preserve"> ust. 2 i § 2</w:t>
      </w:r>
      <w:r>
        <w:rPr>
          <w:rFonts w:cs="Calibri"/>
        </w:rPr>
        <w:t>7</w:t>
      </w:r>
      <w:r w:rsidRPr="00C3041F">
        <w:rPr>
          <w:rFonts w:cs="Calibri"/>
        </w:rPr>
        <w:t xml:space="preserve"> </w:t>
      </w:r>
      <w:r>
        <w:rPr>
          <w:rFonts w:cs="Calibri"/>
        </w:rPr>
        <w:t xml:space="preserve">Beneficjent </w:t>
      </w:r>
      <w:r w:rsidRPr="00FE25FE">
        <w:rPr>
          <w:rFonts w:cs="Calibri"/>
        </w:rPr>
        <w:t>ma prawo do wy</w:t>
      </w:r>
      <w:r>
        <w:rPr>
          <w:rFonts w:cs="Calibri"/>
        </w:rPr>
        <w:t>korzystania</w:t>
      </w:r>
      <w:r w:rsidRPr="00FE25FE">
        <w:rPr>
          <w:rFonts w:cs="Calibri"/>
        </w:rPr>
        <w:t xml:space="preserve"> wyłącznie tej części otrzymanych transz dofinansowania</w:t>
      </w:r>
      <w:r w:rsidRPr="00FE25FE">
        <w:rPr>
          <w:rFonts w:cs="Calibri"/>
          <w:i/>
        </w:rPr>
        <w:t xml:space="preserve">, </w:t>
      </w:r>
      <w:r w:rsidRPr="00FE25FE">
        <w:rPr>
          <w:rFonts w:cs="Calibri"/>
        </w:rPr>
        <w:t>które odpowiadają prawidłowo zrealizowanej części Projektu</w:t>
      </w:r>
      <w:r w:rsidRPr="00C3041F">
        <w:rPr>
          <w:rFonts w:cs="Calibri"/>
        </w:rPr>
        <w:t>, z zastrzeżeniem ust</w:t>
      </w:r>
      <w:r>
        <w:rPr>
          <w:rFonts w:cs="Calibri"/>
        </w:rPr>
        <w:t>.</w:t>
      </w:r>
      <w:r w:rsidRPr="00C3041F">
        <w:rPr>
          <w:rFonts w:cs="Calibri"/>
        </w:rPr>
        <w:t xml:space="preserve"> 3 i 4. </w:t>
      </w:r>
    </w:p>
    <w:p w:rsidR="00942E50" w:rsidRPr="00C3041F" w:rsidRDefault="00942E50" w:rsidP="00942E50">
      <w:pPr>
        <w:numPr>
          <w:ilvl w:val="0"/>
          <w:numId w:val="41"/>
        </w:numPr>
        <w:tabs>
          <w:tab w:val="clear" w:pos="720"/>
          <w:tab w:val="num" w:pos="284"/>
        </w:tabs>
        <w:spacing w:after="60" w:line="240" w:lineRule="auto"/>
        <w:ind w:left="284" w:hanging="284"/>
        <w:jc w:val="both"/>
        <w:rPr>
          <w:rFonts w:cs="Calibri"/>
        </w:rPr>
      </w:pPr>
      <w:r>
        <w:rPr>
          <w:rFonts w:cs="Calibri"/>
        </w:rPr>
        <w:t>Za prawidłowo zrealizowaną część Projektu należy uznać rozliczone zgodnie z § 6 ust. 3 kwoty ryczałtowe.</w:t>
      </w:r>
    </w:p>
    <w:p w:rsidR="00942E50" w:rsidRPr="00C3041F" w:rsidRDefault="00942E50" w:rsidP="00942E50">
      <w:pPr>
        <w:numPr>
          <w:ilvl w:val="0"/>
          <w:numId w:val="41"/>
        </w:numPr>
        <w:tabs>
          <w:tab w:val="clear" w:pos="720"/>
          <w:tab w:val="num" w:pos="284"/>
        </w:tabs>
        <w:spacing w:after="60" w:line="240" w:lineRule="auto"/>
        <w:ind w:left="284" w:hanging="284"/>
        <w:jc w:val="both"/>
        <w:rPr>
          <w:rFonts w:cs="Calibri"/>
        </w:rPr>
      </w:pPr>
      <w:r>
        <w:rPr>
          <w:rFonts w:cs="Calibri"/>
        </w:rPr>
        <w:t xml:space="preserve">W przypadku, o którym mowa w ust. 2 </w:t>
      </w:r>
      <w:r w:rsidRPr="00FE25FE">
        <w:rPr>
          <w:rFonts w:cs="Calibri"/>
        </w:rPr>
        <w:t xml:space="preserve">Beneficjent jest zobowiązany przedstawić rozliczenie otrzymanych transz dofinansowania, w formie wniosku o płatność w terminie 30 dni </w:t>
      </w:r>
      <w:r>
        <w:rPr>
          <w:rFonts w:cs="Calibri"/>
        </w:rPr>
        <w:t xml:space="preserve">kalendarzowych </w:t>
      </w:r>
      <w:r w:rsidRPr="00FE25FE">
        <w:rPr>
          <w:rFonts w:cs="Calibri"/>
        </w:rPr>
        <w:t>od dnia rozwiązania umowy</w:t>
      </w:r>
      <w:r>
        <w:rPr>
          <w:rFonts w:cs="Calibri"/>
        </w:rPr>
        <w:t xml:space="preserve"> oraz jednocześnie zwrócić n</w:t>
      </w:r>
      <w:r w:rsidRPr="00C3041F">
        <w:rPr>
          <w:rFonts w:cs="Calibri"/>
        </w:rPr>
        <w:t xml:space="preserve">iewykorzystaną część otrzymanych transz dofinansowania na rachunek bankowy wskazany przez Instytucję Pośredniczącą. </w:t>
      </w:r>
    </w:p>
    <w:p w:rsidR="00942E50" w:rsidRPr="00C3041F" w:rsidRDefault="00942E50" w:rsidP="00942E50">
      <w:pPr>
        <w:numPr>
          <w:ilvl w:val="0"/>
          <w:numId w:val="41"/>
        </w:numPr>
        <w:tabs>
          <w:tab w:val="clear" w:pos="720"/>
          <w:tab w:val="num" w:pos="284"/>
        </w:tabs>
        <w:spacing w:after="60" w:line="240" w:lineRule="auto"/>
        <w:ind w:left="284" w:hanging="284"/>
        <w:jc w:val="both"/>
        <w:rPr>
          <w:rFonts w:cs="Calibri"/>
        </w:rPr>
      </w:pPr>
      <w:r w:rsidRPr="00C3041F">
        <w:rPr>
          <w:rFonts w:cs="Calibri"/>
        </w:rPr>
        <w:t xml:space="preserve">W przypadku niedokonania zwrotu środków zgodnie z ust. 1 </w:t>
      </w:r>
      <w:r>
        <w:rPr>
          <w:rFonts w:cs="Calibri"/>
        </w:rPr>
        <w:t xml:space="preserve">i </w:t>
      </w:r>
      <w:r w:rsidRPr="00C3041F">
        <w:rPr>
          <w:rFonts w:cs="Calibri"/>
        </w:rPr>
        <w:t xml:space="preserve">4, stosuje się odpowiednio </w:t>
      </w:r>
      <w:r>
        <w:rPr>
          <w:rFonts w:cs="Calibri"/>
        </w:rPr>
        <w:br/>
      </w:r>
      <w:r w:rsidRPr="00C3041F">
        <w:rPr>
          <w:rFonts w:cs="Calibri"/>
        </w:rPr>
        <w:t>§ 1</w:t>
      </w:r>
      <w:r>
        <w:rPr>
          <w:rFonts w:cs="Calibri"/>
        </w:rPr>
        <w:t>4</w:t>
      </w:r>
      <w:r w:rsidRPr="00C3041F">
        <w:rPr>
          <w:rFonts w:cs="Calibri"/>
        </w:rPr>
        <w:t>.</w:t>
      </w:r>
    </w:p>
    <w:p w:rsidR="00942E50" w:rsidRPr="00C3041F" w:rsidRDefault="00942E50" w:rsidP="00942E50">
      <w:pPr>
        <w:spacing w:after="60"/>
        <w:jc w:val="center"/>
        <w:rPr>
          <w:rFonts w:cs="Calibri"/>
        </w:rPr>
      </w:pPr>
    </w:p>
    <w:p w:rsidR="00942E50" w:rsidRPr="00C3041F" w:rsidRDefault="00942E50" w:rsidP="00942E50">
      <w:pPr>
        <w:spacing w:after="60"/>
        <w:jc w:val="center"/>
        <w:rPr>
          <w:rFonts w:cs="Calibri"/>
        </w:rPr>
      </w:pPr>
      <w:r w:rsidRPr="00C3041F">
        <w:rPr>
          <w:rFonts w:cs="Calibri"/>
        </w:rPr>
        <w:t>§</w:t>
      </w:r>
      <w:r>
        <w:rPr>
          <w:rFonts w:cs="Calibri"/>
        </w:rPr>
        <w:t xml:space="preserve"> 29</w:t>
      </w:r>
      <w:r w:rsidRPr="00C3041F">
        <w:rPr>
          <w:rFonts w:cs="Calibri"/>
        </w:rPr>
        <w:t>.</w:t>
      </w:r>
    </w:p>
    <w:p w:rsidR="00942E50" w:rsidRPr="00C3041F" w:rsidRDefault="00942E50" w:rsidP="00942E50">
      <w:pPr>
        <w:numPr>
          <w:ilvl w:val="1"/>
          <w:numId w:val="41"/>
        </w:numPr>
        <w:tabs>
          <w:tab w:val="clear" w:pos="1440"/>
          <w:tab w:val="num" w:pos="360"/>
        </w:tabs>
        <w:spacing w:after="60" w:line="240" w:lineRule="auto"/>
        <w:ind w:left="360"/>
        <w:jc w:val="both"/>
        <w:rPr>
          <w:rFonts w:cs="Calibri"/>
        </w:rPr>
      </w:pPr>
      <w:r w:rsidRPr="00C3041F">
        <w:rPr>
          <w:rFonts w:cs="Calibri"/>
        </w:rPr>
        <w:t xml:space="preserve">Rozwiązanie umowy nie zwalnia Beneficjenta z obowiązków wynikających z § </w:t>
      </w:r>
      <w:r>
        <w:rPr>
          <w:rFonts w:cs="Calibri"/>
        </w:rPr>
        <w:t>4</w:t>
      </w:r>
      <w:r w:rsidRPr="00C3041F">
        <w:rPr>
          <w:rFonts w:cs="Calibri"/>
        </w:rPr>
        <w:t xml:space="preserve"> ust. 1 pkt 4, § 1</w:t>
      </w:r>
      <w:r>
        <w:rPr>
          <w:rFonts w:cs="Calibri"/>
        </w:rPr>
        <w:t>7-</w:t>
      </w:r>
      <w:r w:rsidRPr="00C3041F">
        <w:rPr>
          <w:rFonts w:cs="Calibri"/>
        </w:rPr>
        <w:t xml:space="preserve"> </w:t>
      </w:r>
      <w:r>
        <w:rPr>
          <w:rFonts w:cs="Calibri"/>
        </w:rPr>
        <w:t>20 oraz</w:t>
      </w:r>
      <w:r w:rsidRPr="00C3041F">
        <w:rPr>
          <w:rFonts w:cs="Calibri"/>
        </w:rPr>
        <w:t xml:space="preserve"> § 2</w:t>
      </w:r>
      <w:r>
        <w:rPr>
          <w:rFonts w:cs="Calibri"/>
        </w:rPr>
        <w:t>2-24</w:t>
      </w:r>
      <w:r w:rsidRPr="00C3041F">
        <w:rPr>
          <w:rFonts w:cs="Calibri"/>
        </w:rPr>
        <w:t xml:space="preserve">, które jest on zobowiązany wykonywać w dalszym ciągu. </w:t>
      </w:r>
    </w:p>
    <w:p w:rsidR="00942E50" w:rsidRPr="00C3041F" w:rsidRDefault="00942E50" w:rsidP="00942E50">
      <w:pPr>
        <w:numPr>
          <w:ilvl w:val="1"/>
          <w:numId w:val="41"/>
        </w:numPr>
        <w:tabs>
          <w:tab w:val="clear" w:pos="1440"/>
          <w:tab w:val="num" w:pos="360"/>
        </w:tabs>
        <w:spacing w:after="60" w:line="240" w:lineRule="auto"/>
        <w:ind w:left="360"/>
        <w:jc w:val="both"/>
        <w:rPr>
          <w:rFonts w:cs="Calibri"/>
        </w:rPr>
      </w:pPr>
      <w:r w:rsidRPr="00C3041F">
        <w:rPr>
          <w:rFonts w:cs="Calibri"/>
        </w:rPr>
        <w:t>Przepis ust. 1 nie obejmuje sytuacji, gdy w związku z rozwiązaniem umowy Beneficjent jest zobowiązany do zwrotu całości otrzymanego dofinansowania.</w:t>
      </w:r>
    </w:p>
    <w:p w:rsidR="00942E50" w:rsidRPr="00C3041F" w:rsidRDefault="00942E50" w:rsidP="00942E50">
      <w:pPr>
        <w:tabs>
          <w:tab w:val="num" w:pos="284"/>
        </w:tabs>
        <w:spacing w:after="60"/>
        <w:jc w:val="both"/>
        <w:rPr>
          <w:rFonts w:cs="Calibri"/>
        </w:rPr>
      </w:pPr>
    </w:p>
    <w:p w:rsidR="00942E50" w:rsidRPr="00C3041F" w:rsidRDefault="00942E50" w:rsidP="00942E50">
      <w:pPr>
        <w:keepNext/>
        <w:spacing w:after="60"/>
        <w:jc w:val="center"/>
        <w:rPr>
          <w:rFonts w:cs="Calibri"/>
          <w:b/>
        </w:rPr>
      </w:pPr>
      <w:r w:rsidRPr="00C3041F">
        <w:rPr>
          <w:rFonts w:cs="Calibri"/>
          <w:b/>
        </w:rPr>
        <w:t>Postanowienia końcowe</w:t>
      </w:r>
    </w:p>
    <w:p w:rsidR="00942E50" w:rsidRPr="00C3041F" w:rsidRDefault="00942E50" w:rsidP="00942E50">
      <w:pPr>
        <w:keepNext/>
        <w:spacing w:after="60"/>
        <w:jc w:val="center"/>
        <w:rPr>
          <w:rFonts w:cs="Calibri"/>
        </w:rPr>
      </w:pPr>
      <w:r w:rsidRPr="00C3041F">
        <w:rPr>
          <w:rFonts w:cs="Calibri"/>
        </w:rPr>
        <w:t xml:space="preserve">§ </w:t>
      </w:r>
      <w:r>
        <w:rPr>
          <w:rFonts w:cs="Calibri"/>
        </w:rPr>
        <w:t>30</w:t>
      </w:r>
      <w:r w:rsidRPr="00C3041F">
        <w:rPr>
          <w:rFonts w:cs="Calibri"/>
        </w:rPr>
        <w:t>.</w:t>
      </w:r>
    </w:p>
    <w:p w:rsidR="00942E50" w:rsidRPr="00C3041F" w:rsidRDefault="00942E50" w:rsidP="00942E50">
      <w:pPr>
        <w:keepNext/>
        <w:numPr>
          <w:ilvl w:val="0"/>
          <w:numId w:val="56"/>
        </w:numPr>
        <w:spacing w:after="60" w:line="240" w:lineRule="auto"/>
        <w:jc w:val="both"/>
        <w:rPr>
          <w:rFonts w:cs="Calibri"/>
        </w:rPr>
      </w:pPr>
      <w:r w:rsidRPr="00C3041F">
        <w:rPr>
          <w:rFonts w:cs="Calibri"/>
        </w:rPr>
        <w:t xml:space="preserve">Prawa i obowiązki </w:t>
      </w:r>
      <w:r>
        <w:rPr>
          <w:rFonts w:cs="Calibri"/>
        </w:rPr>
        <w:t xml:space="preserve">oraz wierzytelności </w:t>
      </w:r>
      <w:r w:rsidRPr="00C3041F">
        <w:rPr>
          <w:rFonts w:cs="Calibri"/>
        </w:rPr>
        <w:t>Beneficjenta wynikające z umowy nie mogą być przenoszone na osoby trzecie, bez zgody Instytucji Pośredniczącej. Powyższy przepis nie obejmuje przenoszenia praw w ramach partnerstwa.</w:t>
      </w:r>
    </w:p>
    <w:p w:rsidR="00942E50" w:rsidRPr="00C3041F" w:rsidRDefault="00942E50" w:rsidP="00942E50">
      <w:pPr>
        <w:numPr>
          <w:ilvl w:val="0"/>
          <w:numId w:val="56"/>
        </w:numPr>
        <w:spacing w:after="60" w:line="240" w:lineRule="auto"/>
        <w:jc w:val="both"/>
        <w:rPr>
          <w:rFonts w:cs="Calibri"/>
          <w:i/>
        </w:rPr>
      </w:pPr>
      <w:r w:rsidRPr="00C3041F">
        <w:rPr>
          <w:rFonts w:cs="Calibri"/>
          <w:i/>
        </w:rPr>
        <w:t xml:space="preserve">Beneficjent zobowiązuje się wprowadzić prawa i obowiązki Partnerów wynikające z niniejszej umowy w zawartej z nimi umowie </w:t>
      </w:r>
      <w:r>
        <w:rPr>
          <w:rFonts w:cs="Calibri"/>
          <w:i/>
        </w:rPr>
        <w:t xml:space="preserve">o </w:t>
      </w:r>
      <w:r w:rsidRPr="00C3041F">
        <w:rPr>
          <w:rFonts w:cs="Calibri"/>
          <w:i/>
        </w:rPr>
        <w:t>partnerstw</w:t>
      </w:r>
      <w:r>
        <w:rPr>
          <w:rFonts w:cs="Calibri"/>
          <w:i/>
        </w:rPr>
        <w:t>ie</w:t>
      </w:r>
      <w:r w:rsidRPr="00C3041F">
        <w:rPr>
          <w:rFonts w:cs="Calibri"/>
          <w:i/>
        </w:rPr>
        <w:t>.</w:t>
      </w:r>
      <w:r w:rsidRPr="00C3041F">
        <w:rPr>
          <w:rStyle w:val="Odwoanieprzypisudolnego"/>
          <w:rFonts w:cs="Calibri"/>
          <w:i/>
        </w:rPr>
        <w:footnoteReference w:id="155"/>
      </w:r>
    </w:p>
    <w:p w:rsidR="00942E50" w:rsidRPr="00C3041F" w:rsidRDefault="00942E50" w:rsidP="00942E50">
      <w:pPr>
        <w:spacing w:after="60"/>
        <w:jc w:val="both"/>
        <w:rPr>
          <w:rFonts w:cs="Calibri"/>
          <w:i/>
        </w:rPr>
      </w:pPr>
    </w:p>
    <w:p w:rsidR="00942E50" w:rsidRPr="00C3041F" w:rsidRDefault="00942E50" w:rsidP="00942E50">
      <w:pPr>
        <w:spacing w:after="60"/>
        <w:jc w:val="center"/>
        <w:rPr>
          <w:rFonts w:cs="Calibri"/>
        </w:rPr>
      </w:pPr>
      <w:r w:rsidRPr="00C3041F">
        <w:rPr>
          <w:rFonts w:cs="Calibri"/>
        </w:rPr>
        <w:t xml:space="preserve">§ </w:t>
      </w:r>
      <w:r>
        <w:rPr>
          <w:rFonts w:cs="Calibri"/>
        </w:rPr>
        <w:t>31</w:t>
      </w:r>
      <w:r w:rsidRPr="00C3041F">
        <w:rPr>
          <w:rFonts w:cs="Calibri"/>
        </w:rPr>
        <w:t>.</w:t>
      </w:r>
    </w:p>
    <w:p w:rsidR="00942E50" w:rsidRPr="00C3041F" w:rsidRDefault="00942E50" w:rsidP="00942E50">
      <w:pPr>
        <w:widowControl w:val="0"/>
        <w:spacing w:after="60"/>
        <w:jc w:val="both"/>
        <w:rPr>
          <w:rFonts w:cs="Calibri"/>
        </w:rPr>
      </w:pPr>
      <w:r w:rsidRPr="00C3041F">
        <w:rPr>
          <w:rFonts w:cs="Calibri"/>
        </w:rPr>
        <w:t>W sprawach nieuregulowanych umową zastosowanie mają odpowiednie reguły i </w:t>
      </w:r>
      <w:r>
        <w:rPr>
          <w:rFonts w:cs="Calibri"/>
        </w:rPr>
        <w:t>warunki</w:t>
      </w:r>
      <w:r w:rsidRPr="00C3041F">
        <w:rPr>
          <w:rFonts w:cs="Calibri"/>
        </w:rPr>
        <w:t xml:space="preserve"> wynikające z  Programu, a także odpowiednie przepisy prawa </w:t>
      </w:r>
      <w:r>
        <w:rPr>
          <w:rFonts w:cs="Calibri"/>
        </w:rPr>
        <w:t>unijnego i prawa krajowego</w:t>
      </w:r>
      <w:r w:rsidRPr="00C3041F">
        <w:rPr>
          <w:rFonts w:cs="Calibri"/>
        </w:rPr>
        <w:t>, w szczególności:</w:t>
      </w:r>
    </w:p>
    <w:p w:rsidR="00942E50" w:rsidRPr="00C3041F" w:rsidRDefault="00942E50" w:rsidP="00942E50">
      <w:pPr>
        <w:widowControl w:val="0"/>
        <w:numPr>
          <w:ilvl w:val="0"/>
          <w:numId w:val="61"/>
        </w:numPr>
        <w:spacing w:after="60" w:line="240" w:lineRule="auto"/>
        <w:jc w:val="both"/>
        <w:rPr>
          <w:rFonts w:cs="Calibri"/>
        </w:rPr>
      </w:pPr>
      <w:r w:rsidRPr="00C3041F">
        <w:rPr>
          <w:rFonts w:cs="Calibri"/>
        </w:rPr>
        <w:t>rozporządzenia nr 1303/2013</w:t>
      </w:r>
      <w:r>
        <w:rPr>
          <w:rFonts w:cs="Calibri"/>
        </w:rPr>
        <w:t>;</w:t>
      </w:r>
    </w:p>
    <w:p w:rsidR="00942E50" w:rsidRPr="00C3041F" w:rsidRDefault="00942E50" w:rsidP="00942E50">
      <w:pPr>
        <w:widowControl w:val="0"/>
        <w:numPr>
          <w:ilvl w:val="0"/>
          <w:numId w:val="61"/>
        </w:numPr>
        <w:spacing w:after="60" w:line="240" w:lineRule="auto"/>
        <w:jc w:val="both"/>
        <w:rPr>
          <w:rFonts w:cs="Calibri"/>
        </w:rPr>
      </w:pPr>
      <w:r w:rsidRPr="00C3041F">
        <w:rPr>
          <w:rFonts w:cs="Calibri"/>
        </w:rPr>
        <w:t>rozporządzenia nr 1304/2013</w:t>
      </w:r>
      <w:r>
        <w:rPr>
          <w:rFonts w:cs="Calibri"/>
        </w:rPr>
        <w:t>;</w:t>
      </w:r>
      <w:r w:rsidRPr="00C3041F">
        <w:rPr>
          <w:rFonts w:cs="Calibri"/>
        </w:rPr>
        <w:t xml:space="preserve"> </w:t>
      </w:r>
    </w:p>
    <w:p w:rsidR="00942E50" w:rsidRPr="00C3041F" w:rsidRDefault="00942E50" w:rsidP="00942E50">
      <w:pPr>
        <w:widowControl w:val="0"/>
        <w:numPr>
          <w:ilvl w:val="0"/>
          <w:numId w:val="61"/>
        </w:numPr>
        <w:spacing w:after="60" w:line="240" w:lineRule="auto"/>
        <w:jc w:val="both"/>
        <w:rPr>
          <w:rFonts w:cs="Calibri"/>
        </w:rPr>
      </w:pPr>
      <w:r w:rsidRPr="00C3041F">
        <w:rPr>
          <w:rFonts w:cs="Calibri"/>
        </w:rPr>
        <w:t xml:space="preserve">rozporządzenia delegowanego Komisji (UE) nr 480/2014 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w:t>
      </w:r>
      <w:r>
        <w:rPr>
          <w:rFonts w:cs="Calibri"/>
        </w:rPr>
        <w:br/>
      </w:r>
      <w:r w:rsidRPr="00C3041F">
        <w:rPr>
          <w:rFonts w:cs="Calibri"/>
        </w:rPr>
        <w:t>i Europejskiego Funduszu Morskiego i Rybackiego (Dz. Urz. UE L 138 z 13.</w:t>
      </w:r>
      <w:r>
        <w:rPr>
          <w:rFonts w:cs="Calibri"/>
        </w:rPr>
        <w:t>0</w:t>
      </w:r>
      <w:r w:rsidRPr="00C3041F">
        <w:rPr>
          <w:rFonts w:cs="Calibri"/>
        </w:rPr>
        <w:t>5.2014, str. 5)</w:t>
      </w:r>
      <w:r>
        <w:rPr>
          <w:rFonts w:cs="Calibri"/>
        </w:rPr>
        <w:t xml:space="preserve">; </w:t>
      </w:r>
    </w:p>
    <w:p w:rsidR="00942E50" w:rsidRPr="00C3041F" w:rsidRDefault="00942E50" w:rsidP="00942E50">
      <w:pPr>
        <w:widowControl w:val="0"/>
        <w:numPr>
          <w:ilvl w:val="0"/>
          <w:numId w:val="61"/>
        </w:numPr>
        <w:spacing w:after="60" w:line="240" w:lineRule="auto"/>
        <w:jc w:val="both"/>
        <w:rPr>
          <w:rFonts w:cs="Calibri"/>
        </w:rPr>
      </w:pPr>
      <w:r w:rsidRPr="00C3041F">
        <w:rPr>
          <w:rFonts w:cs="Calibri"/>
        </w:rPr>
        <w:t xml:space="preserve">ustawy z dnia 23 kwietnia 1964 r. - Kodeks cywilny (Dz. U. </w:t>
      </w:r>
      <w:r>
        <w:rPr>
          <w:rFonts w:cs="Calibri"/>
        </w:rPr>
        <w:t>z 2014 r.</w:t>
      </w:r>
      <w:r w:rsidRPr="00C3041F">
        <w:rPr>
          <w:rFonts w:cs="Calibri"/>
        </w:rPr>
        <w:t xml:space="preserve"> poz. </w:t>
      </w:r>
      <w:r>
        <w:rPr>
          <w:rFonts w:cs="Calibri"/>
        </w:rPr>
        <w:t>121</w:t>
      </w:r>
      <w:r w:rsidRPr="00C3041F">
        <w:rPr>
          <w:rFonts w:cs="Calibri"/>
        </w:rPr>
        <w:t>, z późn. zm.)</w:t>
      </w:r>
      <w:r>
        <w:rPr>
          <w:rFonts w:cs="Calibri"/>
        </w:rPr>
        <w:t>;</w:t>
      </w:r>
      <w:r w:rsidRPr="00C3041F">
        <w:rPr>
          <w:rFonts w:cs="Calibri"/>
        </w:rPr>
        <w:t xml:space="preserve"> </w:t>
      </w:r>
    </w:p>
    <w:p w:rsidR="00942E50" w:rsidRPr="00C3041F" w:rsidRDefault="00942E50" w:rsidP="00942E50">
      <w:pPr>
        <w:widowControl w:val="0"/>
        <w:numPr>
          <w:ilvl w:val="0"/>
          <w:numId w:val="61"/>
        </w:numPr>
        <w:spacing w:after="60" w:line="240" w:lineRule="auto"/>
        <w:jc w:val="both"/>
        <w:rPr>
          <w:rFonts w:cs="Calibri"/>
        </w:rPr>
      </w:pPr>
      <w:r>
        <w:rPr>
          <w:rFonts w:cs="Calibri"/>
        </w:rPr>
        <w:t>Ufp;</w:t>
      </w:r>
    </w:p>
    <w:p w:rsidR="00942E50" w:rsidRPr="00C3041F" w:rsidRDefault="00942E50" w:rsidP="00942E50">
      <w:pPr>
        <w:widowControl w:val="0"/>
        <w:numPr>
          <w:ilvl w:val="0"/>
          <w:numId w:val="61"/>
        </w:numPr>
        <w:spacing w:after="60" w:line="240" w:lineRule="auto"/>
        <w:jc w:val="both"/>
        <w:rPr>
          <w:rFonts w:cs="Calibri"/>
        </w:rPr>
      </w:pPr>
      <w:r w:rsidRPr="00C3041F">
        <w:rPr>
          <w:rFonts w:cs="Calibri"/>
        </w:rPr>
        <w:t>ustawy z dnia 11 lipca 2014 r. o zasadach realizacji programów w zakresie polityki spójności finansowanych w perspektywie finansowej 2014–2020</w:t>
      </w:r>
      <w:r>
        <w:rPr>
          <w:rFonts w:cs="Calibri"/>
        </w:rPr>
        <w:t>;</w:t>
      </w:r>
    </w:p>
    <w:p w:rsidR="00942E50" w:rsidRPr="00C3041F" w:rsidRDefault="00942E50" w:rsidP="00942E50">
      <w:pPr>
        <w:widowControl w:val="0"/>
        <w:numPr>
          <w:ilvl w:val="0"/>
          <w:numId w:val="61"/>
        </w:numPr>
        <w:spacing w:after="60" w:line="240" w:lineRule="auto"/>
        <w:jc w:val="both"/>
        <w:rPr>
          <w:rFonts w:cs="Calibri"/>
        </w:rPr>
      </w:pPr>
      <w:r w:rsidRPr="00C3041F">
        <w:rPr>
          <w:rFonts w:cs="Calibri"/>
        </w:rPr>
        <w:t xml:space="preserve">ustawy </w:t>
      </w:r>
      <w:r>
        <w:rPr>
          <w:rFonts w:cs="Calibri"/>
        </w:rPr>
        <w:t>Pzp;</w:t>
      </w:r>
    </w:p>
    <w:p w:rsidR="00942E50" w:rsidRPr="00C3041F" w:rsidRDefault="00942E50" w:rsidP="00942E50">
      <w:pPr>
        <w:widowControl w:val="0"/>
        <w:numPr>
          <w:ilvl w:val="0"/>
          <w:numId w:val="61"/>
        </w:numPr>
        <w:spacing w:after="60" w:line="240" w:lineRule="auto"/>
        <w:jc w:val="both"/>
        <w:rPr>
          <w:rFonts w:cs="Calibri"/>
        </w:rPr>
      </w:pPr>
      <w:r w:rsidRPr="00C3041F">
        <w:rPr>
          <w:rFonts w:cs="Calibri"/>
        </w:rPr>
        <w:t>rozporządzeni</w:t>
      </w:r>
      <w:r>
        <w:rPr>
          <w:rFonts w:cs="Calibri"/>
        </w:rPr>
        <w:t>a</w:t>
      </w:r>
      <w:r w:rsidRPr="00C3041F">
        <w:rPr>
          <w:rFonts w:cs="Calibri"/>
        </w:rPr>
        <w:t xml:space="preserve"> Ministra Rozwoju Regionalnego z dnia 18 grudnia 2009 r. w sprawie warunków i trybu udzielania i rozliczania zaliczek oraz zakresu i terminów składania wniosków o płatność w ramach programów finansowanych z udziałem środków europejskich (Dz. U. Nr 223, poz. 1786</w:t>
      </w:r>
      <w:r>
        <w:rPr>
          <w:rFonts w:cs="Calibri"/>
        </w:rPr>
        <w:t>, z późn. zm.</w:t>
      </w:r>
      <w:r w:rsidRPr="00C3041F">
        <w:rPr>
          <w:rFonts w:cs="Calibri"/>
        </w:rPr>
        <w:t>),</w:t>
      </w:r>
    </w:p>
    <w:p w:rsidR="00942E50" w:rsidRPr="0048159B" w:rsidRDefault="00942E50" w:rsidP="00942E50">
      <w:pPr>
        <w:widowControl w:val="0"/>
        <w:numPr>
          <w:ilvl w:val="0"/>
          <w:numId w:val="61"/>
        </w:numPr>
        <w:spacing w:after="60" w:line="240" w:lineRule="auto"/>
        <w:jc w:val="both"/>
        <w:rPr>
          <w:rFonts w:cs="Calibri"/>
        </w:rPr>
      </w:pPr>
      <w:r w:rsidRPr="00EB3305">
        <w:rPr>
          <w:rFonts w:cs="Calibri"/>
        </w:rPr>
        <w:t>rozporządzeni</w:t>
      </w:r>
      <w:r>
        <w:rPr>
          <w:rFonts w:cs="Calibri"/>
        </w:rPr>
        <w:t>a</w:t>
      </w:r>
      <w:r w:rsidRPr="00EB3305">
        <w:rPr>
          <w:rFonts w:cs="Calibri"/>
        </w:rPr>
        <w:t xml:space="preserve"> Ministra Infrastruktury i Rozwoju z dnia</w:t>
      </w:r>
      <w:r>
        <w:rPr>
          <w:rFonts w:cs="Calibri"/>
        </w:rPr>
        <w:t xml:space="preserve"> 2 lipca</w:t>
      </w:r>
      <w:r w:rsidRPr="00EB3305">
        <w:rPr>
          <w:rFonts w:cs="Calibri"/>
        </w:rPr>
        <w:t xml:space="preserve"> </w:t>
      </w:r>
      <w:r>
        <w:rPr>
          <w:rFonts w:cs="Calibri"/>
        </w:rPr>
        <w:t xml:space="preserve">2015 </w:t>
      </w:r>
      <w:r w:rsidRPr="00EB3305">
        <w:rPr>
          <w:rFonts w:cs="Calibri"/>
        </w:rPr>
        <w:t xml:space="preserve">r. w sprawie udzielania pomocy </w:t>
      </w:r>
      <w:r w:rsidRPr="003F0B7C">
        <w:rPr>
          <w:rFonts w:cs="Calibri"/>
          <w:i/>
        </w:rPr>
        <w:t>de minimis</w:t>
      </w:r>
      <w:r w:rsidRPr="00EB3305">
        <w:rPr>
          <w:rFonts w:cs="Calibri"/>
        </w:rPr>
        <w:t xml:space="preserve"> oraz pomocy publicznej w ramach programów operacyjnych finansowanych z Europejskiego Funduszu Społecznego na lata 2014-2020</w:t>
      </w:r>
      <w:r>
        <w:rPr>
          <w:rFonts w:cs="Calibri"/>
        </w:rPr>
        <w:t xml:space="preserve"> (Dz. U. poz. 1073)</w:t>
      </w:r>
      <w:r>
        <w:rPr>
          <w:rStyle w:val="Odwoanieprzypisudolnego"/>
          <w:rFonts w:cs="Calibri"/>
        </w:rPr>
        <w:footnoteReference w:id="156"/>
      </w:r>
      <w:r w:rsidRPr="00D6293C">
        <w:rPr>
          <w:rFonts w:cs="Calibri"/>
        </w:rPr>
        <w:t>.</w:t>
      </w:r>
    </w:p>
    <w:p w:rsidR="00942E50" w:rsidRPr="00C3041F" w:rsidRDefault="00942E50" w:rsidP="00942E50">
      <w:pPr>
        <w:spacing w:after="60"/>
        <w:jc w:val="center"/>
        <w:rPr>
          <w:rFonts w:cs="Calibri"/>
        </w:rPr>
      </w:pPr>
    </w:p>
    <w:p w:rsidR="00942E50" w:rsidRDefault="00942E50" w:rsidP="00942E50">
      <w:pPr>
        <w:keepNext/>
        <w:spacing w:after="60"/>
        <w:jc w:val="center"/>
        <w:rPr>
          <w:rFonts w:cs="Calibri"/>
        </w:rPr>
      </w:pPr>
      <w:r>
        <w:rPr>
          <w:rFonts w:cs="Calibri"/>
        </w:rPr>
        <w:t>§ 32.</w:t>
      </w:r>
    </w:p>
    <w:p w:rsidR="00942E50" w:rsidRDefault="00942E50" w:rsidP="00942E50">
      <w:pPr>
        <w:pStyle w:val="Tekstpodstawowy"/>
        <w:keepNext/>
        <w:numPr>
          <w:ilvl w:val="0"/>
          <w:numId w:val="73"/>
        </w:numPr>
        <w:autoSpaceDE w:val="0"/>
        <w:autoSpaceDN w:val="0"/>
        <w:spacing w:after="60"/>
        <w:rPr>
          <w:rFonts w:ascii="Calibri" w:hAnsi="Calibri" w:cs="Calibri"/>
          <w:sz w:val="22"/>
          <w:szCs w:val="22"/>
        </w:rPr>
      </w:pPr>
      <w:r w:rsidRPr="00EB3305">
        <w:rPr>
          <w:rFonts w:ascii="Calibri" w:hAnsi="Calibri" w:cs="Calibri"/>
          <w:sz w:val="22"/>
          <w:szCs w:val="22"/>
        </w:rPr>
        <w:t xml:space="preserve">Beneficjent </w:t>
      </w:r>
      <w:r w:rsidRPr="004D3887">
        <w:rPr>
          <w:rFonts w:ascii="Calibri" w:hAnsi="Calibri" w:cs="Calibri"/>
          <w:i/>
          <w:sz w:val="22"/>
          <w:szCs w:val="22"/>
        </w:rPr>
        <w:t>w imieniu swoim i Partnerów</w:t>
      </w:r>
      <w:r>
        <w:rPr>
          <w:rStyle w:val="Odwoanieprzypisudolnego"/>
          <w:rFonts w:ascii="Calibri" w:hAnsi="Calibri" w:cs="Calibri"/>
          <w:i/>
          <w:sz w:val="22"/>
          <w:szCs w:val="22"/>
        </w:rPr>
        <w:footnoteReference w:id="157"/>
      </w:r>
      <w:r>
        <w:rPr>
          <w:rFonts w:ascii="Calibri" w:hAnsi="Calibri" w:cs="Calibri"/>
          <w:sz w:val="22"/>
          <w:szCs w:val="22"/>
        </w:rPr>
        <w:t xml:space="preserve"> </w:t>
      </w:r>
      <w:r w:rsidRPr="00EB3305">
        <w:rPr>
          <w:rFonts w:ascii="Calibri" w:hAnsi="Calibri" w:cs="Calibri"/>
          <w:sz w:val="22"/>
          <w:szCs w:val="22"/>
        </w:rPr>
        <w:t xml:space="preserve">oświadcza, że nie podlega wykluczeniu </w:t>
      </w:r>
      <w:r>
        <w:rPr>
          <w:rFonts w:ascii="Calibri" w:hAnsi="Calibri" w:cs="Calibri"/>
          <w:sz w:val="22"/>
          <w:szCs w:val="22"/>
        </w:rPr>
        <w:t xml:space="preserve">na podstawie przepisów powszechnie obowiązujących </w:t>
      </w:r>
      <w:r w:rsidRPr="00EB3305">
        <w:rPr>
          <w:rFonts w:ascii="Calibri" w:hAnsi="Calibri" w:cs="Calibri"/>
          <w:sz w:val="22"/>
          <w:szCs w:val="22"/>
        </w:rPr>
        <w:t xml:space="preserve">z ubiegania się o środki przeznaczone na realizację </w:t>
      </w:r>
      <w:r>
        <w:rPr>
          <w:rFonts w:ascii="Calibri" w:hAnsi="Calibri" w:cs="Calibri"/>
          <w:sz w:val="22"/>
          <w:szCs w:val="22"/>
        </w:rPr>
        <w:t>Projektu, w tym wykluczeniu na podstawie</w:t>
      </w:r>
      <w:r w:rsidRPr="00EB3305">
        <w:rPr>
          <w:rFonts w:ascii="Calibri" w:hAnsi="Calibri" w:cs="Calibri"/>
          <w:sz w:val="22"/>
          <w:szCs w:val="22"/>
        </w:rPr>
        <w:t xml:space="preserve"> art. 207 </w:t>
      </w:r>
      <w:r>
        <w:rPr>
          <w:rFonts w:ascii="Calibri" w:hAnsi="Calibri" w:cs="Calibri"/>
          <w:sz w:val="22"/>
          <w:szCs w:val="22"/>
        </w:rPr>
        <w:t>ust. 4 Ufp.</w:t>
      </w:r>
    </w:p>
    <w:p w:rsidR="00942E50" w:rsidRDefault="00942E50" w:rsidP="00942E50">
      <w:pPr>
        <w:pStyle w:val="Tekstpodstawowy"/>
        <w:numPr>
          <w:ilvl w:val="0"/>
          <w:numId w:val="73"/>
        </w:numPr>
        <w:autoSpaceDE w:val="0"/>
        <w:autoSpaceDN w:val="0"/>
        <w:spacing w:after="60"/>
        <w:rPr>
          <w:rFonts w:ascii="Calibri" w:hAnsi="Calibri" w:cs="Calibri"/>
          <w:sz w:val="22"/>
          <w:szCs w:val="22"/>
        </w:rPr>
      </w:pPr>
      <w:r>
        <w:rPr>
          <w:rFonts w:ascii="Calibri" w:hAnsi="Calibri" w:cs="Calibri"/>
          <w:sz w:val="22"/>
          <w:szCs w:val="22"/>
        </w:rPr>
        <w:t xml:space="preserve">Beneficjent oświadcza, że nie był </w:t>
      </w:r>
      <w:r w:rsidRPr="00775154">
        <w:rPr>
          <w:rFonts w:ascii="Calibri" w:hAnsi="Calibri" w:cs="Calibri"/>
          <w:sz w:val="22"/>
          <w:szCs w:val="22"/>
        </w:rPr>
        <w:t>prawomocnie skazan</w:t>
      </w:r>
      <w:r>
        <w:rPr>
          <w:rFonts w:ascii="Calibri" w:hAnsi="Calibri" w:cs="Calibri"/>
          <w:sz w:val="22"/>
          <w:szCs w:val="22"/>
        </w:rPr>
        <w:t>y</w:t>
      </w:r>
      <w:r w:rsidRPr="00940E7D">
        <w:rPr>
          <w:rFonts w:ascii="Calibri" w:hAnsi="Calibri" w:cs="Calibri"/>
          <w:sz w:val="22"/>
          <w:szCs w:val="22"/>
        </w:rPr>
        <w:t xml:space="preserve"> za przestępstwo przeciwko mieniu, przeciwko obrotowi gospodarczemu, przeciwko działalności instytucji państwowych oraz samorządu terytorialnego, przeciwko wiarygodności dokumentów lub za przestępstwo skarbowe</w:t>
      </w:r>
      <w:r>
        <w:rPr>
          <w:rFonts w:ascii="Calibri" w:hAnsi="Calibri" w:cs="Calibri"/>
          <w:sz w:val="22"/>
          <w:szCs w:val="22"/>
        </w:rPr>
        <w:t>.</w:t>
      </w:r>
      <w:r>
        <w:rPr>
          <w:rStyle w:val="Odwoanieprzypisudolnego"/>
          <w:rFonts w:ascii="Calibri" w:hAnsi="Calibri" w:cs="Calibri"/>
          <w:sz w:val="22"/>
          <w:szCs w:val="22"/>
        </w:rPr>
        <w:footnoteReference w:id="158"/>
      </w:r>
    </w:p>
    <w:p w:rsidR="00942E50" w:rsidRPr="00A42419" w:rsidRDefault="00942E50" w:rsidP="00942E50">
      <w:pPr>
        <w:pStyle w:val="Tekstpodstawowy"/>
        <w:numPr>
          <w:ilvl w:val="0"/>
          <w:numId w:val="73"/>
        </w:numPr>
        <w:autoSpaceDE w:val="0"/>
        <w:autoSpaceDN w:val="0"/>
        <w:spacing w:after="60"/>
        <w:rPr>
          <w:rFonts w:ascii="Calibri" w:hAnsi="Calibri" w:cs="Calibri"/>
          <w:sz w:val="22"/>
          <w:szCs w:val="22"/>
        </w:rPr>
      </w:pPr>
      <w:r>
        <w:rPr>
          <w:rFonts w:ascii="Calibri" w:hAnsi="Calibri" w:cs="Calibri"/>
          <w:sz w:val="22"/>
          <w:szCs w:val="22"/>
        </w:rPr>
        <w:t>Beneficjent zapewnia, że o</w:t>
      </w:r>
      <w:r w:rsidRPr="00EB4071">
        <w:rPr>
          <w:rFonts w:ascii="Calibri" w:hAnsi="Calibri" w:cs="Calibri"/>
          <w:sz w:val="22"/>
          <w:szCs w:val="22"/>
        </w:rPr>
        <w:t>sob</w:t>
      </w:r>
      <w:r>
        <w:rPr>
          <w:rFonts w:ascii="Calibri" w:hAnsi="Calibri" w:cs="Calibri"/>
          <w:sz w:val="22"/>
          <w:szCs w:val="22"/>
        </w:rPr>
        <w:t>y</w:t>
      </w:r>
      <w:r w:rsidRPr="00775154">
        <w:rPr>
          <w:rFonts w:ascii="Calibri" w:hAnsi="Calibri" w:cs="Calibri"/>
          <w:sz w:val="22"/>
          <w:szCs w:val="22"/>
        </w:rPr>
        <w:t xml:space="preserve"> dysponując</w:t>
      </w:r>
      <w:r>
        <w:rPr>
          <w:rFonts w:ascii="Calibri" w:hAnsi="Calibri" w:cs="Calibri"/>
          <w:sz w:val="22"/>
          <w:szCs w:val="22"/>
        </w:rPr>
        <w:t>e</w:t>
      </w:r>
      <w:r w:rsidRPr="00EB4071">
        <w:rPr>
          <w:rFonts w:ascii="Calibri" w:hAnsi="Calibri" w:cs="Calibri"/>
          <w:sz w:val="22"/>
          <w:szCs w:val="22"/>
        </w:rPr>
        <w:t xml:space="preserve"> środkami dofinansowania </w:t>
      </w:r>
      <w:r>
        <w:rPr>
          <w:rFonts w:ascii="Calibri" w:hAnsi="Calibri" w:cs="Calibri"/>
          <w:sz w:val="22"/>
          <w:szCs w:val="22"/>
        </w:rPr>
        <w:t>P</w:t>
      </w:r>
      <w:r w:rsidRPr="00EB4071">
        <w:rPr>
          <w:rFonts w:ascii="Calibri" w:hAnsi="Calibri" w:cs="Calibri"/>
          <w:sz w:val="22"/>
          <w:szCs w:val="22"/>
        </w:rPr>
        <w:t>rojektu</w:t>
      </w:r>
      <w:r>
        <w:rPr>
          <w:rFonts w:ascii="Calibri" w:hAnsi="Calibri" w:cs="Calibri"/>
          <w:sz w:val="22"/>
          <w:szCs w:val="22"/>
        </w:rPr>
        <w:t>,</w:t>
      </w:r>
      <w:r w:rsidRPr="00EB4071">
        <w:rPr>
          <w:rFonts w:ascii="Calibri" w:hAnsi="Calibri" w:cs="Calibri"/>
          <w:sz w:val="22"/>
          <w:szCs w:val="22"/>
        </w:rPr>
        <w:t xml:space="preserve"> tj. osob</w:t>
      </w:r>
      <w:r>
        <w:rPr>
          <w:rFonts w:ascii="Calibri" w:hAnsi="Calibri" w:cs="Calibri"/>
          <w:sz w:val="22"/>
          <w:szCs w:val="22"/>
        </w:rPr>
        <w:t>y</w:t>
      </w:r>
      <w:r w:rsidRPr="00EB4071">
        <w:rPr>
          <w:rFonts w:ascii="Calibri" w:hAnsi="Calibri" w:cs="Calibri"/>
          <w:sz w:val="22"/>
          <w:szCs w:val="22"/>
        </w:rPr>
        <w:t xml:space="preserve"> upoważnion</w:t>
      </w:r>
      <w:r>
        <w:rPr>
          <w:rFonts w:ascii="Calibri" w:hAnsi="Calibri" w:cs="Calibri"/>
          <w:sz w:val="22"/>
          <w:szCs w:val="22"/>
        </w:rPr>
        <w:t>e</w:t>
      </w:r>
      <w:r w:rsidRPr="00EB4071">
        <w:rPr>
          <w:rFonts w:ascii="Calibri" w:hAnsi="Calibri" w:cs="Calibri"/>
          <w:sz w:val="22"/>
          <w:szCs w:val="22"/>
        </w:rPr>
        <w:t xml:space="preserve"> do podejmowania wiążących decyzji finansowych w imieniu </w:t>
      </w:r>
      <w:r>
        <w:rPr>
          <w:rFonts w:ascii="Calibri" w:hAnsi="Calibri" w:cs="Calibri"/>
          <w:sz w:val="22"/>
          <w:szCs w:val="22"/>
        </w:rPr>
        <w:t>B</w:t>
      </w:r>
      <w:r w:rsidRPr="00EB4071">
        <w:rPr>
          <w:rFonts w:ascii="Calibri" w:hAnsi="Calibri" w:cs="Calibri"/>
          <w:sz w:val="22"/>
          <w:szCs w:val="22"/>
        </w:rPr>
        <w:t>eneficjenta</w:t>
      </w:r>
      <w:r>
        <w:rPr>
          <w:rFonts w:ascii="Calibri" w:hAnsi="Calibri" w:cs="Calibri"/>
          <w:sz w:val="22"/>
          <w:szCs w:val="22"/>
        </w:rPr>
        <w:t>,</w:t>
      </w:r>
      <w:r w:rsidRPr="00EB4071">
        <w:rPr>
          <w:rFonts w:ascii="Calibri" w:hAnsi="Calibri" w:cs="Calibri"/>
          <w:sz w:val="22"/>
          <w:szCs w:val="22"/>
        </w:rPr>
        <w:t xml:space="preserve"> nie </w:t>
      </w:r>
      <w:r>
        <w:rPr>
          <w:rFonts w:ascii="Calibri" w:hAnsi="Calibri" w:cs="Calibri"/>
          <w:sz w:val="22"/>
          <w:szCs w:val="22"/>
        </w:rPr>
        <w:t xml:space="preserve">są </w:t>
      </w:r>
      <w:r w:rsidRPr="00775154">
        <w:rPr>
          <w:rFonts w:ascii="Calibri" w:hAnsi="Calibri" w:cs="Calibri"/>
          <w:sz w:val="22"/>
          <w:szCs w:val="22"/>
        </w:rPr>
        <w:t>prawomocnie skazan</w:t>
      </w:r>
      <w:r>
        <w:rPr>
          <w:rFonts w:ascii="Calibri" w:hAnsi="Calibri" w:cs="Calibri"/>
          <w:sz w:val="22"/>
          <w:szCs w:val="22"/>
        </w:rPr>
        <w:t>e</w:t>
      </w:r>
      <w:r w:rsidRPr="00EB4071">
        <w:rPr>
          <w:rFonts w:ascii="Calibri" w:hAnsi="Calibri" w:cs="Calibri"/>
          <w:sz w:val="22"/>
          <w:szCs w:val="22"/>
        </w:rPr>
        <w:t xml:space="preserve"> za przestępstwo przeciwko mieniu, przeciwko obrotowi gospodarczemu, przeciwko działalności instytucji państwowych oraz samorządu terytorialnego, przeciwko wiarygodności dokumentów lub za przestępstwo skarbowe</w:t>
      </w:r>
      <w:r>
        <w:rPr>
          <w:rFonts w:ascii="Calibri" w:hAnsi="Calibri" w:cs="Calibri"/>
          <w:sz w:val="22"/>
          <w:szCs w:val="22"/>
        </w:rPr>
        <w:t>.</w:t>
      </w:r>
    </w:p>
    <w:p w:rsidR="00942E50" w:rsidRDefault="00942E50" w:rsidP="00942E50">
      <w:pPr>
        <w:spacing w:after="60"/>
        <w:jc w:val="center"/>
        <w:rPr>
          <w:rFonts w:cs="Calibri"/>
        </w:rPr>
      </w:pPr>
    </w:p>
    <w:p w:rsidR="00942E50" w:rsidRPr="00C3041F" w:rsidRDefault="00942E50" w:rsidP="00942E50">
      <w:pPr>
        <w:spacing w:after="60"/>
        <w:jc w:val="center"/>
        <w:rPr>
          <w:rFonts w:cs="Calibri"/>
          <w:vertAlign w:val="superscript"/>
        </w:rPr>
      </w:pPr>
      <w:r w:rsidRPr="00C3041F">
        <w:rPr>
          <w:rFonts w:cs="Calibri"/>
        </w:rPr>
        <w:t xml:space="preserve">§ </w:t>
      </w:r>
      <w:r>
        <w:rPr>
          <w:rFonts w:cs="Calibri"/>
        </w:rPr>
        <w:t>33</w:t>
      </w:r>
      <w:r w:rsidRPr="00C3041F">
        <w:rPr>
          <w:rFonts w:cs="Calibri"/>
        </w:rPr>
        <w:t>.</w:t>
      </w:r>
    </w:p>
    <w:p w:rsidR="00942E50" w:rsidRPr="00C3041F" w:rsidRDefault="00942E50" w:rsidP="00942E50">
      <w:pPr>
        <w:tabs>
          <w:tab w:val="left" w:pos="284"/>
        </w:tabs>
        <w:spacing w:after="60"/>
        <w:jc w:val="both"/>
        <w:rPr>
          <w:rFonts w:cs="Calibri"/>
        </w:rPr>
      </w:pPr>
      <w:r w:rsidRPr="00C3041F">
        <w:rPr>
          <w:rFonts w:cs="Calibri"/>
        </w:rPr>
        <w:t>1.  Spory związane z realizacją umowy strony będą starały się rozwiązać polubownie.</w:t>
      </w:r>
    </w:p>
    <w:p w:rsidR="00942E50" w:rsidRPr="00C3041F" w:rsidRDefault="00942E50" w:rsidP="00942E50">
      <w:pPr>
        <w:tabs>
          <w:tab w:val="left" w:pos="284"/>
        </w:tabs>
        <w:spacing w:after="60"/>
        <w:ind w:left="284" w:hanging="284"/>
        <w:jc w:val="both"/>
        <w:rPr>
          <w:rFonts w:cs="Calibri"/>
        </w:rPr>
      </w:pPr>
      <w:r w:rsidRPr="00C3041F">
        <w:rPr>
          <w:rFonts w:cs="Calibri"/>
        </w:rPr>
        <w:t>2. W przypadku braku porozumienia spór będzie podlegał rozstrzygnięciu przez sąd powszechny właściwy dla siedziby Instytucji Pośredniczącej</w:t>
      </w:r>
      <w:r>
        <w:rPr>
          <w:rStyle w:val="Odwoanieprzypisudolnego"/>
          <w:rFonts w:cs="Calibri"/>
        </w:rPr>
        <w:footnoteReference w:id="159"/>
      </w:r>
      <w:r w:rsidRPr="00C3041F">
        <w:rPr>
          <w:rFonts w:cs="Calibri"/>
        </w:rPr>
        <w:t>, za wyjątkiem sporów związanych ze zwrotem środków na podstawie przepisów o finansach publicznych.</w:t>
      </w:r>
    </w:p>
    <w:p w:rsidR="00942E50" w:rsidRPr="00C3041F" w:rsidRDefault="00942E50" w:rsidP="00942E50">
      <w:pPr>
        <w:spacing w:after="60"/>
        <w:jc w:val="center"/>
        <w:rPr>
          <w:rFonts w:cs="Calibri"/>
        </w:rPr>
      </w:pPr>
    </w:p>
    <w:p w:rsidR="00942E50" w:rsidRPr="00C3041F" w:rsidRDefault="00942E50" w:rsidP="00942E50">
      <w:pPr>
        <w:keepNext/>
        <w:spacing w:after="60"/>
        <w:jc w:val="center"/>
        <w:rPr>
          <w:rFonts w:cs="Calibri"/>
        </w:rPr>
      </w:pPr>
      <w:r w:rsidRPr="00C3041F">
        <w:rPr>
          <w:rFonts w:cs="Calibri"/>
        </w:rPr>
        <w:t xml:space="preserve">§ </w:t>
      </w:r>
      <w:r>
        <w:rPr>
          <w:rFonts w:cs="Calibri"/>
        </w:rPr>
        <w:t>34</w:t>
      </w:r>
      <w:r w:rsidRPr="00C3041F">
        <w:rPr>
          <w:rFonts w:cs="Calibri"/>
        </w:rPr>
        <w:t>.</w:t>
      </w:r>
    </w:p>
    <w:p w:rsidR="00942E50" w:rsidRPr="00C3041F" w:rsidRDefault="00942E50" w:rsidP="00942E50">
      <w:pPr>
        <w:keepNext/>
        <w:spacing w:after="60" w:line="240" w:lineRule="auto"/>
        <w:jc w:val="both"/>
        <w:rPr>
          <w:rFonts w:cs="Calibri"/>
        </w:rPr>
      </w:pPr>
      <w:r w:rsidRPr="00A47E16">
        <w:rPr>
          <w:rFonts w:cs="Calibri"/>
          <w:color w:val="000000"/>
        </w:rPr>
        <w:t>Zmiany w treści umowy związane ze zmianą adresu siedziby Beneficjenta i</w:t>
      </w:r>
      <w:r w:rsidRPr="00A47E16">
        <w:rPr>
          <w:rFonts w:cs="Calibri"/>
          <w:i/>
          <w:iCs/>
          <w:color w:val="000000"/>
        </w:rPr>
        <w:t xml:space="preserve"> Partnerów</w:t>
      </w:r>
      <w:r>
        <w:rPr>
          <w:rStyle w:val="Odwoanieprzypisudolnego"/>
          <w:rFonts w:cs="Calibri"/>
          <w:i/>
          <w:iCs/>
          <w:color w:val="000000"/>
        </w:rPr>
        <w:footnoteReference w:id="160"/>
      </w:r>
      <w:r w:rsidRPr="00A47E16">
        <w:rPr>
          <w:rFonts w:cs="Calibri"/>
          <w:color w:val="000000"/>
        </w:rPr>
        <w:t xml:space="preserve"> oraz zmianą danych o rachunk</w:t>
      </w:r>
      <w:r w:rsidRPr="005864B7">
        <w:rPr>
          <w:rFonts w:cs="Calibri"/>
          <w:color w:val="000000"/>
        </w:rPr>
        <w:t>u</w:t>
      </w:r>
      <w:r w:rsidRPr="00A47E16">
        <w:rPr>
          <w:rFonts w:cs="Calibri"/>
          <w:color w:val="000000"/>
        </w:rPr>
        <w:t xml:space="preserve"> bankowy</w:t>
      </w:r>
      <w:r w:rsidRPr="005864B7">
        <w:rPr>
          <w:rFonts w:cs="Calibri"/>
          <w:color w:val="000000"/>
        </w:rPr>
        <w:t>m</w:t>
      </w:r>
      <w:r w:rsidRPr="00A47E16">
        <w:rPr>
          <w:rFonts w:cs="Calibri"/>
          <w:color w:val="000000"/>
        </w:rPr>
        <w:t>, o który</w:t>
      </w:r>
      <w:r>
        <w:rPr>
          <w:rFonts w:cs="Calibri"/>
          <w:color w:val="000000"/>
        </w:rPr>
        <w:t>m</w:t>
      </w:r>
      <w:r w:rsidRPr="00A47E16">
        <w:rPr>
          <w:rFonts w:cs="Calibri"/>
          <w:color w:val="000000"/>
        </w:rPr>
        <w:t xml:space="preserve"> mowa w § </w:t>
      </w:r>
      <w:r>
        <w:rPr>
          <w:rFonts w:cs="Calibri"/>
          <w:color w:val="000000"/>
        </w:rPr>
        <w:t>9</w:t>
      </w:r>
      <w:r w:rsidRPr="00A47E16">
        <w:rPr>
          <w:rFonts w:cs="Calibri"/>
          <w:color w:val="000000"/>
        </w:rPr>
        <w:t xml:space="preserve"> ust. 4, wymagają pisemnego poinformowania Instytucji Pośredniczącej</w:t>
      </w:r>
      <w:r>
        <w:rPr>
          <w:rFonts w:cs="Calibri"/>
          <w:color w:val="000000"/>
        </w:rPr>
        <w:t xml:space="preserve"> pod rygorem nieważności</w:t>
      </w:r>
      <w:r w:rsidRPr="00A47E16">
        <w:rPr>
          <w:rFonts w:cs="Calibri"/>
          <w:color w:val="000000"/>
        </w:rPr>
        <w:t>. Pozostałe z</w:t>
      </w:r>
      <w:r w:rsidRPr="00E36EED">
        <w:rPr>
          <w:rFonts w:cs="Calibri"/>
        </w:rPr>
        <w:t>miany</w:t>
      </w:r>
      <w:r w:rsidRPr="00C3041F">
        <w:rPr>
          <w:rFonts w:cs="Calibri"/>
        </w:rPr>
        <w:t xml:space="preserve"> w treści umowy wymagają</w:t>
      </w:r>
      <w:r>
        <w:rPr>
          <w:rFonts w:cs="Calibri"/>
        </w:rPr>
        <w:t>, pod rygorem nieważności,</w:t>
      </w:r>
      <w:r w:rsidRPr="00C3041F">
        <w:rPr>
          <w:rFonts w:cs="Calibri"/>
        </w:rPr>
        <w:t xml:space="preserve"> formy aneksu do umowy, z zastrzeżeniem </w:t>
      </w:r>
      <w:r>
        <w:rPr>
          <w:rFonts w:cs="Calibri"/>
        </w:rPr>
        <w:t xml:space="preserve">§ 9 ust. 3, </w:t>
      </w:r>
      <w:r w:rsidRPr="00C3041F">
        <w:rPr>
          <w:rFonts w:cs="Calibri"/>
        </w:rPr>
        <w:t>§ 1</w:t>
      </w:r>
      <w:r>
        <w:rPr>
          <w:rFonts w:cs="Calibri"/>
        </w:rPr>
        <w:t>5 ust. 1, § 17 ust. 3, § 22 ust. 3 oraz § 25 ust. 1</w:t>
      </w:r>
      <w:r w:rsidRPr="00C3041F">
        <w:rPr>
          <w:rFonts w:cs="Calibri"/>
        </w:rPr>
        <w:t>.</w:t>
      </w:r>
    </w:p>
    <w:p w:rsidR="00942E50" w:rsidRPr="00C3041F" w:rsidRDefault="00942E50" w:rsidP="00942E50">
      <w:pPr>
        <w:spacing w:after="60"/>
        <w:jc w:val="center"/>
        <w:rPr>
          <w:rFonts w:cs="Calibri"/>
        </w:rPr>
      </w:pPr>
    </w:p>
    <w:p w:rsidR="00942E50" w:rsidRPr="00C3041F" w:rsidRDefault="00942E50" w:rsidP="00942E50">
      <w:pPr>
        <w:keepNext/>
        <w:spacing w:after="60"/>
        <w:jc w:val="center"/>
        <w:rPr>
          <w:rFonts w:cs="Calibri"/>
        </w:rPr>
      </w:pPr>
      <w:r w:rsidRPr="00C3041F">
        <w:rPr>
          <w:rFonts w:cs="Calibri"/>
        </w:rPr>
        <w:t xml:space="preserve">§ </w:t>
      </w:r>
      <w:r>
        <w:rPr>
          <w:rFonts w:cs="Calibri"/>
        </w:rPr>
        <w:t>35</w:t>
      </w:r>
      <w:r w:rsidRPr="00C3041F">
        <w:rPr>
          <w:rFonts w:cs="Calibri"/>
        </w:rPr>
        <w:t>.</w:t>
      </w:r>
    </w:p>
    <w:p w:rsidR="00942E50" w:rsidRPr="00C3041F" w:rsidRDefault="00942E50" w:rsidP="00942E50">
      <w:pPr>
        <w:keepNext/>
        <w:numPr>
          <w:ilvl w:val="0"/>
          <w:numId w:val="53"/>
        </w:numPr>
        <w:tabs>
          <w:tab w:val="clear" w:pos="720"/>
        </w:tabs>
        <w:spacing w:after="60" w:line="240" w:lineRule="auto"/>
        <w:jc w:val="both"/>
        <w:rPr>
          <w:rFonts w:cs="Calibri"/>
        </w:rPr>
      </w:pPr>
      <w:r w:rsidRPr="00C3041F">
        <w:rPr>
          <w:rFonts w:cs="Calibri"/>
        </w:rPr>
        <w:t>Umowa została sporządzona w dwóch jednobrzmiących egzemplarzach</w:t>
      </w:r>
      <w:r w:rsidRPr="00C3041F">
        <w:rPr>
          <w:rFonts w:cs="Calibri"/>
          <w:i/>
        </w:rPr>
        <w:t xml:space="preserve">, </w:t>
      </w:r>
      <w:r w:rsidRPr="00C3041F">
        <w:rPr>
          <w:rFonts w:cs="Calibri"/>
        </w:rPr>
        <w:t xml:space="preserve">po jednym dla każdej </w:t>
      </w:r>
      <w:r w:rsidRPr="00C3041F">
        <w:rPr>
          <w:rFonts w:cs="Calibri"/>
        </w:rPr>
        <w:br/>
        <w:t>ze stron.</w:t>
      </w:r>
    </w:p>
    <w:p w:rsidR="00942E50" w:rsidRPr="00C3041F" w:rsidRDefault="00942E50" w:rsidP="00942E50">
      <w:pPr>
        <w:numPr>
          <w:ilvl w:val="0"/>
          <w:numId w:val="53"/>
        </w:numPr>
        <w:tabs>
          <w:tab w:val="clear" w:pos="720"/>
        </w:tabs>
        <w:spacing w:after="60" w:line="240" w:lineRule="auto"/>
        <w:jc w:val="both"/>
        <w:rPr>
          <w:rFonts w:cs="Calibri"/>
        </w:rPr>
      </w:pPr>
      <w:r w:rsidRPr="00C3041F">
        <w:rPr>
          <w:rFonts w:cs="Calibri"/>
        </w:rPr>
        <w:t>Integralną część umowy stanowią następujące załączniki:</w:t>
      </w:r>
    </w:p>
    <w:p w:rsidR="00942E50" w:rsidRPr="00383BBF" w:rsidRDefault="00942E50" w:rsidP="00942E50">
      <w:pPr>
        <w:numPr>
          <w:ilvl w:val="1"/>
          <w:numId w:val="53"/>
        </w:numPr>
        <w:tabs>
          <w:tab w:val="clear" w:pos="720"/>
          <w:tab w:val="left" w:pos="709"/>
        </w:tabs>
        <w:spacing w:after="60" w:line="240" w:lineRule="auto"/>
        <w:jc w:val="both"/>
        <w:rPr>
          <w:rFonts w:cs="Calibri"/>
          <w:i/>
        </w:rPr>
      </w:pPr>
      <w:r w:rsidRPr="00383BBF">
        <w:rPr>
          <w:rFonts w:cs="Calibri"/>
          <w:i/>
        </w:rPr>
        <w:t>załącznik nr 1: Pełnomocnictwa osób reprezentujących strony</w:t>
      </w:r>
      <w:r>
        <w:rPr>
          <w:rFonts w:cs="Calibri"/>
          <w:i/>
        </w:rPr>
        <w:t>;</w:t>
      </w:r>
      <w:r>
        <w:rPr>
          <w:rStyle w:val="Odwoanieprzypisudolnego"/>
          <w:rFonts w:cs="Calibri"/>
          <w:i/>
        </w:rPr>
        <w:footnoteReference w:id="161"/>
      </w:r>
    </w:p>
    <w:p w:rsidR="00942E50" w:rsidRPr="00C3041F" w:rsidRDefault="00942E50" w:rsidP="00942E50">
      <w:pPr>
        <w:numPr>
          <w:ilvl w:val="1"/>
          <w:numId w:val="53"/>
        </w:numPr>
        <w:tabs>
          <w:tab w:val="clear" w:pos="720"/>
          <w:tab w:val="left" w:pos="709"/>
        </w:tabs>
        <w:spacing w:after="60" w:line="240" w:lineRule="auto"/>
        <w:jc w:val="both"/>
        <w:rPr>
          <w:rFonts w:cs="Calibri"/>
        </w:rPr>
      </w:pPr>
      <w:r>
        <w:rPr>
          <w:rFonts w:cs="Calibri"/>
        </w:rPr>
        <w:t>załącznik nr 2:</w:t>
      </w:r>
      <w:r w:rsidRPr="00C3041F">
        <w:rPr>
          <w:rFonts w:cs="Calibri"/>
        </w:rPr>
        <w:t xml:space="preserve"> Wniosek</w:t>
      </w:r>
      <w:r>
        <w:rPr>
          <w:rFonts w:cs="Calibri"/>
        </w:rPr>
        <w:t>;</w:t>
      </w:r>
      <w:r w:rsidRPr="00C3041F">
        <w:rPr>
          <w:rFonts w:cs="Calibri"/>
        </w:rPr>
        <w:t xml:space="preserve"> </w:t>
      </w:r>
    </w:p>
    <w:p w:rsidR="00942E50" w:rsidRPr="00383BBF" w:rsidRDefault="00942E50" w:rsidP="00942E50">
      <w:pPr>
        <w:numPr>
          <w:ilvl w:val="1"/>
          <w:numId w:val="53"/>
        </w:numPr>
        <w:tabs>
          <w:tab w:val="clear" w:pos="720"/>
          <w:tab w:val="left" w:pos="709"/>
        </w:tabs>
        <w:spacing w:after="60" w:line="240" w:lineRule="auto"/>
        <w:jc w:val="both"/>
        <w:rPr>
          <w:rFonts w:cs="Calibri"/>
          <w:i/>
        </w:rPr>
      </w:pPr>
      <w:r w:rsidRPr="00383BBF">
        <w:rPr>
          <w:rFonts w:cs="Calibri"/>
          <w:i/>
        </w:rPr>
        <w:t xml:space="preserve">załącznik nr 3: Oświadczenie o kwalifikowalności podatku </w:t>
      </w:r>
      <w:r>
        <w:rPr>
          <w:rFonts w:cs="Calibri"/>
          <w:i/>
        </w:rPr>
        <w:t>od towarów i usług</w:t>
      </w:r>
      <w:r w:rsidRPr="00DD38A6">
        <w:rPr>
          <w:rStyle w:val="Odwoanieprzypisudolnego"/>
          <w:rFonts w:cs="Calibri"/>
          <w:i/>
        </w:rPr>
        <w:footnoteReference w:id="162"/>
      </w:r>
      <w:r>
        <w:rPr>
          <w:rFonts w:cs="Calibri"/>
          <w:i/>
        </w:rPr>
        <w:t>;</w:t>
      </w:r>
    </w:p>
    <w:p w:rsidR="00942E50" w:rsidRPr="00CE591B" w:rsidRDefault="00942E50" w:rsidP="00942E50">
      <w:pPr>
        <w:numPr>
          <w:ilvl w:val="1"/>
          <w:numId w:val="53"/>
        </w:numPr>
        <w:tabs>
          <w:tab w:val="clear" w:pos="720"/>
          <w:tab w:val="left" w:pos="709"/>
        </w:tabs>
        <w:spacing w:after="60" w:line="240" w:lineRule="auto"/>
        <w:jc w:val="both"/>
        <w:rPr>
          <w:rFonts w:cs="Calibri"/>
        </w:rPr>
      </w:pPr>
      <w:r w:rsidRPr="00CE591B">
        <w:rPr>
          <w:rFonts w:cs="Calibri"/>
        </w:rPr>
        <w:t>załącznik nr 4: Harmonogram płatności</w:t>
      </w:r>
      <w:r>
        <w:rPr>
          <w:rFonts w:cs="Calibri"/>
        </w:rPr>
        <w:t>;</w:t>
      </w:r>
    </w:p>
    <w:p w:rsidR="00942E50" w:rsidRDefault="00942E50" w:rsidP="00942E50">
      <w:pPr>
        <w:numPr>
          <w:ilvl w:val="1"/>
          <w:numId w:val="53"/>
        </w:numPr>
        <w:tabs>
          <w:tab w:val="clear" w:pos="720"/>
          <w:tab w:val="left" w:pos="709"/>
        </w:tabs>
        <w:spacing w:after="60" w:line="240" w:lineRule="auto"/>
        <w:jc w:val="both"/>
        <w:rPr>
          <w:rFonts w:cs="Calibri"/>
        </w:rPr>
      </w:pPr>
      <w:r w:rsidRPr="000606CC">
        <w:rPr>
          <w:rFonts w:cs="Calibri"/>
        </w:rPr>
        <w:t>załącznik nr 5</w:t>
      </w:r>
      <w:r w:rsidRPr="00936E36">
        <w:rPr>
          <w:rFonts w:cs="Calibri"/>
        </w:rPr>
        <w:t>: Zakres danych osobowych powierzonych do przetwarzania;</w:t>
      </w:r>
    </w:p>
    <w:p w:rsidR="00942E50" w:rsidRPr="00D72161" w:rsidRDefault="00942E50" w:rsidP="00942E50">
      <w:pPr>
        <w:numPr>
          <w:ilvl w:val="1"/>
          <w:numId w:val="53"/>
        </w:numPr>
        <w:tabs>
          <w:tab w:val="clear" w:pos="720"/>
          <w:tab w:val="left" w:pos="709"/>
        </w:tabs>
        <w:spacing w:after="60" w:line="240" w:lineRule="auto"/>
        <w:jc w:val="both"/>
        <w:rPr>
          <w:rFonts w:cs="Calibri"/>
        </w:rPr>
      </w:pPr>
      <w:r>
        <w:rPr>
          <w:rFonts w:cs="Calibri"/>
        </w:rPr>
        <w:t xml:space="preserve">Załącznik nr 6: Wnioski o nadanie/zmianę/wycofanie dostępu dla osoby uprawnionej </w:t>
      </w:r>
      <w:r>
        <w:rPr>
          <w:rFonts w:cs="Calibri"/>
        </w:rPr>
        <w:br/>
        <w:t xml:space="preserve">w imieniu Beneficjenta </w:t>
      </w:r>
      <w:r w:rsidRPr="00C3041F">
        <w:rPr>
          <w:rFonts w:cs="Calibri"/>
        </w:rPr>
        <w:t>do wykonywania czynności związanych z realizacją Projektu</w:t>
      </w:r>
      <w:r>
        <w:rPr>
          <w:rFonts w:cs="Calibri"/>
        </w:rPr>
        <w:t>;</w:t>
      </w:r>
    </w:p>
    <w:p w:rsidR="00942E50" w:rsidRPr="00C3041F" w:rsidRDefault="00942E50" w:rsidP="00942E50">
      <w:pPr>
        <w:numPr>
          <w:ilvl w:val="1"/>
          <w:numId w:val="53"/>
        </w:numPr>
        <w:tabs>
          <w:tab w:val="clear" w:pos="720"/>
          <w:tab w:val="left" w:pos="709"/>
        </w:tabs>
        <w:spacing w:after="60" w:line="240" w:lineRule="auto"/>
        <w:jc w:val="both"/>
        <w:rPr>
          <w:rFonts w:cs="Calibri"/>
        </w:rPr>
      </w:pPr>
      <w:r w:rsidRPr="00C3041F">
        <w:rPr>
          <w:rFonts w:cs="Calibri"/>
        </w:rPr>
        <w:t xml:space="preserve">załącznik nr </w:t>
      </w:r>
      <w:r>
        <w:rPr>
          <w:rFonts w:cs="Calibri"/>
        </w:rPr>
        <w:t>7</w:t>
      </w:r>
      <w:r w:rsidRPr="00C3041F">
        <w:rPr>
          <w:rFonts w:cs="Calibri"/>
        </w:rPr>
        <w:t>: Wzór oświadczenia uczestnika</w:t>
      </w:r>
      <w:r>
        <w:rPr>
          <w:rFonts w:cs="Calibri"/>
        </w:rPr>
        <w:t xml:space="preserve"> Projektu;</w:t>
      </w:r>
    </w:p>
    <w:p w:rsidR="00942E50" w:rsidRPr="00C3041F" w:rsidRDefault="00942E50" w:rsidP="00942E50">
      <w:pPr>
        <w:numPr>
          <w:ilvl w:val="1"/>
          <w:numId w:val="53"/>
        </w:numPr>
        <w:tabs>
          <w:tab w:val="clear" w:pos="720"/>
          <w:tab w:val="left" w:pos="709"/>
        </w:tabs>
        <w:spacing w:after="60" w:line="240" w:lineRule="auto"/>
        <w:jc w:val="both"/>
        <w:rPr>
          <w:rFonts w:cs="Calibri"/>
        </w:rPr>
      </w:pPr>
      <w:r w:rsidRPr="00C3041F">
        <w:rPr>
          <w:rFonts w:cs="Calibri"/>
        </w:rPr>
        <w:t xml:space="preserve">załącznik nr </w:t>
      </w:r>
      <w:r>
        <w:rPr>
          <w:rFonts w:cs="Calibri"/>
        </w:rPr>
        <w:t>8</w:t>
      </w:r>
      <w:r w:rsidRPr="00C3041F">
        <w:rPr>
          <w:rFonts w:cs="Calibri"/>
        </w:rPr>
        <w:t>: Wzór upoważnienia do przetwarzania danych osobowych</w:t>
      </w:r>
      <w:r>
        <w:rPr>
          <w:rFonts w:cs="Calibri"/>
        </w:rPr>
        <w:t>;</w:t>
      </w:r>
    </w:p>
    <w:p w:rsidR="00942E50" w:rsidRDefault="00942E50" w:rsidP="00942E50">
      <w:pPr>
        <w:numPr>
          <w:ilvl w:val="1"/>
          <w:numId w:val="53"/>
        </w:numPr>
        <w:tabs>
          <w:tab w:val="clear" w:pos="720"/>
          <w:tab w:val="left" w:pos="709"/>
        </w:tabs>
        <w:spacing w:after="60" w:line="240" w:lineRule="auto"/>
        <w:jc w:val="both"/>
        <w:rPr>
          <w:rFonts w:cs="Calibri"/>
        </w:rPr>
      </w:pPr>
      <w:r w:rsidRPr="00C3041F">
        <w:rPr>
          <w:rFonts w:cs="Calibri"/>
        </w:rPr>
        <w:t xml:space="preserve">załącznik nr </w:t>
      </w:r>
      <w:r>
        <w:rPr>
          <w:rFonts w:cs="Calibri"/>
        </w:rPr>
        <w:t>9</w:t>
      </w:r>
      <w:r w:rsidRPr="00C3041F">
        <w:rPr>
          <w:rFonts w:cs="Calibri"/>
        </w:rPr>
        <w:t>: Wzór odwołania upoważnienia do przetwarzania danych osobow</w:t>
      </w:r>
      <w:r>
        <w:rPr>
          <w:rFonts w:cs="Calibri"/>
        </w:rPr>
        <w:t>ych;</w:t>
      </w:r>
    </w:p>
    <w:p w:rsidR="00942E50" w:rsidRPr="00C3041F" w:rsidRDefault="00942E50" w:rsidP="00942E50">
      <w:pPr>
        <w:numPr>
          <w:ilvl w:val="1"/>
          <w:numId w:val="53"/>
        </w:numPr>
        <w:tabs>
          <w:tab w:val="clear" w:pos="720"/>
          <w:tab w:val="left" w:pos="709"/>
        </w:tabs>
        <w:spacing w:after="60" w:line="240" w:lineRule="auto"/>
        <w:jc w:val="both"/>
        <w:rPr>
          <w:rFonts w:cs="Calibri"/>
        </w:rPr>
      </w:pPr>
      <w:r>
        <w:rPr>
          <w:rFonts w:cs="Calibri"/>
        </w:rPr>
        <w:t>załącznik nr 10: Obowiązki informacyjne Beneficjenta</w:t>
      </w:r>
      <w:r w:rsidRPr="00C3041F">
        <w:rPr>
          <w:rFonts w:cs="Calibri"/>
        </w:rPr>
        <w:t>.</w:t>
      </w:r>
    </w:p>
    <w:p w:rsidR="00942E50" w:rsidRPr="00C3041F" w:rsidRDefault="00942E50" w:rsidP="00942E50">
      <w:pPr>
        <w:keepNext/>
        <w:spacing w:after="60"/>
        <w:jc w:val="both"/>
        <w:rPr>
          <w:rFonts w:cs="Calibri"/>
        </w:rPr>
      </w:pPr>
    </w:p>
    <w:p w:rsidR="00942E50" w:rsidRPr="00C3041F" w:rsidRDefault="00942E50" w:rsidP="00942E50">
      <w:pPr>
        <w:keepNext/>
        <w:spacing w:after="60"/>
        <w:jc w:val="both"/>
        <w:rPr>
          <w:rFonts w:cs="Calibri"/>
        </w:rPr>
      </w:pPr>
    </w:p>
    <w:p w:rsidR="00942E50" w:rsidRPr="00C3041F" w:rsidRDefault="00942E50" w:rsidP="00942E50">
      <w:pPr>
        <w:keepNext/>
        <w:spacing w:after="60"/>
        <w:jc w:val="both"/>
        <w:rPr>
          <w:rFonts w:cs="Calibri"/>
        </w:rPr>
      </w:pPr>
      <w:r w:rsidRPr="00C3041F">
        <w:rPr>
          <w:rFonts w:cs="Calibri"/>
        </w:rPr>
        <w:t xml:space="preserve">Podpisy:           </w:t>
      </w:r>
    </w:p>
    <w:p w:rsidR="00942E50" w:rsidRPr="00C3041F" w:rsidRDefault="00942E50" w:rsidP="00942E50">
      <w:pPr>
        <w:keepNext/>
        <w:spacing w:after="60"/>
        <w:jc w:val="both"/>
        <w:rPr>
          <w:rFonts w:cs="Calibri"/>
        </w:rPr>
      </w:pPr>
    </w:p>
    <w:p w:rsidR="00942E50" w:rsidRPr="00C3041F" w:rsidRDefault="00942E50" w:rsidP="00942E50">
      <w:pPr>
        <w:keepNext/>
        <w:spacing w:after="60"/>
        <w:jc w:val="both"/>
        <w:rPr>
          <w:rFonts w:cs="Calibri"/>
        </w:rPr>
      </w:pPr>
    </w:p>
    <w:p w:rsidR="00942E50" w:rsidRPr="00C3041F" w:rsidRDefault="00942E50" w:rsidP="00942E50">
      <w:pPr>
        <w:keepNext/>
        <w:tabs>
          <w:tab w:val="center" w:pos="1440"/>
          <w:tab w:val="center" w:pos="7200"/>
        </w:tabs>
        <w:spacing w:after="60"/>
        <w:jc w:val="both"/>
        <w:rPr>
          <w:rFonts w:cs="Calibri"/>
        </w:rPr>
      </w:pPr>
      <w:r w:rsidRPr="00C3041F">
        <w:rPr>
          <w:rFonts w:cs="Calibri"/>
        </w:rPr>
        <w:tab/>
        <w:t xml:space="preserve">................................................                                           </w:t>
      </w:r>
      <w:r w:rsidRPr="00C3041F">
        <w:rPr>
          <w:rFonts w:cs="Calibri"/>
        </w:rPr>
        <w:tab/>
        <w:t>................................................</w:t>
      </w:r>
    </w:p>
    <w:p w:rsidR="00EC5419" w:rsidRPr="00C3041F" w:rsidRDefault="00942E50" w:rsidP="00942E50">
      <w:pPr>
        <w:tabs>
          <w:tab w:val="center" w:pos="1440"/>
          <w:tab w:val="center" w:pos="7200"/>
        </w:tabs>
        <w:spacing w:after="60"/>
        <w:jc w:val="both"/>
        <w:rPr>
          <w:rFonts w:cs="Calibri"/>
          <w:b/>
          <w:i/>
        </w:rPr>
        <w:sectPr w:rsidR="00EC5419" w:rsidRPr="00C3041F" w:rsidSect="00D90551">
          <w:footerReference w:type="default" r:id="rId54"/>
          <w:headerReference w:type="first" r:id="rId55"/>
          <w:footerReference w:type="first" r:id="rId56"/>
          <w:pgSz w:w="11906" w:h="16838" w:code="9"/>
          <w:pgMar w:top="1418" w:right="1418" w:bottom="1418" w:left="1418" w:header="709" w:footer="709" w:gutter="0"/>
          <w:cols w:space="708"/>
          <w:titlePg/>
          <w:docGrid w:linePitch="299"/>
        </w:sectPr>
      </w:pPr>
      <w:r w:rsidRPr="00C3041F">
        <w:rPr>
          <w:rFonts w:cs="Calibri"/>
          <w:b/>
          <w:i/>
        </w:rPr>
        <w:tab/>
        <w:t>Instytucja Pośrednicząca</w:t>
      </w:r>
      <w:r w:rsidRPr="00C3041F">
        <w:rPr>
          <w:rFonts w:cs="Calibri"/>
          <w:b/>
          <w:i/>
        </w:rPr>
        <w:tab/>
        <w:t>Beneficjent</w:t>
      </w:r>
      <w:r w:rsidR="00EC5419" w:rsidRPr="00C3041F">
        <w:rPr>
          <w:rFonts w:cs="Calibri"/>
          <w:b/>
        </w:rPr>
        <w:tab/>
      </w:r>
    </w:p>
    <w:p w:rsidR="00EC5419" w:rsidRPr="00C3041F" w:rsidRDefault="00EC5419" w:rsidP="00EC5419">
      <w:pPr>
        <w:pStyle w:val="Tekstpodstawowy"/>
        <w:rPr>
          <w:rFonts w:ascii="Calibri" w:hAnsi="Calibri" w:cs="Calibri"/>
          <w:sz w:val="22"/>
          <w:szCs w:val="22"/>
        </w:rPr>
      </w:pPr>
      <w:r w:rsidRPr="00C3041F">
        <w:rPr>
          <w:rFonts w:ascii="Calibri" w:hAnsi="Calibri" w:cs="Calibri"/>
          <w:sz w:val="22"/>
          <w:szCs w:val="22"/>
        </w:rPr>
        <w:t xml:space="preserve">Załącznik nr </w:t>
      </w:r>
      <w:r>
        <w:rPr>
          <w:rFonts w:ascii="Calibri" w:hAnsi="Calibri" w:cs="Calibri"/>
          <w:sz w:val="22"/>
          <w:szCs w:val="22"/>
        </w:rPr>
        <w:t>3</w:t>
      </w:r>
      <w:r w:rsidRPr="00C3041F">
        <w:rPr>
          <w:rFonts w:ascii="Calibri" w:hAnsi="Calibri" w:cs="Calibri"/>
          <w:sz w:val="22"/>
          <w:szCs w:val="22"/>
        </w:rPr>
        <w:t xml:space="preserve"> do umowy: Oświadczenie o kwalifikowalności podatku </w:t>
      </w:r>
      <w:r>
        <w:rPr>
          <w:rFonts w:ascii="Calibri" w:hAnsi="Calibri" w:cs="Calibri"/>
          <w:sz w:val="22"/>
          <w:szCs w:val="22"/>
        </w:rPr>
        <w:t>od towarów i usług</w:t>
      </w:r>
    </w:p>
    <w:p w:rsidR="00EC5419" w:rsidRPr="00C3041F" w:rsidRDefault="00EC5419" w:rsidP="00EC5419">
      <w:pPr>
        <w:pStyle w:val="Tekstpodstawowy"/>
        <w:rPr>
          <w:rFonts w:ascii="Calibri" w:hAnsi="Calibri" w:cs="Calibri"/>
          <w:sz w:val="22"/>
          <w:szCs w:val="22"/>
        </w:rPr>
      </w:pPr>
    </w:p>
    <w:p w:rsidR="00EC5419" w:rsidRPr="00C3041F" w:rsidRDefault="00EC5419" w:rsidP="00EC5419">
      <w:pPr>
        <w:pStyle w:val="Tekstpodstawowy"/>
        <w:rPr>
          <w:rFonts w:ascii="Calibri" w:hAnsi="Calibri" w:cs="Calibri"/>
          <w:sz w:val="22"/>
          <w:szCs w:val="22"/>
        </w:rPr>
      </w:pPr>
      <w:r>
        <w:rPr>
          <w:noProof/>
          <w:lang w:eastAsia="pl-PL"/>
        </w:rPr>
        <w:drawing>
          <wp:inline distT="0" distB="0" distL="0" distR="0" wp14:anchorId="0BF6A804" wp14:editId="10986A23">
            <wp:extent cx="5518150" cy="1084580"/>
            <wp:effectExtent l="0" t="0" r="6350" b="1270"/>
            <wp:docPr id="27" name="Obraz 27"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_Wiedza_Edukacja_Rozwoj_rgb-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18150" cy="1084580"/>
                    </a:xfrm>
                    <a:prstGeom prst="rect">
                      <a:avLst/>
                    </a:prstGeom>
                    <a:noFill/>
                    <a:ln>
                      <a:noFill/>
                    </a:ln>
                  </pic:spPr>
                </pic:pic>
              </a:graphicData>
            </a:graphic>
          </wp:inline>
        </w:drawing>
      </w:r>
    </w:p>
    <w:p w:rsidR="00EC5419" w:rsidRPr="00C3041F" w:rsidRDefault="00EC5419" w:rsidP="00EC5419">
      <w:pPr>
        <w:pStyle w:val="Tekstpodstawowy"/>
        <w:rPr>
          <w:rFonts w:ascii="Calibri" w:hAnsi="Calibri" w:cs="Calibri"/>
          <w:sz w:val="22"/>
          <w:szCs w:val="22"/>
        </w:rPr>
      </w:pPr>
    </w:p>
    <w:p w:rsidR="00EC5419" w:rsidRPr="00C3041F" w:rsidRDefault="00EC5419" w:rsidP="00EC5419">
      <w:pPr>
        <w:pStyle w:val="Tekstpodstawowy"/>
        <w:rPr>
          <w:rFonts w:ascii="Calibri" w:hAnsi="Calibri" w:cs="Calibri"/>
          <w:sz w:val="22"/>
          <w:szCs w:val="22"/>
        </w:rPr>
      </w:pPr>
    </w:p>
    <w:p w:rsidR="00EC5419" w:rsidRPr="00C3041F" w:rsidRDefault="00EC5419" w:rsidP="00EC5419">
      <w:pPr>
        <w:pStyle w:val="Tekstpodstawowy"/>
        <w:rPr>
          <w:rFonts w:ascii="Calibri" w:hAnsi="Calibri" w:cs="Calibri"/>
          <w:sz w:val="22"/>
          <w:szCs w:val="22"/>
        </w:rPr>
      </w:pPr>
      <w:r w:rsidRPr="00C3041F">
        <w:rPr>
          <w:rFonts w:ascii="Calibri" w:hAnsi="Calibri" w:cs="Calibri"/>
          <w:sz w:val="22"/>
          <w:szCs w:val="22"/>
        </w:rPr>
        <w:t xml:space="preserve">Nazwa i adres Beneficjenta </w:t>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t>(miejsce i data)</w:t>
      </w:r>
    </w:p>
    <w:p w:rsidR="00EC5419" w:rsidRPr="00C3041F" w:rsidRDefault="00EC5419" w:rsidP="00EC5419">
      <w:pPr>
        <w:jc w:val="center"/>
        <w:rPr>
          <w:rFonts w:cs="Calibri"/>
          <w:i/>
          <w:iCs/>
        </w:rPr>
      </w:pPr>
    </w:p>
    <w:p w:rsidR="00EC5419" w:rsidRPr="00C3041F" w:rsidRDefault="00EC5419" w:rsidP="00EC5419">
      <w:pPr>
        <w:jc w:val="center"/>
        <w:rPr>
          <w:rFonts w:cs="Calibri"/>
        </w:rPr>
      </w:pPr>
    </w:p>
    <w:p w:rsidR="00EC5419" w:rsidRPr="00C3041F" w:rsidRDefault="00EC5419" w:rsidP="00EC5419">
      <w:pPr>
        <w:rPr>
          <w:rFonts w:cs="Calibri"/>
        </w:rPr>
      </w:pPr>
    </w:p>
    <w:p w:rsidR="00EC5419" w:rsidRPr="00C3041F" w:rsidRDefault="00EC5419" w:rsidP="00EC5419">
      <w:pPr>
        <w:pStyle w:val="Tekstpodstawowy"/>
        <w:jc w:val="center"/>
        <w:rPr>
          <w:rFonts w:ascii="Calibri" w:hAnsi="Calibri" w:cs="Calibri"/>
          <w:sz w:val="22"/>
          <w:szCs w:val="22"/>
        </w:rPr>
      </w:pPr>
      <w:r w:rsidRPr="00C3041F">
        <w:rPr>
          <w:rFonts w:ascii="Calibri" w:hAnsi="Calibri" w:cs="Calibri"/>
          <w:sz w:val="22"/>
          <w:szCs w:val="22"/>
        </w:rPr>
        <w:t xml:space="preserve">OŚWIADCZENIE O KWALIFIKOWALNOŚCI </w:t>
      </w:r>
      <w:r>
        <w:rPr>
          <w:rFonts w:ascii="Calibri" w:hAnsi="Calibri" w:cs="Calibri"/>
          <w:sz w:val="22"/>
          <w:szCs w:val="22"/>
        </w:rPr>
        <w:t>PODATKU OD TOWARÓW I USŁUG</w:t>
      </w:r>
      <w:r w:rsidRPr="00C3041F">
        <w:rPr>
          <w:rStyle w:val="Odwoanieprzypisudolnego"/>
          <w:rFonts w:ascii="Calibri" w:hAnsi="Calibri" w:cs="Calibri"/>
          <w:sz w:val="22"/>
          <w:szCs w:val="22"/>
        </w:rPr>
        <w:footnoteReference w:id="163"/>
      </w:r>
    </w:p>
    <w:p w:rsidR="00EC5419" w:rsidRPr="00C3041F" w:rsidRDefault="00EC5419" w:rsidP="00EC5419">
      <w:pPr>
        <w:jc w:val="center"/>
        <w:rPr>
          <w:rFonts w:cs="Calibri"/>
          <w:b/>
          <w:bCs/>
          <w:spacing w:val="20"/>
        </w:rPr>
      </w:pPr>
    </w:p>
    <w:p w:rsidR="00EC5419" w:rsidRPr="00C3041F" w:rsidRDefault="00EC5419" w:rsidP="00EC5419">
      <w:pPr>
        <w:jc w:val="center"/>
        <w:rPr>
          <w:rFonts w:cs="Calibri"/>
          <w:b/>
          <w:bCs/>
          <w:spacing w:val="20"/>
        </w:rPr>
      </w:pPr>
    </w:p>
    <w:p w:rsidR="00EC5419" w:rsidRPr="00C3041F" w:rsidRDefault="00EC5419" w:rsidP="00EC5419">
      <w:pPr>
        <w:pStyle w:val="Tekstpodstawowy"/>
        <w:rPr>
          <w:rFonts w:ascii="Calibri" w:hAnsi="Calibri" w:cs="Calibri"/>
          <w:sz w:val="22"/>
          <w:szCs w:val="22"/>
        </w:rPr>
      </w:pPr>
      <w:r w:rsidRPr="00C3041F">
        <w:rPr>
          <w:rFonts w:ascii="Calibri" w:hAnsi="Calibri" w:cs="Calibri"/>
          <w:sz w:val="22"/>
          <w:szCs w:val="22"/>
        </w:rPr>
        <w:t>W związku z przyznaniem........</w:t>
      </w:r>
      <w:r w:rsidRPr="00C3041F">
        <w:rPr>
          <w:rFonts w:ascii="Calibri" w:hAnsi="Calibri" w:cs="Calibri"/>
          <w:i/>
          <w:iCs/>
          <w:sz w:val="22"/>
          <w:szCs w:val="22"/>
        </w:rPr>
        <w:t>(nazwa Beneficjenta oraz jego status prawny</w:t>
      </w:r>
      <w:r w:rsidRPr="00C3041F">
        <w:rPr>
          <w:rFonts w:ascii="Calibri" w:hAnsi="Calibri" w:cs="Calibri"/>
          <w:sz w:val="22"/>
          <w:szCs w:val="22"/>
        </w:rPr>
        <w:t>)......... dofinansowania ze środków Europejskiego Funduszu Społecznego  w ramach Programu Operacyjnego Wiedza Edukacja Rozwój</w:t>
      </w:r>
      <w:r>
        <w:rPr>
          <w:rFonts w:ascii="Calibri" w:hAnsi="Calibri" w:cs="Calibri"/>
          <w:sz w:val="22"/>
          <w:szCs w:val="22"/>
        </w:rPr>
        <w:t xml:space="preserve"> 2014-2020</w:t>
      </w:r>
      <w:r w:rsidRPr="00C3041F">
        <w:rPr>
          <w:rFonts w:ascii="Calibri" w:hAnsi="Calibri" w:cs="Calibri"/>
          <w:sz w:val="22"/>
          <w:szCs w:val="22"/>
        </w:rPr>
        <w:t xml:space="preserve"> na realizację </w:t>
      </w:r>
      <w:r>
        <w:rPr>
          <w:rFonts w:ascii="Calibri" w:hAnsi="Calibri" w:cs="Calibri"/>
          <w:sz w:val="22"/>
          <w:szCs w:val="22"/>
        </w:rPr>
        <w:t>P</w:t>
      </w:r>
      <w:r w:rsidRPr="00C3041F">
        <w:rPr>
          <w:rFonts w:ascii="Calibri" w:hAnsi="Calibri" w:cs="Calibri"/>
          <w:sz w:val="22"/>
          <w:szCs w:val="22"/>
        </w:rPr>
        <w:t>rojektu.............................................</w:t>
      </w:r>
      <w:r w:rsidRPr="00C3041F">
        <w:rPr>
          <w:rFonts w:ascii="Calibri" w:hAnsi="Calibri" w:cs="Calibri"/>
          <w:i/>
          <w:iCs/>
          <w:sz w:val="22"/>
          <w:szCs w:val="22"/>
        </w:rPr>
        <w:t xml:space="preserve">(nazwa i nr projektu).......... .....(nazwa </w:t>
      </w:r>
      <w:r>
        <w:rPr>
          <w:rFonts w:ascii="Calibri" w:hAnsi="Calibri" w:cs="Calibri"/>
          <w:i/>
          <w:iCs/>
          <w:sz w:val="22"/>
          <w:szCs w:val="22"/>
        </w:rPr>
        <w:t>B</w:t>
      </w:r>
      <w:r w:rsidRPr="00C3041F">
        <w:rPr>
          <w:rFonts w:ascii="Calibri" w:hAnsi="Calibri" w:cs="Calibri"/>
          <w:i/>
          <w:iCs/>
          <w:sz w:val="22"/>
          <w:szCs w:val="22"/>
        </w:rPr>
        <w:t xml:space="preserve">eneficjenta) .................. </w:t>
      </w:r>
      <w:r w:rsidRPr="00C3041F">
        <w:rPr>
          <w:rFonts w:ascii="Calibri" w:hAnsi="Calibri" w:cs="Calibri"/>
          <w:sz w:val="22"/>
          <w:szCs w:val="22"/>
        </w:rPr>
        <w:t xml:space="preserve">oświadcza, iż realizując powyższy </w:t>
      </w:r>
      <w:r>
        <w:rPr>
          <w:rFonts w:ascii="Calibri" w:hAnsi="Calibri" w:cs="Calibri"/>
          <w:sz w:val="22"/>
          <w:szCs w:val="22"/>
        </w:rPr>
        <w:t>P</w:t>
      </w:r>
      <w:r w:rsidRPr="00C3041F">
        <w:rPr>
          <w:rFonts w:ascii="Calibri" w:hAnsi="Calibri" w:cs="Calibri"/>
          <w:sz w:val="22"/>
          <w:szCs w:val="22"/>
        </w:rPr>
        <w:t>rojekt nie może</w:t>
      </w:r>
      <w:r w:rsidRPr="00C3041F">
        <w:rPr>
          <w:rFonts w:ascii="Calibri" w:hAnsi="Calibri" w:cs="Calibri"/>
          <w:i/>
          <w:iCs/>
          <w:sz w:val="22"/>
          <w:szCs w:val="22"/>
        </w:rPr>
        <w:t xml:space="preserve"> </w:t>
      </w:r>
      <w:r w:rsidRPr="00C3041F">
        <w:rPr>
          <w:rFonts w:ascii="Calibri" w:hAnsi="Calibri" w:cs="Calibri"/>
          <w:sz w:val="22"/>
          <w:szCs w:val="22"/>
        </w:rPr>
        <w:t xml:space="preserve">odzyskać </w:t>
      </w:r>
      <w:r>
        <w:rPr>
          <w:rFonts w:ascii="Calibri" w:hAnsi="Calibri" w:cs="Calibri"/>
          <w:sz w:val="22"/>
          <w:szCs w:val="22"/>
        </w:rPr>
        <w:br/>
      </w:r>
      <w:r w:rsidRPr="00C3041F">
        <w:rPr>
          <w:rFonts w:ascii="Calibri" w:hAnsi="Calibri" w:cs="Calibri"/>
          <w:sz w:val="22"/>
          <w:szCs w:val="22"/>
        </w:rPr>
        <w:t xml:space="preserve">w żaden sposób poniesionego kosztu podatku </w:t>
      </w:r>
      <w:r>
        <w:rPr>
          <w:rFonts w:ascii="Calibri" w:hAnsi="Calibri" w:cs="Calibri"/>
          <w:sz w:val="22"/>
          <w:szCs w:val="22"/>
        </w:rPr>
        <w:t>od towarów i usług</w:t>
      </w:r>
      <w:r w:rsidRPr="00C3041F">
        <w:rPr>
          <w:rFonts w:ascii="Calibri" w:hAnsi="Calibri" w:cs="Calibri"/>
          <w:sz w:val="22"/>
          <w:szCs w:val="22"/>
        </w:rPr>
        <w:t xml:space="preserve">, którego wysokość została zawarta w budżecie Projektu. </w:t>
      </w:r>
    </w:p>
    <w:p w:rsidR="00EC5419" w:rsidRPr="00C3041F" w:rsidRDefault="00EC5419" w:rsidP="00EC5419">
      <w:pPr>
        <w:pStyle w:val="Tekstpodstawowy"/>
        <w:ind w:firstLine="708"/>
        <w:rPr>
          <w:rFonts w:ascii="Calibri" w:hAnsi="Calibri" w:cs="Calibri"/>
          <w:sz w:val="22"/>
          <w:szCs w:val="22"/>
        </w:rPr>
      </w:pPr>
    </w:p>
    <w:p w:rsidR="00EC5419" w:rsidRPr="00C3041F" w:rsidRDefault="00EC5419" w:rsidP="00EC5419">
      <w:pPr>
        <w:pStyle w:val="Tekstpodstawowy"/>
        <w:rPr>
          <w:rFonts w:ascii="Calibri" w:hAnsi="Calibri" w:cs="Calibri"/>
          <w:sz w:val="22"/>
          <w:szCs w:val="22"/>
        </w:rPr>
      </w:pPr>
      <w:r w:rsidRPr="00C3041F">
        <w:rPr>
          <w:rFonts w:ascii="Calibri" w:hAnsi="Calibri" w:cs="Calibri"/>
          <w:sz w:val="22"/>
          <w:szCs w:val="22"/>
        </w:rPr>
        <w:t>Jednocześnie</w:t>
      </w:r>
      <w:r w:rsidRPr="00C3041F">
        <w:rPr>
          <w:rFonts w:ascii="Calibri" w:hAnsi="Calibri" w:cs="Calibri"/>
          <w:i/>
          <w:iCs/>
          <w:sz w:val="22"/>
          <w:szCs w:val="22"/>
        </w:rPr>
        <w:t xml:space="preserve">......................................(nazwa Beneficjenta)................. </w:t>
      </w:r>
      <w:r w:rsidRPr="00C3041F">
        <w:rPr>
          <w:rFonts w:ascii="Calibri" w:hAnsi="Calibri" w:cs="Calibri"/>
          <w:sz w:val="22"/>
          <w:szCs w:val="22"/>
        </w:rPr>
        <w:t>zobowiązuj</w:t>
      </w:r>
      <w:r>
        <w:rPr>
          <w:rFonts w:ascii="Calibri" w:hAnsi="Calibri" w:cs="Calibri"/>
          <w:sz w:val="22"/>
          <w:szCs w:val="22"/>
        </w:rPr>
        <w:t>e</w:t>
      </w:r>
      <w:r w:rsidRPr="00C3041F">
        <w:rPr>
          <w:rFonts w:ascii="Calibri" w:hAnsi="Calibri" w:cs="Calibri"/>
          <w:sz w:val="22"/>
          <w:szCs w:val="22"/>
        </w:rPr>
        <w:t xml:space="preserve"> się do zwrotu zrefundowanej w ramach Projektu............. </w:t>
      </w:r>
      <w:r w:rsidRPr="00C3041F">
        <w:rPr>
          <w:rFonts w:ascii="Calibri" w:hAnsi="Calibri" w:cs="Calibri"/>
          <w:i/>
          <w:iCs/>
          <w:sz w:val="22"/>
          <w:szCs w:val="22"/>
        </w:rPr>
        <w:t>(nazwa i nr projektu) ..........................................</w:t>
      </w:r>
      <w:r w:rsidRPr="00C3041F">
        <w:rPr>
          <w:rFonts w:ascii="Calibri" w:hAnsi="Calibri" w:cs="Calibri"/>
          <w:sz w:val="22"/>
          <w:szCs w:val="22"/>
        </w:rPr>
        <w:t xml:space="preserve"> części poniesionego </w:t>
      </w:r>
      <w:r>
        <w:rPr>
          <w:rFonts w:ascii="Calibri" w:hAnsi="Calibri" w:cs="Calibri"/>
          <w:sz w:val="22"/>
          <w:szCs w:val="22"/>
        </w:rPr>
        <w:t>podatku od towarów i usług</w:t>
      </w:r>
      <w:r w:rsidRPr="00C3041F">
        <w:rPr>
          <w:rFonts w:ascii="Calibri" w:hAnsi="Calibri" w:cs="Calibri"/>
          <w:sz w:val="22"/>
          <w:szCs w:val="22"/>
        </w:rPr>
        <w:t>,  jeżeli zaistnieją przesłanki umożliwiające odzyskanie tego podatku</w:t>
      </w:r>
      <w:r w:rsidRPr="00C3041F">
        <w:rPr>
          <w:rStyle w:val="Odwoanieprzypisudolnego"/>
          <w:rFonts w:ascii="Calibri" w:hAnsi="Calibri" w:cs="Calibri"/>
          <w:sz w:val="22"/>
          <w:szCs w:val="22"/>
        </w:rPr>
        <w:footnoteReference w:customMarkFollows="1" w:id="164"/>
        <w:sym w:font="Symbol" w:char="F02A"/>
      </w:r>
      <w:r w:rsidRPr="00C3041F">
        <w:rPr>
          <w:rFonts w:ascii="Calibri" w:hAnsi="Calibri" w:cs="Calibri"/>
          <w:sz w:val="22"/>
          <w:szCs w:val="22"/>
        </w:rPr>
        <w:t xml:space="preserve"> przez </w:t>
      </w:r>
      <w:r w:rsidRPr="00C3041F">
        <w:rPr>
          <w:rFonts w:ascii="Calibri" w:hAnsi="Calibri" w:cs="Calibri"/>
          <w:i/>
          <w:iCs/>
          <w:sz w:val="22"/>
          <w:szCs w:val="22"/>
        </w:rPr>
        <w:t xml:space="preserve">......................................(nazwa Beneficjenta)................. </w:t>
      </w:r>
      <w:r w:rsidRPr="00C3041F">
        <w:rPr>
          <w:rFonts w:ascii="Calibri" w:hAnsi="Calibri" w:cs="Calibri"/>
          <w:sz w:val="22"/>
          <w:szCs w:val="22"/>
        </w:rPr>
        <w:t>.</w:t>
      </w:r>
    </w:p>
    <w:p w:rsidR="00EC5419" w:rsidRPr="00C3041F" w:rsidRDefault="00EC5419" w:rsidP="00EC5419">
      <w:pPr>
        <w:pStyle w:val="Tekstpodstawowy"/>
        <w:tabs>
          <w:tab w:val="num" w:pos="1440"/>
        </w:tabs>
        <w:ind w:firstLine="708"/>
        <w:rPr>
          <w:rFonts w:ascii="Calibri" w:hAnsi="Calibri" w:cs="Calibri"/>
          <w:sz w:val="22"/>
          <w:szCs w:val="22"/>
        </w:rPr>
      </w:pPr>
    </w:p>
    <w:p w:rsidR="00EC5419" w:rsidRPr="00C3041F" w:rsidRDefault="00EC5419" w:rsidP="00EC5419">
      <w:pPr>
        <w:pStyle w:val="Tekstpodstawowy"/>
        <w:rPr>
          <w:rFonts w:ascii="Calibri" w:hAnsi="Calibri" w:cs="Calibri"/>
          <w:sz w:val="22"/>
          <w:szCs w:val="22"/>
        </w:rPr>
      </w:pPr>
      <w:r>
        <w:rPr>
          <w:rFonts w:ascii="Calibri" w:hAnsi="Calibri" w:cs="Calibri"/>
          <w:i/>
          <w:iCs/>
          <w:sz w:val="22"/>
          <w:szCs w:val="22"/>
        </w:rPr>
        <w:t>(</w:t>
      </w:r>
      <w:r w:rsidRPr="00C3041F">
        <w:rPr>
          <w:rFonts w:ascii="Calibri" w:hAnsi="Calibri" w:cs="Calibri"/>
          <w:i/>
          <w:iCs/>
          <w:sz w:val="22"/>
          <w:szCs w:val="22"/>
        </w:rPr>
        <w:t xml:space="preserve">nazwa Beneficjenta)................. </w:t>
      </w:r>
      <w:r>
        <w:rPr>
          <w:rFonts w:ascii="Calibri" w:hAnsi="Calibri" w:cs="Calibri"/>
          <w:sz w:val="22"/>
          <w:szCs w:val="22"/>
        </w:rPr>
        <w:t>z</w:t>
      </w:r>
      <w:r w:rsidRPr="00C3041F">
        <w:rPr>
          <w:rFonts w:ascii="Calibri" w:hAnsi="Calibri" w:cs="Calibri"/>
          <w:sz w:val="22"/>
          <w:szCs w:val="22"/>
        </w:rPr>
        <w:t>obowiązuj</w:t>
      </w:r>
      <w:r>
        <w:rPr>
          <w:rFonts w:ascii="Calibri" w:hAnsi="Calibri" w:cs="Calibri"/>
          <w:sz w:val="22"/>
          <w:szCs w:val="22"/>
        </w:rPr>
        <w:t>e</w:t>
      </w:r>
      <w:r w:rsidRPr="00C3041F">
        <w:rPr>
          <w:rFonts w:ascii="Calibri" w:hAnsi="Calibri" w:cs="Calibri"/>
          <w:sz w:val="22"/>
          <w:szCs w:val="22"/>
        </w:rPr>
        <w:t xml:space="preserve"> się również do udostępniania dokumentacji finansowo-księgowej oraz udzielania uprawnionym organom kontrolnym informacji umożliwiających weryfikację kwalifikowalności podatku </w:t>
      </w:r>
      <w:r>
        <w:rPr>
          <w:rFonts w:ascii="Calibri" w:hAnsi="Calibri" w:cs="Calibri"/>
          <w:sz w:val="22"/>
          <w:szCs w:val="22"/>
        </w:rPr>
        <w:t>od towarów i usług</w:t>
      </w:r>
      <w:r w:rsidRPr="00C3041F">
        <w:rPr>
          <w:rFonts w:ascii="Calibri" w:hAnsi="Calibri" w:cs="Calibri"/>
          <w:sz w:val="22"/>
          <w:szCs w:val="22"/>
        </w:rPr>
        <w:t>.</w:t>
      </w:r>
    </w:p>
    <w:p w:rsidR="00EC5419" w:rsidRPr="00C3041F" w:rsidRDefault="00EC5419" w:rsidP="00EC5419">
      <w:pPr>
        <w:pStyle w:val="Tekstpodstawowy"/>
        <w:rPr>
          <w:rFonts w:ascii="Calibri" w:hAnsi="Calibri" w:cs="Calibri"/>
          <w:sz w:val="22"/>
          <w:szCs w:val="22"/>
        </w:rPr>
      </w:pPr>
    </w:p>
    <w:p w:rsidR="00EC5419" w:rsidRPr="00C3041F" w:rsidRDefault="00EC5419" w:rsidP="00EC5419">
      <w:pPr>
        <w:ind w:left="4320" w:firstLine="720"/>
        <w:jc w:val="center"/>
        <w:rPr>
          <w:rFonts w:cs="Calibri"/>
          <w:spacing w:val="20"/>
        </w:rPr>
      </w:pPr>
      <w:r w:rsidRPr="00C3041F">
        <w:rPr>
          <w:rFonts w:cs="Calibri"/>
          <w:spacing w:val="20"/>
        </w:rPr>
        <w:tab/>
      </w:r>
    </w:p>
    <w:p w:rsidR="00EC5419" w:rsidRPr="00C3041F" w:rsidRDefault="00EC5419" w:rsidP="00EC5419">
      <w:pPr>
        <w:ind w:left="4320" w:firstLine="720"/>
        <w:jc w:val="center"/>
        <w:rPr>
          <w:rFonts w:cs="Calibri"/>
          <w:spacing w:val="20"/>
        </w:rPr>
      </w:pPr>
    </w:p>
    <w:p w:rsidR="00EC5419" w:rsidRPr="00C3041F" w:rsidRDefault="00EC5419" w:rsidP="00EC5419">
      <w:pPr>
        <w:ind w:left="5664"/>
        <w:jc w:val="center"/>
        <w:rPr>
          <w:rFonts w:cs="Calibri"/>
        </w:rPr>
      </w:pPr>
      <w:r w:rsidRPr="00C3041F">
        <w:rPr>
          <w:rFonts w:cs="Calibri"/>
          <w:spacing w:val="20"/>
        </w:rPr>
        <w:tab/>
      </w:r>
      <w:r w:rsidRPr="00C3041F">
        <w:rPr>
          <w:rFonts w:cs="Calibri"/>
          <w:spacing w:val="20"/>
        </w:rPr>
        <w:tab/>
      </w:r>
      <w:r w:rsidRPr="00C3041F">
        <w:rPr>
          <w:rFonts w:cs="Calibri"/>
          <w:spacing w:val="20"/>
        </w:rPr>
        <w:tab/>
      </w:r>
      <w:r w:rsidRPr="00C3041F">
        <w:rPr>
          <w:rFonts w:cs="Calibri"/>
          <w:spacing w:val="20"/>
        </w:rPr>
        <w:tab/>
        <w:t xml:space="preserve"> </w:t>
      </w:r>
      <w:r w:rsidRPr="00C3041F">
        <w:rPr>
          <w:rFonts w:cs="Calibri"/>
        </w:rPr>
        <w:t>…………………………</w:t>
      </w:r>
    </w:p>
    <w:p w:rsidR="00EC5419" w:rsidRPr="00C3041F" w:rsidRDefault="00EC5419" w:rsidP="00EC5419">
      <w:pPr>
        <w:ind w:left="4320" w:firstLine="720"/>
        <w:rPr>
          <w:rFonts w:cs="Calibri"/>
        </w:rPr>
      </w:pPr>
      <w:r w:rsidRPr="00C3041F">
        <w:rPr>
          <w:rFonts w:cs="Calibri"/>
        </w:rPr>
        <w:t xml:space="preserve">              </w:t>
      </w:r>
      <w:r w:rsidRPr="00C3041F">
        <w:rPr>
          <w:rFonts w:cs="Calibri"/>
        </w:rPr>
        <w:tab/>
        <w:t xml:space="preserve">  (podpis i pieczęć)</w:t>
      </w:r>
    </w:p>
    <w:p w:rsidR="00EC5419" w:rsidRPr="00C3041F" w:rsidRDefault="00EC5419" w:rsidP="00EC5419">
      <w:pPr>
        <w:pStyle w:val="Tekstpodstawowy"/>
        <w:rPr>
          <w:rFonts w:ascii="Calibri" w:hAnsi="Calibri" w:cs="Calibri"/>
          <w:spacing w:val="20"/>
          <w:sz w:val="22"/>
          <w:szCs w:val="22"/>
        </w:rPr>
      </w:pPr>
    </w:p>
    <w:p w:rsidR="00EC5419" w:rsidRPr="00C3041F" w:rsidRDefault="00EC5419" w:rsidP="00EC5419">
      <w:pPr>
        <w:spacing w:after="60"/>
        <w:jc w:val="both"/>
        <w:rPr>
          <w:rFonts w:cs="Calibri"/>
          <w:vertAlign w:val="superscript"/>
        </w:rPr>
      </w:pPr>
      <w:r w:rsidRPr="00C3041F">
        <w:rPr>
          <w:rFonts w:cs="Calibri"/>
        </w:rPr>
        <w:t xml:space="preserve">Załącznik nr </w:t>
      </w:r>
      <w:r>
        <w:rPr>
          <w:rFonts w:cs="Calibri"/>
        </w:rPr>
        <w:t>4</w:t>
      </w:r>
      <w:r w:rsidRPr="00C3041F">
        <w:rPr>
          <w:rFonts w:cs="Calibri"/>
        </w:rPr>
        <w:t xml:space="preserve"> do umowy: Harmonogram płatności</w:t>
      </w:r>
      <w:r w:rsidRPr="00C3041F">
        <w:rPr>
          <w:rStyle w:val="Odwoanieprzypisudolnego"/>
          <w:rFonts w:cs="Calibri"/>
        </w:rPr>
        <w:footnoteReference w:id="165"/>
      </w:r>
    </w:p>
    <w:p w:rsidR="00EC5419" w:rsidRPr="00C3041F" w:rsidRDefault="00EC5419" w:rsidP="00EC5419">
      <w:pPr>
        <w:spacing w:after="60"/>
        <w:jc w:val="both"/>
        <w:rPr>
          <w:rFonts w:cs="Calibri"/>
        </w:rPr>
      </w:pPr>
    </w:p>
    <w:p w:rsidR="00EC5419" w:rsidRPr="00C3041F" w:rsidRDefault="00EC5419" w:rsidP="00EC5419">
      <w:pPr>
        <w:spacing w:after="60"/>
        <w:jc w:val="both"/>
        <w:rPr>
          <w:rFonts w:cs="Calibri"/>
        </w:rPr>
      </w:pPr>
      <w:r>
        <w:rPr>
          <w:noProof/>
          <w:lang w:eastAsia="pl-PL"/>
        </w:rPr>
        <w:drawing>
          <wp:inline distT="0" distB="0" distL="0" distR="0" wp14:anchorId="422C7B89" wp14:editId="3F8C00CD">
            <wp:extent cx="5518150" cy="1084580"/>
            <wp:effectExtent l="0" t="0" r="6350" b="1270"/>
            <wp:docPr id="26" name="Obraz 26"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_Wiedza_Edukacja_Rozwoj_rgb-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18150" cy="1084580"/>
                    </a:xfrm>
                    <a:prstGeom prst="rect">
                      <a:avLst/>
                    </a:prstGeom>
                    <a:noFill/>
                    <a:ln>
                      <a:noFill/>
                    </a:ln>
                  </pic:spPr>
                </pic:pic>
              </a:graphicData>
            </a:graphic>
          </wp:inline>
        </w:drawing>
      </w:r>
    </w:p>
    <w:p w:rsidR="00EC5419" w:rsidRDefault="00EC5419" w:rsidP="00EC5419">
      <w:pPr>
        <w:pStyle w:val="Tekstpodstawowy"/>
        <w:rPr>
          <w:rFonts w:ascii="Calibri" w:hAnsi="Calibri" w:cs="Calibri"/>
          <w:sz w:val="22"/>
          <w:szCs w:val="22"/>
        </w:rPr>
      </w:pPr>
    </w:p>
    <w:p w:rsidR="00EC5419" w:rsidRDefault="00EC5419" w:rsidP="00EC5419">
      <w:pPr>
        <w:pStyle w:val="Tekstpodstawowy"/>
        <w:rPr>
          <w:rFonts w:ascii="Calibri" w:hAnsi="Calibri" w:cs="Calibri"/>
          <w:sz w:val="22"/>
          <w:szCs w:val="22"/>
        </w:rPr>
      </w:pPr>
    </w:p>
    <w:p w:rsidR="00EC5419" w:rsidRDefault="00EC5419" w:rsidP="00EC5419">
      <w:pPr>
        <w:pStyle w:val="Tekstpodstawowy"/>
        <w:rPr>
          <w:rFonts w:ascii="Calibri" w:hAnsi="Calibri" w:cs="Calibri"/>
          <w:sz w:val="22"/>
          <w:szCs w:val="22"/>
        </w:rPr>
      </w:pPr>
    </w:p>
    <w:p w:rsidR="00EC5419" w:rsidRPr="00C3041F" w:rsidRDefault="00EC5419" w:rsidP="00EC5419">
      <w:pPr>
        <w:pStyle w:val="Tekstpodstawowy"/>
        <w:rPr>
          <w:rFonts w:ascii="Calibri" w:hAnsi="Calibri" w:cs="Calibri"/>
          <w:sz w:val="22"/>
          <w:szCs w:val="22"/>
        </w:rPr>
      </w:pPr>
      <w:r w:rsidRPr="00C3041F">
        <w:rPr>
          <w:rFonts w:ascii="Calibri" w:hAnsi="Calibri" w:cs="Calibri"/>
          <w:sz w:val="22"/>
          <w:szCs w:val="22"/>
        </w:rPr>
        <w:t xml:space="preserve">Nazwa i adres Beneficjenta </w:t>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t>(miejsce i data)</w:t>
      </w:r>
    </w:p>
    <w:p w:rsidR="00EC5419" w:rsidRDefault="00EC5419" w:rsidP="00EC5419">
      <w:pPr>
        <w:spacing w:after="60"/>
        <w:jc w:val="both"/>
        <w:rPr>
          <w:rFonts w:cs="Calibri"/>
          <w:iCs/>
        </w:rPr>
      </w:pPr>
      <w:r>
        <w:rPr>
          <w:rFonts w:cs="Calibri"/>
          <w:iCs/>
        </w:rPr>
        <w:t>N</w:t>
      </w:r>
      <w:r w:rsidRPr="00DD38A6">
        <w:rPr>
          <w:rFonts w:cs="Calibri"/>
          <w:iCs/>
        </w:rPr>
        <w:t>azwa i nr projektu</w:t>
      </w:r>
    </w:p>
    <w:p w:rsidR="00EC5419" w:rsidRPr="00A33C95" w:rsidRDefault="00EC5419" w:rsidP="00EC5419">
      <w:pPr>
        <w:spacing w:after="60"/>
        <w:jc w:val="both"/>
        <w:rPr>
          <w:rFonts w:cs="Calibri"/>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2410"/>
        <w:gridCol w:w="1039"/>
        <w:gridCol w:w="1040"/>
        <w:gridCol w:w="1040"/>
      </w:tblGrid>
      <w:tr w:rsidR="00EC5419" w:rsidRPr="00365390" w:rsidTr="00304CBC">
        <w:trPr>
          <w:trHeight w:val="236"/>
        </w:trPr>
        <w:tc>
          <w:tcPr>
            <w:tcW w:w="959" w:type="dxa"/>
            <w:vMerge w:val="restart"/>
            <w:shd w:val="clear" w:color="auto" w:fill="BCBCBC"/>
            <w:vAlign w:val="center"/>
          </w:tcPr>
          <w:p w:rsidR="00EC5419" w:rsidRPr="00365390" w:rsidRDefault="00EC5419" w:rsidP="00304CBC">
            <w:pPr>
              <w:spacing w:after="0"/>
              <w:jc w:val="center"/>
              <w:rPr>
                <w:rFonts w:cs="Calibri"/>
                <w:b/>
              </w:rPr>
            </w:pPr>
            <w:r w:rsidRPr="00365390">
              <w:rPr>
                <w:rFonts w:cs="Calibri"/>
                <w:b/>
              </w:rPr>
              <w:t>Rok</w:t>
            </w:r>
          </w:p>
        </w:tc>
        <w:tc>
          <w:tcPr>
            <w:tcW w:w="992" w:type="dxa"/>
            <w:vMerge w:val="restart"/>
            <w:shd w:val="clear" w:color="auto" w:fill="BCBCBC"/>
            <w:vAlign w:val="center"/>
          </w:tcPr>
          <w:p w:rsidR="00EC5419" w:rsidRPr="00365390" w:rsidRDefault="00EC5419" w:rsidP="00304CBC">
            <w:pPr>
              <w:spacing w:after="0"/>
              <w:jc w:val="center"/>
              <w:rPr>
                <w:rFonts w:cs="Calibri"/>
                <w:b/>
              </w:rPr>
            </w:pPr>
            <w:r w:rsidRPr="00365390">
              <w:rPr>
                <w:rFonts w:cs="Calibri"/>
                <w:b/>
              </w:rPr>
              <w:t>Kwartał</w:t>
            </w:r>
          </w:p>
        </w:tc>
        <w:tc>
          <w:tcPr>
            <w:tcW w:w="1559" w:type="dxa"/>
            <w:vMerge w:val="restart"/>
            <w:shd w:val="clear" w:color="auto" w:fill="BCBCBC"/>
            <w:vAlign w:val="center"/>
          </w:tcPr>
          <w:p w:rsidR="00EC5419" w:rsidRPr="00365390" w:rsidRDefault="00EC5419" w:rsidP="00304CBC">
            <w:pPr>
              <w:spacing w:after="0"/>
              <w:jc w:val="center"/>
              <w:rPr>
                <w:rFonts w:cs="Calibri"/>
                <w:b/>
              </w:rPr>
            </w:pPr>
            <w:r w:rsidRPr="00365390">
              <w:rPr>
                <w:rFonts w:cs="Calibri"/>
                <w:b/>
              </w:rPr>
              <w:t>Miesiąc</w:t>
            </w:r>
          </w:p>
        </w:tc>
        <w:tc>
          <w:tcPr>
            <w:tcW w:w="2410" w:type="dxa"/>
            <w:vMerge w:val="restart"/>
            <w:shd w:val="clear" w:color="auto" w:fill="BCBCBC"/>
            <w:vAlign w:val="center"/>
          </w:tcPr>
          <w:p w:rsidR="00EC5419" w:rsidRPr="00365390" w:rsidRDefault="00EC5419" w:rsidP="00304CBC">
            <w:pPr>
              <w:spacing w:after="0"/>
              <w:jc w:val="center"/>
              <w:rPr>
                <w:rFonts w:cs="Calibri"/>
                <w:b/>
              </w:rPr>
            </w:pPr>
            <w:r w:rsidRPr="00365390">
              <w:rPr>
                <w:rFonts w:cs="Calibri"/>
                <w:b/>
              </w:rPr>
              <w:t>Wydatki kwalifikowalne</w:t>
            </w:r>
            <w:r w:rsidRPr="00365390">
              <w:rPr>
                <w:rStyle w:val="Odwoanieprzypisudolnego"/>
                <w:rFonts w:cs="Calibri"/>
                <w:b/>
                <w:i/>
              </w:rPr>
              <w:footnoteReference w:id="166"/>
            </w:r>
          </w:p>
        </w:tc>
        <w:tc>
          <w:tcPr>
            <w:tcW w:w="3119" w:type="dxa"/>
            <w:gridSpan w:val="3"/>
            <w:tcBorders>
              <w:bottom w:val="single" w:sz="4" w:space="0" w:color="auto"/>
            </w:tcBorders>
            <w:shd w:val="clear" w:color="auto" w:fill="BCBCBC"/>
            <w:vAlign w:val="center"/>
          </w:tcPr>
          <w:p w:rsidR="00EC5419" w:rsidRPr="00365390" w:rsidRDefault="00EC5419" w:rsidP="00304CBC">
            <w:pPr>
              <w:spacing w:after="0"/>
              <w:jc w:val="center"/>
              <w:rPr>
                <w:rFonts w:cs="Calibri"/>
                <w:b/>
              </w:rPr>
            </w:pPr>
            <w:r w:rsidRPr="00365390">
              <w:rPr>
                <w:rFonts w:cs="Calibri"/>
                <w:b/>
              </w:rPr>
              <w:t>Dofinansowanie</w:t>
            </w:r>
            <w:r w:rsidRPr="00365390">
              <w:rPr>
                <w:rStyle w:val="Odwoanieprzypisudolnego"/>
                <w:rFonts w:cs="Calibri"/>
                <w:b/>
                <w:i/>
              </w:rPr>
              <w:footnoteReference w:id="167"/>
            </w:r>
          </w:p>
        </w:tc>
      </w:tr>
      <w:tr w:rsidR="00EC5419" w:rsidRPr="00365390" w:rsidTr="00304CBC">
        <w:trPr>
          <w:trHeight w:val="236"/>
        </w:trPr>
        <w:tc>
          <w:tcPr>
            <w:tcW w:w="959" w:type="dxa"/>
            <w:vMerge/>
            <w:tcBorders>
              <w:bottom w:val="single" w:sz="4" w:space="0" w:color="auto"/>
            </w:tcBorders>
            <w:shd w:val="clear" w:color="auto" w:fill="BCBCBC"/>
            <w:vAlign w:val="center"/>
          </w:tcPr>
          <w:p w:rsidR="00EC5419" w:rsidRPr="00365390" w:rsidRDefault="00EC5419" w:rsidP="00304CBC">
            <w:pPr>
              <w:spacing w:after="0"/>
              <w:jc w:val="center"/>
              <w:rPr>
                <w:rFonts w:cs="Calibri"/>
                <w:b/>
              </w:rPr>
            </w:pPr>
          </w:p>
        </w:tc>
        <w:tc>
          <w:tcPr>
            <w:tcW w:w="992" w:type="dxa"/>
            <w:vMerge/>
            <w:tcBorders>
              <w:bottom w:val="single" w:sz="4" w:space="0" w:color="auto"/>
            </w:tcBorders>
            <w:shd w:val="clear" w:color="auto" w:fill="BCBCBC"/>
            <w:vAlign w:val="center"/>
          </w:tcPr>
          <w:p w:rsidR="00EC5419" w:rsidRPr="00365390" w:rsidRDefault="00EC5419" w:rsidP="00304CBC">
            <w:pPr>
              <w:spacing w:after="0"/>
              <w:jc w:val="center"/>
              <w:rPr>
                <w:rFonts w:cs="Calibri"/>
                <w:b/>
              </w:rPr>
            </w:pPr>
          </w:p>
        </w:tc>
        <w:tc>
          <w:tcPr>
            <w:tcW w:w="1559" w:type="dxa"/>
            <w:vMerge/>
            <w:tcBorders>
              <w:bottom w:val="single" w:sz="4" w:space="0" w:color="auto"/>
            </w:tcBorders>
            <w:shd w:val="clear" w:color="auto" w:fill="BCBCBC"/>
            <w:vAlign w:val="center"/>
          </w:tcPr>
          <w:p w:rsidR="00EC5419" w:rsidRPr="00365390" w:rsidRDefault="00EC5419" w:rsidP="00304CBC">
            <w:pPr>
              <w:spacing w:after="0"/>
              <w:jc w:val="center"/>
              <w:rPr>
                <w:rFonts w:cs="Calibri"/>
                <w:b/>
              </w:rPr>
            </w:pPr>
          </w:p>
        </w:tc>
        <w:tc>
          <w:tcPr>
            <w:tcW w:w="2410" w:type="dxa"/>
            <w:vMerge/>
            <w:tcBorders>
              <w:bottom w:val="single" w:sz="4" w:space="0" w:color="auto"/>
            </w:tcBorders>
            <w:shd w:val="clear" w:color="auto" w:fill="BCBCBC"/>
            <w:vAlign w:val="center"/>
          </w:tcPr>
          <w:p w:rsidR="00EC5419" w:rsidRPr="00365390" w:rsidRDefault="00EC5419" w:rsidP="00304CBC">
            <w:pPr>
              <w:spacing w:after="0"/>
              <w:jc w:val="center"/>
              <w:rPr>
                <w:rFonts w:cs="Calibri"/>
                <w:b/>
              </w:rPr>
            </w:pPr>
          </w:p>
        </w:tc>
        <w:tc>
          <w:tcPr>
            <w:tcW w:w="1039" w:type="dxa"/>
            <w:tcBorders>
              <w:bottom w:val="single" w:sz="4" w:space="0" w:color="auto"/>
            </w:tcBorders>
            <w:shd w:val="clear" w:color="auto" w:fill="BCBCBC"/>
            <w:vAlign w:val="center"/>
          </w:tcPr>
          <w:p w:rsidR="00EC5419" w:rsidRPr="00365390" w:rsidRDefault="00EC5419" w:rsidP="00304CBC">
            <w:pPr>
              <w:spacing w:after="0"/>
              <w:jc w:val="center"/>
              <w:rPr>
                <w:rFonts w:cs="Calibri"/>
                <w:b/>
              </w:rPr>
            </w:pPr>
            <w:r>
              <w:rPr>
                <w:rFonts w:cs="Calibri"/>
                <w:b/>
              </w:rPr>
              <w:t>Z</w:t>
            </w:r>
            <w:r>
              <w:rPr>
                <w:rStyle w:val="Odwoanieprzypisudolnego"/>
                <w:rFonts w:cs="Calibri"/>
                <w:b/>
              </w:rPr>
              <w:footnoteReference w:id="168"/>
            </w:r>
          </w:p>
        </w:tc>
        <w:tc>
          <w:tcPr>
            <w:tcW w:w="1040" w:type="dxa"/>
            <w:tcBorders>
              <w:bottom w:val="single" w:sz="4" w:space="0" w:color="auto"/>
            </w:tcBorders>
            <w:shd w:val="clear" w:color="auto" w:fill="BCBCBC"/>
            <w:vAlign w:val="center"/>
          </w:tcPr>
          <w:p w:rsidR="00EC5419" w:rsidRPr="00365390" w:rsidRDefault="00EC5419" w:rsidP="00304CBC">
            <w:pPr>
              <w:spacing w:after="0"/>
              <w:jc w:val="center"/>
              <w:rPr>
                <w:rFonts w:cs="Calibri"/>
                <w:b/>
              </w:rPr>
            </w:pPr>
            <w:r>
              <w:rPr>
                <w:rFonts w:cs="Calibri"/>
                <w:b/>
              </w:rPr>
              <w:t>R</w:t>
            </w:r>
            <w:r>
              <w:rPr>
                <w:rStyle w:val="Odwoanieprzypisudolnego"/>
                <w:rFonts w:cs="Calibri"/>
                <w:b/>
              </w:rPr>
              <w:footnoteReference w:id="169"/>
            </w:r>
          </w:p>
        </w:tc>
        <w:tc>
          <w:tcPr>
            <w:tcW w:w="1040" w:type="dxa"/>
            <w:tcBorders>
              <w:bottom w:val="single" w:sz="4" w:space="0" w:color="auto"/>
            </w:tcBorders>
            <w:shd w:val="clear" w:color="auto" w:fill="BCBCBC"/>
            <w:vAlign w:val="center"/>
          </w:tcPr>
          <w:p w:rsidR="00EC5419" w:rsidRPr="00365390" w:rsidRDefault="00EC5419" w:rsidP="00304CBC">
            <w:pPr>
              <w:spacing w:after="0"/>
              <w:jc w:val="center"/>
              <w:rPr>
                <w:rFonts w:cs="Calibri"/>
                <w:b/>
              </w:rPr>
            </w:pPr>
            <w:r>
              <w:rPr>
                <w:rFonts w:cs="Calibri"/>
                <w:b/>
              </w:rPr>
              <w:t>O</w:t>
            </w:r>
            <w:r>
              <w:rPr>
                <w:rStyle w:val="Odwoanieprzypisudolnego"/>
                <w:rFonts w:cs="Calibri"/>
                <w:b/>
              </w:rPr>
              <w:footnoteReference w:id="170"/>
            </w:r>
          </w:p>
        </w:tc>
      </w:tr>
      <w:tr w:rsidR="00EC5419" w:rsidRPr="00365390" w:rsidTr="00304CBC">
        <w:trPr>
          <w:trHeight w:val="510"/>
        </w:trPr>
        <w:tc>
          <w:tcPr>
            <w:tcW w:w="959" w:type="dxa"/>
            <w:vMerge w:val="restart"/>
            <w:shd w:val="clear" w:color="auto" w:fill="auto"/>
            <w:vAlign w:val="center"/>
          </w:tcPr>
          <w:p w:rsidR="00EC5419" w:rsidRPr="00365390" w:rsidRDefault="00EC5419" w:rsidP="00304CBC">
            <w:pPr>
              <w:spacing w:after="0"/>
              <w:jc w:val="center"/>
              <w:rPr>
                <w:rFonts w:cs="Calibri"/>
                <w:b/>
              </w:rPr>
            </w:pPr>
          </w:p>
        </w:tc>
        <w:tc>
          <w:tcPr>
            <w:tcW w:w="992" w:type="dxa"/>
            <w:vMerge w:val="restart"/>
            <w:shd w:val="clear" w:color="auto" w:fill="auto"/>
            <w:vAlign w:val="center"/>
          </w:tcPr>
          <w:p w:rsidR="00EC5419" w:rsidRPr="00365390" w:rsidRDefault="00EC5419" w:rsidP="00304CBC">
            <w:pPr>
              <w:spacing w:after="0"/>
              <w:jc w:val="center"/>
              <w:rPr>
                <w:rFonts w:cs="Calibri"/>
                <w:b/>
              </w:rPr>
            </w:pPr>
          </w:p>
        </w:tc>
        <w:tc>
          <w:tcPr>
            <w:tcW w:w="1559" w:type="dxa"/>
            <w:tcBorders>
              <w:bottom w:val="single" w:sz="4" w:space="0" w:color="auto"/>
            </w:tcBorders>
            <w:shd w:val="clear" w:color="auto" w:fill="auto"/>
            <w:vAlign w:val="center"/>
          </w:tcPr>
          <w:p w:rsidR="00EC5419" w:rsidRPr="00365390" w:rsidRDefault="00EC5419" w:rsidP="00304CBC">
            <w:pPr>
              <w:spacing w:after="0"/>
              <w:jc w:val="center"/>
              <w:rPr>
                <w:rFonts w:cs="Calibri"/>
                <w:b/>
              </w:rPr>
            </w:pPr>
          </w:p>
        </w:tc>
        <w:tc>
          <w:tcPr>
            <w:tcW w:w="2410" w:type="dxa"/>
            <w:tcBorders>
              <w:bottom w:val="single" w:sz="4" w:space="0" w:color="auto"/>
            </w:tcBorders>
            <w:shd w:val="clear" w:color="auto" w:fill="auto"/>
            <w:vAlign w:val="center"/>
          </w:tcPr>
          <w:p w:rsidR="00EC5419" w:rsidRPr="00365390" w:rsidRDefault="00EC5419" w:rsidP="00304CBC">
            <w:pPr>
              <w:spacing w:after="0"/>
              <w:jc w:val="center"/>
              <w:rPr>
                <w:rFonts w:cs="Calibri"/>
                <w:b/>
              </w:rPr>
            </w:pPr>
          </w:p>
        </w:tc>
        <w:tc>
          <w:tcPr>
            <w:tcW w:w="1039" w:type="dxa"/>
            <w:tcBorders>
              <w:bottom w:val="single" w:sz="4" w:space="0" w:color="auto"/>
            </w:tcBorders>
            <w:shd w:val="clear" w:color="auto" w:fill="auto"/>
            <w:vAlign w:val="center"/>
          </w:tcPr>
          <w:p w:rsidR="00EC5419" w:rsidRPr="00365390" w:rsidRDefault="00EC5419" w:rsidP="00304CBC">
            <w:pPr>
              <w:spacing w:after="0"/>
              <w:jc w:val="center"/>
              <w:rPr>
                <w:rFonts w:cs="Calibri"/>
                <w:b/>
              </w:rPr>
            </w:pPr>
          </w:p>
        </w:tc>
        <w:tc>
          <w:tcPr>
            <w:tcW w:w="1040" w:type="dxa"/>
            <w:tcBorders>
              <w:bottom w:val="single" w:sz="4" w:space="0" w:color="auto"/>
            </w:tcBorders>
            <w:shd w:val="clear" w:color="auto" w:fill="auto"/>
            <w:vAlign w:val="center"/>
          </w:tcPr>
          <w:p w:rsidR="00EC5419" w:rsidRPr="00365390" w:rsidRDefault="00EC5419" w:rsidP="00304CBC">
            <w:pPr>
              <w:spacing w:after="0"/>
              <w:jc w:val="center"/>
              <w:rPr>
                <w:rFonts w:cs="Calibri"/>
                <w:b/>
              </w:rPr>
            </w:pPr>
          </w:p>
        </w:tc>
        <w:tc>
          <w:tcPr>
            <w:tcW w:w="1040" w:type="dxa"/>
            <w:tcBorders>
              <w:bottom w:val="single" w:sz="4" w:space="0" w:color="auto"/>
            </w:tcBorders>
            <w:shd w:val="clear" w:color="auto" w:fill="D9D9D9"/>
            <w:vAlign w:val="center"/>
          </w:tcPr>
          <w:p w:rsidR="00EC5419" w:rsidRPr="00365390" w:rsidRDefault="00EC5419" w:rsidP="00304CBC">
            <w:pPr>
              <w:spacing w:after="0"/>
              <w:jc w:val="center"/>
              <w:rPr>
                <w:rFonts w:cs="Calibri"/>
                <w:b/>
              </w:rPr>
            </w:pPr>
          </w:p>
        </w:tc>
      </w:tr>
      <w:tr w:rsidR="00EC5419" w:rsidRPr="00365390" w:rsidTr="00304CBC">
        <w:trPr>
          <w:trHeight w:val="510"/>
        </w:trPr>
        <w:tc>
          <w:tcPr>
            <w:tcW w:w="959" w:type="dxa"/>
            <w:vMerge/>
            <w:shd w:val="clear" w:color="auto" w:fill="auto"/>
            <w:vAlign w:val="center"/>
          </w:tcPr>
          <w:p w:rsidR="00EC5419" w:rsidRPr="00365390" w:rsidRDefault="00EC5419" w:rsidP="00304CBC">
            <w:pPr>
              <w:spacing w:after="0"/>
              <w:jc w:val="center"/>
              <w:rPr>
                <w:rFonts w:cs="Calibri"/>
                <w:b/>
              </w:rPr>
            </w:pPr>
          </w:p>
        </w:tc>
        <w:tc>
          <w:tcPr>
            <w:tcW w:w="992" w:type="dxa"/>
            <w:vMerge/>
            <w:shd w:val="clear" w:color="auto" w:fill="auto"/>
            <w:vAlign w:val="center"/>
          </w:tcPr>
          <w:p w:rsidR="00EC5419" w:rsidRPr="00365390" w:rsidRDefault="00EC5419" w:rsidP="00304CBC">
            <w:pPr>
              <w:spacing w:after="0"/>
              <w:jc w:val="center"/>
              <w:rPr>
                <w:rFonts w:cs="Calibri"/>
                <w:b/>
              </w:rPr>
            </w:pPr>
          </w:p>
        </w:tc>
        <w:tc>
          <w:tcPr>
            <w:tcW w:w="1559" w:type="dxa"/>
            <w:tcBorders>
              <w:bottom w:val="single" w:sz="4" w:space="0" w:color="auto"/>
            </w:tcBorders>
            <w:shd w:val="clear" w:color="auto" w:fill="auto"/>
            <w:vAlign w:val="center"/>
          </w:tcPr>
          <w:p w:rsidR="00EC5419" w:rsidRPr="00365390" w:rsidRDefault="00EC5419" w:rsidP="00304CBC">
            <w:pPr>
              <w:spacing w:after="0"/>
              <w:jc w:val="center"/>
              <w:rPr>
                <w:rFonts w:cs="Calibri"/>
                <w:b/>
              </w:rPr>
            </w:pPr>
          </w:p>
        </w:tc>
        <w:tc>
          <w:tcPr>
            <w:tcW w:w="2410" w:type="dxa"/>
            <w:tcBorders>
              <w:bottom w:val="single" w:sz="4" w:space="0" w:color="auto"/>
            </w:tcBorders>
            <w:shd w:val="clear" w:color="auto" w:fill="auto"/>
            <w:vAlign w:val="center"/>
          </w:tcPr>
          <w:p w:rsidR="00EC5419" w:rsidRPr="00365390" w:rsidRDefault="00EC5419" w:rsidP="00304CBC">
            <w:pPr>
              <w:spacing w:after="0"/>
              <w:jc w:val="center"/>
              <w:rPr>
                <w:rFonts w:cs="Calibri"/>
                <w:b/>
              </w:rPr>
            </w:pPr>
          </w:p>
        </w:tc>
        <w:tc>
          <w:tcPr>
            <w:tcW w:w="1039" w:type="dxa"/>
            <w:tcBorders>
              <w:bottom w:val="single" w:sz="4" w:space="0" w:color="auto"/>
            </w:tcBorders>
            <w:shd w:val="clear" w:color="auto" w:fill="auto"/>
            <w:vAlign w:val="center"/>
          </w:tcPr>
          <w:p w:rsidR="00EC5419" w:rsidRPr="00365390" w:rsidRDefault="00EC5419" w:rsidP="00304CBC">
            <w:pPr>
              <w:spacing w:after="0"/>
              <w:jc w:val="center"/>
              <w:rPr>
                <w:rFonts w:cs="Calibri"/>
                <w:b/>
              </w:rPr>
            </w:pPr>
          </w:p>
        </w:tc>
        <w:tc>
          <w:tcPr>
            <w:tcW w:w="1040" w:type="dxa"/>
            <w:tcBorders>
              <w:bottom w:val="single" w:sz="4" w:space="0" w:color="auto"/>
            </w:tcBorders>
            <w:shd w:val="clear" w:color="auto" w:fill="auto"/>
            <w:vAlign w:val="center"/>
          </w:tcPr>
          <w:p w:rsidR="00EC5419" w:rsidRPr="00365390" w:rsidRDefault="00EC5419" w:rsidP="00304CBC">
            <w:pPr>
              <w:spacing w:after="0"/>
              <w:jc w:val="center"/>
              <w:rPr>
                <w:rFonts w:cs="Calibri"/>
                <w:b/>
              </w:rPr>
            </w:pPr>
          </w:p>
        </w:tc>
        <w:tc>
          <w:tcPr>
            <w:tcW w:w="1040" w:type="dxa"/>
            <w:tcBorders>
              <w:bottom w:val="single" w:sz="4" w:space="0" w:color="auto"/>
            </w:tcBorders>
            <w:shd w:val="clear" w:color="auto" w:fill="D9D9D9"/>
            <w:vAlign w:val="center"/>
          </w:tcPr>
          <w:p w:rsidR="00EC5419" w:rsidRPr="00365390" w:rsidRDefault="00EC5419" w:rsidP="00304CBC">
            <w:pPr>
              <w:spacing w:after="0"/>
              <w:jc w:val="center"/>
              <w:rPr>
                <w:rFonts w:cs="Calibri"/>
                <w:b/>
              </w:rPr>
            </w:pPr>
          </w:p>
        </w:tc>
      </w:tr>
      <w:tr w:rsidR="00EC5419" w:rsidRPr="00365390" w:rsidTr="00304CBC">
        <w:trPr>
          <w:trHeight w:val="510"/>
        </w:trPr>
        <w:tc>
          <w:tcPr>
            <w:tcW w:w="959" w:type="dxa"/>
            <w:vMerge/>
            <w:shd w:val="clear" w:color="auto" w:fill="auto"/>
            <w:vAlign w:val="center"/>
          </w:tcPr>
          <w:p w:rsidR="00EC5419" w:rsidRPr="00365390" w:rsidRDefault="00EC5419" w:rsidP="00304CBC">
            <w:pPr>
              <w:spacing w:after="0"/>
              <w:jc w:val="center"/>
              <w:rPr>
                <w:rFonts w:cs="Calibri"/>
                <w:b/>
              </w:rPr>
            </w:pPr>
          </w:p>
        </w:tc>
        <w:tc>
          <w:tcPr>
            <w:tcW w:w="992" w:type="dxa"/>
            <w:vMerge/>
            <w:tcBorders>
              <w:bottom w:val="single" w:sz="4" w:space="0" w:color="auto"/>
            </w:tcBorders>
            <w:shd w:val="clear" w:color="auto" w:fill="auto"/>
            <w:vAlign w:val="center"/>
          </w:tcPr>
          <w:p w:rsidR="00EC5419" w:rsidRPr="00365390" w:rsidRDefault="00EC5419" w:rsidP="00304CBC">
            <w:pPr>
              <w:spacing w:after="0"/>
              <w:jc w:val="center"/>
              <w:rPr>
                <w:rFonts w:cs="Calibri"/>
                <w:b/>
              </w:rPr>
            </w:pPr>
          </w:p>
        </w:tc>
        <w:tc>
          <w:tcPr>
            <w:tcW w:w="1559" w:type="dxa"/>
            <w:tcBorders>
              <w:bottom w:val="single" w:sz="4" w:space="0" w:color="auto"/>
            </w:tcBorders>
            <w:shd w:val="clear" w:color="auto" w:fill="auto"/>
            <w:vAlign w:val="center"/>
          </w:tcPr>
          <w:p w:rsidR="00EC5419" w:rsidRPr="00365390" w:rsidRDefault="00EC5419" w:rsidP="00304CBC">
            <w:pPr>
              <w:spacing w:after="0"/>
              <w:jc w:val="center"/>
              <w:rPr>
                <w:rFonts w:cs="Calibri"/>
                <w:b/>
              </w:rPr>
            </w:pPr>
          </w:p>
        </w:tc>
        <w:tc>
          <w:tcPr>
            <w:tcW w:w="2410" w:type="dxa"/>
            <w:tcBorders>
              <w:bottom w:val="single" w:sz="4" w:space="0" w:color="auto"/>
            </w:tcBorders>
            <w:shd w:val="clear" w:color="auto" w:fill="auto"/>
            <w:vAlign w:val="center"/>
          </w:tcPr>
          <w:p w:rsidR="00EC5419" w:rsidRPr="00365390" w:rsidRDefault="00EC5419" w:rsidP="00304CBC">
            <w:pPr>
              <w:spacing w:after="0"/>
              <w:jc w:val="center"/>
              <w:rPr>
                <w:rFonts w:cs="Calibri"/>
                <w:b/>
              </w:rPr>
            </w:pPr>
          </w:p>
        </w:tc>
        <w:tc>
          <w:tcPr>
            <w:tcW w:w="1039" w:type="dxa"/>
            <w:tcBorders>
              <w:bottom w:val="single" w:sz="4" w:space="0" w:color="auto"/>
            </w:tcBorders>
            <w:shd w:val="clear" w:color="auto" w:fill="auto"/>
            <w:vAlign w:val="center"/>
          </w:tcPr>
          <w:p w:rsidR="00EC5419" w:rsidRPr="00365390" w:rsidRDefault="00EC5419" w:rsidP="00304CBC">
            <w:pPr>
              <w:spacing w:after="0"/>
              <w:jc w:val="center"/>
              <w:rPr>
                <w:rFonts w:cs="Calibri"/>
                <w:b/>
              </w:rPr>
            </w:pPr>
          </w:p>
        </w:tc>
        <w:tc>
          <w:tcPr>
            <w:tcW w:w="1040" w:type="dxa"/>
            <w:tcBorders>
              <w:bottom w:val="single" w:sz="4" w:space="0" w:color="auto"/>
            </w:tcBorders>
            <w:shd w:val="clear" w:color="auto" w:fill="auto"/>
            <w:vAlign w:val="center"/>
          </w:tcPr>
          <w:p w:rsidR="00EC5419" w:rsidRPr="00365390" w:rsidRDefault="00EC5419" w:rsidP="00304CBC">
            <w:pPr>
              <w:spacing w:after="0"/>
              <w:jc w:val="center"/>
              <w:rPr>
                <w:rFonts w:cs="Calibri"/>
                <w:b/>
              </w:rPr>
            </w:pPr>
          </w:p>
        </w:tc>
        <w:tc>
          <w:tcPr>
            <w:tcW w:w="1040" w:type="dxa"/>
            <w:tcBorders>
              <w:bottom w:val="single" w:sz="4" w:space="0" w:color="auto"/>
            </w:tcBorders>
            <w:shd w:val="clear" w:color="auto" w:fill="D9D9D9"/>
            <w:vAlign w:val="center"/>
          </w:tcPr>
          <w:p w:rsidR="00EC5419" w:rsidRPr="00365390" w:rsidRDefault="00EC5419" w:rsidP="00304CBC">
            <w:pPr>
              <w:spacing w:after="0"/>
              <w:jc w:val="center"/>
              <w:rPr>
                <w:rFonts w:cs="Calibri"/>
                <w:b/>
              </w:rPr>
            </w:pPr>
          </w:p>
        </w:tc>
      </w:tr>
      <w:tr w:rsidR="00EC5419" w:rsidRPr="00365390" w:rsidTr="00304CBC">
        <w:trPr>
          <w:trHeight w:val="510"/>
        </w:trPr>
        <w:tc>
          <w:tcPr>
            <w:tcW w:w="959" w:type="dxa"/>
            <w:vMerge/>
            <w:shd w:val="clear" w:color="auto" w:fill="auto"/>
            <w:vAlign w:val="center"/>
          </w:tcPr>
          <w:p w:rsidR="00EC5419" w:rsidRPr="00365390" w:rsidRDefault="00EC5419" w:rsidP="00304CBC">
            <w:pPr>
              <w:spacing w:after="0"/>
              <w:jc w:val="center"/>
              <w:rPr>
                <w:rFonts w:cs="Calibri"/>
                <w:b/>
              </w:rPr>
            </w:pPr>
          </w:p>
        </w:tc>
        <w:tc>
          <w:tcPr>
            <w:tcW w:w="2551" w:type="dxa"/>
            <w:gridSpan w:val="2"/>
            <w:tcBorders>
              <w:bottom w:val="single" w:sz="4" w:space="0" w:color="auto"/>
            </w:tcBorders>
            <w:shd w:val="clear" w:color="auto" w:fill="BCBCBC"/>
            <w:vAlign w:val="center"/>
          </w:tcPr>
          <w:p w:rsidR="00EC5419" w:rsidRPr="00365390" w:rsidRDefault="00EC5419" w:rsidP="00304CBC">
            <w:pPr>
              <w:spacing w:after="0"/>
              <w:rPr>
                <w:rFonts w:cs="Calibri"/>
                <w:b/>
              </w:rPr>
            </w:pPr>
            <w:r w:rsidRPr="00365390">
              <w:rPr>
                <w:rFonts w:cs="Calibri"/>
                <w:b/>
              </w:rPr>
              <w:t xml:space="preserve">Suma kwartał X </w:t>
            </w:r>
          </w:p>
        </w:tc>
        <w:tc>
          <w:tcPr>
            <w:tcW w:w="2410" w:type="dxa"/>
            <w:tcBorders>
              <w:bottom w:val="single" w:sz="4" w:space="0" w:color="auto"/>
            </w:tcBorders>
            <w:shd w:val="clear" w:color="auto" w:fill="DCDCDC"/>
            <w:vAlign w:val="center"/>
          </w:tcPr>
          <w:p w:rsidR="00EC5419" w:rsidRPr="00365390" w:rsidRDefault="00EC5419" w:rsidP="00304CBC">
            <w:pPr>
              <w:spacing w:after="0"/>
              <w:jc w:val="center"/>
              <w:rPr>
                <w:rFonts w:cs="Calibri"/>
                <w:b/>
              </w:rPr>
            </w:pPr>
          </w:p>
        </w:tc>
        <w:tc>
          <w:tcPr>
            <w:tcW w:w="1039" w:type="dxa"/>
            <w:tcBorders>
              <w:bottom w:val="single" w:sz="4" w:space="0" w:color="auto"/>
            </w:tcBorders>
            <w:shd w:val="clear" w:color="auto" w:fill="DCDCDC"/>
            <w:vAlign w:val="center"/>
          </w:tcPr>
          <w:p w:rsidR="00EC5419" w:rsidRPr="00365390" w:rsidRDefault="00EC5419" w:rsidP="00304CBC">
            <w:pPr>
              <w:spacing w:after="0"/>
              <w:jc w:val="center"/>
              <w:rPr>
                <w:rFonts w:cs="Calibri"/>
                <w:b/>
              </w:rPr>
            </w:pPr>
          </w:p>
        </w:tc>
        <w:tc>
          <w:tcPr>
            <w:tcW w:w="1040" w:type="dxa"/>
            <w:tcBorders>
              <w:bottom w:val="single" w:sz="4" w:space="0" w:color="auto"/>
            </w:tcBorders>
            <w:shd w:val="clear" w:color="auto" w:fill="DCDCDC"/>
            <w:vAlign w:val="center"/>
          </w:tcPr>
          <w:p w:rsidR="00EC5419" w:rsidRPr="00365390" w:rsidRDefault="00EC5419" w:rsidP="00304CBC">
            <w:pPr>
              <w:spacing w:after="0"/>
              <w:jc w:val="center"/>
              <w:rPr>
                <w:rFonts w:cs="Calibri"/>
                <w:b/>
              </w:rPr>
            </w:pPr>
          </w:p>
        </w:tc>
        <w:tc>
          <w:tcPr>
            <w:tcW w:w="1040" w:type="dxa"/>
            <w:tcBorders>
              <w:bottom w:val="single" w:sz="4" w:space="0" w:color="auto"/>
            </w:tcBorders>
            <w:shd w:val="clear" w:color="auto" w:fill="D9D9D9"/>
            <w:vAlign w:val="center"/>
          </w:tcPr>
          <w:p w:rsidR="00EC5419" w:rsidRPr="00365390" w:rsidRDefault="00EC5419" w:rsidP="00304CBC">
            <w:pPr>
              <w:spacing w:after="0"/>
              <w:jc w:val="center"/>
              <w:rPr>
                <w:rFonts w:cs="Calibri"/>
                <w:b/>
              </w:rPr>
            </w:pPr>
          </w:p>
        </w:tc>
      </w:tr>
      <w:tr w:rsidR="00EC5419" w:rsidRPr="00365390" w:rsidTr="00304CBC">
        <w:trPr>
          <w:trHeight w:val="510"/>
        </w:trPr>
        <w:tc>
          <w:tcPr>
            <w:tcW w:w="959" w:type="dxa"/>
            <w:vMerge/>
            <w:shd w:val="clear" w:color="auto" w:fill="auto"/>
            <w:vAlign w:val="center"/>
          </w:tcPr>
          <w:p w:rsidR="00EC5419" w:rsidRPr="00365390" w:rsidRDefault="00EC5419" w:rsidP="00304CBC">
            <w:pPr>
              <w:spacing w:after="0"/>
              <w:jc w:val="center"/>
              <w:rPr>
                <w:rFonts w:cs="Calibri"/>
                <w:b/>
              </w:rPr>
            </w:pPr>
          </w:p>
        </w:tc>
        <w:tc>
          <w:tcPr>
            <w:tcW w:w="992" w:type="dxa"/>
            <w:shd w:val="clear" w:color="auto" w:fill="auto"/>
            <w:vAlign w:val="center"/>
          </w:tcPr>
          <w:p w:rsidR="00EC5419" w:rsidRPr="00365390" w:rsidRDefault="00EC5419" w:rsidP="00304CBC">
            <w:pPr>
              <w:spacing w:after="0"/>
              <w:jc w:val="center"/>
              <w:rPr>
                <w:rFonts w:cs="Calibri"/>
                <w:b/>
              </w:rPr>
            </w:pPr>
          </w:p>
        </w:tc>
        <w:tc>
          <w:tcPr>
            <w:tcW w:w="1559" w:type="dxa"/>
            <w:tcBorders>
              <w:bottom w:val="single" w:sz="4" w:space="0" w:color="auto"/>
            </w:tcBorders>
            <w:shd w:val="clear" w:color="auto" w:fill="auto"/>
            <w:vAlign w:val="center"/>
          </w:tcPr>
          <w:p w:rsidR="00EC5419" w:rsidRPr="00365390" w:rsidRDefault="00EC5419" w:rsidP="00304CBC">
            <w:pPr>
              <w:spacing w:after="0"/>
              <w:jc w:val="center"/>
              <w:rPr>
                <w:rFonts w:cs="Calibri"/>
                <w:b/>
              </w:rPr>
            </w:pPr>
            <w:r w:rsidRPr="00365390">
              <w:rPr>
                <w:rFonts w:cs="Calibri"/>
                <w:b/>
              </w:rPr>
              <w:t>-</w:t>
            </w:r>
          </w:p>
        </w:tc>
        <w:tc>
          <w:tcPr>
            <w:tcW w:w="2410" w:type="dxa"/>
            <w:tcBorders>
              <w:bottom w:val="single" w:sz="4" w:space="0" w:color="auto"/>
            </w:tcBorders>
            <w:shd w:val="clear" w:color="auto" w:fill="auto"/>
            <w:vAlign w:val="center"/>
          </w:tcPr>
          <w:p w:rsidR="00EC5419" w:rsidRPr="00365390" w:rsidRDefault="00EC5419" w:rsidP="00304CBC">
            <w:pPr>
              <w:spacing w:after="0"/>
              <w:jc w:val="center"/>
              <w:rPr>
                <w:rFonts w:cs="Calibri"/>
                <w:b/>
              </w:rPr>
            </w:pPr>
          </w:p>
        </w:tc>
        <w:tc>
          <w:tcPr>
            <w:tcW w:w="1039" w:type="dxa"/>
            <w:tcBorders>
              <w:bottom w:val="single" w:sz="4" w:space="0" w:color="auto"/>
            </w:tcBorders>
            <w:shd w:val="clear" w:color="auto" w:fill="auto"/>
            <w:vAlign w:val="center"/>
          </w:tcPr>
          <w:p w:rsidR="00EC5419" w:rsidRPr="00365390" w:rsidRDefault="00EC5419" w:rsidP="00304CBC">
            <w:pPr>
              <w:spacing w:after="0"/>
              <w:jc w:val="center"/>
              <w:rPr>
                <w:rFonts w:cs="Calibri"/>
                <w:b/>
              </w:rPr>
            </w:pPr>
          </w:p>
        </w:tc>
        <w:tc>
          <w:tcPr>
            <w:tcW w:w="1040" w:type="dxa"/>
            <w:tcBorders>
              <w:bottom w:val="single" w:sz="4" w:space="0" w:color="auto"/>
            </w:tcBorders>
            <w:shd w:val="clear" w:color="auto" w:fill="auto"/>
            <w:vAlign w:val="center"/>
          </w:tcPr>
          <w:p w:rsidR="00EC5419" w:rsidRPr="00365390" w:rsidRDefault="00EC5419" w:rsidP="00304CBC">
            <w:pPr>
              <w:spacing w:after="0"/>
              <w:jc w:val="center"/>
              <w:rPr>
                <w:rFonts w:cs="Calibri"/>
                <w:b/>
              </w:rPr>
            </w:pPr>
          </w:p>
        </w:tc>
        <w:tc>
          <w:tcPr>
            <w:tcW w:w="1040" w:type="dxa"/>
            <w:tcBorders>
              <w:bottom w:val="single" w:sz="4" w:space="0" w:color="auto"/>
            </w:tcBorders>
            <w:shd w:val="clear" w:color="auto" w:fill="D9D9D9"/>
            <w:vAlign w:val="center"/>
          </w:tcPr>
          <w:p w:rsidR="00EC5419" w:rsidRPr="00365390" w:rsidRDefault="00EC5419" w:rsidP="00304CBC">
            <w:pPr>
              <w:spacing w:after="0"/>
              <w:jc w:val="center"/>
              <w:rPr>
                <w:rFonts w:cs="Calibri"/>
                <w:b/>
              </w:rPr>
            </w:pPr>
          </w:p>
        </w:tc>
      </w:tr>
      <w:tr w:rsidR="00EC5419" w:rsidRPr="00365390" w:rsidTr="00304CBC">
        <w:trPr>
          <w:trHeight w:val="510"/>
        </w:trPr>
        <w:tc>
          <w:tcPr>
            <w:tcW w:w="3510" w:type="dxa"/>
            <w:gridSpan w:val="3"/>
            <w:tcBorders>
              <w:bottom w:val="single" w:sz="4" w:space="0" w:color="auto"/>
            </w:tcBorders>
            <w:shd w:val="clear" w:color="auto" w:fill="BCBCBC"/>
            <w:vAlign w:val="center"/>
          </w:tcPr>
          <w:p w:rsidR="00EC5419" w:rsidRPr="00365390" w:rsidRDefault="00EC5419" w:rsidP="00304CBC">
            <w:pPr>
              <w:spacing w:after="0"/>
              <w:rPr>
                <w:rFonts w:cs="Calibri"/>
                <w:b/>
              </w:rPr>
            </w:pPr>
            <w:r w:rsidRPr="00365390">
              <w:rPr>
                <w:rFonts w:cs="Calibri"/>
                <w:b/>
              </w:rPr>
              <w:t>Razem dla rok XXXX</w:t>
            </w:r>
          </w:p>
        </w:tc>
        <w:tc>
          <w:tcPr>
            <w:tcW w:w="2410" w:type="dxa"/>
            <w:tcBorders>
              <w:bottom w:val="single" w:sz="4" w:space="0" w:color="auto"/>
            </w:tcBorders>
            <w:shd w:val="clear" w:color="auto" w:fill="DCDCDC"/>
            <w:vAlign w:val="center"/>
          </w:tcPr>
          <w:p w:rsidR="00EC5419" w:rsidRPr="00365390" w:rsidRDefault="00EC5419" w:rsidP="00304CBC">
            <w:pPr>
              <w:spacing w:after="0"/>
              <w:jc w:val="center"/>
              <w:rPr>
                <w:rFonts w:cs="Calibri"/>
                <w:b/>
              </w:rPr>
            </w:pPr>
          </w:p>
        </w:tc>
        <w:tc>
          <w:tcPr>
            <w:tcW w:w="1039" w:type="dxa"/>
            <w:tcBorders>
              <w:bottom w:val="single" w:sz="4" w:space="0" w:color="auto"/>
            </w:tcBorders>
            <w:shd w:val="clear" w:color="auto" w:fill="DCDCDC"/>
            <w:vAlign w:val="center"/>
          </w:tcPr>
          <w:p w:rsidR="00EC5419" w:rsidRPr="00365390" w:rsidRDefault="00EC5419" w:rsidP="00304CBC">
            <w:pPr>
              <w:spacing w:after="0"/>
              <w:jc w:val="center"/>
              <w:rPr>
                <w:rFonts w:cs="Calibri"/>
                <w:b/>
              </w:rPr>
            </w:pPr>
          </w:p>
        </w:tc>
        <w:tc>
          <w:tcPr>
            <w:tcW w:w="1040" w:type="dxa"/>
            <w:tcBorders>
              <w:bottom w:val="single" w:sz="4" w:space="0" w:color="auto"/>
            </w:tcBorders>
            <w:shd w:val="clear" w:color="auto" w:fill="DCDCDC"/>
            <w:vAlign w:val="center"/>
          </w:tcPr>
          <w:p w:rsidR="00EC5419" w:rsidRPr="00365390" w:rsidRDefault="00EC5419" w:rsidP="00304CBC">
            <w:pPr>
              <w:spacing w:after="0"/>
              <w:jc w:val="center"/>
              <w:rPr>
                <w:rFonts w:cs="Calibri"/>
                <w:b/>
              </w:rPr>
            </w:pPr>
          </w:p>
        </w:tc>
        <w:tc>
          <w:tcPr>
            <w:tcW w:w="1040" w:type="dxa"/>
            <w:tcBorders>
              <w:bottom w:val="single" w:sz="4" w:space="0" w:color="auto"/>
            </w:tcBorders>
            <w:shd w:val="clear" w:color="auto" w:fill="DCDCDC"/>
            <w:vAlign w:val="center"/>
          </w:tcPr>
          <w:p w:rsidR="00EC5419" w:rsidRPr="00365390" w:rsidRDefault="00EC5419" w:rsidP="00304CBC">
            <w:pPr>
              <w:spacing w:after="0"/>
              <w:jc w:val="center"/>
              <w:rPr>
                <w:rFonts w:cs="Calibri"/>
                <w:b/>
              </w:rPr>
            </w:pPr>
          </w:p>
        </w:tc>
      </w:tr>
      <w:tr w:rsidR="00EC5419" w:rsidRPr="00365390" w:rsidTr="00304CBC">
        <w:trPr>
          <w:trHeight w:val="510"/>
        </w:trPr>
        <w:tc>
          <w:tcPr>
            <w:tcW w:w="3510" w:type="dxa"/>
            <w:gridSpan w:val="3"/>
            <w:tcBorders>
              <w:bottom w:val="single" w:sz="4" w:space="0" w:color="auto"/>
            </w:tcBorders>
            <w:shd w:val="clear" w:color="auto" w:fill="BCBCBC"/>
            <w:vAlign w:val="center"/>
          </w:tcPr>
          <w:p w:rsidR="00EC5419" w:rsidRPr="00365390" w:rsidRDefault="00EC5419" w:rsidP="00304CBC">
            <w:pPr>
              <w:spacing w:after="0"/>
              <w:rPr>
                <w:rFonts w:cs="Calibri"/>
                <w:b/>
              </w:rPr>
            </w:pPr>
            <w:r w:rsidRPr="00365390">
              <w:rPr>
                <w:rFonts w:cs="Calibri"/>
                <w:b/>
              </w:rPr>
              <w:t>Ogółem</w:t>
            </w:r>
          </w:p>
        </w:tc>
        <w:tc>
          <w:tcPr>
            <w:tcW w:w="2410" w:type="dxa"/>
            <w:tcBorders>
              <w:bottom w:val="single" w:sz="4" w:space="0" w:color="auto"/>
            </w:tcBorders>
            <w:shd w:val="clear" w:color="auto" w:fill="DCDCDC"/>
            <w:vAlign w:val="center"/>
          </w:tcPr>
          <w:p w:rsidR="00EC5419" w:rsidRPr="00365390" w:rsidRDefault="00EC5419" w:rsidP="00304CBC">
            <w:pPr>
              <w:spacing w:after="0"/>
              <w:jc w:val="center"/>
              <w:rPr>
                <w:rFonts w:cs="Calibri"/>
                <w:b/>
              </w:rPr>
            </w:pPr>
          </w:p>
        </w:tc>
        <w:tc>
          <w:tcPr>
            <w:tcW w:w="1039" w:type="dxa"/>
            <w:tcBorders>
              <w:bottom w:val="single" w:sz="4" w:space="0" w:color="auto"/>
            </w:tcBorders>
            <w:shd w:val="clear" w:color="auto" w:fill="DCDCDC"/>
            <w:vAlign w:val="center"/>
          </w:tcPr>
          <w:p w:rsidR="00EC5419" w:rsidRPr="00365390" w:rsidRDefault="00EC5419" w:rsidP="00304CBC">
            <w:pPr>
              <w:spacing w:after="0"/>
              <w:jc w:val="center"/>
              <w:rPr>
                <w:rFonts w:cs="Calibri"/>
                <w:b/>
              </w:rPr>
            </w:pPr>
          </w:p>
        </w:tc>
        <w:tc>
          <w:tcPr>
            <w:tcW w:w="1040" w:type="dxa"/>
            <w:tcBorders>
              <w:bottom w:val="single" w:sz="4" w:space="0" w:color="auto"/>
            </w:tcBorders>
            <w:shd w:val="clear" w:color="auto" w:fill="DCDCDC"/>
            <w:vAlign w:val="center"/>
          </w:tcPr>
          <w:p w:rsidR="00EC5419" w:rsidRPr="00365390" w:rsidRDefault="00EC5419" w:rsidP="00304CBC">
            <w:pPr>
              <w:spacing w:after="0"/>
              <w:jc w:val="center"/>
              <w:rPr>
                <w:rFonts w:cs="Calibri"/>
                <w:b/>
              </w:rPr>
            </w:pPr>
          </w:p>
        </w:tc>
        <w:tc>
          <w:tcPr>
            <w:tcW w:w="1040" w:type="dxa"/>
            <w:tcBorders>
              <w:bottom w:val="single" w:sz="4" w:space="0" w:color="auto"/>
            </w:tcBorders>
            <w:shd w:val="clear" w:color="auto" w:fill="DCDCDC"/>
            <w:vAlign w:val="center"/>
          </w:tcPr>
          <w:p w:rsidR="00EC5419" w:rsidRPr="00365390" w:rsidRDefault="00EC5419" w:rsidP="00304CBC">
            <w:pPr>
              <w:spacing w:after="0"/>
              <w:jc w:val="center"/>
              <w:rPr>
                <w:rFonts w:cs="Calibri"/>
                <w:b/>
              </w:rPr>
            </w:pPr>
          </w:p>
        </w:tc>
      </w:tr>
    </w:tbl>
    <w:p w:rsidR="00EC5419" w:rsidRPr="00C3041F" w:rsidRDefault="00EC5419" w:rsidP="00EC5419">
      <w:pPr>
        <w:spacing w:after="60"/>
        <w:ind w:left="-426"/>
        <w:jc w:val="both"/>
        <w:rPr>
          <w:rFonts w:cs="Calibri"/>
        </w:rPr>
      </w:pPr>
    </w:p>
    <w:p w:rsidR="00EC5419" w:rsidRDefault="00EC5419" w:rsidP="00EC5419">
      <w:pPr>
        <w:spacing w:after="60"/>
        <w:jc w:val="both"/>
        <w:rPr>
          <w:rFonts w:cs="Calibri"/>
        </w:rPr>
      </w:pPr>
      <w:r w:rsidRPr="00C3041F">
        <w:rPr>
          <w:rFonts w:cs="Calibri"/>
        </w:rPr>
        <w:br w:type="page"/>
      </w:r>
    </w:p>
    <w:p w:rsidR="00EC5419" w:rsidRPr="00C3041F" w:rsidRDefault="00EC5419" w:rsidP="00EC5419">
      <w:pPr>
        <w:spacing w:after="60"/>
        <w:jc w:val="both"/>
        <w:rPr>
          <w:rFonts w:cs="Calibri"/>
        </w:rPr>
      </w:pPr>
      <w:r w:rsidRPr="00C3041F" w:rsidDel="00776CF7">
        <w:rPr>
          <w:rFonts w:cs="Calibri"/>
        </w:rPr>
        <w:t xml:space="preserve"> </w:t>
      </w:r>
      <w:r w:rsidRPr="00C3041F">
        <w:rPr>
          <w:rFonts w:cs="Calibri"/>
        </w:rPr>
        <w:t xml:space="preserve">Załącznik nr </w:t>
      </w:r>
      <w:r>
        <w:rPr>
          <w:rFonts w:cs="Calibri"/>
        </w:rPr>
        <w:t>5</w:t>
      </w:r>
      <w:r w:rsidRPr="00C3041F">
        <w:rPr>
          <w:rFonts w:cs="Calibri"/>
        </w:rPr>
        <w:t xml:space="preserve"> do umowy: Zakres danych osobowych powierzonych do przetwarzania</w:t>
      </w:r>
    </w:p>
    <w:p w:rsidR="00EC5419" w:rsidRDefault="00EC5419" w:rsidP="00EC5419">
      <w:pPr>
        <w:spacing w:after="60"/>
        <w:jc w:val="both"/>
        <w:rPr>
          <w:rFonts w:cs="Calibri"/>
        </w:rPr>
      </w:pPr>
      <w:r>
        <w:rPr>
          <w:noProof/>
          <w:lang w:eastAsia="pl-PL"/>
        </w:rPr>
        <w:drawing>
          <wp:inline distT="0" distB="0" distL="0" distR="0" wp14:anchorId="79077DA1" wp14:editId="2F6B7C6E">
            <wp:extent cx="5518150" cy="1084580"/>
            <wp:effectExtent l="0" t="0" r="6350" b="1270"/>
            <wp:docPr id="23" name="Obraz 23"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_Wiedza_Edukacja_Rozwoj_rgb-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18150" cy="1084580"/>
                    </a:xfrm>
                    <a:prstGeom prst="rect">
                      <a:avLst/>
                    </a:prstGeom>
                    <a:noFill/>
                    <a:ln>
                      <a:noFill/>
                    </a:ln>
                  </pic:spPr>
                </pic:pic>
              </a:graphicData>
            </a:graphic>
          </wp:inline>
        </w:drawing>
      </w:r>
    </w:p>
    <w:p w:rsidR="00EC5419" w:rsidRPr="00D178A5" w:rsidRDefault="00EC5419" w:rsidP="00EC5419">
      <w:pPr>
        <w:spacing w:after="60"/>
        <w:jc w:val="both"/>
        <w:rPr>
          <w:rFonts w:cs="Calibri"/>
        </w:rPr>
      </w:pPr>
      <w:r w:rsidRPr="006474D6">
        <w:rPr>
          <w:u w:val="single"/>
        </w:rPr>
        <w:t>Z</w:t>
      </w:r>
      <w:r w:rsidRPr="00D178A5">
        <w:rPr>
          <w:u w:val="single"/>
        </w:rPr>
        <w:t xml:space="preserve">biór </w:t>
      </w:r>
      <w:r w:rsidRPr="00D178A5">
        <w:rPr>
          <w:bCs/>
          <w:u w:val="single"/>
        </w:rPr>
        <w:t>Program Operacyjny Wiedza Edukacja Rozwój</w:t>
      </w:r>
    </w:p>
    <w:p w:rsidR="00EC5419" w:rsidRDefault="00EC5419" w:rsidP="00942E50">
      <w:pPr>
        <w:numPr>
          <w:ilvl w:val="0"/>
          <w:numId w:val="67"/>
        </w:numPr>
        <w:spacing w:after="60"/>
        <w:jc w:val="both"/>
        <w:rPr>
          <w:rFonts w:cs="Calibri"/>
        </w:rPr>
      </w:pPr>
      <w:r w:rsidRPr="00D178A5">
        <w:rPr>
          <w:rFonts w:cs="Calibri"/>
        </w:rPr>
        <w:t>Zakres danych osobowych wnioskodawców, beneficjentów, partnerów</w:t>
      </w: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72"/>
        <w:gridCol w:w="7372"/>
      </w:tblGrid>
      <w:tr w:rsidR="00EC5419" w:rsidRPr="002B52DE" w:rsidTr="00304CBC">
        <w:tc>
          <w:tcPr>
            <w:tcW w:w="301" w:type="pct"/>
          </w:tcPr>
          <w:p w:rsidR="00EC5419" w:rsidRPr="002B52DE" w:rsidRDefault="00EC5419" w:rsidP="00304CBC">
            <w:pPr>
              <w:spacing w:after="0" w:line="240" w:lineRule="auto"/>
              <w:jc w:val="both"/>
              <w:rPr>
                <w:rFonts w:eastAsia="Times New Roman" w:cs="Calibri"/>
                <w:b/>
                <w:lang w:val="en-GB"/>
              </w:rPr>
            </w:pPr>
            <w:r w:rsidRPr="002B52DE">
              <w:rPr>
                <w:rFonts w:eastAsia="Times New Roman" w:cs="Calibri"/>
                <w:b/>
                <w:lang w:val="en-GB"/>
              </w:rPr>
              <w:t>Lp.</w:t>
            </w:r>
          </w:p>
        </w:tc>
        <w:tc>
          <w:tcPr>
            <w:tcW w:w="4699" w:type="pct"/>
          </w:tcPr>
          <w:p w:rsidR="00EC5419" w:rsidRPr="002B52DE" w:rsidRDefault="00EC5419" w:rsidP="00304CBC">
            <w:pPr>
              <w:spacing w:after="0" w:line="240" w:lineRule="auto"/>
              <w:jc w:val="both"/>
              <w:rPr>
                <w:rFonts w:eastAsia="Times New Roman" w:cs="Calibri"/>
                <w:b/>
                <w:lang w:val="en-GB"/>
              </w:rPr>
            </w:pPr>
            <w:r w:rsidRPr="002B52DE">
              <w:rPr>
                <w:rFonts w:eastAsia="Times New Roman" w:cs="Calibri"/>
                <w:b/>
                <w:lang w:val="en-GB"/>
              </w:rPr>
              <w:t>Nazwa</w:t>
            </w:r>
          </w:p>
        </w:tc>
      </w:tr>
      <w:tr w:rsidR="00EC5419" w:rsidRPr="002B52DE" w:rsidTr="00304CBC">
        <w:tc>
          <w:tcPr>
            <w:tcW w:w="301"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1</w:t>
            </w:r>
          </w:p>
        </w:tc>
        <w:tc>
          <w:tcPr>
            <w:tcW w:w="4699"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Nazwa wnioskodawcy (beneficjenta)</w:t>
            </w:r>
          </w:p>
        </w:tc>
      </w:tr>
      <w:tr w:rsidR="00EC5419" w:rsidRPr="002B52DE" w:rsidTr="00304CBC">
        <w:tc>
          <w:tcPr>
            <w:tcW w:w="301"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2</w:t>
            </w:r>
          </w:p>
        </w:tc>
        <w:tc>
          <w:tcPr>
            <w:tcW w:w="4699"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Forma prawna</w:t>
            </w:r>
          </w:p>
        </w:tc>
      </w:tr>
      <w:tr w:rsidR="00EC5419" w:rsidRPr="002B52DE" w:rsidTr="00304CBC">
        <w:tc>
          <w:tcPr>
            <w:tcW w:w="301"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3</w:t>
            </w:r>
          </w:p>
        </w:tc>
        <w:tc>
          <w:tcPr>
            <w:tcW w:w="4699"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Forma własności</w:t>
            </w:r>
          </w:p>
        </w:tc>
      </w:tr>
      <w:tr w:rsidR="00EC5419" w:rsidRPr="002B52DE" w:rsidTr="00304CBC">
        <w:tc>
          <w:tcPr>
            <w:tcW w:w="301"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4</w:t>
            </w:r>
          </w:p>
        </w:tc>
        <w:tc>
          <w:tcPr>
            <w:tcW w:w="4699"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NIP</w:t>
            </w:r>
          </w:p>
        </w:tc>
      </w:tr>
      <w:tr w:rsidR="00EC5419" w:rsidRPr="002B52DE" w:rsidTr="00304CBC">
        <w:tc>
          <w:tcPr>
            <w:tcW w:w="301"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5</w:t>
            </w:r>
          </w:p>
        </w:tc>
        <w:tc>
          <w:tcPr>
            <w:tcW w:w="4699"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REGON</w:t>
            </w:r>
          </w:p>
        </w:tc>
      </w:tr>
      <w:tr w:rsidR="00EC5419" w:rsidRPr="002B52DE" w:rsidTr="00304CBC">
        <w:tc>
          <w:tcPr>
            <w:tcW w:w="301"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6</w:t>
            </w:r>
          </w:p>
        </w:tc>
        <w:tc>
          <w:tcPr>
            <w:tcW w:w="4699" w:type="pct"/>
          </w:tcPr>
          <w:p w:rsidR="00EC5419" w:rsidRPr="002B52DE" w:rsidRDefault="00EC5419" w:rsidP="00304CBC">
            <w:pPr>
              <w:spacing w:after="0" w:line="240" w:lineRule="auto"/>
              <w:jc w:val="both"/>
              <w:rPr>
                <w:rFonts w:eastAsia="Times New Roman" w:cs="Calibri"/>
              </w:rPr>
            </w:pPr>
            <w:r w:rsidRPr="002B52DE">
              <w:rPr>
                <w:rFonts w:eastAsia="Times New Roman" w:cs="Calibri"/>
              </w:rPr>
              <w:t xml:space="preserve">Adres siedziby: </w:t>
            </w:r>
          </w:p>
          <w:p w:rsidR="00EC5419" w:rsidRPr="002B52DE" w:rsidRDefault="00EC5419" w:rsidP="00304CBC">
            <w:pPr>
              <w:spacing w:after="0" w:line="240" w:lineRule="auto"/>
              <w:ind w:left="1632" w:hanging="993"/>
              <w:jc w:val="both"/>
              <w:rPr>
                <w:rFonts w:eastAsia="Times New Roman" w:cs="Calibri"/>
              </w:rPr>
            </w:pPr>
            <w:r w:rsidRPr="002B52DE">
              <w:rPr>
                <w:rFonts w:eastAsia="Times New Roman" w:cs="Calibri"/>
              </w:rPr>
              <w:t>Ulica</w:t>
            </w:r>
          </w:p>
          <w:p w:rsidR="00EC5419" w:rsidRPr="002B52DE" w:rsidRDefault="00EC5419" w:rsidP="00304CBC">
            <w:pPr>
              <w:spacing w:after="0" w:line="240" w:lineRule="auto"/>
              <w:ind w:left="1632" w:hanging="993"/>
              <w:jc w:val="both"/>
              <w:rPr>
                <w:rFonts w:eastAsia="Times New Roman" w:cs="Calibri"/>
              </w:rPr>
            </w:pPr>
            <w:r w:rsidRPr="002B52DE">
              <w:rPr>
                <w:rFonts w:eastAsia="Times New Roman" w:cs="Calibri"/>
              </w:rPr>
              <w:t>Nr budynku</w:t>
            </w:r>
          </w:p>
          <w:p w:rsidR="00EC5419" w:rsidRPr="002B52DE" w:rsidRDefault="00EC5419" w:rsidP="00304CBC">
            <w:pPr>
              <w:spacing w:after="0" w:line="240" w:lineRule="auto"/>
              <w:ind w:left="1632" w:hanging="993"/>
              <w:jc w:val="both"/>
              <w:rPr>
                <w:rFonts w:eastAsia="Times New Roman" w:cs="Calibri"/>
              </w:rPr>
            </w:pPr>
            <w:r w:rsidRPr="002B52DE">
              <w:rPr>
                <w:rFonts w:eastAsia="Times New Roman" w:cs="Calibri"/>
              </w:rPr>
              <w:t>Nr lokalu</w:t>
            </w:r>
          </w:p>
          <w:p w:rsidR="00EC5419" w:rsidRPr="002B52DE" w:rsidRDefault="00EC5419" w:rsidP="00304CBC">
            <w:pPr>
              <w:spacing w:after="0" w:line="240" w:lineRule="auto"/>
              <w:ind w:left="1632" w:hanging="993"/>
              <w:jc w:val="both"/>
              <w:rPr>
                <w:rFonts w:eastAsia="Times New Roman" w:cs="Calibri"/>
              </w:rPr>
            </w:pPr>
            <w:r w:rsidRPr="002B52DE">
              <w:rPr>
                <w:rFonts w:eastAsia="Times New Roman" w:cs="Calibri"/>
              </w:rPr>
              <w:t>Kod pocztowy</w:t>
            </w:r>
          </w:p>
          <w:p w:rsidR="00EC5419" w:rsidRPr="002B52DE" w:rsidRDefault="00EC5419" w:rsidP="00304CBC">
            <w:pPr>
              <w:spacing w:after="0" w:line="240" w:lineRule="auto"/>
              <w:ind w:left="1632" w:hanging="993"/>
              <w:jc w:val="both"/>
              <w:rPr>
                <w:rFonts w:eastAsia="Times New Roman" w:cs="Calibri"/>
              </w:rPr>
            </w:pPr>
            <w:r w:rsidRPr="002B52DE">
              <w:rPr>
                <w:rFonts w:eastAsia="Times New Roman" w:cs="Calibri"/>
              </w:rPr>
              <w:t>Miejscowość</w:t>
            </w:r>
          </w:p>
          <w:p w:rsidR="00EC5419" w:rsidRPr="002B52DE" w:rsidRDefault="00EC5419" w:rsidP="00304CBC">
            <w:pPr>
              <w:spacing w:after="0" w:line="240" w:lineRule="auto"/>
              <w:ind w:left="1632" w:hanging="993"/>
              <w:jc w:val="both"/>
              <w:rPr>
                <w:rFonts w:eastAsia="Times New Roman" w:cs="Calibri"/>
              </w:rPr>
            </w:pPr>
            <w:r w:rsidRPr="002B52DE">
              <w:rPr>
                <w:rFonts w:eastAsia="Times New Roman" w:cs="Calibri"/>
              </w:rPr>
              <w:t>Kraj</w:t>
            </w:r>
          </w:p>
          <w:p w:rsidR="00EC5419" w:rsidRPr="002B52DE" w:rsidRDefault="00EC5419" w:rsidP="00304CBC">
            <w:pPr>
              <w:spacing w:after="0" w:line="240" w:lineRule="auto"/>
              <w:ind w:left="1632" w:hanging="993"/>
              <w:jc w:val="both"/>
              <w:rPr>
                <w:rFonts w:eastAsia="Times New Roman" w:cs="Calibri"/>
              </w:rPr>
            </w:pPr>
            <w:r w:rsidRPr="002B52DE">
              <w:rPr>
                <w:rFonts w:eastAsia="Times New Roman" w:cs="Calibri"/>
              </w:rPr>
              <w:t>Województwo</w:t>
            </w:r>
          </w:p>
          <w:p w:rsidR="00EC5419" w:rsidRPr="002B52DE" w:rsidRDefault="00EC5419" w:rsidP="00304CBC">
            <w:pPr>
              <w:spacing w:after="0" w:line="240" w:lineRule="auto"/>
              <w:ind w:left="1632" w:hanging="993"/>
              <w:jc w:val="both"/>
              <w:rPr>
                <w:rFonts w:eastAsia="Times New Roman" w:cs="Calibri"/>
              </w:rPr>
            </w:pPr>
            <w:r w:rsidRPr="002B52DE">
              <w:rPr>
                <w:rFonts w:eastAsia="Times New Roman" w:cs="Calibri"/>
              </w:rPr>
              <w:t>Powiat</w:t>
            </w:r>
          </w:p>
          <w:p w:rsidR="00EC5419" w:rsidRPr="002B52DE" w:rsidRDefault="00EC5419" w:rsidP="00304CBC">
            <w:pPr>
              <w:spacing w:after="0" w:line="240" w:lineRule="auto"/>
              <w:ind w:left="1632" w:hanging="993"/>
              <w:jc w:val="both"/>
              <w:rPr>
                <w:rFonts w:eastAsia="Times New Roman" w:cs="Calibri"/>
              </w:rPr>
            </w:pPr>
            <w:r w:rsidRPr="002B52DE">
              <w:rPr>
                <w:rFonts w:eastAsia="Times New Roman" w:cs="Calibri"/>
              </w:rPr>
              <w:t>Gmina</w:t>
            </w:r>
          </w:p>
          <w:p w:rsidR="00EC5419" w:rsidRPr="002B52DE" w:rsidRDefault="00EC5419" w:rsidP="00304CBC">
            <w:pPr>
              <w:spacing w:after="0" w:line="240" w:lineRule="auto"/>
              <w:ind w:left="1632" w:hanging="993"/>
              <w:jc w:val="both"/>
              <w:rPr>
                <w:rFonts w:eastAsia="Times New Roman" w:cs="Calibri"/>
              </w:rPr>
            </w:pPr>
            <w:r w:rsidRPr="002B52DE">
              <w:rPr>
                <w:rFonts w:eastAsia="Times New Roman" w:cs="Calibri"/>
              </w:rPr>
              <w:t>Telefon</w:t>
            </w:r>
          </w:p>
          <w:p w:rsidR="00EC5419" w:rsidRPr="002B52DE" w:rsidRDefault="00EC5419" w:rsidP="00304CBC">
            <w:pPr>
              <w:spacing w:after="0" w:line="240" w:lineRule="auto"/>
              <w:ind w:left="1632" w:hanging="993"/>
              <w:jc w:val="both"/>
              <w:rPr>
                <w:rFonts w:eastAsia="Times New Roman" w:cs="Calibri"/>
              </w:rPr>
            </w:pPr>
            <w:r w:rsidRPr="002B52DE">
              <w:rPr>
                <w:rFonts w:eastAsia="Times New Roman" w:cs="Calibri"/>
              </w:rPr>
              <w:t>Fax</w:t>
            </w:r>
          </w:p>
          <w:p w:rsidR="00EC5419" w:rsidRPr="002B52DE" w:rsidRDefault="00EC5419" w:rsidP="00304CBC">
            <w:pPr>
              <w:spacing w:after="0" w:line="240" w:lineRule="auto"/>
              <w:ind w:left="1632" w:hanging="993"/>
              <w:jc w:val="both"/>
              <w:rPr>
                <w:rFonts w:eastAsia="Times New Roman" w:cs="Calibri"/>
              </w:rPr>
            </w:pPr>
            <w:r w:rsidRPr="002B52DE">
              <w:rPr>
                <w:rFonts w:eastAsia="Times New Roman" w:cs="Calibri"/>
              </w:rPr>
              <w:t>Adres e-mail</w:t>
            </w:r>
          </w:p>
          <w:p w:rsidR="00EC5419" w:rsidRPr="002B52DE" w:rsidRDefault="00EC5419" w:rsidP="00304CBC">
            <w:pPr>
              <w:spacing w:after="0" w:line="240" w:lineRule="auto"/>
              <w:ind w:left="1632" w:hanging="993"/>
              <w:jc w:val="both"/>
              <w:rPr>
                <w:rFonts w:eastAsia="Times New Roman" w:cs="Calibri"/>
                <w:lang w:val="en-GB"/>
              </w:rPr>
            </w:pPr>
            <w:r w:rsidRPr="002B52DE">
              <w:rPr>
                <w:rFonts w:eastAsia="Times New Roman" w:cs="Calibri"/>
                <w:lang w:val="en-GB"/>
              </w:rPr>
              <w:t>Adres strony www</w:t>
            </w:r>
          </w:p>
        </w:tc>
      </w:tr>
      <w:tr w:rsidR="00EC5419" w:rsidRPr="002B52DE" w:rsidTr="00304CBC">
        <w:tc>
          <w:tcPr>
            <w:tcW w:w="301"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7</w:t>
            </w:r>
          </w:p>
        </w:tc>
        <w:tc>
          <w:tcPr>
            <w:tcW w:w="4699" w:type="pct"/>
          </w:tcPr>
          <w:p w:rsidR="00EC5419" w:rsidRPr="002B52DE" w:rsidRDefault="00EC5419" w:rsidP="00304CBC">
            <w:pPr>
              <w:spacing w:after="0" w:line="240" w:lineRule="auto"/>
              <w:jc w:val="both"/>
              <w:rPr>
                <w:rFonts w:eastAsia="Times New Roman" w:cs="Calibri"/>
              </w:rPr>
            </w:pPr>
            <w:r w:rsidRPr="002B52DE">
              <w:rPr>
                <w:rFonts w:eastAsia="Times New Roman" w:cs="Calibri"/>
              </w:rPr>
              <w:t>Osoba/y uprawniona/e do podejmowania decyzji wiążących w imieniu wnioskodawcy</w:t>
            </w:r>
          </w:p>
        </w:tc>
      </w:tr>
      <w:tr w:rsidR="00EC5419" w:rsidRPr="002B52DE" w:rsidTr="00304CBC">
        <w:tc>
          <w:tcPr>
            <w:tcW w:w="301"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8</w:t>
            </w:r>
          </w:p>
        </w:tc>
        <w:tc>
          <w:tcPr>
            <w:tcW w:w="4699" w:type="pct"/>
          </w:tcPr>
          <w:p w:rsidR="00EC5419" w:rsidRPr="002B52DE" w:rsidRDefault="00EC5419" w:rsidP="00304CBC">
            <w:pPr>
              <w:spacing w:after="0" w:line="240" w:lineRule="auto"/>
              <w:jc w:val="both"/>
              <w:rPr>
                <w:rFonts w:eastAsia="Times New Roman" w:cs="Calibri"/>
              </w:rPr>
            </w:pPr>
            <w:r w:rsidRPr="002B52DE">
              <w:rPr>
                <w:rFonts w:eastAsia="Times New Roman" w:cs="Calibri"/>
              </w:rPr>
              <w:t>Osoba do kontaktów roboczych:</w:t>
            </w:r>
          </w:p>
          <w:p w:rsidR="00EC5419" w:rsidRPr="002B52DE" w:rsidRDefault="00EC5419" w:rsidP="00304CBC">
            <w:pPr>
              <w:spacing w:after="0" w:line="240" w:lineRule="auto"/>
              <w:ind w:firstLine="639"/>
              <w:jc w:val="both"/>
              <w:rPr>
                <w:rFonts w:eastAsia="Times New Roman" w:cs="Calibri"/>
              </w:rPr>
            </w:pPr>
            <w:r w:rsidRPr="002B52DE">
              <w:rPr>
                <w:rFonts w:eastAsia="Times New Roman" w:cs="Calibri"/>
              </w:rPr>
              <w:t>Imię</w:t>
            </w:r>
          </w:p>
          <w:p w:rsidR="00EC5419" w:rsidRPr="002B52DE" w:rsidRDefault="00EC5419" w:rsidP="00304CBC">
            <w:pPr>
              <w:spacing w:after="0" w:line="240" w:lineRule="auto"/>
              <w:ind w:firstLine="639"/>
              <w:jc w:val="both"/>
              <w:rPr>
                <w:rFonts w:eastAsia="Times New Roman" w:cs="Calibri"/>
              </w:rPr>
            </w:pPr>
            <w:r w:rsidRPr="002B52DE">
              <w:rPr>
                <w:rFonts w:eastAsia="Times New Roman" w:cs="Calibri"/>
              </w:rPr>
              <w:t>Nazwisko</w:t>
            </w:r>
          </w:p>
          <w:p w:rsidR="00EC5419" w:rsidRPr="002B52DE" w:rsidRDefault="00EC5419" w:rsidP="00304CBC">
            <w:pPr>
              <w:spacing w:after="0" w:line="240" w:lineRule="auto"/>
              <w:ind w:firstLine="639"/>
              <w:jc w:val="both"/>
              <w:rPr>
                <w:rFonts w:eastAsia="Times New Roman" w:cs="Calibri"/>
              </w:rPr>
            </w:pPr>
            <w:r>
              <w:rPr>
                <w:rFonts w:eastAsia="Times New Roman" w:cs="Calibri"/>
              </w:rPr>
              <w:t>Numer t</w:t>
            </w:r>
            <w:r w:rsidRPr="002B52DE">
              <w:rPr>
                <w:rFonts w:eastAsia="Times New Roman" w:cs="Calibri"/>
              </w:rPr>
              <w:t>elefon</w:t>
            </w:r>
            <w:r>
              <w:rPr>
                <w:rFonts w:eastAsia="Times New Roman" w:cs="Calibri"/>
              </w:rPr>
              <w:t>u</w:t>
            </w:r>
          </w:p>
          <w:p w:rsidR="00EC5419" w:rsidRPr="002B52DE" w:rsidRDefault="00EC5419" w:rsidP="00304CBC">
            <w:pPr>
              <w:spacing w:after="0" w:line="240" w:lineRule="auto"/>
              <w:ind w:firstLine="639"/>
              <w:jc w:val="both"/>
              <w:rPr>
                <w:rFonts w:eastAsia="Times New Roman" w:cs="Calibri"/>
              </w:rPr>
            </w:pPr>
            <w:r w:rsidRPr="002B52DE">
              <w:rPr>
                <w:rFonts w:eastAsia="Times New Roman" w:cs="Calibri"/>
              </w:rPr>
              <w:t>Adres e-mail</w:t>
            </w:r>
          </w:p>
          <w:p w:rsidR="00EC5419" w:rsidRPr="002B52DE" w:rsidRDefault="00EC5419" w:rsidP="00304CBC">
            <w:pPr>
              <w:spacing w:after="0" w:line="240" w:lineRule="auto"/>
              <w:ind w:firstLine="639"/>
              <w:jc w:val="both"/>
              <w:rPr>
                <w:rFonts w:eastAsia="Times New Roman" w:cs="Calibri"/>
              </w:rPr>
            </w:pPr>
            <w:r w:rsidRPr="002B52DE">
              <w:rPr>
                <w:rFonts w:eastAsia="Times New Roman" w:cs="Calibri"/>
              </w:rPr>
              <w:t>Numer faksu</w:t>
            </w:r>
          </w:p>
          <w:p w:rsidR="00EC5419" w:rsidRPr="002B52DE" w:rsidRDefault="00EC5419" w:rsidP="00304CBC">
            <w:pPr>
              <w:spacing w:after="0" w:line="240" w:lineRule="auto"/>
              <w:ind w:firstLine="639"/>
              <w:jc w:val="both"/>
              <w:rPr>
                <w:rFonts w:eastAsia="Times New Roman" w:cs="Calibri"/>
              </w:rPr>
            </w:pPr>
            <w:r w:rsidRPr="002B52DE">
              <w:rPr>
                <w:rFonts w:eastAsia="Times New Roman" w:cs="Calibri"/>
              </w:rPr>
              <w:t>Adres</w:t>
            </w:r>
            <w:r>
              <w:rPr>
                <w:rFonts w:eastAsia="Times New Roman" w:cs="Calibri"/>
              </w:rPr>
              <w:t>:</w:t>
            </w:r>
          </w:p>
          <w:p w:rsidR="00EC5419" w:rsidRPr="002B52DE" w:rsidRDefault="00EC5419" w:rsidP="00304CBC">
            <w:pPr>
              <w:spacing w:after="0" w:line="240" w:lineRule="auto"/>
              <w:ind w:firstLine="639"/>
              <w:jc w:val="both"/>
              <w:rPr>
                <w:rFonts w:eastAsia="Times New Roman" w:cs="Calibri"/>
              </w:rPr>
            </w:pPr>
            <w:r w:rsidRPr="002B52DE">
              <w:rPr>
                <w:rFonts w:eastAsia="Times New Roman" w:cs="Calibri"/>
              </w:rPr>
              <w:t>Ulica</w:t>
            </w:r>
          </w:p>
          <w:p w:rsidR="00EC5419" w:rsidRPr="002B52DE" w:rsidRDefault="00EC5419" w:rsidP="00304CBC">
            <w:pPr>
              <w:spacing w:after="0" w:line="240" w:lineRule="auto"/>
              <w:ind w:firstLine="639"/>
              <w:jc w:val="both"/>
              <w:rPr>
                <w:rFonts w:eastAsia="Times New Roman" w:cs="Calibri"/>
              </w:rPr>
            </w:pPr>
            <w:r w:rsidRPr="002B52DE">
              <w:rPr>
                <w:rFonts w:eastAsia="Times New Roman" w:cs="Calibri"/>
              </w:rPr>
              <w:t>Nr budynku</w:t>
            </w:r>
          </w:p>
          <w:p w:rsidR="00EC5419" w:rsidRPr="002B52DE" w:rsidRDefault="00EC5419" w:rsidP="00304CBC">
            <w:pPr>
              <w:spacing w:after="0" w:line="240" w:lineRule="auto"/>
              <w:ind w:firstLine="639"/>
              <w:jc w:val="both"/>
              <w:rPr>
                <w:rFonts w:eastAsia="Times New Roman" w:cs="Calibri"/>
              </w:rPr>
            </w:pPr>
            <w:r w:rsidRPr="002B52DE">
              <w:rPr>
                <w:rFonts w:eastAsia="Times New Roman" w:cs="Calibri"/>
              </w:rPr>
              <w:t>Nr lokalu</w:t>
            </w:r>
          </w:p>
          <w:p w:rsidR="00EC5419" w:rsidRPr="002B52DE" w:rsidRDefault="00EC5419" w:rsidP="00304CBC">
            <w:pPr>
              <w:spacing w:after="0" w:line="240" w:lineRule="auto"/>
              <w:ind w:firstLine="639"/>
              <w:jc w:val="both"/>
              <w:rPr>
                <w:rFonts w:eastAsia="Times New Roman" w:cs="Calibri"/>
              </w:rPr>
            </w:pPr>
            <w:r w:rsidRPr="002B52DE">
              <w:rPr>
                <w:rFonts w:eastAsia="Times New Roman" w:cs="Calibri"/>
              </w:rPr>
              <w:t>Kod pocztowy</w:t>
            </w:r>
          </w:p>
          <w:p w:rsidR="00EC5419" w:rsidRPr="002B52DE" w:rsidRDefault="00EC5419" w:rsidP="00304CBC">
            <w:pPr>
              <w:spacing w:after="0" w:line="240" w:lineRule="auto"/>
              <w:ind w:firstLine="639"/>
              <w:jc w:val="both"/>
              <w:rPr>
                <w:rFonts w:eastAsia="Times New Roman" w:cs="Calibri"/>
              </w:rPr>
            </w:pPr>
            <w:r w:rsidRPr="002B52DE">
              <w:rPr>
                <w:rFonts w:eastAsia="Times New Roman" w:cs="Calibri"/>
              </w:rPr>
              <w:t>Miejscowość</w:t>
            </w:r>
          </w:p>
        </w:tc>
      </w:tr>
      <w:tr w:rsidR="00EC5419" w:rsidRPr="002B52DE" w:rsidTr="00304CBC">
        <w:tc>
          <w:tcPr>
            <w:tcW w:w="301"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9</w:t>
            </w:r>
          </w:p>
        </w:tc>
        <w:tc>
          <w:tcPr>
            <w:tcW w:w="4699"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Partnerzy</w:t>
            </w:r>
          </w:p>
        </w:tc>
      </w:tr>
      <w:tr w:rsidR="00EC5419" w:rsidRPr="002B52DE" w:rsidTr="00304CBC">
        <w:tc>
          <w:tcPr>
            <w:tcW w:w="301"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10</w:t>
            </w:r>
          </w:p>
        </w:tc>
        <w:tc>
          <w:tcPr>
            <w:tcW w:w="4699"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Nazwa organizacji/instytucji</w:t>
            </w:r>
          </w:p>
        </w:tc>
      </w:tr>
      <w:tr w:rsidR="00EC5419" w:rsidRPr="002B52DE" w:rsidTr="00304CBC">
        <w:tc>
          <w:tcPr>
            <w:tcW w:w="301"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11</w:t>
            </w:r>
          </w:p>
        </w:tc>
        <w:tc>
          <w:tcPr>
            <w:tcW w:w="4699"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Forma prawna</w:t>
            </w:r>
          </w:p>
        </w:tc>
      </w:tr>
      <w:tr w:rsidR="00EC5419" w:rsidRPr="002B52DE" w:rsidTr="00304CBC">
        <w:tc>
          <w:tcPr>
            <w:tcW w:w="301"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12</w:t>
            </w:r>
          </w:p>
        </w:tc>
        <w:tc>
          <w:tcPr>
            <w:tcW w:w="4699"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Forma własności</w:t>
            </w:r>
          </w:p>
        </w:tc>
      </w:tr>
      <w:tr w:rsidR="00EC5419" w:rsidRPr="002B52DE" w:rsidTr="00304CBC">
        <w:tc>
          <w:tcPr>
            <w:tcW w:w="301"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13</w:t>
            </w:r>
          </w:p>
        </w:tc>
        <w:tc>
          <w:tcPr>
            <w:tcW w:w="4699"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NIP</w:t>
            </w:r>
          </w:p>
        </w:tc>
      </w:tr>
      <w:tr w:rsidR="00EC5419" w:rsidRPr="002B52DE" w:rsidTr="00304CBC">
        <w:tc>
          <w:tcPr>
            <w:tcW w:w="301"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14</w:t>
            </w:r>
          </w:p>
        </w:tc>
        <w:tc>
          <w:tcPr>
            <w:tcW w:w="4699"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REGON</w:t>
            </w:r>
          </w:p>
        </w:tc>
      </w:tr>
      <w:tr w:rsidR="00EC5419" w:rsidRPr="002B52DE" w:rsidTr="00304CBC">
        <w:tc>
          <w:tcPr>
            <w:tcW w:w="301"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15</w:t>
            </w:r>
          </w:p>
        </w:tc>
        <w:tc>
          <w:tcPr>
            <w:tcW w:w="4699" w:type="pct"/>
          </w:tcPr>
          <w:p w:rsidR="00EC5419" w:rsidRPr="002B52DE" w:rsidRDefault="00EC5419" w:rsidP="00304CBC">
            <w:pPr>
              <w:spacing w:after="0" w:line="240" w:lineRule="auto"/>
              <w:jc w:val="both"/>
              <w:rPr>
                <w:rFonts w:eastAsia="Times New Roman" w:cs="Calibri"/>
              </w:rPr>
            </w:pPr>
            <w:r w:rsidRPr="002B52DE">
              <w:rPr>
                <w:rFonts w:eastAsia="Times New Roman" w:cs="Calibri"/>
              </w:rPr>
              <w:t>Adres siedziby:</w:t>
            </w:r>
          </w:p>
          <w:p w:rsidR="00EC5419" w:rsidRPr="002B52DE" w:rsidRDefault="00EC5419" w:rsidP="00304CBC">
            <w:pPr>
              <w:spacing w:after="0" w:line="240" w:lineRule="auto"/>
              <w:ind w:firstLine="639"/>
              <w:jc w:val="both"/>
              <w:rPr>
                <w:rFonts w:eastAsia="Times New Roman" w:cs="Calibri"/>
              </w:rPr>
            </w:pPr>
            <w:r w:rsidRPr="002B52DE">
              <w:rPr>
                <w:rFonts w:eastAsia="Times New Roman" w:cs="Calibri"/>
              </w:rPr>
              <w:t>Ulica</w:t>
            </w:r>
          </w:p>
          <w:p w:rsidR="00EC5419" w:rsidRPr="002B52DE" w:rsidRDefault="00EC5419" w:rsidP="00304CBC">
            <w:pPr>
              <w:spacing w:after="0" w:line="240" w:lineRule="auto"/>
              <w:ind w:firstLine="639"/>
              <w:jc w:val="both"/>
              <w:rPr>
                <w:rFonts w:eastAsia="Times New Roman" w:cs="Calibri"/>
              </w:rPr>
            </w:pPr>
            <w:r w:rsidRPr="002B52DE">
              <w:rPr>
                <w:rFonts w:eastAsia="Times New Roman" w:cs="Calibri"/>
              </w:rPr>
              <w:t>Nr budynku</w:t>
            </w:r>
          </w:p>
          <w:p w:rsidR="00EC5419" w:rsidRPr="002B52DE" w:rsidRDefault="00EC5419" w:rsidP="00304CBC">
            <w:pPr>
              <w:spacing w:after="0" w:line="240" w:lineRule="auto"/>
              <w:ind w:firstLine="639"/>
              <w:jc w:val="both"/>
              <w:rPr>
                <w:rFonts w:eastAsia="Times New Roman" w:cs="Calibri"/>
              </w:rPr>
            </w:pPr>
            <w:r w:rsidRPr="002B52DE">
              <w:rPr>
                <w:rFonts w:eastAsia="Times New Roman" w:cs="Calibri"/>
              </w:rPr>
              <w:t>Nr lokalu</w:t>
            </w:r>
          </w:p>
          <w:p w:rsidR="00EC5419" w:rsidRPr="002B52DE" w:rsidRDefault="00EC5419" w:rsidP="00304CBC">
            <w:pPr>
              <w:spacing w:after="0" w:line="240" w:lineRule="auto"/>
              <w:ind w:firstLine="639"/>
              <w:jc w:val="both"/>
              <w:rPr>
                <w:rFonts w:eastAsia="Times New Roman" w:cs="Calibri"/>
              </w:rPr>
            </w:pPr>
            <w:r w:rsidRPr="002B52DE">
              <w:rPr>
                <w:rFonts w:eastAsia="Times New Roman" w:cs="Calibri"/>
              </w:rPr>
              <w:t>Kod pocztowy</w:t>
            </w:r>
          </w:p>
          <w:p w:rsidR="00EC5419" w:rsidRPr="002B52DE" w:rsidRDefault="00EC5419" w:rsidP="00304CBC">
            <w:pPr>
              <w:spacing w:after="0" w:line="240" w:lineRule="auto"/>
              <w:ind w:firstLine="639"/>
              <w:jc w:val="both"/>
              <w:rPr>
                <w:rFonts w:eastAsia="Times New Roman" w:cs="Calibri"/>
              </w:rPr>
            </w:pPr>
            <w:r w:rsidRPr="002B52DE">
              <w:rPr>
                <w:rFonts w:eastAsia="Times New Roman" w:cs="Calibri"/>
              </w:rPr>
              <w:t>Miejscowość</w:t>
            </w:r>
          </w:p>
          <w:p w:rsidR="00EC5419" w:rsidRPr="002B52DE" w:rsidRDefault="00EC5419" w:rsidP="00304CBC">
            <w:pPr>
              <w:spacing w:after="0" w:line="240" w:lineRule="auto"/>
              <w:ind w:left="1632" w:hanging="993"/>
              <w:jc w:val="both"/>
              <w:rPr>
                <w:rFonts w:eastAsia="Times New Roman" w:cs="Calibri"/>
              </w:rPr>
            </w:pPr>
            <w:r w:rsidRPr="002B52DE">
              <w:rPr>
                <w:rFonts w:eastAsia="Times New Roman" w:cs="Calibri"/>
              </w:rPr>
              <w:t>Kraj</w:t>
            </w:r>
          </w:p>
          <w:p w:rsidR="00EC5419" w:rsidRPr="002B52DE" w:rsidRDefault="00EC5419" w:rsidP="00304CBC">
            <w:pPr>
              <w:spacing w:after="0" w:line="240" w:lineRule="auto"/>
              <w:ind w:left="1632" w:hanging="993"/>
              <w:jc w:val="both"/>
              <w:rPr>
                <w:rFonts w:eastAsia="Times New Roman" w:cs="Calibri"/>
              </w:rPr>
            </w:pPr>
            <w:r w:rsidRPr="002B52DE">
              <w:rPr>
                <w:rFonts w:eastAsia="Times New Roman" w:cs="Calibri"/>
              </w:rPr>
              <w:t>Województwo</w:t>
            </w:r>
          </w:p>
          <w:p w:rsidR="00EC5419" w:rsidRPr="002B52DE" w:rsidRDefault="00EC5419" w:rsidP="00304CBC">
            <w:pPr>
              <w:spacing w:after="0" w:line="240" w:lineRule="auto"/>
              <w:ind w:left="1632" w:hanging="993"/>
              <w:jc w:val="both"/>
              <w:rPr>
                <w:rFonts w:eastAsia="Times New Roman" w:cs="Calibri"/>
              </w:rPr>
            </w:pPr>
            <w:r w:rsidRPr="002B52DE">
              <w:rPr>
                <w:rFonts w:eastAsia="Times New Roman" w:cs="Calibri"/>
              </w:rPr>
              <w:t>Powiat</w:t>
            </w:r>
          </w:p>
          <w:p w:rsidR="00EC5419" w:rsidRPr="002B52DE" w:rsidRDefault="00EC5419" w:rsidP="00304CBC">
            <w:pPr>
              <w:spacing w:after="0" w:line="240" w:lineRule="auto"/>
              <w:ind w:firstLine="639"/>
              <w:jc w:val="both"/>
              <w:rPr>
                <w:rFonts w:eastAsia="Times New Roman" w:cs="Calibri"/>
              </w:rPr>
            </w:pPr>
            <w:r w:rsidRPr="002B52DE">
              <w:rPr>
                <w:rFonts w:eastAsia="Times New Roman" w:cs="Calibri"/>
              </w:rPr>
              <w:t>Gmina</w:t>
            </w:r>
          </w:p>
          <w:p w:rsidR="00EC5419" w:rsidRPr="002B52DE" w:rsidRDefault="00EC5419" w:rsidP="00304CBC">
            <w:pPr>
              <w:spacing w:after="0" w:line="240" w:lineRule="auto"/>
              <w:ind w:firstLine="639"/>
              <w:jc w:val="both"/>
              <w:rPr>
                <w:rFonts w:eastAsia="Times New Roman" w:cs="Calibri"/>
              </w:rPr>
            </w:pPr>
            <w:r w:rsidRPr="002B52DE">
              <w:rPr>
                <w:rFonts w:eastAsia="Times New Roman" w:cs="Calibri"/>
              </w:rPr>
              <w:t>Telefon</w:t>
            </w:r>
          </w:p>
          <w:p w:rsidR="00EC5419" w:rsidRPr="002B52DE" w:rsidRDefault="00EC5419" w:rsidP="00304CBC">
            <w:pPr>
              <w:spacing w:after="0" w:line="240" w:lineRule="auto"/>
              <w:ind w:firstLine="639"/>
              <w:jc w:val="both"/>
              <w:rPr>
                <w:rFonts w:eastAsia="Times New Roman" w:cs="Calibri"/>
              </w:rPr>
            </w:pPr>
            <w:r w:rsidRPr="002B52DE">
              <w:rPr>
                <w:rFonts w:eastAsia="Times New Roman" w:cs="Calibri"/>
              </w:rPr>
              <w:t>Fax</w:t>
            </w:r>
          </w:p>
          <w:p w:rsidR="00EC5419" w:rsidRPr="002B52DE" w:rsidRDefault="00EC5419" w:rsidP="00304CBC">
            <w:pPr>
              <w:spacing w:after="0" w:line="240" w:lineRule="auto"/>
              <w:ind w:firstLine="639"/>
              <w:jc w:val="both"/>
              <w:rPr>
                <w:rFonts w:eastAsia="Times New Roman" w:cs="Calibri"/>
              </w:rPr>
            </w:pPr>
            <w:r w:rsidRPr="002B52DE">
              <w:rPr>
                <w:rFonts w:eastAsia="Times New Roman" w:cs="Calibri"/>
              </w:rPr>
              <w:t>Adres e-mail</w:t>
            </w:r>
          </w:p>
          <w:p w:rsidR="00EC5419" w:rsidRPr="002B52DE" w:rsidRDefault="00EC5419" w:rsidP="00304CBC">
            <w:pPr>
              <w:spacing w:after="0" w:line="240" w:lineRule="auto"/>
              <w:ind w:firstLine="639"/>
              <w:jc w:val="both"/>
              <w:rPr>
                <w:rFonts w:eastAsia="Times New Roman" w:cs="Calibri"/>
                <w:lang w:val="en-GB"/>
              </w:rPr>
            </w:pPr>
            <w:r w:rsidRPr="002B52DE">
              <w:rPr>
                <w:rFonts w:eastAsia="Times New Roman" w:cs="Calibri"/>
                <w:lang w:val="en-GB"/>
              </w:rPr>
              <w:t>Adres strony www</w:t>
            </w:r>
          </w:p>
        </w:tc>
      </w:tr>
      <w:tr w:rsidR="00EC5419" w:rsidRPr="002B52DE" w:rsidTr="00304CBC">
        <w:tc>
          <w:tcPr>
            <w:tcW w:w="301"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16</w:t>
            </w:r>
          </w:p>
        </w:tc>
        <w:tc>
          <w:tcPr>
            <w:tcW w:w="4699" w:type="pct"/>
          </w:tcPr>
          <w:p w:rsidR="00EC5419" w:rsidRPr="002B52DE" w:rsidRDefault="00EC5419" w:rsidP="00304CBC">
            <w:pPr>
              <w:spacing w:after="0" w:line="240" w:lineRule="auto"/>
              <w:jc w:val="both"/>
              <w:rPr>
                <w:rFonts w:eastAsia="Times New Roman" w:cs="Calibri"/>
              </w:rPr>
            </w:pPr>
            <w:r w:rsidRPr="002B52DE">
              <w:rPr>
                <w:rFonts w:eastAsia="Times New Roman" w:cs="Calibri"/>
              </w:rPr>
              <w:t>Osoba/y uprawniona/e do podejmowania decyzji wiążących w imieniu partnera</w:t>
            </w:r>
          </w:p>
        </w:tc>
      </w:tr>
      <w:tr w:rsidR="00EC5419" w:rsidRPr="002B52DE" w:rsidTr="00304CBC">
        <w:tc>
          <w:tcPr>
            <w:tcW w:w="301"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17</w:t>
            </w:r>
          </w:p>
        </w:tc>
        <w:tc>
          <w:tcPr>
            <w:tcW w:w="4699" w:type="pct"/>
          </w:tcPr>
          <w:p w:rsidR="00EC5419" w:rsidRPr="002B52DE" w:rsidRDefault="00EC5419" w:rsidP="00304CBC">
            <w:pPr>
              <w:spacing w:after="0" w:line="240" w:lineRule="auto"/>
              <w:jc w:val="both"/>
              <w:rPr>
                <w:rFonts w:eastAsia="Times New Roman" w:cs="Calibri"/>
                <w:lang w:val="en-GB"/>
              </w:rPr>
            </w:pPr>
            <w:r w:rsidRPr="002B52DE">
              <w:rPr>
                <w:rFonts w:eastAsia="Times New Roman" w:cs="Calibri"/>
                <w:lang w:val="en-GB"/>
              </w:rPr>
              <w:t>Symbol partnera</w:t>
            </w:r>
          </w:p>
        </w:tc>
      </w:tr>
    </w:tbl>
    <w:p w:rsidR="00EC5419" w:rsidRDefault="00EC5419" w:rsidP="00EC5419">
      <w:pPr>
        <w:spacing w:after="60"/>
        <w:ind w:left="720"/>
        <w:jc w:val="both"/>
        <w:rPr>
          <w:rFonts w:cs="Calibri"/>
        </w:rPr>
      </w:pPr>
    </w:p>
    <w:p w:rsidR="00EC5419" w:rsidRDefault="00EC5419" w:rsidP="00942E50">
      <w:pPr>
        <w:numPr>
          <w:ilvl w:val="0"/>
          <w:numId w:val="67"/>
        </w:numPr>
        <w:spacing w:after="60"/>
        <w:jc w:val="both"/>
        <w:rPr>
          <w:rFonts w:cs="Calibri"/>
        </w:rPr>
      </w:pPr>
      <w:r>
        <w:rPr>
          <w:rFonts w:cs="Calibri"/>
        </w:rPr>
        <w:t>D</w:t>
      </w:r>
      <w:r w:rsidRPr="00E04AB1">
        <w:rPr>
          <w:rFonts w:cs="Calibri"/>
        </w:rPr>
        <w:t xml:space="preserve">ane </w:t>
      </w:r>
      <w:r>
        <w:rPr>
          <w:rFonts w:cs="Calibri"/>
        </w:rPr>
        <w:t xml:space="preserve">związane z badaniem kwalifikowalności wydatków w Projekcie </w:t>
      </w:r>
    </w:p>
    <w:p w:rsidR="00EC5419" w:rsidRDefault="00EC5419" w:rsidP="00EC5419">
      <w:pPr>
        <w:spacing w:after="60"/>
        <w:ind w:left="720"/>
        <w:jc w:val="both"/>
        <w:rPr>
          <w:rFonts w:cs="Calibri"/>
        </w:rPr>
      </w:pP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72"/>
        <w:gridCol w:w="7372"/>
      </w:tblGrid>
      <w:tr w:rsidR="00EC5419" w:rsidRPr="002B52DE" w:rsidTr="00304CBC">
        <w:tc>
          <w:tcPr>
            <w:tcW w:w="301" w:type="pct"/>
          </w:tcPr>
          <w:p w:rsidR="00EC5419" w:rsidRPr="002B52DE" w:rsidRDefault="00EC5419" w:rsidP="00304CBC">
            <w:pPr>
              <w:spacing w:after="0" w:line="240" w:lineRule="auto"/>
              <w:jc w:val="both"/>
              <w:rPr>
                <w:rFonts w:eastAsia="Times New Roman" w:cs="Calibri"/>
                <w:lang w:val="en-GB"/>
              </w:rPr>
            </w:pPr>
            <w:r>
              <w:rPr>
                <w:rFonts w:eastAsia="Times New Roman" w:cs="Calibri"/>
                <w:lang w:val="en-GB"/>
              </w:rPr>
              <w:t>1</w:t>
            </w:r>
          </w:p>
        </w:tc>
        <w:tc>
          <w:tcPr>
            <w:tcW w:w="4699" w:type="pct"/>
          </w:tcPr>
          <w:p w:rsidR="00EC5419" w:rsidRPr="002B52DE" w:rsidRDefault="00EC5419" w:rsidP="00304CBC">
            <w:pPr>
              <w:spacing w:after="0" w:line="240" w:lineRule="auto"/>
              <w:jc w:val="both"/>
              <w:rPr>
                <w:rFonts w:eastAsia="Times New Roman" w:cs="Calibri"/>
              </w:rPr>
            </w:pPr>
            <w:r w:rsidRPr="0003286A">
              <w:t xml:space="preserve">Kwalifikowalność środków w </w:t>
            </w:r>
            <w:r>
              <w:t>P</w:t>
            </w:r>
            <w:r w:rsidRPr="0003286A">
              <w:t xml:space="preserve">rojekcie zgodnie z </w:t>
            </w:r>
            <w:r w:rsidRPr="000E744F">
              <w:rPr>
                <w:i/>
              </w:rPr>
              <w:t>Wytycznymi Ministra Infrastruktury i Rozwoju w zakresie kwalifikowalności wydatków w ramach Europejskiego Funduszu Rozwoju Regionalnego, Europejskiego Funduszu Społecznego oraz Funduszu Spójności na lata 2014-2020</w:t>
            </w:r>
          </w:p>
        </w:tc>
      </w:tr>
    </w:tbl>
    <w:p w:rsidR="00EC5419" w:rsidRDefault="00EC5419" w:rsidP="00EC5419">
      <w:pPr>
        <w:spacing w:after="60"/>
        <w:ind w:left="720"/>
        <w:jc w:val="both"/>
        <w:rPr>
          <w:rFonts w:cs="Calibri"/>
        </w:rPr>
      </w:pPr>
    </w:p>
    <w:p w:rsidR="00EC5419" w:rsidRDefault="00EC5419" w:rsidP="00942E50">
      <w:pPr>
        <w:numPr>
          <w:ilvl w:val="0"/>
          <w:numId w:val="67"/>
        </w:numPr>
        <w:spacing w:after="60"/>
        <w:jc w:val="both"/>
        <w:rPr>
          <w:rFonts w:cs="Calibri"/>
        </w:rPr>
      </w:pPr>
      <w:r w:rsidRPr="00D178A5">
        <w:rPr>
          <w:rFonts w:cs="Calibri"/>
        </w:rPr>
        <w:t>Dane uczestników instytucjonalnych (osób fizycznych prowadzących jednoosobową działalność gospodarczą)</w:t>
      </w:r>
      <w:r>
        <w:rPr>
          <w:rFonts w:cs="Calibri"/>
        </w:rPr>
        <w:t>.</w:t>
      </w:r>
    </w:p>
    <w:p w:rsidR="00EC5419" w:rsidRPr="00EB3305" w:rsidRDefault="00EC5419" w:rsidP="00EC5419">
      <w:pPr>
        <w:spacing w:after="60"/>
        <w:ind w:left="720"/>
        <w:jc w:val="both"/>
        <w:rPr>
          <w:rFonts w:cs="Calibri"/>
        </w:rPr>
      </w:pPr>
      <w:r w:rsidRPr="00361541">
        <w:rPr>
          <w:rFonts w:cs="Calibri"/>
        </w:rPr>
        <w:t xml:space="preserve">Szczegółowy zakres danych </w:t>
      </w:r>
      <w:r w:rsidRPr="00EB3305">
        <w:rPr>
          <w:rFonts w:cs="Calibri"/>
        </w:rPr>
        <w:t>odwzorowany jest</w:t>
      </w:r>
      <w:r w:rsidRPr="00361541">
        <w:rPr>
          <w:rFonts w:cs="Calibri"/>
        </w:rPr>
        <w:t xml:space="preserve"> </w:t>
      </w:r>
      <w:r w:rsidRPr="00EB3305">
        <w:rPr>
          <w:rFonts w:cs="Calibri"/>
        </w:rPr>
        <w:t xml:space="preserve">w </w:t>
      </w:r>
      <w:r w:rsidRPr="00EB3305">
        <w:rPr>
          <w:rFonts w:cs="Calibri"/>
          <w:i/>
        </w:rPr>
        <w:t xml:space="preserve">Wytycznych </w:t>
      </w:r>
      <w:r>
        <w:rPr>
          <w:rFonts w:cs="Calibri"/>
          <w:i/>
        </w:rPr>
        <w:t>Ministra Infrastruktury i Rozwoju</w:t>
      </w:r>
      <w:r w:rsidRPr="00EB3305">
        <w:rPr>
          <w:rFonts w:cs="Calibri"/>
          <w:i/>
        </w:rPr>
        <w:t xml:space="preserve"> w zakresie warunków gromadzenia i przekazywania danych w postaci elektronicznej na lata 2014-2020. </w:t>
      </w:r>
      <w:r w:rsidRPr="00EB3305">
        <w:rPr>
          <w:rFonts w:cs="Calibri"/>
        </w:rPr>
        <w:t>Dodatkowo</w:t>
      </w:r>
      <w:r>
        <w:rPr>
          <w:rFonts w:cs="Calibri"/>
        </w:rPr>
        <w:t>:</w:t>
      </w:r>
      <w:r w:rsidRPr="00EB3305">
        <w:rPr>
          <w:rFonts w:cs="Calibri"/>
        </w:rPr>
        <w:t xml:space="preserve"> </w:t>
      </w: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94"/>
        <w:gridCol w:w="7450"/>
      </w:tblGrid>
      <w:tr w:rsidR="00EC5419" w:rsidRPr="002B52DE" w:rsidTr="00304CBC">
        <w:trPr>
          <w:trHeight w:val="118"/>
        </w:trPr>
        <w:tc>
          <w:tcPr>
            <w:tcW w:w="251" w:type="pct"/>
          </w:tcPr>
          <w:p w:rsidR="00EC5419" w:rsidRPr="002B52DE" w:rsidRDefault="00EC5419" w:rsidP="00304CBC">
            <w:pPr>
              <w:spacing w:after="0" w:line="240" w:lineRule="auto"/>
              <w:jc w:val="both"/>
              <w:rPr>
                <w:rFonts w:eastAsia="Times New Roman" w:cs="Calibri"/>
                <w:szCs w:val="24"/>
              </w:rPr>
            </w:pPr>
            <w:r w:rsidRPr="002B52DE">
              <w:rPr>
                <w:rFonts w:eastAsia="Times New Roman" w:cs="Calibri"/>
                <w:szCs w:val="24"/>
              </w:rPr>
              <w:t>1</w:t>
            </w:r>
          </w:p>
        </w:tc>
        <w:tc>
          <w:tcPr>
            <w:tcW w:w="4749" w:type="pct"/>
          </w:tcPr>
          <w:p w:rsidR="00EC5419" w:rsidRPr="002B52DE" w:rsidRDefault="00EC5419" w:rsidP="00304CBC">
            <w:pPr>
              <w:spacing w:after="0" w:line="240" w:lineRule="auto"/>
              <w:jc w:val="both"/>
              <w:rPr>
                <w:rFonts w:eastAsia="Times New Roman" w:cs="Calibri"/>
                <w:szCs w:val="24"/>
              </w:rPr>
            </w:pPr>
            <w:r w:rsidRPr="002B52DE">
              <w:rPr>
                <w:rFonts w:eastAsia="Times New Roman" w:cs="Calibri"/>
                <w:szCs w:val="24"/>
              </w:rPr>
              <w:t xml:space="preserve">Przynależność do grupy docelowej zgodnie ze Szczegółowym Opisem </w:t>
            </w:r>
            <w:r>
              <w:rPr>
                <w:rFonts w:eastAsia="Times New Roman" w:cs="Calibri"/>
                <w:szCs w:val="24"/>
              </w:rPr>
              <w:t xml:space="preserve">Osi </w:t>
            </w:r>
            <w:r w:rsidRPr="002B52DE">
              <w:rPr>
                <w:rFonts w:eastAsia="Times New Roman" w:cs="Calibri"/>
                <w:szCs w:val="24"/>
              </w:rPr>
              <w:t>Priorytet</w:t>
            </w:r>
            <w:r>
              <w:rPr>
                <w:rFonts w:eastAsia="Times New Roman" w:cs="Calibri"/>
                <w:szCs w:val="24"/>
              </w:rPr>
              <w:t>owych</w:t>
            </w:r>
            <w:r w:rsidRPr="002B52DE">
              <w:rPr>
                <w:rFonts w:eastAsia="Times New Roman" w:cs="Calibri"/>
                <w:szCs w:val="24"/>
              </w:rPr>
              <w:t xml:space="preserve"> Programu Operacyjnego Wiedza Edukacja Rozwój</w:t>
            </w:r>
            <w:r>
              <w:rPr>
                <w:rFonts w:eastAsia="Times New Roman" w:cs="Calibri"/>
                <w:szCs w:val="24"/>
              </w:rPr>
              <w:t xml:space="preserve"> 2014-2020</w:t>
            </w:r>
            <w:r w:rsidRPr="002B52DE">
              <w:rPr>
                <w:rFonts w:eastAsia="Times New Roman" w:cs="Calibri"/>
                <w:szCs w:val="24"/>
              </w:rPr>
              <w:t xml:space="preserve">/zatwierdzonym do realizacji </w:t>
            </w:r>
            <w:r>
              <w:rPr>
                <w:rFonts w:eastAsia="Times New Roman" w:cs="Calibri"/>
                <w:szCs w:val="24"/>
              </w:rPr>
              <w:t xml:space="preserve">Rocznym </w:t>
            </w:r>
            <w:r w:rsidRPr="002B52DE">
              <w:rPr>
                <w:rFonts w:eastAsia="Times New Roman" w:cs="Calibri"/>
                <w:szCs w:val="24"/>
              </w:rPr>
              <w:t>Planem Działania/zatwierdzonym do realizacji wnioskiem o dofinansowanie projektu</w:t>
            </w:r>
          </w:p>
        </w:tc>
      </w:tr>
    </w:tbl>
    <w:p w:rsidR="00EC5419" w:rsidRPr="00EB3305" w:rsidRDefault="00EC5419" w:rsidP="00EC5419">
      <w:pPr>
        <w:spacing w:after="60"/>
        <w:ind w:left="720"/>
        <w:jc w:val="both"/>
        <w:rPr>
          <w:rFonts w:cs="Calibri"/>
          <w:u w:val="single"/>
        </w:rPr>
      </w:pPr>
    </w:p>
    <w:p w:rsidR="00EC5419" w:rsidRDefault="00EC5419" w:rsidP="00942E50">
      <w:pPr>
        <w:numPr>
          <w:ilvl w:val="0"/>
          <w:numId w:val="67"/>
        </w:numPr>
        <w:spacing w:after="60"/>
        <w:jc w:val="both"/>
        <w:rPr>
          <w:rFonts w:cs="Calibri"/>
        </w:rPr>
      </w:pPr>
      <w:r w:rsidRPr="00D178A5">
        <w:rPr>
          <w:rFonts w:cs="Calibri"/>
        </w:rPr>
        <w:t>Dane uczestników indywidualnych</w:t>
      </w:r>
      <w:r>
        <w:rPr>
          <w:rFonts w:cs="Calibri"/>
        </w:rPr>
        <w:t>.</w:t>
      </w:r>
    </w:p>
    <w:p w:rsidR="00EC5419" w:rsidRPr="0037595E" w:rsidRDefault="00EC5419" w:rsidP="00EC5419">
      <w:pPr>
        <w:spacing w:after="60"/>
        <w:ind w:left="720"/>
        <w:jc w:val="both"/>
        <w:rPr>
          <w:rFonts w:cs="Calibri"/>
        </w:rPr>
      </w:pPr>
      <w:r w:rsidRPr="00EB3305">
        <w:rPr>
          <w:rFonts w:cs="Calibri"/>
        </w:rPr>
        <w:t xml:space="preserve">Szczegółowy zakres danych odwzorowany jest w </w:t>
      </w:r>
      <w:r w:rsidRPr="00EB3305">
        <w:rPr>
          <w:rFonts w:cs="Calibri"/>
          <w:i/>
        </w:rPr>
        <w:t xml:space="preserve">Wytycznych </w:t>
      </w:r>
      <w:r>
        <w:rPr>
          <w:rFonts w:cs="Calibri"/>
          <w:i/>
        </w:rPr>
        <w:t>Ministra Infrastruktury i Rozwoju</w:t>
      </w:r>
      <w:r w:rsidRPr="00EB3305">
        <w:rPr>
          <w:rFonts w:cs="Calibri"/>
          <w:i/>
        </w:rPr>
        <w:t xml:space="preserve"> w zakresie warunków gromadzenia i przekazywania danych w postaci elektronicznej na lata 2014-2020</w:t>
      </w:r>
      <w:r>
        <w:rPr>
          <w:rFonts w:cs="Calibri"/>
          <w:i/>
        </w:rPr>
        <w:t xml:space="preserve">. </w:t>
      </w:r>
      <w:r w:rsidRPr="0037595E">
        <w:rPr>
          <w:rFonts w:cs="Calibri"/>
        </w:rPr>
        <w:t>Dodatkowo</w:t>
      </w:r>
      <w:r>
        <w:rPr>
          <w:rFonts w:cs="Calibri"/>
        </w:rPr>
        <w:t>:</w:t>
      </w:r>
      <w:r w:rsidRPr="0037595E">
        <w:rPr>
          <w:rFonts w:cs="Calibri"/>
        </w:rPr>
        <w:t xml:space="preserve"> </w:t>
      </w: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94"/>
        <w:gridCol w:w="7450"/>
      </w:tblGrid>
      <w:tr w:rsidR="00EC5419" w:rsidRPr="002B52DE" w:rsidTr="00304CBC">
        <w:trPr>
          <w:trHeight w:val="118"/>
        </w:trPr>
        <w:tc>
          <w:tcPr>
            <w:tcW w:w="251" w:type="pct"/>
          </w:tcPr>
          <w:p w:rsidR="00EC5419" w:rsidRPr="002B52DE" w:rsidRDefault="00EC5419" w:rsidP="00304CBC">
            <w:pPr>
              <w:spacing w:after="0" w:line="240" w:lineRule="auto"/>
              <w:jc w:val="both"/>
              <w:rPr>
                <w:rFonts w:eastAsia="Times New Roman" w:cs="Calibri"/>
                <w:szCs w:val="24"/>
              </w:rPr>
            </w:pPr>
            <w:r w:rsidRPr="002B52DE">
              <w:rPr>
                <w:rFonts w:eastAsia="Times New Roman" w:cs="Calibri"/>
                <w:szCs w:val="24"/>
              </w:rPr>
              <w:t>1</w:t>
            </w:r>
          </w:p>
        </w:tc>
        <w:tc>
          <w:tcPr>
            <w:tcW w:w="4749" w:type="pct"/>
          </w:tcPr>
          <w:p w:rsidR="00EC5419" w:rsidRPr="002B52DE" w:rsidRDefault="00EC5419" w:rsidP="00304CBC">
            <w:pPr>
              <w:spacing w:after="0" w:line="240" w:lineRule="auto"/>
              <w:jc w:val="both"/>
              <w:rPr>
                <w:rFonts w:eastAsia="Times New Roman" w:cs="Calibri"/>
                <w:szCs w:val="24"/>
              </w:rPr>
            </w:pPr>
            <w:r w:rsidRPr="002B52DE">
              <w:rPr>
                <w:rFonts w:eastAsia="Times New Roman" w:cs="Calibri"/>
                <w:szCs w:val="24"/>
              </w:rPr>
              <w:t xml:space="preserve">Przynależność do grupy docelowej zgodnie ze Szczegółowym Opisem </w:t>
            </w:r>
            <w:r>
              <w:rPr>
                <w:rFonts w:eastAsia="Times New Roman" w:cs="Calibri"/>
                <w:szCs w:val="24"/>
              </w:rPr>
              <w:t xml:space="preserve">Osi </w:t>
            </w:r>
            <w:r w:rsidRPr="002B52DE">
              <w:rPr>
                <w:rFonts w:eastAsia="Times New Roman" w:cs="Calibri"/>
                <w:szCs w:val="24"/>
              </w:rPr>
              <w:t>Priorytet</w:t>
            </w:r>
            <w:r>
              <w:rPr>
                <w:rFonts w:eastAsia="Times New Roman" w:cs="Calibri"/>
                <w:szCs w:val="24"/>
              </w:rPr>
              <w:t>owych</w:t>
            </w:r>
            <w:r w:rsidRPr="002B52DE">
              <w:rPr>
                <w:rFonts w:eastAsia="Times New Roman" w:cs="Calibri"/>
                <w:szCs w:val="24"/>
              </w:rPr>
              <w:t xml:space="preserve"> Programu Operacyjnego Wiedza Edukacja Rozwój</w:t>
            </w:r>
            <w:r>
              <w:rPr>
                <w:rFonts w:eastAsia="Times New Roman" w:cs="Calibri"/>
                <w:szCs w:val="24"/>
              </w:rPr>
              <w:t xml:space="preserve"> 2014-2020</w:t>
            </w:r>
            <w:r w:rsidRPr="002B52DE">
              <w:rPr>
                <w:rFonts w:eastAsia="Times New Roman" w:cs="Calibri"/>
                <w:szCs w:val="24"/>
              </w:rPr>
              <w:t xml:space="preserve">/zatwierdzonym do realizacji </w:t>
            </w:r>
            <w:r>
              <w:rPr>
                <w:rFonts w:eastAsia="Times New Roman" w:cs="Calibri"/>
                <w:szCs w:val="24"/>
              </w:rPr>
              <w:t xml:space="preserve">Rocznym </w:t>
            </w:r>
            <w:r w:rsidRPr="002B52DE">
              <w:rPr>
                <w:rFonts w:eastAsia="Times New Roman" w:cs="Calibri"/>
                <w:szCs w:val="24"/>
              </w:rPr>
              <w:t>Planem Działania/zatwierdzonym do realizacji wnioskiem o dofinansowanie projektu</w:t>
            </w:r>
          </w:p>
        </w:tc>
      </w:tr>
    </w:tbl>
    <w:p w:rsidR="00EC5419" w:rsidRPr="00361541" w:rsidRDefault="00EC5419" w:rsidP="00EC5419">
      <w:pPr>
        <w:spacing w:after="60"/>
        <w:ind w:left="708"/>
        <w:jc w:val="both"/>
        <w:rPr>
          <w:rFonts w:cs="Calibri"/>
        </w:rPr>
      </w:pPr>
    </w:p>
    <w:p w:rsidR="00EC5419" w:rsidRDefault="00EC5419" w:rsidP="00942E50">
      <w:pPr>
        <w:numPr>
          <w:ilvl w:val="0"/>
          <w:numId w:val="67"/>
        </w:numPr>
        <w:jc w:val="both"/>
      </w:pPr>
      <w:r w:rsidRPr="00EB3305">
        <w:t>Dane pracowników zaangażowanych w przygotowanie i realizację projektów, oraz dane pracowników instytucji zaangażowanych we wdrażanie krajowego programu operacyjnego na lata 2014-2020, współfinansowanego z EFS, którzy zajmują się obsługą projektów.</w:t>
      </w:r>
    </w:p>
    <w:tbl>
      <w:tblPr>
        <w:tblW w:w="32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0"/>
        <w:gridCol w:w="5588"/>
      </w:tblGrid>
      <w:tr w:rsidR="00EC5419" w:rsidRPr="002B52DE" w:rsidTr="00304CBC">
        <w:tc>
          <w:tcPr>
            <w:tcW w:w="273" w:type="pct"/>
          </w:tcPr>
          <w:p w:rsidR="00EC5419" w:rsidRPr="002B52DE" w:rsidRDefault="00EC5419" w:rsidP="00304CBC">
            <w:pPr>
              <w:spacing w:after="0" w:line="240" w:lineRule="auto"/>
              <w:jc w:val="both"/>
              <w:rPr>
                <w:rFonts w:eastAsia="Times New Roman" w:cs="Calibri"/>
                <w:b/>
                <w:szCs w:val="24"/>
                <w:lang w:val="en-GB"/>
              </w:rPr>
            </w:pPr>
            <w:r w:rsidRPr="002B52DE">
              <w:rPr>
                <w:rFonts w:eastAsia="Times New Roman" w:cs="Calibri"/>
                <w:b/>
                <w:szCs w:val="24"/>
                <w:lang w:val="en-GB"/>
              </w:rPr>
              <w:t>Lp.</w:t>
            </w:r>
          </w:p>
        </w:tc>
        <w:tc>
          <w:tcPr>
            <w:tcW w:w="4727" w:type="pct"/>
          </w:tcPr>
          <w:p w:rsidR="00EC5419" w:rsidRPr="002B52DE" w:rsidRDefault="00EC5419" w:rsidP="00304CBC">
            <w:pPr>
              <w:spacing w:after="0" w:line="240" w:lineRule="auto"/>
              <w:jc w:val="both"/>
              <w:rPr>
                <w:rFonts w:eastAsia="Times New Roman" w:cs="Calibri"/>
                <w:b/>
                <w:szCs w:val="24"/>
                <w:lang w:val="en-GB"/>
              </w:rPr>
            </w:pPr>
            <w:r w:rsidRPr="002B52DE">
              <w:rPr>
                <w:rFonts w:eastAsia="Times New Roman" w:cs="Calibri"/>
                <w:b/>
                <w:szCs w:val="24"/>
                <w:lang w:val="en-GB"/>
              </w:rPr>
              <w:t>Nazwa</w:t>
            </w:r>
          </w:p>
        </w:tc>
      </w:tr>
      <w:tr w:rsidR="00EC5419" w:rsidRPr="002B52DE" w:rsidTr="00304CBC">
        <w:tc>
          <w:tcPr>
            <w:tcW w:w="273" w:type="pct"/>
          </w:tcPr>
          <w:p w:rsidR="00EC5419" w:rsidRPr="002B52DE" w:rsidRDefault="00EC5419" w:rsidP="00304CBC">
            <w:pPr>
              <w:spacing w:after="0" w:line="240" w:lineRule="auto"/>
              <w:jc w:val="both"/>
              <w:rPr>
                <w:rFonts w:eastAsia="Times New Roman" w:cs="Calibri"/>
                <w:szCs w:val="24"/>
                <w:lang w:val="en-GB"/>
              </w:rPr>
            </w:pPr>
            <w:r w:rsidRPr="002B52DE">
              <w:rPr>
                <w:rFonts w:eastAsia="Times New Roman" w:cs="Calibri"/>
                <w:szCs w:val="24"/>
                <w:lang w:val="en-GB"/>
              </w:rPr>
              <w:t>1</w:t>
            </w:r>
          </w:p>
        </w:tc>
        <w:tc>
          <w:tcPr>
            <w:tcW w:w="4727" w:type="pct"/>
          </w:tcPr>
          <w:p w:rsidR="00EC5419" w:rsidRPr="002B52DE" w:rsidRDefault="00EC5419" w:rsidP="00304CBC">
            <w:pPr>
              <w:spacing w:after="0" w:line="240" w:lineRule="auto"/>
              <w:jc w:val="both"/>
              <w:rPr>
                <w:rFonts w:eastAsia="Times New Roman" w:cs="Calibri"/>
                <w:szCs w:val="24"/>
                <w:lang w:val="en-GB"/>
              </w:rPr>
            </w:pPr>
            <w:r w:rsidRPr="002B52DE">
              <w:rPr>
                <w:rFonts w:eastAsia="Times New Roman" w:cs="Calibri"/>
                <w:szCs w:val="24"/>
                <w:lang w:val="en-GB"/>
              </w:rPr>
              <w:t xml:space="preserve">Imię </w:t>
            </w:r>
          </w:p>
        </w:tc>
      </w:tr>
      <w:tr w:rsidR="00EC5419" w:rsidRPr="002B52DE" w:rsidTr="00304CBC">
        <w:tc>
          <w:tcPr>
            <w:tcW w:w="273" w:type="pct"/>
          </w:tcPr>
          <w:p w:rsidR="00EC5419" w:rsidRPr="002B52DE" w:rsidRDefault="00EC5419" w:rsidP="00304CBC">
            <w:pPr>
              <w:spacing w:after="0" w:line="240" w:lineRule="auto"/>
              <w:jc w:val="both"/>
              <w:rPr>
                <w:rFonts w:eastAsia="Times New Roman" w:cs="Calibri"/>
                <w:szCs w:val="24"/>
                <w:lang w:val="en-GB"/>
              </w:rPr>
            </w:pPr>
            <w:r w:rsidRPr="002B52DE">
              <w:rPr>
                <w:rFonts w:eastAsia="Times New Roman" w:cs="Calibri"/>
                <w:szCs w:val="24"/>
                <w:lang w:val="en-GB"/>
              </w:rPr>
              <w:t>2</w:t>
            </w:r>
          </w:p>
        </w:tc>
        <w:tc>
          <w:tcPr>
            <w:tcW w:w="4727" w:type="pct"/>
          </w:tcPr>
          <w:p w:rsidR="00EC5419" w:rsidRPr="002B52DE" w:rsidRDefault="00EC5419" w:rsidP="00304CBC">
            <w:pPr>
              <w:spacing w:after="0" w:line="240" w:lineRule="auto"/>
              <w:jc w:val="both"/>
              <w:rPr>
                <w:rFonts w:eastAsia="Times New Roman" w:cs="Calibri"/>
                <w:szCs w:val="24"/>
                <w:lang w:val="en-GB"/>
              </w:rPr>
            </w:pPr>
            <w:r w:rsidRPr="002B52DE">
              <w:rPr>
                <w:rFonts w:eastAsia="Times New Roman" w:cs="Calibri"/>
                <w:szCs w:val="24"/>
                <w:lang w:val="en-GB"/>
              </w:rPr>
              <w:t>Nazwisko</w:t>
            </w:r>
          </w:p>
        </w:tc>
      </w:tr>
      <w:tr w:rsidR="00EC5419" w:rsidRPr="002B52DE" w:rsidTr="00304CBC">
        <w:tc>
          <w:tcPr>
            <w:tcW w:w="273" w:type="pct"/>
          </w:tcPr>
          <w:p w:rsidR="00EC5419" w:rsidRPr="002B52DE" w:rsidRDefault="00EC5419" w:rsidP="00304CBC">
            <w:pPr>
              <w:spacing w:after="0" w:line="240" w:lineRule="auto"/>
              <w:jc w:val="both"/>
              <w:rPr>
                <w:rFonts w:eastAsia="Times New Roman" w:cs="Calibri"/>
                <w:szCs w:val="24"/>
                <w:lang w:val="en-GB"/>
              </w:rPr>
            </w:pPr>
            <w:r>
              <w:rPr>
                <w:rFonts w:eastAsia="Times New Roman" w:cs="Calibri"/>
                <w:szCs w:val="24"/>
                <w:lang w:val="en-GB"/>
              </w:rPr>
              <w:t>3</w:t>
            </w:r>
          </w:p>
        </w:tc>
        <w:tc>
          <w:tcPr>
            <w:tcW w:w="4727" w:type="pct"/>
          </w:tcPr>
          <w:p w:rsidR="00EC5419" w:rsidRPr="002B52DE" w:rsidRDefault="00EC5419" w:rsidP="00304CBC">
            <w:pPr>
              <w:spacing w:after="0" w:line="240" w:lineRule="auto"/>
              <w:jc w:val="both"/>
              <w:rPr>
                <w:rFonts w:eastAsia="Times New Roman" w:cs="Calibri"/>
                <w:szCs w:val="24"/>
                <w:lang w:val="en-GB"/>
              </w:rPr>
            </w:pPr>
            <w:r>
              <w:rPr>
                <w:rFonts w:eastAsia="Times New Roman" w:cs="Calibri"/>
                <w:szCs w:val="24"/>
                <w:lang w:val="en-GB"/>
              </w:rPr>
              <w:t>Identyfikator użytkownika</w:t>
            </w:r>
          </w:p>
        </w:tc>
      </w:tr>
      <w:tr w:rsidR="00EC5419" w:rsidRPr="002B52DE" w:rsidTr="00304CBC">
        <w:tc>
          <w:tcPr>
            <w:tcW w:w="273" w:type="pct"/>
          </w:tcPr>
          <w:p w:rsidR="00EC5419" w:rsidRPr="002B52DE" w:rsidRDefault="00EC5419" w:rsidP="00304CBC">
            <w:pPr>
              <w:spacing w:after="0" w:line="240" w:lineRule="auto"/>
              <w:jc w:val="both"/>
              <w:rPr>
                <w:rFonts w:eastAsia="Times New Roman" w:cs="Calibri"/>
                <w:szCs w:val="24"/>
                <w:lang w:val="en-GB"/>
              </w:rPr>
            </w:pPr>
            <w:r>
              <w:rPr>
                <w:rFonts w:eastAsia="Times New Roman" w:cs="Calibri"/>
                <w:szCs w:val="24"/>
                <w:lang w:val="en-GB"/>
              </w:rPr>
              <w:t>4</w:t>
            </w:r>
          </w:p>
        </w:tc>
        <w:tc>
          <w:tcPr>
            <w:tcW w:w="4727" w:type="pct"/>
          </w:tcPr>
          <w:p w:rsidR="00EC5419" w:rsidRPr="002B52DE" w:rsidRDefault="00EC5419" w:rsidP="00304CBC">
            <w:pPr>
              <w:spacing w:after="0" w:line="240" w:lineRule="auto"/>
              <w:jc w:val="both"/>
              <w:rPr>
                <w:rFonts w:eastAsia="Times New Roman" w:cs="Calibri"/>
                <w:szCs w:val="24"/>
                <w:lang w:val="en-GB"/>
              </w:rPr>
            </w:pPr>
            <w:r w:rsidRPr="002B52DE">
              <w:rPr>
                <w:rFonts w:eastAsia="Times New Roman" w:cs="Calibri"/>
                <w:szCs w:val="24"/>
                <w:lang w:val="en-GB"/>
              </w:rPr>
              <w:t>Adres e-mail</w:t>
            </w:r>
          </w:p>
        </w:tc>
      </w:tr>
      <w:tr w:rsidR="00EC5419" w:rsidRPr="002B52DE" w:rsidTr="00304CBC">
        <w:tc>
          <w:tcPr>
            <w:tcW w:w="273" w:type="pct"/>
          </w:tcPr>
          <w:p w:rsidR="00EC5419" w:rsidRPr="002B52DE" w:rsidRDefault="00EC5419" w:rsidP="00304CBC">
            <w:pPr>
              <w:spacing w:after="0" w:line="240" w:lineRule="auto"/>
              <w:jc w:val="both"/>
              <w:rPr>
                <w:rFonts w:eastAsia="Times New Roman" w:cs="Calibri"/>
                <w:szCs w:val="24"/>
                <w:lang w:val="en-GB"/>
              </w:rPr>
            </w:pPr>
            <w:r>
              <w:rPr>
                <w:rFonts w:eastAsia="Times New Roman" w:cs="Calibri"/>
                <w:szCs w:val="24"/>
                <w:lang w:val="en-GB"/>
              </w:rPr>
              <w:t>5</w:t>
            </w:r>
          </w:p>
        </w:tc>
        <w:tc>
          <w:tcPr>
            <w:tcW w:w="4727" w:type="pct"/>
          </w:tcPr>
          <w:p w:rsidR="00EC5419" w:rsidRPr="002B52DE" w:rsidRDefault="00EC5419" w:rsidP="00304CBC">
            <w:pPr>
              <w:spacing w:after="0" w:line="240" w:lineRule="auto"/>
              <w:jc w:val="both"/>
              <w:rPr>
                <w:rFonts w:eastAsia="Times New Roman" w:cs="Calibri"/>
                <w:szCs w:val="24"/>
                <w:lang w:val="en-GB"/>
              </w:rPr>
            </w:pPr>
            <w:r w:rsidRPr="002B52DE">
              <w:rPr>
                <w:rFonts w:eastAsia="Times New Roman" w:cs="Calibri"/>
                <w:szCs w:val="24"/>
                <w:lang w:val="en-GB"/>
              </w:rPr>
              <w:t>Rodzaj użytkownika</w:t>
            </w:r>
          </w:p>
        </w:tc>
      </w:tr>
      <w:tr w:rsidR="00EC5419" w:rsidRPr="002B52DE" w:rsidTr="00304CBC">
        <w:tc>
          <w:tcPr>
            <w:tcW w:w="273" w:type="pct"/>
          </w:tcPr>
          <w:p w:rsidR="00EC5419" w:rsidRPr="002B52DE" w:rsidRDefault="00EC5419" w:rsidP="00304CBC">
            <w:pPr>
              <w:spacing w:after="0" w:line="240" w:lineRule="auto"/>
              <w:jc w:val="both"/>
              <w:rPr>
                <w:rFonts w:eastAsia="Times New Roman" w:cs="Calibri"/>
                <w:szCs w:val="24"/>
                <w:lang w:val="en-GB"/>
              </w:rPr>
            </w:pPr>
            <w:r w:rsidRPr="002B52DE">
              <w:rPr>
                <w:rFonts w:eastAsia="Times New Roman" w:cs="Calibri"/>
                <w:szCs w:val="24"/>
                <w:lang w:val="en-GB"/>
              </w:rPr>
              <w:t>6</w:t>
            </w:r>
          </w:p>
        </w:tc>
        <w:tc>
          <w:tcPr>
            <w:tcW w:w="4727" w:type="pct"/>
          </w:tcPr>
          <w:p w:rsidR="00EC5419" w:rsidRPr="002B52DE" w:rsidRDefault="00EC5419" w:rsidP="00304CBC">
            <w:pPr>
              <w:spacing w:after="0" w:line="240" w:lineRule="auto"/>
              <w:jc w:val="both"/>
              <w:rPr>
                <w:rFonts w:eastAsia="Times New Roman" w:cs="Calibri"/>
                <w:szCs w:val="24"/>
                <w:lang w:val="en-GB"/>
              </w:rPr>
            </w:pPr>
            <w:r w:rsidRPr="002B52DE">
              <w:rPr>
                <w:rFonts w:eastAsia="Times New Roman" w:cs="Calibri"/>
                <w:szCs w:val="24"/>
                <w:lang w:val="en-GB"/>
              </w:rPr>
              <w:t xml:space="preserve">Miejsce pracy </w:t>
            </w:r>
          </w:p>
        </w:tc>
      </w:tr>
      <w:tr w:rsidR="00EC5419" w:rsidRPr="002B52DE" w:rsidTr="00304CBC">
        <w:tc>
          <w:tcPr>
            <w:tcW w:w="273" w:type="pct"/>
          </w:tcPr>
          <w:p w:rsidR="00EC5419" w:rsidRPr="002B52DE" w:rsidRDefault="00EC5419" w:rsidP="00304CBC">
            <w:pPr>
              <w:spacing w:after="0" w:line="240" w:lineRule="auto"/>
              <w:jc w:val="both"/>
              <w:rPr>
                <w:rFonts w:eastAsia="Times New Roman" w:cs="Calibri"/>
                <w:szCs w:val="24"/>
                <w:lang w:val="en-GB"/>
              </w:rPr>
            </w:pPr>
            <w:r w:rsidRPr="002B52DE">
              <w:rPr>
                <w:rFonts w:eastAsia="Times New Roman" w:cs="Calibri"/>
                <w:szCs w:val="24"/>
                <w:lang w:val="en-GB"/>
              </w:rPr>
              <w:t>7</w:t>
            </w:r>
          </w:p>
        </w:tc>
        <w:tc>
          <w:tcPr>
            <w:tcW w:w="4727" w:type="pct"/>
          </w:tcPr>
          <w:p w:rsidR="00EC5419" w:rsidRPr="002B52DE" w:rsidRDefault="00EC5419" w:rsidP="00304CBC">
            <w:pPr>
              <w:spacing w:after="0" w:line="240" w:lineRule="auto"/>
              <w:jc w:val="both"/>
              <w:rPr>
                <w:rFonts w:eastAsia="Times New Roman" w:cs="Calibri"/>
                <w:szCs w:val="24"/>
                <w:lang w:val="en-GB"/>
              </w:rPr>
            </w:pPr>
            <w:r>
              <w:rPr>
                <w:rFonts w:eastAsia="Times New Roman" w:cs="Calibri"/>
                <w:szCs w:val="24"/>
                <w:lang w:val="en-GB"/>
              </w:rPr>
              <w:t>T</w:t>
            </w:r>
            <w:r w:rsidRPr="002B52DE">
              <w:rPr>
                <w:rFonts w:eastAsia="Times New Roman" w:cs="Calibri"/>
                <w:szCs w:val="24"/>
                <w:lang w:val="en-GB"/>
              </w:rPr>
              <w:t>elefon</w:t>
            </w:r>
          </w:p>
        </w:tc>
      </w:tr>
      <w:tr w:rsidR="00EC5419" w:rsidRPr="002B52DE" w:rsidTr="00304CBC">
        <w:tc>
          <w:tcPr>
            <w:tcW w:w="273" w:type="pct"/>
          </w:tcPr>
          <w:p w:rsidR="00EC5419" w:rsidRPr="002B52DE" w:rsidRDefault="00EC5419" w:rsidP="00304CBC">
            <w:pPr>
              <w:spacing w:after="0" w:line="240" w:lineRule="auto"/>
              <w:jc w:val="both"/>
              <w:rPr>
                <w:rFonts w:eastAsia="Times New Roman" w:cs="Calibri"/>
                <w:szCs w:val="24"/>
                <w:lang w:val="en-GB"/>
              </w:rPr>
            </w:pPr>
            <w:r>
              <w:rPr>
                <w:rFonts w:eastAsia="Times New Roman" w:cs="Calibri"/>
                <w:szCs w:val="24"/>
                <w:lang w:val="en-GB"/>
              </w:rPr>
              <w:t>8</w:t>
            </w:r>
          </w:p>
        </w:tc>
        <w:tc>
          <w:tcPr>
            <w:tcW w:w="4727" w:type="pct"/>
          </w:tcPr>
          <w:p w:rsidR="00EC5419" w:rsidRPr="002B52DE" w:rsidRDefault="00EC5419" w:rsidP="00304CBC">
            <w:pPr>
              <w:spacing w:after="0" w:line="240" w:lineRule="auto"/>
              <w:jc w:val="both"/>
              <w:rPr>
                <w:rFonts w:eastAsia="Times New Roman" w:cs="Calibri"/>
                <w:szCs w:val="24"/>
                <w:lang w:val="en-GB"/>
              </w:rPr>
            </w:pPr>
            <w:r w:rsidRPr="002B52DE">
              <w:rPr>
                <w:rFonts w:eastAsia="Times New Roman" w:cs="Calibri"/>
                <w:szCs w:val="24"/>
                <w:lang w:val="en-GB"/>
              </w:rPr>
              <w:t>Nazwa wnioskodawcy/beneficjenta</w:t>
            </w:r>
          </w:p>
        </w:tc>
      </w:tr>
    </w:tbl>
    <w:p w:rsidR="00EC5419" w:rsidRPr="00EB3305" w:rsidRDefault="00EC5419" w:rsidP="00EC5419">
      <w:pPr>
        <w:ind w:left="1416"/>
        <w:jc w:val="both"/>
      </w:pPr>
    </w:p>
    <w:p w:rsidR="00EC5419" w:rsidRDefault="00EC5419" w:rsidP="00942E50">
      <w:pPr>
        <w:numPr>
          <w:ilvl w:val="0"/>
          <w:numId w:val="67"/>
        </w:numPr>
        <w:jc w:val="both"/>
      </w:pPr>
      <w:r w:rsidRPr="00EB3305">
        <w:t>Dane dotyczące personelu projektu.</w:t>
      </w:r>
    </w:p>
    <w:p w:rsidR="00EC5419" w:rsidRPr="00EB3305" w:rsidRDefault="00EC5419" w:rsidP="00EC5419">
      <w:pPr>
        <w:ind w:left="720"/>
        <w:jc w:val="both"/>
      </w:pPr>
      <w:r w:rsidRPr="00EB3305">
        <w:rPr>
          <w:rFonts w:cs="Calibri"/>
        </w:rPr>
        <w:t xml:space="preserve">Szczegółowy zakres danych odwzorowany jest w </w:t>
      </w:r>
      <w:r w:rsidRPr="00EB3305">
        <w:rPr>
          <w:rFonts w:cs="Calibri"/>
          <w:i/>
        </w:rPr>
        <w:t xml:space="preserve">Wytycznych </w:t>
      </w:r>
      <w:r>
        <w:rPr>
          <w:rFonts w:cs="Calibri"/>
          <w:i/>
        </w:rPr>
        <w:t>Ministra Infrastruktury i Rozwoju</w:t>
      </w:r>
      <w:r w:rsidRPr="00EB3305">
        <w:rPr>
          <w:rFonts w:cs="Calibri"/>
          <w:i/>
        </w:rPr>
        <w:t xml:space="preserve"> w zakresie warunków gromadzenia i przekazywania danych w postaci elektronicznej na lata 2014-2020</w:t>
      </w:r>
      <w:r>
        <w:rPr>
          <w:rFonts w:cs="Calibri"/>
          <w:i/>
        </w:rPr>
        <w:t>.</w:t>
      </w:r>
    </w:p>
    <w:p w:rsidR="00EC5419" w:rsidRPr="00496965" w:rsidRDefault="00EC5419" w:rsidP="00942E50">
      <w:pPr>
        <w:numPr>
          <w:ilvl w:val="0"/>
          <w:numId w:val="67"/>
        </w:numPr>
        <w:jc w:val="both"/>
      </w:pPr>
      <w:r w:rsidRPr="00EB3305">
        <w:t xml:space="preserve">Uczestnicy szkoleń, konkursów i </w:t>
      </w:r>
      <w:r w:rsidRPr="00496965">
        <w:t>konferencji (</w:t>
      </w:r>
      <w:r w:rsidRPr="00DD38A6">
        <w:t>o</w:t>
      </w:r>
      <w:r w:rsidRPr="00496965">
        <w:t>soby biorące</w:t>
      </w:r>
      <w:r w:rsidRPr="00EA2E81">
        <w:t xml:space="preserve"> udział w szkoleniach, konkursach i konferencjach w związku z realizacją P</w:t>
      </w:r>
      <w:r>
        <w:t xml:space="preserve">rogramu </w:t>
      </w:r>
      <w:r w:rsidRPr="00EA2E81">
        <w:t>O</w:t>
      </w:r>
      <w:r>
        <w:t>peracyjnego</w:t>
      </w:r>
      <w:r w:rsidRPr="00EA2E81">
        <w:t xml:space="preserve"> W</w:t>
      </w:r>
      <w:r>
        <w:t xml:space="preserve">iedza </w:t>
      </w:r>
      <w:r w:rsidRPr="00EA2E81">
        <w:t>E</w:t>
      </w:r>
      <w:r>
        <w:t xml:space="preserve">dukacja </w:t>
      </w:r>
      <w:r w:rsidRPr="00EA2E81">
        <w:t>R</w:t>
      </w:r>
      <w:r>
        <w:t>ozwój 2014-2020</w:t>
      </w:r>
      <w:r w:rsidRPr="00EA2E81">
        <w:t xml:space="preserve">, </w:t>
      </w:r>
      <w:r w:rsidRPr="00DD38A6">
        <w:t xml:space="preserve">inne niż </w:t>
      </w:r>
      <w:r w:rsidRPr="00496965">
        <w:t>uczestni</w:t>
      </w:r>
      <w:r w:rsidRPr="00DD38A6">
        <w:t>cy</w:t>
      </w:r>
      <w:r w:rsidRPr="00496965">
        <w:t xml:space="preserve"> w rozumieniu definicj</w:t>
      </w:r>
      <w:r w:rsidRPr="00EA2E81">
        <w:t>i uczestnika określon</w:t>
      </w:r>
      <w:r w:rsidRPr="00DD38A6">
        <w:t>ej</w:t>
      </w:r>
      <w:r w:rsidRPr="00496965">
        <w:t xml:space="preserve"> w </w:t>
      </w:r>
      <w:r w:rsidRPr="00DD38A6">
        <w:rPr>
          <w:i/>
        </w:rPr>
        <w:t xml:space="preserve">Wytycznych </w:t>
      </w:r>
      <w:r>
        <w:rPr>
          <w:i/>
        </w:rPr>
        <w:br/>
      </w:r>
      <w:r>
        <w:rPr>
          <w:rFonts w:cs="Calibri"/>
          <w:i/>
        </w:rPr>
        <w:t>Ministra Infrastruktury i Rozwoju</w:t>
      </w:r>
      <w:r w:rsidRPr="00DD38A6">
        <w:rPr>
          <w:i/>
        </w:rPr>
        <w:t xml:space="preserve"> w zakresie monitorowania postępu rzeczowego realizacji programów operacyjnych na lata 2014-2020</w:t>
      </w:r>
      <w:r w:rsidRPr="00496965">
        <w:t>).</w:t>
      </w:r>
    </w:p>
    <w:tbl>
      <w:tblPr>
        <w:tblW w:w="32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0"/>
        <w:gridCol w:w="5588"/>
      </w:tblGrid>
      <w:tr w:rsidR="00EC5419" w:rsidRPr="002B52DE" w:rsidTr="00304CBC">
        <w:tc>
          <w:tcPr>
            <w:tcW w:w="273" w:type="pct"/>
          </w:tcPr>
          <w:p w:rsidR="00EC5419" w:rsidRPr="002B52DE" w:rsidRDefault="00EC5419" w:rsidP="00304CBC">
            <w:pPr>
              <w:spacing w:after="0" w:line="240" w:lineRule="auto"/>
              <w:jc w:val="both"/>
              <w:rPr>
                <w:rFonts w:eastAsia="Times New Roman" w:cs="Calibri"/>
                <w:b/>
                <w:szCs w:val="24"/>
                <w:lang w:val="en-GB"/>
              </w:rPr>
            </w:pPr>
            <w:r w:rsidRPr="002B52DE">
              <w:rPr>
                <w:rFonts w:eastAsia="Times New Roman" w:cs="Calibri"/>
                <w:b/>
                <w:szCs w:val="24"/>
                <w:lang w:val="en-GB"/>
              </w:rPr>
              <w:t>Lp.</w:t>
            </w:r>
          </w:p>
        </w:tc>
        <w:tc>
          <w:tcPr>
            <w:tcW w:w="4727" w:type="pct"/>
          </w:tcPr>
          <w:p w:rsidR="00EC5419" w:rsidRPr="002B52DE" w:rsidRDefault="00EC5419" w:rsidP="00304CBC">
            <w:pPr>
              <w:spacing w:after="0" w:line="240" w:lineRule="auto"/>
              <w:jc w:val="both"/>
              <w:rPr>
                <w:rFonts w:eastAsia="Times New Roman" w:cs="Calibri"/>
                <w:b/>
                <w:szCs w:val="24"/>
                <w:lang w:val="en-GB"/>
              </w:rPr>
            </w:pPr>
            <w:r w:rsidRPr="002B52DE">
              <w:rPr>
                <w:rFonts w:eastAsia="Times New Roman" w:cs="Calibri"/>
                <w:b/>
                <w:szCs w:val="24"/>
                <w:lang w:val="en-GB"/>
              </w:rPr>
              <w:t>Nazwa</w:t>
            </w:r>
          </w:p>
        </w:tc>
      </w:tr>
      <w:tr w:rsidR="00EC5419" w:rsidRPr="002B52DE" w:rsidTr="00304CBC">
        <w:tc>
          <w:tcPr>
            <w:tcW w:w="273" w:type="pct"/>
          </w:tcPr>
          <w:p w:rsidR="00EC5419" w:rsidRPr="002B52DE" w:rsidRDefault="00EC5419" w:rsidP="00304CBC">
            <w:pPr>
              <w:spacing w:after="0" w:line="240" w:lineRule="auto"/>
              <w:jc w:val="both"/>
              <w:rPr>
                <w:rFonts w:eastAsia="Times New Roman" w:cs="Calibri"/>
                <w:szCs w:val="24"/>
                <w:lang w:val="en-GB"/>
              </w:rPr>
            </w:pPr>
            <w:r w:rsidRPr="002B52DE">
              <w:rPr>
                <w:rFonts w:eastAsia="Times New Roman" w:cs="Calibri"/>
                <w:szCs w:val="24"/>
                <w:lang w:val="en-GB"/>
              </w:rPr>
              <w:t>1</w:t>
            </w:r>
          </w:p>
        </w:tc>
        <w:tc>
          <w:tcPr>
            <w:tcW w:w="4727" w:type="pct"/>
          </w:tcPr>
          <w:p w:rsidR="00EC5419" w:rsidRPr="002B52DE" w:rsidRDefault="00EC5419" w:rsidP="00304CBC">
            <w:pPr>
              <w:spacing w:after="0" w:line="240" w:lineRule="auto"/>
              <w:jc w:val="both"/>
              <w:rPr>
                <w:rFonts w:eastAsia="Times New Roman" w:cs="Calibri"/>
                <w:szCs w:val="24"/>
                <w:lang w:val="en-GB"/>
              </w:rPr>
            </w:pPr>
            <w:r w:rsidRPr="002B52DE">
              <w:rPr>
                <w:rFonts w:eastAsia="Times New Roman" w:cs="Calibri"/>
                <w:szCs w:val="24"/>
                <w:lang w:val="en-GB"/>
              </w:rPr>
              <w:t xml:space="preserve">Imię </w:t>
            </w:r>
          </w:p>
        </w:tc>
      </w:tr>
      <w:tr w:rsidR="00EC5419" w:rsidRPr="002B52DE" w:rsidTr="00304CBC">
        <w:tc>
          <w:tcPr>
            <w:tcW w:w="273" w:type="pct"/>
          </w:tcPr>
          <w:p w:rsidR="00EC5419" w:rsidRPr="002B52DE" w:rsidRDefault="00EC5419" w:rsidP="00304CBC">
            <w:pPr>
              <w:spacing w:after="0" w:line="240" w:lineRule="auto"/>
              <w:jc w:val="both"/>
              <w:rPr>
                <w:rFonts w:eastAsia="Times New Roman" w:cs="Calibri"/>
                <w:szCs w:val="24"/>
                <w:lang w:val="en-GB"/>
              </w:rPr>
            </w:pPr>
            <w:r w:rsidRPr="002B52DE">
              <w:rPr>
                <w:rFonts w:eastAsia="Times New Roman" w:cs="Calibri"/>
                <w:szCs w:val="24"/>
                <w:lang w:val="en-GB"/>
              </w:rPr>
              <w:t>2</w:t>
            </w:r>
          </w:p>
        </w:tc>
        <w:tc>
          <w:tcPr>
            <w:tcW w:w="4727" w:type="pct"/>
          </w:tcPr>
          <w:p w:rsidR="00EC5419" w:rsidRPr="002B52DE" w:rsidRDefault="00EC5419" w:rsidP="00304CBC">
            <w:pPr>
              <w:spacing w:after="0" w:line="240" w:lineRule="auto"/>
              <w:jc w:val="both"/>
              <w:rPr>
                <w:rFonts w:eastAsia="Times New Roman" w:cs="Calibri"/>
                <w:szCs w:val="24"/>
                <w:lang w:val="en-GB"/>
              </w:rPr>
            </w:pPr>
            <w:r w:rsidRPr="002B52DE">
              <w:rPr>
                <w:rFonts w:eastAsia="Times New Roman" w:cs="Calibri"/>
                <w:szCs w:val="24"/>
                <w:lang w:val="en-GB"/>
              </w:rPr>
              <w:t>Nazwisko</w:t>
            </w:r>
          </w:p>
        </w:tc>
      </w:tr>
      <w:tr w:rsidR="00EC5419" w:rsidRPr="002B52DE" w:rsidTr="00304CBC">
        <w:tc>
          <w:tcPr>
            <w:tcW w:w="273" w:type="pct"/>
          </w:tcPr>
          <w:p w:rsidR="00EC5419" w:rsidRPr="002B52DE" w:rsidRDefault="00EC5419" w:rsidP="00304CBC">
            <w:pPr>
              <w:spacing w:after="0" w:line="240" w:lineRule="auto"/>
              <w:jc w:val="both"/>
              <w:rPr>
                <w:rFonts w:eastAsia="Times New Roman" w:cs="Calibri"/>
                <w:szCs w:val="24"/>
                <w:lang w:val="en-GB"/>
              </w:rPr>
            </w:pPr>
            <w:r w:rsidRPr="002B52DE">
              <w:rPr>
                <w:rFonts w:eastAsia="Times New Roman" w:cs="Calibri"/>
                <w:szCs w:val="24"/>
                <w:lang w:val="en-GB"/>
              </w:rPr>
              <w:t>3</w:t>
            </w:r>
          </w:p>
        </w:tc>
        <w:tc>
          <w:tcPr>
            <w:tcW w:w="4727" w:type="pct"/>
          </w:tcPr>
          <w:p w:rsidR="00EC5419" w:rsidRPr="002B52DE" w:rsidRDefault="00EC5419" w:rsidP="00304CBC">
            <w:pPr>
              <w:spacing w:after="0" w:line="240" w:lineRule="auto"/>
              <w:jc w:val="both"/>
              <w:rPr>
                <w:rFonts w:eastAsia="Times New Roman" w:cs="Calibri"/>
                <w:szCs w:val="24"/>
                <w:lang w:val="en-GB"/>
              </w:rPr>
            </w:pPr>
            <w:r w:rsidRPr="002B52DE">
              <w:rPr>
                <w:rFonts w:eastAsia="Times New Roman" w:cs="Calibri"/>
                <w:szCs w:val="24"/>
                <w:lang w:val="en-GB"/>
              </w:rPr>
              <w:t>Nazwa instytucji/organizacji</w:t>
            </w:r>
          </w:p>
        </w:tc>
      </w:tr>
      <w:tr w:rsidR="00EC5419" w:rsidRPr="002B52DE" w:rsidTr="00304CBC">
        <w:tc>
          <w:tcPr>
            <w:tcW w:w="273" w:type="pct"/>
          </w:tcPr>
          <w:p w:rsidR="00EC5419" w:rsidRPr="002B52DE" w:rsidRDefault="00EC5419" w:rsidP="00304CBC">
            <w:pPr>
              <w:spacing w:after="0" w:line="240" w:lineRule="auto"/>
              <w:jc w:val="both"/>
              <w:rPr>
                <w:rFonts w:eastAsia="Times New Roman" w:cs="Calibri"/>
                <w:szCs w:val="24"/>
                <w:lang w:val="en-GB"/>
              </w:rPr>
            </w:pPr>
            <w:r w:rsidRPr="002B52DE">
              <w:rPr>
                <w:rFonts w:eastAsia="Times New Roman" w:cs="Calibri"/>
                <w:szCs w:val="24"/>
                <w:lang w:val="en-GB"/>
              </w:rPr>
              <w:t>4</w:t>
            </w:r>
          </w:p>
        </w:tc>
        <w:tc>
          <w:tcPr>
            <w:tcW w:w="4727" w:type="pct"/>
          </w:tcPr>
          <w:p w:rsidR="00EC5419" w:rsidRPr="002B52DE" w:rsidRDefault="00EC5419" w:rsidP="00304CBC">
            <w:pPr>
              <w:spacing w:after="0" w:line="240" w:lineRule="auto"/>
              <w:jc w:val="both"/>
              <w:rPr>
                <w:rFonts w:eastAsia="Times New Roman" w:cs="Calibri"/>
                <w:szCs w:val="24"/>
                <w:lang w:val="en-GB"/>
              </w:rPr>
            </w:pPr>
            <w:r w:rsidRPr="002B52DE">
              <w:rPr>
                <w:rFonts w:eastAsia="Times New Roman" w:cs="Calibri"/>
                <w:szCs w:val="24"/>
                <w:lang w:val="en-GB"/>
              </w:rPr>
              <w:t>Adres e-mail</w:t>
            </w:r>
          </w:p>
        </w:tc>
      </w:tr>
      <w:tr w:rsidR="00EC5419" w:rsidRPr="002B52DE" w:rsidTr="00304CBC">
        <w:tc>
          <w:tcPr>
            <w:tcW w:w="273" w:type="pct"/>
          </w:tcPr>
          <w:p w:rsidR="00EC5419" w:rsidRPr="002B52DE" w:rsidRDefault="00EC5419" w:rsidP="00304CBC">
            <w:pPr>
              <w:spacing w:after="0" w:line="240" w:lineRule="auto"/>
              <w:jc w:val="both"/>
              <w:rPr>
                <w:rFonts w:eastAsia="Times New Roman" w:cs="Calibri"/>
                <w:szCs w:val="24"/>
                <w:lang w:val="en-GB"/>
              </w:rPr>
            </w:pPr>
            <w:r>
              <w:rPr>
                <w:rFonts w:eastAsia="Times New Roman" w:cs="Calibri"/>
                <w:szCs w:val="24"/>
                <w:lang w:val="en-GB"/>
              </w:rPr>
              <w:t>5</w:t>
            </w:r>
          </w:p>
        </w:tc>
        <w:tc>
          <w:tcPr>
            <w:tcW w:w="4727" w:type="pct"/>
          </w:tcPr>
          <w:p w:rsidR="00EC5419" w:rsidRPr="002B52DE" w:rsidRDefault="00EC5419" w:rsidP="00304CBC">
            <w:pPr>
              <w:spacing w:after="0" w:line="240" w:lineRule="auto"/>
              <w:jc w:val="both"/>
              <w:rPr>
                <w:rFonts w:eastAsia="Times New Roman" w:cs="Calibri"/>
                <w:szCs w:val="24"/>
              </w:rPr>
            </w:pPr>
            <w:r>
              <w:rPr>
                <w:rFonts w:eastAsia="Times New Roman" w:cs="Calibri"/>
                <w:szCs w:val="24"/>
              </w:rPr>
              <w:t>Telefon</w:t>
            </w:r>
          </w:p>
        </w:tc>
      </w:tr>
      <w:tr w:rsidR="00EC5419" w:rsidRPr="002B52DE" w:rsidTr="00304CBC">
        <w:tc>
          <w:tcPr>
            <w:tcW w:w="273" w:type="pct"/>
          </w:tcPr>
          <w:p w:rsidR="00EC5419" w:rsidRPr="002B52DE" w:rsidRDefault="00EC5419" w:rsidP="00304CBC">
            <w:pPr>
              <w:spacing w:after="0" w:line="240" w:lineRule="auto"/>
              <w:jc w:val="both"/>
              <w:rPr>
                <w:rFonts w:eastAsia="Times New Roman" w:cs="Calibri"/>
                <w:szCs w:val="24"/>
                <w:lang w:val="en-GB"/>
              </w:rPr>
            </w:pPr>
            <w:r>
              <w:rPr>
                <w:rFonts w:eastAsia="Times New Roman" w:cs="Calibri"/>
                <w:szCs w:val="24"/>
                <w:lang w:val="en-GB"/>
              </w:rPr>
              <w:t>6</w:t>
            </w:r>
          </w:p>
        </w:tc>
        <w:tc>
          <w:tcPr>
            <w:tcW w:w="4727" w:type="pct"/>
          </w:tcPr>
          <w:p w:rsidR="00EC5419" w:rsidRPr="002B52DE" w:rsidRDefault="00EC5419" w:rsidP="00304CBC">
            <w:pPr>
              <w:spacing w:after="0" w:line="240" w:lineRule="auto"/>
              <w:jc w:val="both"/>
              <w:rPr>
                <w:rFonts w:eastAsia="Times New Roman" w:cs="Calibri"/>
                <w:szCs w:val="24"/>
              </w:rPr>
            </w:pPr>
            <w:r w:rsidRPr="002B52DE">
              <w:rPr>
                <w:rFonts w:eastAsia="Times New Roman" w:cs="Calibri"/>
                <w:szCs w:val="24"/>
              </w:rPr>
              <w:t>Specjalne potrzeby</w:t>
            </w:r>
          </w:p>
        </w:tc>
      </w:tr>
    </w:tbl>
    <w:p w:rsidR="00EC5419" w:rsidRPr="00EB3305" w:rsidRDefault="00EC5419" w:rsidP="00EC5419">
      <w:pPr>
        <w:ind w:left="720"/>
        <w:jc w:val="both"/>
      </w:pPr>
    </w:p>
    <w:p w:rsidR="00EC5419" w:rsidRPr="00D178A5" w:rsidRDefault="00EC5419" w:rsidP="00EC5419">
      <w:pPr>
        <w:jc w:val="both"/>
        <w:rPr>
          <w:bCs/>
          <w:u w:val="single"/>
        </w:rPr>
      </w:pPr>
      <w:r w:rsidRPr="006474D6">
        <w:rPr>
          <w:u w:val="single"/>
        </w:rPr>
        <w:t xml:space="preserve">Zbiór </w:t>
      </w:r>
      <w:r>
        <w:rPr>
          <w:bCs/>
          <w:u w:val="single"/>
        </w:rPr>
        <w:t>C</w:t>
      </w:r>
      <w:r w:rsidRPr="00D178A5">
        <w:rPr>
          <w:bCs/>
          <w:u w:val="single"/>
        </w:rPr>
        <w:t>entralny system teleinformatyczny wspierający realizację programów operacyjnych</w:t>
      </w:r>
    </w:p>
    <w:p w:rsidR="00EC5419" w:rsidRPr="00EB4071" w:rsidRDefault="00EC5419" w:rsidP="00942E50">
      <w:pPr>
        <w:numPr>
          <w:ilvl w:val="0"/>
          <w:numId w:val="68"/>
        </w:numPr>
        <w:rPr>
          <w:bCs/>
        </w:rPr>
      </w:pPr>
      <w:r w:rsidRPr="00F07146">
        <w:rPr>
          <w:rFonts w:eastAsia="Times New Roman" w:cs="Calibri"/>
          <w:szCs w:val="24"/>
        </w:rPr>
        <w:t>Użytkownicy Centralnego system teleinformatycznego ze strony beneficjentów/partnerów projektów (osoby uprawnione do podejmowania decyzji wiążących w imieniu beneficjenta/partnera)</w:t>
      </w:r>
    </w:p>
    <w:tbl>
      <w:tblPr>
        <w:tblW w:w="3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71"/>
        <w:gridCol w:w="6941"/>
      </w:tblGrid>
      <w:tr w:rsidR="00EC5419" w:rsidRPr="002B52DE" w:rsidTr="00304CBC">
        <w:tc>
          <w:tcPr>
            <w:tcW w:w="318" w:type="pct"/>
          </w:tcPr>
          <w:p w:rsidR="00EC5419" w:rsidRDefault="00EC5419" w:rsidP="00304CBC">
            <w:pPr>
              <w:spacing w:after="0" w:line="240" w:lineRule="auto"/>
              <w:jc w:val="both"/>
              <w:rPr>
                <w:rFonts w:eastAsia="Times New Roman" w:cs="Calibri"/>
                <w:szCs w:val="24"/>
                <w:lang w:val="en-GB"/>
              </w:rPr>
            </w:pPr>
            <w:r w:rsidRPr="002B52DE">
              <w:rPr>
                <w:rFonts w:eastAsia="Times New Roman" w:cs="Calibri"/>
                <w:b/>
                <w:szCs w:val="24"/>
                <w:lang w:val="en-GB"/>
              </w:rPr>
              <w:t>Lp.</w:t>
            </w:r>
          </w:p>
        </w:tc>
        <w:tc>
          <w:tcPr>
            <w:tcW w:w="4682" w:type="pct"/>
          </w:tcPr>
          <w:p w:rsidR="00EC5419" w:rsidRDefault="00EC5419" w:rsidP="00304CBC">
            <w:pPr>
              <w:spacing w:after="0" w:line="240" w:lineRule="auto"/>
              <w:jc w:val="both"/>
              <w:rPr>
                <w:rFonts w:eastAsia="Times New Roman" w:cs="Calibri"/>
                <w:szCs w:val="24"/>
                <w:lang w:val="en-GB"/>
              </w:rPr>
            </w:pPr>
            <w:r w:rsidRPr="002B52DE">
              <w:rPr>
                <w:rFonts w:eastAsia="Times New Roman" w:cs="Calibri"/>
                <w:b/>
                <w:szCs w:val="24"/>
                <w:lang w:val="en-GB"/>
              </w:rPr>
              <w:t>Nazwa</w:t>
            </w:r>
          </w:p>
        </w:tc>
      </w:tr>
      <w:tr w:rsidR="00EC5419" w:rsidRPr="002B52DE" w:rsidTr="00304CBC">
        <w:tc>
          <w:tcPr>
            <w:tcW w:w="318" w:type="pct"/>
          </w:tcPr>
          <w:p w:rsidR="00EC5419" w:rsidRPr="002B52DE" w:rsidRDefault="00EC5419" w:rsidP="00304CBC">
            <w:pPr>
              <w:spacing w:after="0" w:line="240" w:lineRule="auto"/>
              <w:jc w:val="both"/>
              <w:rPr>
                <w:rFonts w:eastAsia="Times New Roman" w:cs="Calibri"/>
                <w:szCs w:val="24"/>
                <w:lang w:val="en-GB"/>
              </w:rPr>
            </w:pPr>
            <w:r>
              <w:rPr>
                <w:rFonts w:eastAsia="Times New Roman" w:cs="Calibri"/>
                <w:szCs w:val="24"/>
                <w:lang w:val="en-GB"/>
              </w:rPr>
              <w:t>1</w:t>
            </w:r>
          </w:p>
        </w:tc>
        <w:tc>
          <w:tcPr>
            <w:tcW w:w="4682" w:type="pct"/>
          </w:tcPr>
          <w:p w:rsidR="00EC5419" w:rsidRPr="002B52DE" w:rsidRDefault="00EC5419" w:rsidP="00304CBC">
            <w:pPr>
              <w:spacing w:after="0" w:line="240" w:lineRule="auto"/>
              <w:jc w:val="both"/>
              <w:rPr>
                <w:rFonts w:eastAsia="Times New Roman" w:cs="Calibri"/>
                <w:szCs w:val="24"/>
                <w:lang w:val="en-GB"/>
              </w:rPr>
            </w:pPr>
            <w:r>
              <w:rPr>
                <w:rFonts w:eastAsia="Times New Roman" w:cs="Calibri"/>
                <w:szCs w:val="24"/>
                <w:lang w:val="en-GB"/>
              </w:rPr>
              <w:t>Imię</w:t>
            </w:r>
          </w:p>
        </w:tc>
      </w:tr>
      <w:tr w:rsidR="00EC5419" w:rsidRPr="002B52DE" w:rsidTr="00304CBC">
        <w:tc>
          <w:tcPr>
            <w:tcW w:w="318" w:type="pct"/>
          </w:tcPr>
          <w:p w:rsidR="00EC5419" w:rsidRPr="002B52DE" w:rsidRDefault="00EC5419" w:rsidP="00304CBC">
            <w:pPr>
              <w:spacing w:after="0" w:line="240" w:lineRule="auto"/>
              <w:jc w:val="both"/>
              <w:rPr>
                <w:rFonts w:eastAsia="Times New Roman" w:cs="Calibri"/>
                <w:szCs w:val="24"/>
                <w:lang w:val="en-GB"/>
              </w:rPr>
            </w:pPr>
            <w:r>
              <w:rPr>
                <w:rFonts w:eastAsia="Times New Roman" w:cs="Calibri"/>
                <w:szCs w:val="24"/>
                <w:lang w:val="en-GB"/>
              </w:rPr>
              <w:t>2</w:t>
            </w:r>
          </w:p>
        </w:tc>
        <w:tc>
          <w:tcPr>
            <w:tcW w:w="4682" w:type="pct"/>
          </w:tcPr>
          <w:p w:rsidR="00EC5419" w:rsidRPr="002B52DE" w:rsidRDefault="00EC5419" w:rsidP="00304CBC">
            <w:pPr>
              <w:spacing w:after="0" w:line="240" w:lineRule="auto"/>
              <w:jc w:val="both"/>
              <w:rPr>
                <w:rFonts w:eastAsia="Times New Roman" w:cs="Calibri"/>
                <w:szCs w:val="24"/>
                <w:lang w:val="en-GB"/>
              </w:rPr>
            </w:pPr>
            <w:r>
              <w:rPr>
                <w:rFonts w:eastAsia="Times New Roman" w:cs="Calibri"/>
                <w:szCs w:val="24"/>
                <w:lang w:val="en-GB"/>
              </w:rPr>
              <w:t>Nazwisko</w:t>
            </w:r>
          </w:p>
        </w:tc>
      </w:tr>
      <w:tr w:rsidR="00EC5419" w:rsidRPr="002B52DE" w:rsidTr="00304CBC">
        <w:tc>
          <w:tcPr>
            <w:tcW w:w="318" w:type="pct"/>
          </w:tcPr>
          <w:p w:rsidR="00EC5419" w:rsidRPr="002B52DE" w:rsidRDefault="00EC5419" w:rsidP="00304CBC">
            <w:pPr>
              <w:spacing w:after="0" w:line="240" w:lineRule="auto"/>
              <w:jc w:val="both"/>
              <w:rPr>
                <w:rFonts w:eastAsia="Times New Roman" w:cs="Calibri"/>
                <w:szCs w:val="24"/>
                <w:lang w:val="en-GB"/>
              </w:rPr>
            </w:pPr>
            <w:r>
              <w:rPr>
                <w:rFonts w:eastAsia="Times New Roman" w:cs="Calibri"/>
                <w:szCs w:val="24"/>
                <w:lang w:val="en-GB"/>
              </w:rPr>
              <w:t>3</w:t>
            </w:r>
          </w:p>
        </w:tc>
        <w:tc>
          <w:tcPr>
            <w:tcW w:w="4682" w:type="pct"/>
          </w:tcPr>
          <w:p w:rsidR="00EC5419" w:rsidRPr="002B52DE" w:rsidRDefault="00EC5419" w:rsidP="00304CBC">
            <w:pPr>
              <w:spacing w:after="0" w:line="240" w:lineRule="auto"/>
              <w:jc w:val="both"/>
              <w:rPr>
                <w:rFonts w:eastAsia="Times New Roman" w:cs="Calibri"/>
                <w:szCs w:val="24"/>
                <w:lang w:val="en-GB"/>
              </w:rPr>
            </w:pPr>
            <w:r>
              <w:rPr>
                <w:rFonts w:eastAsia="Times New Roman" w:cs="Calibri"/>
                <w:szCs w:val="24"/>
                <w:lang w:val="en-GB"/>
              </w:rPr>
              <w:t>Telefon</w:t>
            </w:r>
          </w:p>
        </w:tc>
      </w:tr>
      <w:tr w:rsidR="00EC5419" w:rsidRPr="002B52DE" w:rsidTr="00304CBC">
        <w:tc>
          <w:tcPr>
            <w:tcW w:w="318" w:type="pct"/>
          </w:tcPr>
          <w:p w:rsidR="00EC5419" w:rsidRPr="002B52DE" w:rsidRDefault="00EC5419" w:rsidP="00304CBC">
            <w:pPr>
              <w:spacing w:after="0" w:line="240" w:lineRule="auto"/>
              <w:jc w:val="both"/>
              <w:rPr>
                <w:rFonts w:eastAsia="Times New Roman" w:cs="Calibri"/>
                <w:szCs w:val="24"/>
                <w:lang w:val="en-GB"/>
              </w:rPr>
            </w:pPr>
            <w:r>
              <w:rPr>
                <w:rFonts w:eastAsia="Times New Roman" w:cs="Calibri"/>
                <w:szCs w:val="24"/>
                <w:lang w:val="en-GB"/>
              </w:rPr>
              <w:t>4</w:t>
            </w:r>
          </w:p>
        </w:tc>
        <w:tc>
          <w:tcPr>
            <w:tcW w:w="4682" w:type="pct"/>
          </w:tcPr>
          <w:p w:rsidR="00EC5419" w:rsidRPr="002B52DE" w:rsidRDefault="00EC5419" w:rsidP="00304CBC">
            <w:pPr>
              <w:spacing w:after="0" w:line="240" w:lineRule="auto"/>
              <w:jc w:val="both"/>
              <w:rPr>
                <w:rFonts w:eastAsia="Times New Roman" w:cs="Calibri"/>
                <w:szCs w:val="24"/>
                <w:lang w:val="en-GB"/>
              </w:rPr>
            </w:pPr>
            <w:r>
              <w:rPr>
                <w:rFonts w:eastAsia="Times New Roman" w:cs="Calibri"/>
                <w:szCs w:val="24"/>
                <w:lang w:val="en-GB"/>
              </w:rPr>
              <w:t>Adres e-mail</w:t>
            </w:r>
          </w:p>
        </w:tc>
      </w:tr>
      <w:tr w:rsidR="00EC5419" w:rsidRPr="002B52DE" w:rsidTr="00304CBC">
        <w:tc>
          <w:tcPr>
            <w:tcW w:w="318" w:type="pct"/>
          </w:tcPr>
          <w:p w:rsidR="00EC5419" w:rsidRPr="002B52DE" w:rsidRDefault="00EC5419" w:rsidP="00304CBC">
            <w:pPr>
              <w:spacing w:after="0" w:line="240" w:lineRule="auto"/>
              <w:jc w:val="both"/>
              <w:rPr>
                <w:rFonts w:eastAsia="Times New Roman" w:cs="Calibri"/>
                <w:szCs w:val="24"/>
                <w:lang w:val="en-GB"/>
              </w:rPr>
            </w:pPr>
            <w:r>
              <w:rPr>
                <w:rFonts w:eastAsia="Times New Roman" w:cs="Calibri"/>
                <w:szCs w:val="24"/>
                <w:lang w:val="en-GB"/>
              </w:rPr>
              <w:t>5</w:t>
            </w:r>
          </w:p>
        </w:tc>
        <w:tc>
          <w:tcPr>
            <w:tcW w:w="4682" w:type="pct"/>
          </w:tcPr>
          <w:p w:rsidR="00EC5419" w:rsidRPr="002B52DE" w:rsidRDefault="00EC5419" w:rsidP="00304CBC">
            <w:pPr>
              <w:spacing w:after="0" w:line="240" w:lineRule="auto"/>
              <w:jc w:val="both"/>
              <w:rPr>
                <w:rFonts w:eastAsia="Times New Roman" w:cs="Calibri"/>
                <w:szCs w:val="24"/>
                <w:lang w:val="en-GB"/>
              </w:rPr>
            </w:pPr>
            <w:r>
              <w:rPr>
                <w:rFonts w:eastAsia="Times New Roman" w:cs="Calibri"/>
                <w:szCs w:val="24"/>
                <w:lang w:val="en-GB"/>
              </w:rPr>
              <w:t>Kraj</w:t>
            </w:r>
          </w:p>
        </w:tc>
      </w:tr>
      <w:tr w:rsidR="00EC5419" w:rsidRPr="002B52DE" w:rsidTr="00304CBC">
        <w:tc>
          <w:tcPr>
            <w:tcW w:w="318" w:type="pct"/>
          </w:tcPr>
          <w:p w:rsidR="00EC5419" w:rsidRPr="002B52DE" w:rsidRDefault="00EC5419" w:rsidP="00304CBC">
            <w:pPr>
              <w:spacing w:after="0" w:line="240" w:lineRule="auto"/>
              <w:jc w:val="both"/>
              <w:rPr>
                <w:rFonts w:eastAsia="Times New Roman" w:cs="Calibri"/>
                <w:szCs w:val="24"/>
                <w:lang w:val="en-GB"/>
              </w:rPr>
            </w:pPr>
            <w:r>
              <w:rPr>
                <w:rFonts w:eastAsia="Times New Roman" w:cs="Calibri"/>
                <w:szCs w:val="24"/>
                <w:lang w:val="en-GB"/>
              </w:rPr>
              <w:t>6</w:t>
            </w:r>
          </w:p>
        </w:tc>
        <w:tc>
          <w:tcPr>
            <w:tcW w:w="4682" w:type="pct"/>
          </w:tcPr>
          <w:p w:rsidR="00EC5419" w:rsidRPr="002B52DE" w:rsidRDefault="00EC5419" w:rsidP="00304CBC">
            <w:pPr>
              <w:spacing w:after="0" w:line="240" w:lineRule="auto"/>
              <w:jc w:val="both"/>
              <w:rPr>
                <w:rFonts w:eastAsia="Times New Roman" w:cs="Calibri"/>
                <w:szCs w:val="24"/>
                <w:lang w:val="en-GB"/>
              </w:rPr>
            </w:pPr>
            <w:r>
              <w:rPr>
                <w:rFonts w:eastAsia="Times New Roman" w:cs="Calibri"/>
                <w:szCs w:val="24"/>
                <w:lang w:val="en-GB"/>
              </w:rPr>
              <w:t>PESEL</w:t>
            </w:r>
          </w:p>
        </w:tc>
      </w:tr>
    </w:tbl>
    <w:p w:rsidR="00EC5419" w:rsidRDefault="00EC5419" w:rsidP="00EC5419">
      <w:pPr>
        <w:ind w:left="720"/>
        <w:rPr>
          <w:bCs/>
        </w:rPr>
      </w:pPr>
    </w:p>
    <w:p w:rsidR="00EC5419" w:rsidRDefault="00EC5419" w:rsidP="00942E50">
      <w:pPr>
        <w:numPr>
          <w:ilvl w:val="0"/>
          <w:numId w:val="68"/>
        </w:numPr>
        <w:rPr>
          <w:bCs/>
        </w:rPr>
      </w:pPr>
      <w:r w:rsidRPr="00EB3305">
        <w:rPr>
          <w:bCs/>
        </w:rPr>
        <w:t>Zakres danych osobowych wnioskodawców, beneficjentów, partnerów</w:t>
      </w:r>
      <w:r>
        <w:rPr>
          <w:bCs/>
        </w:rPr>
        <w:t>.</w:t>
      </w:r>
    </w:p>
    <w:p w:rsidR="00EC5419" w:rsidRPr="005451E0" w:rsidRDefault="00EC5419" w:rsidP="00EC5419">
      <w:pPr>
        <w:ind w:left="720"/>
        <w:jc w:val="both"/>
        <w:rPr>
          <w:rFonts w:cs="Calibri"/>
        </w:rPr>
      </w:pPr>
      <w:r w:rsidRPr="003276AE">
        <w:rPr>
          <w:rFonts w:cs="Calibri"/>
        </w:rPr>
        <w:t xml:space="preserve">Szczegółowy zakres danych odwzorowany jest w </w:t>
      </w:r>
      <w:r w:rsidRPr="007D52D8">
        <w:rPr>
          <w:rFonts w:cs="Calibri"/>
          <w:i/>
        </w:rPr>
        <w:t>Wytycznych Ministra Infrastruktury i Rozwoju w zakresie warunków  gromadzenia i przekazywania danych w postaci elektronicznej na lata 2014-2020</w:t>
      </w:r>
      <w:r w:rsidRPr="00EB4071">
        <w:rPr>
          <w:rFonts w:cs="Calibri"/>
        </w:rPr>
        <w:t xml:space="preserve">.  </w:t>
      </w:r>
    </w:p>
    <w:p w:rsidR="00EC5419" w:rsidRPr="00361541" w:rsidRDefault="00EC5419" w:rsidP="00942E50">
      <w:pPr>
        <w:numPr>
          <w:ilvl w:val="0"/>
          <w:numId w:val="68"/>
        </w:numPr>
        <w:rPr>
          <w:bCs/>
        </w:rPr>
      </w:pPr>
      <w:r w:rsidRPr="00361541">
        <w:rPr>
          <w:bCs/>
        </w:rPr>
        <w:t>Dane uczestników instytucjonalnych (</w:t>
      </w:r>
      <w:r>
        <w:rPr>
          <w:bCs/>
        </w:rPr>
        <w:t xml:space="preserve">w tym </w:t>
      </w:r>
      <w:r w:rsidRPr="00361541">
        <w:rPr>
          <w:bCs/>
        </w:rPr>
        <w:t>osób fizycznych prowadzących jednoosobową działalność gospodarczą)</w:t>
      </w:r>
      <w:r>
        <w:rPr>
          <w:bCs/>
        </w:rPr>
        <w:t>.</w:t>
      </w:r>
    </w:p>
    <w:p w:rsidR="00EC5419" w:rsidRPr="00EB4071" w:rsidRDefault="00EC5419" w:rsidP="00EC5419">
      <w:pPr>
        <w:ind w:left="720"/>
        <w:jc w:val="both"/>
        <w:rPr>
          <w:rFonts w:cs="Calibri"/>
        </w:rPr>
      </w:pPr>
      <w:r w:rsidRPr="00361541">
        <w:rPr>
          <w:rFonts w:cs="Calibri"/>
        </w:rPr>
        <w:t xml:space="preserve">Szczegółowy zakres danych </w:t>
      </w:r>
      <w:r w:rsidRPr="00EB3305">
        <w:rPr>
          <w:rFonts w:cs="Calibri"/>
        </w:rPr>
        <w:t>odwzorowany jest</w:t>
      </w:r>
      <w:r w:rsidRPr="00361541">
        <w:rPr>
          <w:rFonts w:cs="Calibri"/>
        </w:rPr>
        <w:t xml:space="preserve"> </w:t>
      </w:r>
      <w:r w:rsidRPr="00EB3305">
        <w:rPr>
          <w:rFonts w:cs="Calibri"/>
        </w:rPr>
        <w:t xml:space="preserve">w </w:t>
      </w:r>
      <w:r w:rsidRPr="007D52D8">
        <w:rPr>
          <w:rFonts w:cs="Calibri"/>
          <w:i/>
        </w:rPr>
        <w:t>Wytycznych Ministra Infrastruktury i Rozwoju w zakresie warunków gromadzenia i przekazywania danych w postaci elektronicznej na lata 2014-2020</w:t>
      </w:r>
      <w:r w:rsidRPr="00EB4071">
        <w:rPr>
          <w:rFonts w:cs="Calibri"/>
        </w:rPr>
        <w:t xml:space="preserve">.  </w:t>
      </w:r>
    </w:p>
    <w:p w:rsidR="00EC5419" w:rsidRPr="00361541" w:rsidRDefault="00EC5419" w:rsidP="00942E50">
      <w:pPr>
        <w:numPr>
          <w:ilvl w:val="0"/>
          <w:numId w:val="68"/>
        </w:numPr>
        <w:rPr>
          <w:bCs/>
        </w:rPr>
      </w:pPr>
      <w:r w:rsidRPr="00361541">
        <w:rPr>
          <w:bCs/>
        </w:rPr>
        <w:t>Dane uczestników indywidualnych</w:t>
      </w:r>
      <w:r>
        <w:rPr>
          <w:bCs/>
        </w:rPr>
        <w:t>.</w:t>
      </w:r>
    </w:p>
    <w:p w:rsidR="00EC5419" w:rsidRPr="00D067A3" w:rsidRDefault="00EC5419" w:rsidP="00EC5419">
      <w:pPr>
        <w:spacing w:after="60"/>
        <w:ind w:left="720"/>
        <w:jc w:val="both"/>
        <w:rPr>
          <w:rFonts w:cs="Calibri"/>
        </w:rPr>
      </w:pPr>
      <w:r w:rsidRPr="00EB3305">
        <w:rPr>
          <w:rFonts w:cs="Calibri"/>
        </w:rPr>
        <w:t xml:space="preserve">Szczegółowy zakres danych odwzorowany jest w </w:t>
      </w:r>
      <w:r w:rsidRPr="00EB3305">
        <w:rPr>
          <w:rFonts w:cs="Calibri"/>
          <w:i/>
        </w:rPr>
        <w:t>Wytycznych</w:t>
      </w:r>
      <w:r w:rsidRPr="007D52D8">
        <w:rPr>
          <w:rFonts w:cs="Calibri"/>
          <w:i/>
        </w:rPr>
        <w:t xml:space="preserve"> </w:t>
      </w:r>
      <w:r>
        <w:rPr>
          <w:rFonts w:cs="Calibri"/>
          <w:i/>
        </w:rPr>
        <w:t>Ministra Infrastruktury i Rozwoju</w:t>
      </w:r>
      <w:r w:rsidRPr="00EB3305">
        <w:rPr>
          <w:rFonts w:cs="Calibri"/>
          <w:i/>
        </w:rPr>
        <w:t xml:space="preserve"> w zakresie warunków gromadzenia i przekazywania danych w postaci elektronicznej na lata 2014-2020</w:t>
      </w:r>
      <w:r>
        <w:rPr>
          <w:rFonts w:cs="Calibri"/>
          <w:i/>
        </w:rPr>
        <w:t>.</w:t>
      </w:r>
    </w:p>
    <w:p w:rsidR="00EC5419" w:rsidRDefault="00EC5419" w:rsidP="00942E50">
      <w:pPr>
        <w:numPr>
          <w:ilvl w:val="0"/>
          <w:numId w:val="68"/>
        </w:numPr>
        <w:jc w:val="both"/>
      </w:pPr>
      <w:r w:rsidRPr="00EB3305">
        <w:t xml:space="preserve">Dane dotyczące personelu </w:t>
      </w:r>
      <w:r>
        <w:t>P</w:t>
      </w:r>
      <w:r w:rsidRPr="00EB3305">
        <w:t>rojektu.</w:t>
      </w:r>
    </w:p>
    <w:p w:rsidR="00EC5419" w:rsidRDefault="00EC5419" w:rsidP="00EC5419">
      <w:pPr>
        <w:ind w:left="720"/>
        <w:jc w:val="both"/>
      </w:pPr>
      <w:r w:rsidRPr="00EB3305">
        <w:rPr>
          <w:rFonts w:cs="Calibri"/>
        </w:rPr>
        <w:t xml:space="preserve">Szczegółowy zakres danych odwzorowany jest w </w:t>
      </w:r>
      <w:r w:rsidRPr="00EB3305">
        <w:rPr>
          <w:rFonts w:cs="Calibri"/>
          <w:i/>
        </w:rPr>
        <w:t>Wytycznych</w:t>
      </w:r>
      <w:r w:rsidRPr="007D52D8">
        <w:rPr>
          <w:rFonts w:cs="Calibri"/>
          <w:i/>
        </w:rPr>
        <w:t xml:space="preserve"> </w:t>
      </w:r>
      <w:r>
        <w:rPr>
          <w:rFonts w:cs="Calibri"/>
          <w:i/>
        </w:rPr>
        <w:t>Ministra Infrastruktury i Rozwoju</w:t>
      </w:r>
      <w:r w:rsidRPr="00EB3305">
        <w:rPr>
          <w:rFonts w:cs="Calibri"/>
          <w:i/>
        </w:rPr>
        <w:t xml:space="preserve"> w zakresie warunków gromadzenia i przekazywania danych w postaci elektronicznej na lata 2014-2020</w:t>
      </w:r>
      <w:r>
        <w:rPr>
          <w:rFonts w:cs="Calibri"/>
          <w:i/>
        </w:rPr>
        <w:t>.</w:t>
      </w:r>
    </w:p>
    <w:p w:rsidR="00EC5419" w:rsidRPr="00C3041F" w:rsidRDefault="00EC5419" w:rsidP="00EC5419">
      <w:pPr>
        <w:spacing w:after="60"/>
        <w:jc w:val="both"/>
        <w:rPr>
          <w:rFonts w:cs="Calibri"/>
        </w:rPr>
      </w:pPr>
    </w:p>
    <w:p w:rsidR="00EC5419" w:rsidRPr="00C3041F" w:rsidRDefault="00EC5419" w:rsidP="00EC5419">
      <w:pPr>
        <w:spacing w:after="60"/>
        <w:jc w:val="both"/>
        <w:rPr>
          <w:rFonts w:cs="Calibri"/>
        </w:rPr>
      </w:pPr>
    </w:p>
    <w:p w:rsidR="00EC5419" w:rsidRPr="00C3041F" w:rsidRDefault="00EC5419" w:rsidP="00EC5419">
      <w:pPr>
        <w:pStyle w:val="Tekstpodstawowy"/>
        <w:jc w:val="left"/>
        <w:rPr>
          <w:rFonts w:ascii="Calibri" w:hAnsi="Calibri" w:cs="Calibri"/>
          <w:sz w:val="22"/>
          <w:szCs w:val="22"/>
        </w:rPr>
      </w:pPr>
      <w:r w:rsidRPr="00C3041F">
        <w:rPr>
          <w:rFonts w:ascii="Calibri" w:hAnsi="Calibri" w:cs="Calibri"/>
          <w:sz w:val="22"/>
          <w:szCs w:val="22"/>
        </w:rPr>
        <w:br w:type="page"/>
      </w:r>
      <w:r w:rsidRPr="00C3041F">
        <w:rPr>
          <w:rFonts w:ascii="Calibri" w:hAnsi="Calibri" w:cs="Calibri"/>
          <w:spacing w:val="4"/>
          <w:sz w:val="22"/>
          <w:szCs w:val="22"/>
        </w:rPr>
        <w:t xml:space="preserve"> Załącznik nr </w:t>
      </w:r>
      <w:r>
        <w:rPr>
          <w:rFonts w:ascii="Calibri" w:hAnsi="Calibri" w:cs="Calibri"/>
          <w:spacing w:val="4"/>
          <w:sz w:val="22"/>
          <w:szCs w:val="22"/>
        </w:rPr>
        <w:t>7</w:t>
      </w:r>
      <w:r w:rsidRPr="00C3041F">
        <w:rPr>
          <w:rFonts w:ascii="Calibri" w:hAnsi="Calibri" w:cs="Calibri"/>
          <w:spacing w:val="4"/>
          <w:sz w:val="22"/>
          <w:szCs w:val="22"/>
        </w:rPr>
        <w:t xml:space="preserve"> do umowy: Wzór oświadczenia uczestnika</w:t>
      </w:r>
    </w:p>
    <w:p w:rsidR="00EC5419" w:rsidRPr="00C3041F" w:rsidRDefault="00EC5419" w:rsidP="00EC5419">
      <w:pPr>
        <w:spacing w:after="60"/>
        <w:jc w:val="both"/>
        <w:rPr>
          <w:rFonts w:cs="Calibri"/>
        </w:rPr>
      </w:pPr>
    </w:p>
    <w:p w:rsidR="00EC5419" w:rsidRPr="00C3041F" w:rsidRDefault="00EC5419" w:rsidP="00EC5419">
      <w:pPr>
        <w:pStyle w:val="Tekstpodstawowy"/>
        <w:rPr>
          <w:rFonts w:ascii="Calibri" w:hAnsi="Calibri" w:cs="Calibri"/>
          <w:b/>
          <w:sz w:val="22"/>
          <w:szCs w:val="22"/>
        </w:rPr>
      </w:pP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Pr>
          <w:noProof/>
          <w:lang w:eastAsia="pl-PL"/>
        </w:rPr>
        <w:drawing>
          <wp:inline distT="0" distB="0" distL="0" distR="0" wp14:anchorId="49915403" wp14:editId="6750DEF0">
            <wp:extent cx="5518150" cy="1084580"/>
            <wp:effectExtent l="0" t="0" r="6350" b="1270"/>
            <wp:docPr id="13" name="Obraz 13"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E_Wiedza_Edukacja_Rozwoj_rgb-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18150" cy="1084580"/>
                    </a:xfrm>
                    <a:prstGeom prst="rect">
                      <a:avLst/>
                    </a:prstGeom>
                    <a:noFill/>
                    <a:ln>
                      <a:noFill/>
                    </a:ln>
                  </pic:spPr>
                </pic:pic>
              </a:graphicData>
            </a:graphic>
          </wp:inline>
        </w:drawing>
      </w:r>
    </w:p>
    <w:p w:rsidR="00EC5419" w:rsidRPr="00C3041F" w:rsidRDefault="00EC5419" w:rsidP="00EC5419">
      <w:pPr>
        <w:spacing w:after="60"/>
        <w:jc w:val="both"/>
        <w:rPr>
          <w:rFonts w:cs="Calibri"/>
        </w:rPr>
      </w:pPr>
    </w:p>
    <w:p w:rsidR="00EC5419" w:rsidRPr="00C3041F" w:rsidRDefault="00EC5419" w:rsidP="00EC5419">
      <w:pPr>
        <w:jc w:val="center"/>
        <w:rPr>
          <w:rFonts w:cs="Calibri"/>
          <w:b/>
        </w:rPr>
      </w:pPr>
      <w:r w:rsidRPr="00C3041F">
        <w:rPr>
          <w:rFonts w:cs="Calibri"/>
          <w:b/>
        </w:rPr>
        <w:t xml:space="preserve">OŚWIADCZENIE UCZESTNIKA PROJEKTU </w:t>
      </w:r>
    </w:p>
    <w:p w:rsidR="00EC5419" w:rsidRPr="00C3041F" w:rsidRDefault="00EC5419" w:rsidP="00EC5419">
      <w:pPr>
        <w:rPr>
          <w:rFonts w:cs="Calibri"/>
        </w:rPr>
      </w:pPr>
    </w:p>
    <w:p w:rsidR="00EC5419" w:rsidRPr="00A62780" w:rsidRDefault="00EC5419" w:rsidP="00EC5419">
      <w:pPr>
        <w:spacing w:after="120" w:line="240" w:lineRule="auto"/>
        <w:jc w:val="both"/>
        <w:rPr>
          <w:rFonts w:cs="Calibri"/>
        </w:rPr>
      </w:pPr>
      <w:r w:rsidRPr="00A62780">
        <w:rPr>
          <w:rFonts w:cs="Calibri"/>
        </w:rPr>
        <w:t xml:space="preserve">W związku z przystąpieniem do </w:t>
      </w:r>
      <w:r>
        <w:rPr>
          <w:rFonts w:cs="Calibri"/>
        </w:rPr>
        <w:t>P</w:t>
      </w:r>
      <w:r w:rsidRPr="00A62780">
        <w:rPr>
          <w:rFonts w:cs="Calibri"/>
        </w:rPr>
        <w:t>rojektu pn. ……………………………………………………….. oświadczam, że przyjmuję do wiadomości, iż:</w:t>
      </w:r>
    </w:p>
    <w:p w:rsidR="00EC5419" w:rsidRPr="00DC5615" w:rsidRDefault="00EC5419" w:rsidP="00942E50">
      <w:pPr>
        <w:numPr>
          <w:ilvl w:val="0"/>
          <w:numId w:val="77"/>
        </w:numPr>
        <w:spacing w:after="120" w:line="240" w:lineRule="auto"/>
        <w:jc w:val="both"/>
        <w:rPr>
          <w:rFonts w:cs="Calibri"/>
        </w:rPr>
      </w:pPr>
      <w:r>
        <w:rPr>
          <w:rFonts w:cs="Calibri"/>
        </w:rPr>
        <w:t>A</w:t>
      </w:r>
      <w:r w:rsidRPr="00DC5615">
        <w:rPr>
          <w:rFonts w:cs="Calibri"/>
        </w:rPr>
        <w:t>dministratorem moich danych osobowych jest Minister Infrastruktury i Rozwoju pełniący funkcję Instytucji Zarządzającej dla Programu Operacyjnego Wiedza Edukacja Rozwój 2014-2020, mający siedzibę przy ul. Wspólnej 2/4, 00-926 Warszawa</w:t>
      </w:r>
      <w:r>
        <w:rPr>
          <w:rFonts w:cs="Calibri"/>
        </w:rPr>
        <w:t>.</w:t>
      </w:r>
    </w:p>
    <w:p w:rsidR="00EC5419" w:rsidRDefault="00EC5419" w:rsidP="00942E50">
      <w:pPr>
        <w:numPr>
          <w:ilvl w:val="0"/>
          <w:numId w:val="77"/>
        </w:numPr>
        <w:spacing w:after="120" w:line="240" w:lineRule="auto"/>
        <w:jc w:val="both"/>
        <w:rPr>
          <w:rFonts w:cs="Calibri"/>
        </w:rPr>
      </w:pPr>
      <w:r>
        <w:rPr>
          <w:rFonts w:cs="Calibri"/>
        </w:rPr>
        <w:t>P</w:t>
      </w:r>
      <w:r w:rsidRPr="00230227">
        <w:rPr>
          <w:rFonts w:cs="Calibri"/>
        </w:rPr>
        <w:t xml:space="preserve">odstawę prawną przetwarzania moich danych osobowych stanowi art. 23 ust. 1 pkt 2 lub art. 27 ust. 2 pkt 2 ustawy z dnia 29 sierpnia 1997 r. o ochronie danych osobowych </w:t>
      </w:r>
      <w:r w:rsidRPr="00A42419">
        <w:rPr>
          <w:rFonts w:cs="Calibri"/>
        </w:rPr>
        <w:t>(</w:t>
      </w:r>
      <w:r w:rsidRPr="0031302D">
        <w:rPr>
          <w:rFonts w:cs="Calibri"/>
        </w:rPr>
        <w:t>Dz. U. z 2014 r. poz. 1182</w:t>
      </w:r>
      <w:r>
        <w:rPr>
          <w:rFonts w:cs="Calibri"/>
        </w:rPr>
        <w:t>, z późn. zm.</w:t>
      </w:r>
      <w:r w:rsidRPr="00A42419">
        <w:rPr>
          <w:rFonts w:cs="Calibri"/>
        </w:rPr>
        <w:t xml:space="preserve">) – dane osobowe są niezbędne dla realizacji Programu Operacyjnego </w:t>
      </w:r>
      <w:r w:rsidRPr="00625330">
        <w:rPr>
          <w:rFonts w:cs="Calibri"/>
        </w:rPr>
        <w:t>Wiedza Edukacja Rozwój</w:t>
      </w:r>
      <w:r w:rsidRPr="00A42419">
        <w:rPr>
          <w:rFonts w:cs="Calibri"/>
        </w:rPr>
        <w:t xml:space="preserve"> 2014-2020 </w:t>
      </w:r>
      <w:r>
        <w:rPr>
          <w:rFonts w:cs="Calibri"/>
        </w:rPr>
        <w:t xml:space="preserve">(PO WER) </w:t>
      </w:r>
      <w:r w:rsidRPr="00A42419">
        <w:rPr>
          <w:rFonts w:cs="Calibri"/>
        </w:rPr>
        <w:t>na podstawie:</w:t>
      </w:r>
      <w:r w:rsidRPr="00A47E16">
        <w:rPr>
          <w:rFonts w:cs="Calibri"/>
        </w:rPr>
        <w:t xml:space="preserve"> </w:t>
      </w:r>
    </w:p>
    <w:p w:rsidR="00EC5419" w:rsidRDefault="00EC5419" w:rsidP="00942E50">
      <w:pPr>
        <w:numPr>
          <w:ilvl w:val="1"/>
          <w:numId w:val="44"/>
        </w:numPr>
        <w:spacing w:after="60" w:line="240" w:lineRule="auto"/>
        <w:jc w:val="both"/>
        <w:rPr>
          <w:rFonts w:cs="Calibri"/>
        </w:rPr>
      </w:pPr>
      <w:r w:rsidRPr="00A42419">
        <w:rPr>
          <w:rFonts w:cs="Calibri"/>
        </w:rPr>
        <w:t>w odniesieniu do zbioru Program Operacyjny Wiedza Edukacja Rozwój:</w:t>
      </w:r>
    </w:p>
    <w:p w:rsidR="00EC5419" w:rsidRPr="00B02FD3" w:rsidRDefault="00EC5419" w:rsidP="00942E50">
      <w:pPr>
        <w:numPr>
          <w:ilvl w:val="0"/>
          <w:numId w:val="78"/>
        </w:numPr>
        <w:spacing w:after="60" w:line="240" w:lineRule="auto"/>
        <w:jc w:val="both"/>
        <w:rPr>
          <w:rFonts w:cs="Calibri"/>
        </w:rPr>
      </w:pPr>
      <w:r w:rsidRPr="00B02FD3">
        <w:rPr>
          <w:rFonts w:cs="Calibri"/>
        </w:rPr>
        <w:t xml:space="preserve">rozporządzenia Parlamentu Europejskiego i Rady (UE) nr 1303/2013 z dnia </w:t>
      </w:r>
      <w:r w:rsidRPr="00B02FD3">
        <w:rPr>
          <w:rFonts w:cs="Calibri"/>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 (Dz. Urz. UE L 347 z 20.12.2013, str. 320, z późn. zm.),</w:t>
      </w:r>
    </w:p>
    <w:p w:rsidR="00EC5419" w:rsidRPr="00A42419" w:rsidRDefault="00EC5419" w:rsidP="00942E50">
      <w:pPr>
        <w:numPr>
          <w:ilvl w:val="0"/>
          <w:numId w:val="78"/>
        </w:numPr>
        <w:spacing w:after="60" w:line="240" w:lineRule="auto"/>
        <w:jc w:val="both"/>
        <w:rPr>
          <w:rFonts w:cs="Calibri"/>
        </w:rPr>
      </w:pPr>
      <w:r w:rsidRPr="00A42419">
        <w:rPr>
          <w:rFonts w:cs="Calibri"/>
        </w:rPr>
        <w:t xml:space="preserve">rozporządzenia Parlamentu Europejskiego i Rady (UE) nr 1304/2013 z dnia </w:t>
      </w:r>
      <w:r w:rsidRPr="00A42419">
        <w:rPr>
          <w:rFonts w:cs="Calibri"/>
        </w:rPr>
        <w:br/>
        <w:t>17 grudnia 2013 r. w sprawie Europejskiego Funduszu Społecznego i uchylającego rozporządzenie Rady (WE) nr 1081/2006 (Dz. Urz. UE L 347 z 20.12.2013, str. 470</w:t>
      </w:r>
      <w:r>
        <w:rPr>
          <w:rFonts w:cs="Calibri"/>
        </w:rPr>
        <w:t>, z późn. zm.</w:t>
      </w:r>
      <w:r w:rsidRPr="00A42419">
        <w:rPr>
          <w:rFonts w:cs="Calibri"/>
        </w:rPr>
        <w:t>),</w:t>
      </w:r>
    </w:p>
    <w:p w:rsidR="00EC5419" w:rsidRPr="00A42419" w:rsidRDefault="00EC5419" w:rsidP="00942E50">
      <w:pPr>
        <w:numPr>
          <w:ilvl w:val="0"/>
          <w:numId w:val="78"/>
        </w:numPr>
        <w:spacing w:after="60" w:line="240" w:lineRule="auto"/>
        <w:jc w:val="both"/>
        <w:rPr>
          <w:rFonts w:cs="Calibri"/>
        </w:rPr>
      </w:pPr>
      <w:r w:rsidRPr="00A42419">
        <w:rPr>
          <w:rFonts w:cs="Calibri"/>
        </w:rPr>
        <w:t>ustawy z dnia 11 lipca 2014 r. o zasadach realizacji programów w zakresie polityki spójności finansowanych w perspektywie finansowej 2014–2020 (Dz. U. poz. 1146</w:t>
      </w:r>
      <w:r>
        <w:rPr>
          <w:rFonts w:cs="Calibri"/>
        </w:rPr>
        <w:t>, z późn. zm.</w:t>
      </w:r>
      <w:r w:rsidRPr="00A42419">
        <w:rPr>
          <w:rFonts w:cs="Calibri"/>
        </w:rPr>
        <w:t>);</w:t>
      </w:r>
    </w:p>
    <w:p w:rsidR="00EC5419" w:rsidRPr="00EB3305" w:rsidRDefault="00EC5419" w:rsidP="00942E50">
      <w:pPr>
        <w:numPr>
          <w:ilvl w:val="1"/>
          <w:numId w:val="44"/>
        </w:numPr>
        <w:spacing w:after="60" w:line="240" w:lineRule="auto"/>
        <w:jc w:val="both"/>
        <w:rPr>
          <w:rFonts w:cs="Calibri"/>
        </w:rPr>
      </w:pPr>
      <w:r>
        <w:rPr>
          <w:rFonts w:cs="Calibri"/>
        </w:rPr>
        <w:t>w</w:t>
      </w:r>
      <w:r w:rsidRPr="00EB3305">
        <w:rPr>
          <w:rFonts w:cs="Calibri"/>
        </w:rPr>
        <w:t xml:space="preserve"> odniesieniu do zbioru </w:t>
      </w:r>
      <w:r>
        <w:rPr>
          <w:rFonts w:cs="Calibri"/>
        </w:rPr>
        <w:t>C</w:t>
      </w:r>
      <w:r w:rsidRPr="00EB3305">
        <w:rPr>
          <w:rFonts w:cs="Calibri"/>
        </w:rPr>
        <w:t xml:space="preserve">entralny system teleinformatyczny wspierający realizację programów operacyjnych: </w:t>
      </w:r>
    </w:p>
    <w:p w:rsidR="00EC5419" w:rsidRPr="00B02FD3" w:rsidRDefault="00EC5419" w:rsidP="00942E50">
      <w:pPr>
        <w:numPr>
          <w:ilvl w:val="0"/>
          <w:numId w:val="79"/>
        </w:numPr>
        <w:spacing w:after="60" w:line="240" w:lineRule="auto"/>
        <w:jc w:val="both"/>
        <w:rPr>
          <w:rFonts w:cs="Calibri"/>
        </w:rPr>
      </w:pPr>
      <w:r w:rsidRPr="00A42419">
        <w:rPr>
          <w:rFonts w:cs="Calibri"/>
        </w:rPr>
        <w:t xml:space="preserve">rozporządzenia Parlamentu Europejskiego i Rady (UE) nr 1303/2013 z dnia </w:t>
      </w:r>
      <w:r w:rsidRPr="00A42419">
        <w:rPr>
          <w:rFonts w:cs="Calibri"/>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rsidR="00EC5419" w:rsidRPr="00A42419" w:rsidRDefault="00EC5419" w:rsidP="00942E50">
      <w:pPr>
        <w:numPr>
          <w:ilvl w:val="0"/>
          <w:numId w:val="79"/>
        </w:numPr>
        <w:spacing w:after="60" w:line="240" w:lineRule="auto"/>
        <w:jc w:val="both"/>
        <w:rPr>
          <w:rFonts w:cs="Calibri"/>
        </w:rPr>
      </w:pPr>
      <w:r w:rsidRPr="00A42419">
        <w:rPr>
          <w:rFonts w:cs="Calibri"/>
        </w:rPr>
        <w:t xml:space="preserve">rozporządzenia Parlamentu Europejskiego i Rady (UE) nr 1304/2013 z dnia </w:t>
      </w:r>
      <w:r w:rsidRPr="00A42419">
        <w:rPr>
          <w:rFonts w:cs="Calibri"/>
        </w:rPr>
        <w:br/>
        <w:t>17 grudnia 2013 r. w sprawie Europejskiego Funduszu Społecznego i uchylającego rozporządzenie Rady (WE) nr 1081/2006,</w:t>
      </w:r>
    </w:p>
    <w:p w:rsidR="00EC5419" w:rsidRPr="00A42419" w:rsidRDefault="00EC5419" w:rsidP="00942E50">
      <w:pPr>
        <w:numPr>
          <w:ilvl w:val="0"/>
          <w:numId w:val="79"/>
        </w:numPr>
        <w:spacing w:after="60" w:line="240" w:lineRule="auto"/>
        <w:jc w:val="both"/>
        <w:rPr>
          <w:rFonts w:cs="Calibri"/>
        </w:rPr>
      </w:pPr>
      <w:r w:rsidRPr="00A42419">
        <w:rPr>
          <w:rFonts w:cs="Calibri"/>
        </w:rPr>
        <w:t>ustawy z dnia 11 lipca 2014 r. o zasadach realizacji programów w zakresie polityki spójności finansowanych w perspektywie finansowej 2014–2020,</w:t>
      </w:r>
    </w:p>
    <w:p w:rsidR="00EC5419" w:rsidRPr="00A42419" w:rsidRDefault="00EC5419" w:rsidP="00942E50">
      <w:pPr>
        <w:numPr>
          <w:ilvl w:val="0"/>
          <w:numId w:val="79"/>
        </w:numPr>
        <w:spacing w:after="60" w:line="240" w:lineRule="auto"/>
        <w:jc w:val="both"/>
        <w:rPr>
          <w:rFonts w:cs="Calibri"/>
        </w:rPr>
      </w:pPr>
      <w:r w:rsidRPr="00A42419">
        <w:rPr>
          <w:rFonts w:cs="Calibri"/>
        </w:rPr>
        <w:t>rozporządzenia wykonawczego Komisji (UE) nr 1011/2014 z dnia 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 (Dz. Urz. UE L 286 z 30.09.2014, str. 1).</w:t>
      </w:r>
    </w:p>
    <w:p w:rsidR="00EC5419" w:rsidRPr="00DC5615" w:rsidRDefault="00EC5419" w:rsidP="00942E50">
      <w:pPr>
        <w:numPr>
          <w:ilvl w:val="0"/>
          <w:numId w:val="77"/>
        </w:numPr>
        <w:spacing w:after="120" w:line="240" w:lineRule="auto"/>
        <w:jc w:val="both"/>
        <w:rPr>
          <w:rFonts w:cs="Calibri"/>
        </w:rPr>
      </w:pPr>
      <w:r>
        <w:rPr>
          <w:rFonts w:cs="Calibri"/>
        </w:rPr>
        <w:t>M</w:t>
      </w:r>
      <w:r w:rsidRPr="00DC5615">
        <w:rPr>
          <w:rFonts w:cs="Calibri"/>
        </w:rPr>
        <w:t xml:space="preserve">oje dane osobowe będą przetwarzane wyłącznie w celu realizacji </w:t>
      </w:r>
      <w:r>
        <w:rPr>
          <w:rFonts w:cs="Calibri"/>
        </w:rPr>
        <w:t>P</w:t>
      </w:r>
      <w:r w:rsidRPr="00DC5615">
        <w:rPr>
          <w:rFonts w:cs="Calibri"/>
        </w:rPr>
        <w:t>rojektu …………………………………………………………….., w szczególności potwierdzenia kwalifikowalności wydatków, udzielenia wsparcia, monitoringu, ewaluacji, kontroli, audytu i sprawozdawczości oraz działań informacyjno-promocyjnych w ramach PO WER</w:t>
      </w:r>
      <w:r>
        <w:rPr>
          <w:rFonts w:cs="Calibri"/>
        </w:rPr>
        <w:t>.</w:t>
      </w:r>
    </w:p>
    <w:p w:rsidR="00EC5419" w:rsidRPr="00DC5615" w:rsidRDefault="00EC5419" w:rsidP="00942E50">
      <w:pPr>
        <w:numPr>
          <w:ilvl w:val="0"/>
          <w:numId w:val="77"/>
        </w:numPr>
        <w:spacing w:after="120" w:line="240" w:lineRule="auto"/>
        <w:jc w:val="both"/>
        <w:rPr>
          <w:rFonts w:cs="Calibri"/>
        </w:rPr>
      </w:pPr>
      <w:r>
        <w:rPr>
          <w:rFonts w:cs="Calibri"/>
        </w:rPr>
        <w:t>M</w:t>
      </w:r>
      <w:r w:rsidRPr="00DC5615">
        <w:rPr>
          <w:rFonts w:cs="Calibri"/>
        </w:rPr>
        <w:t>oje dane osobowe zostały powierzone do przetwarzania Instytucji Pośredniczącej - ………………………………………………………… (nazwa i adres właściwej I</w:t>
      </w:r>
      <w:r>
        <w:rPr>
          <w:rFonts w:cs="Calibri"/>
        </w:rPr>
        <w:t xml:space="preserve">nstytucji </w:t>
      </w:r>
      <w:r w:rsidRPr="00DC5615">
        <w:rPr>
          <w:rFonts w:cs="Calibri"/>
        </w:rPr>
        <w:t>P</w:t>
      </w:r>
      <w:r>
        <w:rPr>
          <w:rFonts w:cs="Calibri"/>
        </w:rPr>
        <w:t>ośredniczącej</w:t>
      </w:r>
      <w:r w:rsidRPr="00DC5615">
        <w:rPr>
          <w:rFonts w:cs="Calibri"/>
        </w:rPr>
        <w:t xml:space="preserve">), </w:t>
      </w:r>
      <w:r>
        <w:rPr>
          <w:rFonts w:cs="Calibri"/>
        </w:rPr>
        <w:t>B</w:t>
      </w:r>
      <w:r w:rsidRPr="00DC5615">
        <w:rPr>
          <w:rFonts w:cs="Calibri"/>
        </w:rPr>
        <w:t xml:space="preserve">eneficjentowi realizującemu </w:t>
      </w:r>
      <w:r>
        <w:rPr>
          <w:rFonts w:cs="Calibri"/>
        </w:rPr>
        <w:t>P</w:t>
      </w:r>
      <w:r w:rsidRPr="00DC5615">
        <w:rPr>
          <w:rFonts w:cs="Calibri"/>
        </w:rPr>
        <w:t xml:space="preserve">rojekt  - …………………………………………………………………………………… (nazwa i adres </w:t>
      </w:r>
      <w:r>
        <w:rPr>
          <w:rFonts w:cs="Calibri"/>
        </w:rPr>
        <w:t>B</w:t>
      </w:r>
      <w:r w:rsidRPr="00DC5615">
        <w:rPr>
          <w:rFonts w:cs="Calibri"/>
        </w:rPr>
        <w:t xml:space="preserve">eneficjenta) oraz podmiotom, które na zlecenie </w:t>
      </w:r>
      <w:r>
        <w:rPr>
          <w:rFonts w:cs="Calibri"/>
        </w:rPr>
        <w:t>B</w:t>
      </w:r>
      <w:r w:rsidRPr="00DC5615">
        <w:rPr>
          <w:rFonts w:cs="Calibri"/>
        </w:rPr>
        <w:t xml:space="preserve">eneficjenta uczestniczą w realizacji </w:t>
      </w:r>
      <w:r>
        <w:rPr>
          <w:rFonts w:cs="Calibri"/>
        </w:rPr>
        <w:t>P</w:t>
      </w:r>
      <w:r w:rsidRPr="00DC5615">
        <w:rPr>
          <w:rFonts w:cs="Calibri"/>
        </w:rPr>
        <w:t xml:space="preserve">rojektu - ………………………………………………………………………………… ………………………………………………. (nazwa i adres ww. podmiotów). Moje dane osobowe mogą zostać </w:t>
      </w:r>
      <w:r>
        <w:rPr>
          <w:rFonts w:cs="Calibri"/>
        </w:rPr>
        <w:t>przekazane podmiotom</w:t>
      </w:r>
      <w:r w:rsidRPr="00DC5615">
        <w:rPr>
          <w:rFonts w:cs="Calibri"/>
        </w:rPr>
        <w:t xml:space="preserve"> realizującym badani</w:t>
      </w:r>
      <w:r>
        <w:rPr>
          <w:rFonts w:cs="Calibri"/>
        </w:rPr>
        <w:t>a</w:t>
      </w:r>
      <w:r w:rsidRPr="00DC5615">
        <w:rPr>
          <w:rFonts w:cs="Calibri"/>
        </w:rPr>
        <w:t xml:space="preserve"> ewaluacyjne na zlecenie Powierzającego, Instytucji Pośredniczącej lub </w:t>
      </w:r>
      <w:r>
        <w:rPr>
          <w:rFonts w:cs="Calibri"/>
        </w:rPr>
        <w:t>Beneficjenta</w:t>
      </w:r>
      <w:r w:rsidRPr="00DC5615">
        <w:rPr>
          <w:rFonts w:cs="Calibri"/>
        </w:rPr>
        <w:t xml:space="preserve">.  Moje dane osobowe mogą zostać również </w:t>
      </w:r>
      <w:r>
        <w:rPr>
          <w:rFonts w:cs="Calibri"/>
        </w:rPr>
        <w:t>powierzone</w:t>
      </w:r>
      <w:r w:rsidRPr="00DC5615" w:rsidDel="00C15DCC">
        <w:rPr>
          <w:rFonts w:cs="Calibri"/>
        </w:rPr>
        <w:t xml:space="preserve"> </w:t>
      </w:r>
      <w:r w:rsidRPr="00DC5615">
        <w:rPr>
          <w:rFonts w:cs="Calibri"/>
        </w:rPr>
        <w:t>specjalistycznym firmom, realizującym na zlecenie Powierzającego</w:t>
      </w:r>
      <w:r>
        <w:rPr>
          <w:rFonts w:cs="Calibri"/>
        </w:rPr>
        <w:t>,</w:t>
      </w:r>
      <w:r w:rsidRPr="00DC5615">
        <w:rPr>
          <w:rFonts w:cs="Calibri"/>
        </w:rPr>
        <w:t xml:space="preserve"> Instytucji Pośredniczącej </w:t>
      </w:r>
      <w:r>
        <w:rPr>
          <w:rFonts w:cs="Calibri"/>
        </w:rPr>
        <w:t xml:space="preserve">oraz Beneficjenta </w:t>
      </w:r>
      <w:r w:rsidRPr="00DC5615">
        <w:rPr>
          <w:rFonts w:cs="Calibri"/>
        </w:rPr>
        <w:t xml:space="preserve">kontrole </w:t>
      </w:r>
      <w:r>
        <w:rPr>
          <w:rFonts w:cs="Calibri"/>
        </w:rPr>
        <w:t xml:space="preserve">i audyt </w:t>
      </w:r>
      <w:r w:rsidRPr="00DC5615">
        <w:rPr>
          <w:rFonts w:cs="Calibri"/>
        </w:rPr>
        <w:t>w ramach PO WER</w:t>
      </w:r>
      <w:r>
        <w:rPr>
          <w:rFonts w:cs="Calibri"/>
        </w:rPr>
        <w:t>.</w:t>
      </w:r>
    </w:p>
    <w:p w:rsidR="00EC5419" w:rsidRPr="00DC5615" w:rsidRDefault="00EC5419" w:rsidP="00942E50">
      <w:pPr>
        <w:numPr>
          <w:ilvl w:val="0"/>
          <w:numId w:val="77"/>
        </w:numPr>
        <w:spacing w:after="120" w:line="240" w:lineRule="auto"/>
        <w:jc w:val="both"/>
        <w:rPr>
          <w:rFonts w:cs="Calibri"/>
        </w:rPr>
      </w:pPr>
      <w:r>
        <w:rPr>
          <w:rFonts w:cs="Calibri"/>
        </w:rPr>
        <w:t>P</w:t>
      </w:r>
      <w:r w:rsidRPr="00DC5615">
        <w:rPr>
          <w:rFonts w:cs="Calibri"/>
        </w:rPr>
        <w:t xml:space="preserve">odanie danych jest dobrowolne, aczkolwiek odmowa ich podania jest równoznaczna z brakiem możliwości udzielenia wsparcia w ramach </w:t>
      </w:r>
      <w:r>
        <w:rPr>
          <w:rFonts w:cs="Calibri"/>
        </w:rPr>
        <w:t>P</w:t>
      </w:r>
      <w:r w:rsidRPr="00DC5615">
        <w:rPr>
          <w:rFonts w:cs="Calibri"/>
        </w:rPr>
        <w:t>rojektu</w:t>
      </w:r>
      <w:r>
        <w:rPr>
          <w:rFonts w:cs="Calibri"/>
        </w:rPr>
        <w:t>.</w:t>
      </w:r>
    </w:p>
    <w:p w:rsidR="00EC5419" w:rsidRDefault="00EC5419" w:rsidP="00942E50">
      <w:pPr>
        <w:numPr>
          <w:ilvl w:val="0"/>
          <w:numId w:val="77"/>
        </w:numPr>
        <w:spacing w:after="120" w:line="240" w:lineRule="auto"/>
        <w:jc w:val="both"/>
        <w:rPr>
          <w:rFonts w:cs="Calibri"/>
        </w:rPr>
      </w:pPr>
      <w:r>
        <w:rPr>
          <w:rFonts w:cs="Calibri"/>
        </w:rPr>
        <w:t>W</w:t>
      </w:r>
      <w:r w:rsidRPr="00DC5615">
        <w:rPr>
          <w:rFonts w:cs="Calibri"/>
        </w:rPr>
        <w:t xml:space="preserve"> </w:t>
      </w:r>
      <w:r>
        <w:rPr>
          <w:rFonts w:cs="Calibri"/>
        </w:rPr>
        <w:t>terminie</w:t>
      </w:r>
      <w:r w:rsidRPr="00DC5615">
        <w:rPr>
          <w:rFonts w:cs="Calibri"/>
        </w:rPr>
        <w:t xml:space="preserve"> 4 tygodni po zakończeniu udziału w </w:t>
      </w:r>
      <w:r>
        <w:rPr>
          <w:rFonts w:cs="Calibri"/>
        </w:rPr>
        <w:t>P</w:t>
      </w:r>
      <w:r w:rsidRPr="00DC5615">
        <w:rPr>
          <w:rFonts w:cs="Calibri"/>
        </w:rPr>
        <w:t xml:space="preserve">rojekcie </w:t>
      </w:r>
      <w:r>
        <w:rPr>
          <w:rFonts w:cs="Calibri"/>
        </w:rPr>
        <w:t>przekażę Beneficjentowi</w:t>
      </w:r>
      <w:r w:rsidRPr="00DC5615">
        <w:rPr>
          <w:rFonts w:cs="Calibri"/>
        </w:rPr>
        <w:t xml:space="preserve"> dane dot</w:t>
      </w:r>
      <w:r>
        <w:rPr>
          <w:rFonts w:cs="Calibri"/>
        </w:rPr>
        <w:t>yczące</w:t>
      </w:r>
      <w:r w:rsidRPr="00DC5615">
        <w:rPr>
          <w:rFonts w:cs="Calibri"/>
        </w:rPr>
        <w:t xml:space="preserve"> mojego statusu na rynku pracy oraz informacje n</w:t>
      </w:r>
      <w:r>
        <w:rPr>
          <w:rFonts w:cs="Calibri"/>
        </w:rPr>
        <w:t xml:space="preserve">a </w:t>
      </w:r>
      <w:r w:rsidRPr="00DC5615">
        <w:rPr>
          <w:rFonts w:cs="Calibri"/>
        </w:rPr>
        <w:t>t</w:t>
      </w:r>
      <w:r>
        <w:rPr>
          <w:rFonts w:cs="Calibri"/>
        </w:rPr>
        <w:t>emat</w:t>
      </w:r>
      <w:r w:rsidRPr="00DC5615">
        <w:rPr>
          <w:rFonts w:cs="Calibri"/>
        </w:rPr>
        <w:t xml:space="preserve"> udziału w kształceniu lub szkoleniu oraz uzyskania kwalifikacji lub nabycia kompetencji</w:t>
      </w:r>
      <w:r>
        <w:rPr>
          <w:rFonts w:cs="Calibri"/>
        </w:rPr>
        <w:t>.</w:t>
      </w:r>
    </w:p>
    <w:p w:rsidR="00EC5419" w:rsidRPr="007D777D" w:rsidRDefault="00EC5419" w:rsidP="00942E50">
      <w:pPr>
        <w:numPr>
          <w:ilvl w:val="0"/>
          <w:numId w:val="77"/>
        </w:numPr>
        <w:spacing w:after="120" w:line="240" w:lineRule="auto"/>
        <w:jc w:val="both"/>
        <w:rPr>
          <w:rFonts w:cs="Calibri"/>
        </w:rPr>
      </w:pPr>
      <w:r>
        <w:rPr>
          <w:rFonts w:cs="Calibri"/>
        </w:rPr>
        <w:t>W</w:t>
      </w:r>
      <w:r w:rsidRPr="00DA1739">
        <w:rPr>
          <w:rFonts w:cs="Calibri"/>
        </w:rPr>
        <w:t xml:space="preserve"> ciągu trzech miesięcy po zakończeniu udziału w </w:t>
      </w:r>
      <w:r>
        <w:rPr>
          <w:rFonts w:cs="Calibri"/>
        </w:rPr>
        <w:t>P</w:t>
      </w:r>
      <w:r w:rsidRPr="00DA1739">
        <w:rPr>
          <w:rFonts w:cs="Calibri"/>
        </w:rPr>
        <w:t>rojekcie udostępnię dane dot</w:t>
      </w:r>
      <w:r>
        <w:rPr>
          <w:rFonts w:cs="Calibri"/>
        </w:rPr>
        <w:t>yczące</w:t>
      </w:r>
      <w:r w:rsidRPr="00DA1739">
        <w:rPr>
          <w:rFonts w:cs="Calibri"/>
        </w:rPr>
        <w:t xml:space="preserve"> mojego statusu na rynku pracy</w:t>
      </w:r>
      <w:r>
        <w:rPr>
          <w:rFonts w:cs="Calibri"/>
        </w:rPr>
        <w:t>.</w:t>
      </w:r>
    </w:p>
    <w:p w:rsidR="00EC5419" w:rsidRPr="00DC5615" w:rsidRDefault="00EC5419" w:rsidP="00942E50">
      <w:pPr>
        <w:numPr>
          <w:ilvl w:val="0"/>
          <w:numId w:val="77"/>
        </w:numPr>
        <w:spacing w:after="120" w:line="240" w:lineRule="auto"/>
        <w:jc w:val="both"/>
        <w:rPr>
          <w:rFonts w:cs="Calibri"/>
        </w:rPr>
      </w:pPr>
      <w:r>
        <w:rPr>
          <w:rFonts w:cs="Calibri"/>
        </w:rPr>
        <w:t>M</w:t>
      </w:r>
      <w:r w:rsidRPr="00DC5615">
        <w:rPr>
          <w:rFonts w:cs="Calibri"/>
        </w:rPr>
        <w:t>am prawo dostępu do treści swoich danych i ich poprawiania.</w:t>
      </w:r>
    </w:p>
    <w:p w:rsidR="00EC5419" w:rsidRDefault="00EC5419" w:rsidP="00EC5419">
      <w:pPr>
        <w:spacing w:after="60"/>
        <w:ind w:left="357"/>
        <w:jc w:val="both"/>
        <w:rPr>
          <w:rFonts w:cs="Calibri"/>
        </w:rPr>
      </w:pPr>
    </w:p>
    <w:p w:rsidR="00EC5419" w:rsidRDefault="00EC5419" w:rsidP="00EC5419">
      <w:pPr>
        <w:spacing w:after="60"/>
        <w:ind w:left="357"/>
        <w:jc w:val="both"/>
        <w:rPr>
          <w:rFonts w:cs="Calibri"/>
        </w:rPr>
      </w:pPr>
    </w:p>
    <w:p w:rsidR="00EC5419" w:rsidRDefault="00EC5419" w:rsidP="00EC5419">
      <w:pPr>
        <w:spacing w:after="60"/>
        <w:ind w:left="357"/>
        <w:jc w:val="both"/>
        <w:rPr>
          <w:rFonts w:cs="Calibri"/>
        </w:rPr>
      </w:pPr>
    </w:p>
    <w:p w:rsidR="00EC5419" w:rsidRPr="00EB3305" w:rsidRDefault="00EC5419" w:rsidP="00EC5419">
      <w:pPr>
        <w:spacing w:after="60"/>
        <w:ind w:left="357"/>
        <w:jc w:val="both"/>
        <w:rPr>
          <w:rFonts w:cs="Calibri"/>
        </w:rPr>
      </w:pPr>
    </w:p>
    <w:tbl>
      <w:tblPr>
        <w:tblW w:w="0" w:type="auto"/>
        <w:tblLook w:val="01E0" w:firstRow="1" w:lastRow="1" w:firstColumn="1" w:lastColumn="1" w:noHBand="0" w:noVBand="0"/>
      </w:tblPr>
      <w:tblGrid>
        <w:gridCol w:w="4248"/>
        <w:gridCol w:w="4964"/>
      </w:tblGrid>
      <w:tr w:rsidR="00EC5419" w:rsidRPr="00C3041F" w:rsidTr="00304CBC">
        <w:tc>
          <w:tcPr>
            <w:tcW w:w="4248" w:type="dxa"/>
          </w:tcPr>
          <w:p w:rsidR="00EC5419" w:rsidRPr="00C3041F" w:rsidRDefault="00EC5419" w:rsidP="00304CBC">
            <w:pPr>
              <w:spacing w:after="60"/>
              <w:jc w:val="center"/>
              <w:rPr>
                <w:rFonts w:cs="Calibri"/>
              </w:rPr>
            </w:pPr>
            <w:r w:rsidRPr="00C3041F">
              <w:rPr>
                <w:rFonts w:cs="Calibri"/>
              </w:rPr>
              <w:t>…..………………………………………</w:t>
            </w:r>
          </w:p>
        </w:tc>
        <w:tc>
          <w:tcPr>
            <w:tcW w:w="4964" w:type="dxa"/>
          </w:tcPr>
          <w:p w:rsidR="00EC5419" w:rsidRPr="00C3041F" w:rsidRDefault="00EC5419" w:rsidP="00304CBC">
            <w:pPr>
              <w:spacing w:after="60"/>
              <w:jc w:val="center"/>
              <w:rPr>
                <w:rFonts w:cs="Calibri"/>
              </w:rPr>
            </w:pPr>
            <w:r w:rsidRPr="00C3041F">
              <w:rPr>
                <w:rFonts w:cs="Calibri"/>
              </w:rPr>
              <w:t>……………………………………………</w:t>
            </w:r>
          </w:p>
        </w:tc>
      </w:tr>
      <w:tr w:rsidR="00EC5419" w:rsidRPr="00C3041F" w:rsidTr="00304CBC">
        <w:tc>
          <w:tcPr>
            <w:tcW w:w="4248" w:type="dxa"/>
          </w:tcPr>
          <w:p w:rsidR="00EC5419" w:rsidRPr="00C3041F" w:rsidRDefault="00EC5419" w:rsidP="00304CBC">
            <w:pPr>
              <w:spacing w:after="60"/>
              <w:jc w:val="center"/>
              <w:rPr>
                <w:rFonts w:cs="Calibri"/>
                <w:i/>
              </w:rPr>
            </w:pPr>
            <w:r w:rsidRPr="00C3041F">
              <w:rPr>
                <w:rFonts w:cs="Calibri"/>
                <w:i/>
              </w:rPr>
              <w:t>MIEJSCOWOŚĆ I DATA</w:t>
            </w:r>
          </w:p>
        </w:tc>
        <w:tc>
          <w:tcPr>
            <w:tcW w:w="4964" w:type="dxa"/>
          </w:tcPr>
          <w:p w:rsidR="00EC5419" w:rsidRPr="00C3041F" w:rsidRDefault="00EC5419" w:rsidP="00304CBC">
            <w:pPr>
              <w:spacing w:after="60"/>
              <w:jc w:val="both"/>
              <w:rPr>
                <w:rFonts w:cs="Calibri"/>
                <w:i/>
              </w:rPr>
            </w:pPr>
            <w:r w:rsidRPr="00C3041F">
              <w:rPr>
                <w:rFonts w:cs="Calibri"/>
                <w:i/>
              </w:rPr>
              <w:t>CZYTELNY PODPIS UCZESTNIKA PROJEKTU</w:t>
            </w:r>
            <w:r w:rsidRPr="00C3041F">
              <w:rPr>
                <w:rFonts w:cs="Calibri"/>
                <w:i/>
                <w:vertAlign w:val="superscript"/>
              </w:rPr>
              <w:footnoteReference w:customMarkFollows="1" w:id="171"/>
              <w:t>*</w:t>
            </w:r>
          </w:p>
        </w:tc>
      </w:tr>
    </w:tbl>
    <w:p w:rsidR="00EC5419" w:rsidRPr="00EB3305" w:rsidRDefault="00EC5419" w:rsidP="00EC5419">
      <w:pPr>
        <w:rPr>
          <w:rFonts w:cs="Calibri"/>
          <w:highlight w:val="yellow"/>
          <w:lang w:val="fr-FR"/>
        </w:rPr>
        <w:sectPr w:rsidR="00EC5419" w:rsidRPr="00EB3305" w:rsidSect="00D90551">
          <w:headerReference w:type="default" r:id="rId57"/>
          <w:pgSz w:w="11906" w:h="16838" w:code="9"/>
          <w:pgMar w:top="1418" w:right="1418" w:bottom="1418" w:left="1276" w:header="709" w:footer="709" w:gutter="0"/>
          <w:cols w:space="708"/>
          <w:docGrid w:linePitch="360"/>
        </w:sectPr>
      </w:pPr>
    </w:p>
    <w:p w:rsidR="00EC5419" w:rsidRPr="00C3041F" w:rsidRDefault="00EC5419" w:rsidP="00EC5419">
      <w:pPr>
        <w:spacing w:after="60"/>
        <w:jc w:val="both"/>
        <w:rPr>
          <w:rFonts w:cs="Calibri"/>
        </w:rPr>
      </w:pPr>
      <w:r w:rsidRPr="00C3041F">
        <w:rPr>
          <w:rFonts w:cs="Calibri"/>
        </w:rPr>
        <w:t xml:space="preserve">Załącznik nr </w:t>
      </w:r>
      <w:r>
        <w:rPr>
          <w:rFonts w:cs="Calibri"/>
        </w:rPr>
        <w:t>8</w:t>
      </w:r>
      <w:r w:rsidRPr="00C3041F">
        <w:rPr>
          <w:rFonts w:cs="Calibri"/>
        </w:rPr>
        <w:t xml:space="preserve"> do umowy: Wzór upoważnienia do przetwarzania danych osobowych </w:t>
      </w:r>
    </w:p>
    <w:p w:rsidR="00EC5419" w:rsidRPr="00C3041F" w:rsidRDefault="00EC5419" w:rsidP="00EC5419">
      <w:pPr>
        <w:pStyle w:val="Tekstpodstawowy"/>
        <w:rPr>
          <w:rFonts w:ascii="Calibri" w:hAnsi="Calibri" w:cs="Calibri"/>
          <w:b/>
          <w:sz w:val="22"/>
          <w:szCs w:val="22"/>
        </w:rPr>
      </w:pPr>
      <w:r w:rsidRPr="00C3041F">
        <w:rPr>
          <w:rFonts w:ascii="Calibri" w:hAnsi="Calibri" w:cs="Calibri"/>
          <w:sz w:val="22"/>
          <w:szCs w:val="22"/>
        </w:rPr>
        <w:tab/>
      </w:r>
      <w:r w:rsidRPr="00C3041F">
        <w:rPr>
          <w:rFonts w:ascii="Calibri" w:hAnsi="Calibri" w:cs="Calibri"/>
          <w:sz w:val="22"/>
          <w:szCs w:val="22"/>
        </w:rPr>
        <w:tab/>
      </w:r>
      <w:r>
        <w:rPr>
          <w:noProof/>
          <w:lang w:eastAsia="pl-PL"/>
        </w:rPr>
        <w:drawing>
          <wp:inline distT="0" distB="0" distL="0" distR="0" wp14:anchorId="248593F3" wp14:editId="3389A74C">
            <wp:extent cx="5518150" cy="1084580"/>
            <wp:effectExtent l="0" t="0" r="6350" b="1270"/>
            <wp:docPr id="12" name="Obraz 12"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E_Wiedza_Edukacja_Rozwoj_rgb-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18150" cy="1084580"/>
                    </a:xfrm>
                    <a:prstGeom prst="rect">
                      <a:avLst/>
                    </a:prstGeom>
                    <a:noFill/>
                    <a:ln>
                      <a:noFill/>
                    </a:ln>
                  </pic:spPr>
                </pic:pic>
              </a:graphicData>
            </a:graphic>
          </wp:inline>
        </w:drawing>
      </w:r>
    </w:p>
    <w:p w:rsidR="00EC5419" w:rsidRDefault="00EC5419" w:rsidP="00EC5419">
      <w:pPr>
        <w:jc w:val="center"/>
        <w:rPr>
          <w:b/>
          <w:bCs/>
        </w:rPr>
      </w:pPr>
    </w:p>
    <w:p w:rsidR="00EC5419" w:rsidRPr="00D366C3" w:rsidRDefault="00EC5419" w:rsidP="00EC5419">
      <w:pPr>
        <w:jc w:val="center"/>
        <w:rPr>
          <w:b/>
          <w:bCs/>
        </w:rPr>
      </w:pPr>
      <w:r w:rsidRPr="00D366C3">
        <w:rPr>
          <w:b/>
          <w:bCs/>
        </w:rPr>
        <w:t>UPOWAŻNIENIE Nr______</w:t>
      </w:r>
      <w:r w:rsidRPr="00D366C3">
        <w:rPr>
          <w:b/>
          <w:bCs/>
        </w:rPr>
        <w:br/>
        <w:t xml:space="preserve">DO PRZETWARZANIA DANYCH OSOBOWYCH </w:t>
      </w:r>
    </w:p>
    <w:p w:rsidR="00EC5419" w:rsidRPr="00B02FD3" w:rsidRDefault="00EC5419" w:rsidP="00EC5419">
      <w:pPr>
        <w:pStyle w:val="Text"/>
        <w:ind w:firstLine="0"/>
        <w:jc w:val="both"/>
        <w:rPr>
          <w:rFonts w:ascii="Calibri" w:hAnsi="Calibri" w:cs="Calibri"/>
          <w:sz w:val="22"/>
          <w:szCs w:val="22"/>
          <w:lang w:val="pl-PL"/>
        </w:rPr>
      </w:pPr>
      <w:r w:rsidRPr="00B02FD3">
        <w:rPr>
          <w:rFonts w:ascii="Calibri" w:hAnsi="Calibri" w:cs="Calibri"/>
          <w:sz w:val="22"/>
          <w:szCs w:val="22"/>
          <w:lang w:val="pl-PL"/>
        </w:rPr>
        <w:t xml:space="preserve">Z dniem [_________________________] r., na podstawie art. 37 w związku z art. 31 ustawy </w:t>
      </w:r>
      <w:r w:rsidRPr="00B02FD3">
        <w:rPr>
          <w:rFonts w:ascii="Calibri" w:hAnsi="Calibri" w:cs="Calibri"/>
          <w:sz w:val="22"/>
          <w:szCs w:val="22"/>
          <w:lang w:val="pl-PL"/>
        </w:rPr>
        <w:br/>
        <w:t>z dnia 29 sierpnia 1997 r. o ochronie danych osobowych (Dz. U. z 2014 r. poz. 1182, z późn. zm.), upoważniam [___________________________________________] do przetwarzania danych osobowych w zbiorze Program Operacyjny Wiedza Edukacja Rozwój. Upoważnienie wygasa z chwilą ustania Pana/Pani* stosunku prawnego z [_________________________].</w:t>
      </w:r>
    </w:p>
    <w:p w:rsidR="00EC5419" w:rsidRPr="00EA3AD1" w:rsidRDefault="00EC5419" w:rsidP="00EC5419">
      <w:pPr>
        <w:jc w:val="both"/>
        <w:rPr>
          <w:rFonts w:cs="Calibri"/>
          <w:sz w:val="20"/>
          <w:szCs w:val="20"/>
        </w:rPr>
      </w:pPr>
      <w:r w:rsidRPr="00EA3AD1">
        <w:rPr>
          <w:rFonts w:cs="Calibri"/>
        </w:rPr>
        <w:t>_________________________________</w:t>
      </w:r>
      <w:r w:rsidRPr="00EA3AD1">
        <w:rPr>
          <w:rFonts w:cs="Calibri"/>
        </w:rPr>
        <w:br/>
      </w:r>
      <w:r w:rsidRPr="00EA3AD1">
        <w:rPr>
          <w:rFonts w:cs="Calibri"/>
          <w:sz w:val="20"/>
          <w:szCs w:val="20"/>
        </w:rPr>
        <w:t>Czytelny podpis osoby upoważnionej do wydawania i odwoływania upoważnień.</w:t>
      </w:r>
    </w:p>
    <w:p w:rsidR="00EC5419" w:rsidRPr="00EA3AD1" w:rsidRDefault="00EC5419" w:rsidP="00EC5419">
      <w:pPr>
        <w:pStyle w:val="Text"/>
        <w:spacing w:after="0"/>
        <w:ind w:left="5664" w:firstLine="708"/>
        <w:jc w:val="both"/>
        <w:rPr>
          <w:rFonts w:ascii="Calibri" w:hAnsi="Calibri" w:cs="Calibri"/>
          <w:color w:val="000000"/>
          <w:spacing w:val="-1"/>
          <w:sz w:val="20"/>
          <w:lang w:val="pl-PL"/>
        </w:rPr>
      </w:pPr>
      <w:r w:rsidRPr="00EA3AD1">
        <w:rPr>
          <w:rFonts w:ascii="Calibri" w:hAnsi="Calibri" w:cs="Calibri"/>
          <w:color w:val="000000"/>
          <w:spacing w:val="-1"/>
          <w:sz w:val="20"/>
          <w:lang w:val="pl-PL"/>
        </w:rPr>
        <w:t>Upoważnienie otrzymałem</w:t>
      </w:r>
    </w:p>
    <w:p w:rsidR="00EC5419" w:rsidRPr="00EA3AD1" w:rsidRDefault="00EC5419" w:rsidP="00EC5419">
      <w:pPr>
        <w:pStyle w:val="Text"/>
        <w:spacing w:after="0"/>
        <w:ind w:firstLine="0"/>
        <w:jc w:val="both"/>
        <w:rPr>
          <w:rFonts w:ascii="Calibri" w:hAnsi="Calibri" w:cs="Calibri"/>
          <w:color w:val="000000"/>
          <w:spacing w:val="-1"/>
          <w:sz w:val="22"/>
          <w:szCs w:val="22"/>
          <w:lang w:val="pl-PL"/>
        </w:rPr>
      </w:pPr>
    </w:p>
    <w:p w:rsidR="00EC5419" w:rsidRPr="001E6817" w:rsidRDefault="00EC5419" w:rsidP="00EC5419">
      <w:pPr>
        <w:pStyle w:val="Text"/>
        <w:spacing w:after="0"/>
        <w:ind w:left="15" w:firstLine="0"/>
        <w:jc w:val="both"/>
        <w:rPr>
          <w:rFonts w:ascii="Calibri" w:hAnsi="Calibri" w:cs="Calibri"/>
          <w:sz w:val="22"/>
          <w:szCs w:val="22"/>
          <w:lang w:val="pl-PL"/>
        </w:rPr>
      </w:pPr>
      <w:r w:rsidRPr="001E6817">
        <w:rPr>
          <w:rFonts w:ascii="Calibri" w:hAnsi="Calibri" w:cs="Calibri"/>
          <w:sz w:val="22"/>
          <w:szCs w:val="22"/>
          <w:lang w:val="pl-PL"/>
        </w:rPr>
        <w:t xml:space="preserve">                                                                                                                              </w:t>
      </w:r>
    </w:p>
    <w:p w:rsidR="00EC5419" w:rsidRPr="00EA3AD1" w:rsidRDefault="00EC5419" w:rsidP="00EC5419">
      <w:pPr>
        <w:pStyle w:val="Text"/>
        <w:spacing w:after="0"/>
        <w:ind w:left="15" w:firstLine="0"/>
        <w:jc w:val="both"/>
        <w:rPr>
          <w:rFonts w:ascii="Calibri" w:hAnsi="Calibri" w:cs="Calibri"/>
          <w:color w:val="000000"/>
          <w:spacing w:val="-1"/>
          <w:sz w:val="20"/>
          <w:lang w:val="pl-PL"/>
        </w:rPr>
      </w:pPr>
      <w:r w:rsidRPr="001E6817">
        <w:rPr>
          <w:rFonts w:ascii="Calibri" w:hAnsi="Calibri" w:cs="Calibri"/>
          <w:sz w:val="22"/>
          <w:szCs w:val="22"/>
          <w:lang w:val="pl-PL"/>
        </w:rPr>
        <w:t xml:space="preserve">                                                                                                                    ______________________________</w:t>
      </w:r>
      <w:r w:rsidRPr="001E6817">
        <w:rPr>
          <w:rFonts w:ascii="Calibri" w:hAnsi="Calibri" w:cs="Calibri"/>
          <w:sz w:val="22"/>
          <w:szCs w:val="22"/>
          <w:lang w:val="pl-PL"/>
        </w:rPr>
        <w:br/>
      </w:r>
      <w:r w:rsidRPr="00EA3AD1">
        <w:rPr>
          <w:rFonts w:ascii="Calibri" w:hAnsi="Calibri" w:cs="Calibri"/>
          <w:color w:val="000000"/>
          <w:spacing w:val="-1"/>
          <w:sz w:val="20"/>
          <w:lang w:val="pl-PL"/>
        </w:rPr>
        <w:t xml:space="preserve">                                                                                                                                            (miejscowość, data, podpis)</w:t>
      </w:r>
    </w:p>
    <w:p w:rsidR="00EC5419" w:rsidRDefault="00EC5419" w:rsidP="00EC5419">
      <w:pPr>
        <w:pStyle w:val="Text"/>
        <w:spacing w:after="0"/>
        <w:ind w:firstLine="0"/>
        <w:jc w:val="both"/>
        <w:rPr>
          <w:rFonts w:ascii="Calibri" w:hAnsi="Calibri" w:cs="Calibri"/>
          <w:sz w:val="22"/>
          <w:szCs w:val="22"/>
          <w:lang w:val="pl-PL"/>
        </w:rPr>
      </w:pPr>
    </w:p>
    <w:p w:rsidR="00EC5419" w:rsidRDefault="00EC5419" w:rsidP="00EC5419">
      <w:pPr>
        <w:pStyle w:val="Text"/>
        <w:spacing w:after="0"/>
        <w:ind w:firstLine="0"/>
        <w:jc w:val="both"/>
        <w:rPr>
          <w:rFonts w:ascii="Calibri" w:hAnsi="Calibri" w:cs="Calibri"/>
          <w:sz w:val="22"/>
          <w:szCs w:val="22"/>
          <w:lang w:val="pl-PL"/>
        </w:rPr>
      </w:pPr>
    </w:p>
    <w:p w:rsidR="00EC5419" w:rsidRDefault="00EC5419" w:rsidP="00EC5419">
      <w:pPr>
        <w:pStyle w:val="Text"/>
        <w:spacing w:after="0"/>
        <w:ind w:firstLine="0"/>
        <w:jc w:val="both"/>
        <w:rPr>
          <w:rFonts w:ascii="Calibri" w:hAnsi="Calibri" w:cs="Calibri"/>
          <w:sz w:val="22"/>
          <w:szCs w:val="22"/>
          <w:lang w:val="pl-PL"/>
        </w:rPr>
      </w:pPr>
    </w:p>
    <w:p w:rsidR="00EC5419" w:rsidRPr="00EA3AD1" w:rsidRDefault="00EC5419" w:rsidP="00EC5419">
      <w:pPr>
        <w:pStyle w:val="Text"/>
        <w:spacing w:after="0"/>
        <w:ind w:firstLine="0"/>
        <w:jc w:val="both"/>
        <w:rPr>
          <w:rFonts w:ascii="Calibri" w:hAnsi="Calibri" w:cs="Calibri"/>
          <w:sz w:val="22"/>
          <w:szCs w:val="22"/>
          <w:lang w:val="pl-PL"/>
        </w:rPr>
      </w:pPr>
    </w:p>
    <w:p w:rsidR="00EC5419" w:rsidRPr="00EA3AD1" w:rsidRDefault="00EC5419" w:rsidP="00EC5419">
      <w:pPr>
        <w:pStyle w:val="Text"/>
        <w:spacing w:after="0"/>
        <w:ind w:firstLine="0"/>
        <w:jc w:val="both"/>
        <w:rPr>
          <w:rFonts w:ascii="Calibri" w:hAnsi="Calibri" w:cs="Calibri"/>
          <w:sz w:val="22"/>
          <w:szCs w:val="22"/>
          <w:lang w:val="pl-PL"/>
        </w:rPr>
      </w:pPr>
    </w:p>
    <w:p w:rsidR="00EC5419" w:rsidRPr="00EA3AD1" w:rsidRDefault="00EC5419" w:rsidP="00EC5419">
      <w:pPr>
        <w:pStyle w:val="Text"/>
        <w:spacing w:after="0"/>
        <w:ind w:firstLine="0"/>
        <w:jc w:val="both"/>
        <w:rPr>
          <w:rFonts w:ascii="Calibri" w:hAnsi="Calibri" w:cs="Calibri"/>
          <w:color w:val="000000"/>
          <w:sz w:val="22"/>
          <w:szCs w:val="22"/>
          <w:lang w:val="pl-PL"/>
        </w:rPr>
      </w:pPr>
      <w:r w:rsidRPr="00EA3AD1">
        <w:rPr>
          <w:rFonts w:ascii="Calibri" w:hAnsi="Calibri" w:cs="Calibri"/>
          <w:color w:val="000000"/>
          <w:sz w:val="22"/>
          <w:szCs w:val="22"/>
          <w:lang w:val="pl-PL"/>
        </w:rPr>
        <w:t>Oświadczam, że zapoznałem/am się z przepisami dotyczącymi ochrony danych osobowych, w tym z ustawą z dnia 29 sierpnia 1997 r. o ochronie danych osobowych (</w:t>
      </w:r>
      <w:r w:rsidRPr="00EA3AD1">
        <w:rPr>
          <w:rFonts w:ascii="Calibri" w:hAnsi="Calibri" w:cs="Calibri"/>
          <w:sz w:val="22"/>
          <w:szCs w:val="22"/>
          <w:lang w:val="pl-PL"/>
        </w:rPr>
        <w:t xml:space="preserve">Dz. U. z 2014 r. poz. 1182, </w:t>
      </w:r>
      <w:r w:rsidRPr="00EA3AD1">
        <w:rPr>
          <w:rFonts w:ascii="Calibri" w:hAnsi="Calibri" w:cs="Calibri"/>
          <w:sz w:val="22"/>
          <w:szCs w:val="22"/>
          <w:lang w:val="pl-PL"/>
        </w:rPr>
        <w:br/>
        <w:t>z późn. zm.</w:t>
      </w:r>
      <w:r w:rsidRPr="00EA3AD1">
        <w:rPr>
          <w:rFonts w:ascii="Calibri" w:hAnsi="Calibri" w:cs="Calibri"/>
          <w:color w:val="000000"/>
          <w:sz w:val="22"/>
          <w:szCs w:val="22"/>
          <w:lang w:val="pl-PL"/>
        </w:rPr>
        <w:t xml:space="preserve">), a także z obowiązującymi w __________________________ Polityką bezpieczeństwa ochrony danych osobowych oraz Instrukcją zarządzania systemem informatycznym </w:t>
      </w:r>
      <w:r w:rsidRPr="00EA3AD1">
        <w:rPr>
          <w:rFonts w:ascii="Calibri" w:hAnsi="Calibri" w:cs="Calibri"/>
          <w:noProof/>
          <w:color w:val="000000"/>
          <w:sz w:val="22"/>
          <w:szCs w:val="22"/>
          <w:lang w:val="pl-PL"/>
        </w:rPr>
        <w:t>służącym</w:t>
      </w:r>
      <w:r w:rsidRPr="00EA3AD1">
        <w:rPr>
          <w:rFonts w:ascii="Calibri" w:hAnsi="Calibri" w:cs="Calibri"/>
          <w:color w:val="000000"/>
          <w:sz w:val="22"/>
          <w:szCs w:val="22"/>
          <w:lang w:val="pl-PL"/>
        </w:rPr>
        <w:t xml:space="preserve"> do przetwarzania danych osobowych i zobowiązuję się do przestrzegania zasad przetwarzania danych osobowych określonych w tych dokumentach.</w:t>
      </w:r>
    </w:p>
    <w:p w:rsidR="00EC5419" w:rsidRPr="00EA3AD1" w:rsidRDefault="00EC5419" w:rsidP="00EC5419">
      <w:pPr>
        <w:pStyle w:val="Text"/>
        <w:spacing w:after="0"/>
        <w:ind w:firstLine="0"/>
        <w:jc w:val="both"/>
        <w:rPr>
          <w:rFonts w:ascii="Calibri" w:hAnsi="Calibri" w:cs="Calibri"/>
          <w:color w:val="000000"/>
          <w:sz w:val="22"/>
          <w:szCs w:val="22"/>
          <w:lang w:val="pl-PL"/>
        </w:rPr>
      </w:pPr>
    </w:p>
    <w:p w:rsidR="00EC5419" w:rsidRPr="00EB4071" w:rsidRDefault="00EC5419" w:rsidP="00EC5419">
      <w:pPr>
        <w:pStyle w:val="Text"/>
        <w:ind w:firstLine="0"/>
        <w:jc w:val="both"/>
        <w:rPr>
          <w:rFonts w:ascii="Calibri" w:hAnsi="Calibri" w:cs="Calibri"/>
          <w:color w:val="000000"/>
          <w:sz w:val="22"/>
          <w:szCs w:val="22"/>
          <w:lang w:val="pl-PL"/>
        </w:rPr>
      </w:pPr>
      <w:r w:rsidRPr="00EA3AD1">
        <w:rPr>
          <w:rFonts w:ascii="Calibri" w:hAnsi="Calibri" w:cs="Calibri"/>
          <w:color w:val="000000"/>
          <w:sz w:val="22"/>
          <w:szCs w:val="22"/>
          <w:lang w:val="pl-PL"/>
        </w:rPr>
        <w:t xml:space="preserve">Zobowiązuję się do zachowania w tajemnicy przetwarzanych danych osobowych, </w:t>
      </w:r>
      <w:r w:rsidRPr="003276AE">
        <w:rPr>
          <w:rFonts w:ascii="Calibri" w:hAnsi="Calibri" w:cs="Calibri"/>
          <w:color w:val="000000"/>
          <w:sz w:val="22"/>
          <w:szCs w:val="22"/>
          <w:lang w:val="pl-PL"/>
        </w:rPr>
        <w:t xml:space="preserve">z którymi zapoznałem/am się oraz sposobów ich zabezpieczania, zarówno w okresie </w:t>
      </w:r>
      <w:r w:rsidRPr="00EB4071">
        <w:rPr>
          <w:rFonts w:ascii="Calibri" w:hAnsi="Calibri" w:cs="Calibri"/>
          <w:color w:val="000000"/>
          <w:sz w:val="22"/>
          <w:szCs w:val="22"/>
          <w:lang w:val="pl-PL"/>
        </w:rPr>
        <w:t>trwania umowy jak również po ustania stosunku prawnego łączącego mnie z [_________________________].</w:t>
      </w:r>
    </w:p>
    <w:p w:rsidR="00EC5419" w:rsidRDefault="00EC5419" w:rsidP="00EC5419">
      <w:pPr>
        <w:pStyle w:val="Text"/>
        <w:spacing w:after="0"/>
        <w:jc w:val="both"/>
        <w:rPr>
          <w:rFonts w:ascii="Calibri" w:hAnsi="Calibri" w:cs="Calibri"/>
          <w:color w:val="000000"/>
          <w:spacing w:val="-1"/>
          <w:sz w:val="22"/>
          <w:szCs w:val="22"/>
          <w:lang w:val="pl-PL"/>
        </w:rPr>
      </w:pPr>
    </w:p>
    <w:p w:rsidR="00EC5419" w:rsidRPr="00EA3AD1" w:rsidRDefault="00EC5419" w:rsidP="00EC5419">
      <w:pPr>
        <w:pStyle w:val="Text"/>
        <w:spacing w:after="0"/>
        <w:jc w:val="right"/>
        <w:rPr>
          <w:rFonts w:ascii="Calibri" w:hAnsi="Calibri" w:cs="Calibri"/>
          <w:color w:val="000000"/>
          <w:spacing w:val="-1"/>
          <w:sz w:val="22"/>
          <w:szCs w:val="22"/>
          <w:lang w:val="pl-PL"/>
        </w:rPr>
      </w:pPr>
      <w:r w:rsidRPr="00EA3AD1">
        <w:rPr>
          <w:rFonts w:ascii="Calibri" w:hAnsi="Calibri" w:cs="Calibri"/>
          <w:color w:val="000000"/>
          <w:spacing w:val="-1"/>
          <w:sz w:val="22"/>
          <w:szCs w:val="22"/>
          <w:lang w:val="pl-PL"/>
        </w:rPr>
        <w:t>_______________________________</w:t>
      </w:r>
    </w:p>
    <w:p w:rsidR="00EC5419" w:rsidRPr="00EA3AD1" w:rsidRDefault="00EC5419" w:rsidP="00EC5419">
      <w:pPr>
        <w:pStyle w:val="Text"/>
        <w:spacing w:after="0"/>
        <w:jc w:val="right"/>
        <w:rPr>
          <w:rFonts w:ascii="Calibri" w:hAnsi="Calibri" w:cs="Calibri"/>
          <w:color w:val="000000"/>
          <w:spacing w:val="-1"/>
          <w:sz w:val="20"/>
          <w:lang w:val="pl-PL"/>
        </w:rPr>
      </w:pPr>
      <w:r w:rsidRPr="00EA3AD1">
        <w:rPr>
          <w:rFonts w:ascii="Calibri" w:hAnsi="Calibri" w:cs="Calibri"/>
          <w:color w:val="000000"/>
          <w:spacing w:val="-1"/>
          <w:sz w:val="20"/>
          <w:lang w:val="pl-PL"/>
        </w:rPr>
        <w:t xml:space="preserve">                                                                            Czytelny podpis osoby składającej oświadczenie</w:t>
      </w:r>
    </w:p>
    <w:p w:rsidR="00EC5419" w:rsidRPr="00EA3AD1" w:rsidRDefault="00EC5419" w:rsidP="00EC5419">
      <w:pPr>
        <w:pStyle w:val="Text"/>
        <w:spacing w:after="0"/>
        <w:ind w:left="5664" w:firstLine="708"/>
        <w:jc w:val="both"/>
        <w:rPr>
          <w:rFonts w:ascii="Calibri" w:hAnsi="Calibri" w:cs="Calibri"/>
          <w:color w:val="000000"/>
          <w:spacing w:val="-1"/>
          <w:sz w:val="22"/>
          <w:szCs w:val="22"/>
          <w:lang w:val="pl-PL"/>
        </w:rPr>
      </w:pPr>
    </w:p>
    <w:p w:rsidR="00EC5419" w:rsidRDefault="00EC5419" w:rsidP="00EC5419">
      <w:pPr>
        <w:rPr>
          <w:rFonts w:cs="Calibri"/>
          <w:sz w:val="20"/>
          <w:szCs w:val="20"/>
        </w:rPr>
      </w:pPr>
      <w:r w:rsidRPr="00EA3AD1">
        <w:rPr>
          <w:rFonts w:cs="Calibri"/>
          <w:b/>
          <w:sz w:val="20"/>
          <w:szCs w:val="20"/>
        </w:rPr>
        <w:t>*</w:t>
      </w:r>
      <w:r w:rsidRPr="00EA3AD1">
        <w:rPr>
          <w:rFonts w:cs="Calibri"/>
          <w:sz w:val="20"/>
          <w:szCs w:val="20"/>
        </w:rPr>
        <w:t>niepotrzebne skreślić</w:t>
      </w:r>
    </w:p>
    <w:p w:rsidR="00EC5419" w:rsidRPr="00C3041F" w:rsidRDefault="00EC5419" w:rsidP="00EC5419">
      <w:pPr>
        <w:spacing w:after="60"/>
        <w:jc w:val="both"/>
        <w:rPr>
          <w:rFonts w:cs="Calibri"/>
        </w:rPr>
      </w:pPr>
      <w:r>
        <w:rPr>
          <w:rFonts w:cs="Calibri"/>
        </w:rPr>
        <w:br w:type="page"/>
      </w:r>
      <w:r w:rsidRPr="00C3041F">
        <w:rPr>
          <w:rFonts w:cs="Calibri"/>
        </w:rPr>
        <w:t xml:space="preserve">Załącznik nr </w:t>
      </w:r>
      <w:r>
        <w:rPr>
          <w:rFonts w:cs="Calibri"/>
        </w:rPr>
        <w:t>9</w:t>
      </w:r>
      <w:r w:rsidRPr="00C3041F">
        <w:rPr>
          <w:rFonts w:cs="Calibri"/>
        </w:rPr>
        <w:t xml:space="preserve"> do umowy: Wzór odwołania upoważnienia do </w:t>
      </w:r>
      <w:r>
        <w:rPr>
          <w:rFonts w:cs="Calibri"/>
        </w:rPr>
        <w:t xml:space="preserve">przetwarzania danych osobowych </w:t>
      </w:r>
    </w:p>
    <w:p w:rsidR="00EC5419" w:rsidRPr="00C3041F" w:rsidRDefault="00EC5419" w:rsidP="00EC5419">
      <w:pPr>
        <w:spacing w:after="60"/>
        <w:jc w:val="both"/>
        <w:rPr>
          <w:rFonts w:cs="Calibri"/>
          <w:highlight w:val="yellow"/>
        </w:rPr>
      </w:pPr>
    </w:p>
    <w:p w:rsidR="00EC5419" w:rsidRPr="00C3041F" w:rsidRDefault="00EC5419" w:rsidP="00EC5419">
      <w:pPr>
        <w:pStyle w:val="Text"/>
        <w:ind w:firstLine="0"/>
        <w:jc w:val="center"/>
        <w:rPr>
          <w:rFonts w:ascii="Calibri" w:hAnsi="Calibri" w:cs="Calibri"/>
          <w:b/>
          <w:bCs/>
          <w:sz w:val="22"/>
          <w:szCs w:val="22"/>
          <w:highlight w:val="yellow"/>
          <w:lang w:val="pl-PL"/>
        </w:rPr>
      </w:pPr>
    </w:p>
    <w:p w:rsidR="00EC5419" w:rsidRPr="00C3041F" w:rsidRDefault="00EC5419" w:rsidP="00EC5419">
      <w:pPr>
        <w:pStyle w:val="Tekstpodstawowy"/>
        <w:rPr>
          <w:rFonts w:ascii="Calibri" w:hAnsi="Calibri" w:cs="Calibri"/>
          <w:b/>
          <w:sz w:val="22"/>
          <w:szCs w:val="22"/>
        </w:rPr>
      </w:pPr>
      <w:r>
        <w:rPr>
          <w:noProof/>
          <w:lang w:eastAsia="pl-PL"/>
        </w:rPr>
        <w:drawing>
          <wp:inline distT="0" distB="0" distL="0" distR="0" wp14:anchorId="42E3D62B" wp14:editId="399BF501">
            <wp:extent cx="5518150" cy="1084580"/>
            <wp:effectExtent l="0" t="0" r="6350" b="1270"/>
            <wp:docPr id="11" name="Obraz 11"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E_Wiedza_Edukacja_Rozwoj_rgb-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18150" cy="1084580"/>
                    </a:xfrm>
                    <a:prstGeom prst="rect">
                      <a:avLst/>
                    </a:prstGeom>
                    <a:noFill/>
                    <a:ln>
                      <a:noFill/>
                    </a:ln>
                  </pic:spPr>
                </pic:pic>
              </a:graphicData>
            </a:graphic>
          </wp:inline>
        </w:drawing>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r w:rsidRPr="00C3041F">
        <w:rPr>
          <w:rFonts w:ascii="Calibri" w:hAnsi="Calibri" w:cs="Calibri"/>
          <w:sz w:val="22"/>
          <w:szCs w:val="22"/>
        </w:rPr>
        <w:tab/>
      </w:r>
    </w:p>
    <w:p w:rsidR="00EC5419" w:rsidRPr="00C3041F" w:rsidRDefault="00EC5419" w:rsidP="00EC5419">
      <w:pPr>
        <w:pStyle w:val="Text"/>
        <w:ind w:firstLine="0"/>
        <w:jc w:val="center"/>
        <w:rPr>
          <w:rFonts w:ascii="Calibri" w:hAnsi="Calibri" w:cs="Calibri"/>
          <w:b/>
          <w:bCs/>
          <w:sz w:val="22"/>
          <w:szCs w:val="22"/>
          <w:lang w:val="pl-PL"/>
        </w:rPr>
      </w:pPr>
    </w:p>
    <w:p w:rsidR="00EC5419" w:rsidRPr="00C3041F" w:rsidRDefault="00EC5419" w:rsidP="00EC5419">
      <w:pPr>
        <w:pStyle w:val="Text"/>
        <w:ind w:firstLine="0"/>
        <w:jc w:val="center"/>
        <w:rPr>
          <w:rFonts w:ascii="Calibri" w:hAnsi="Calibri" w:cs="Calibri"/>
          <w:b/>
          <w:bCs/>
          <w:sz w:val="22"/>
          <w:szCs w:val="22"/>
          <w:lang w:val="pl-PL"/>
        </w:rPr>
      </w:pPr>
    </w:p>
    <w:p w:rsidR="00EC5419" w:rsidRPr="00D366C3" w:rsidRDefault="00EC5419" w:rsidP="00EC5419">
      <w:pPr>
        <w:jc w:val="center"/>
        <w:rPr>
          <w:b/>
          <w:bCs/>
        </w:rPr>
      </w:pPr>
      <w:r w:rsidRPr="00D366C3">
        <w:rPr>
          <w:b/>
          <w:bCs/>
        </w:rPr>
        <w:t>ODWOŁANIE UPOWAŻNIENIA Nr ______</w:t>
      </w:r>
      <w:r w:rsidRPr="00D366C3">
        <w:rPr>
          <w:b/>
          <w:bCs/>
        </w:rPr>
        <w:br/>
        <w:t xml:space="preserve">DO PRZETWARZANIA DANYCH OSOBOWYCH </w:t>
      </w:r>
    </w:p>
    <w:p w:rsidR="00EC5419" w:rsidRPr="00D366C3" w:rsidRDefault="00EC5419" w:rsidP="00EC5419">
      <w:pPr>
        <w:jc w:val="both"/>
      </w:pPr>
    </w:p>
    <w:p w:rsidR="00EC5419" w:rsidRPr="00EB3305" w:rsidRDefault="00EC5419" w:rsidP="00EC5419">
      <w:pPr>
        <w:jc w:val="both"/>
        <w:rPr>
          <w:rFonts w:cs="Calibri"/>
          <w:sz w:val="20"/>
          <w:szCs w:val="20"/>
        </w:rPr>
      </w:pPr>
    </w:p>
    <w:p w:rsidR="00EC5419" w:rsidRPr="00B02FD3" w:rsidRDefault="00EC5419" w:rsidP="00EC5419">
      <w:pPr>
        <w:jc w:val="both"/>
        <w:rPr>
          <w:rFonts w:cs="Calibri"/>
        </w:rPr>
      </w:pPr>
      <w:r w:rsidRPr="00B02FD3">
        <w:rPr>
          <w:rFonts w:cs="Calibri"/>
        </w:rPr>
        <w:t xml:space="preserve">Z dniem ________________ r., na podstawie art. 37 w związku z art. 31 ustawy </w:t>
      </w:r>
      <w:r w:rsidRPr="00B02FD3">
        <w:rPr>
          <w:rFonts w:cs="Calibri"/>
        </w:rPr>
        <w:br/>
        <w:t>z dnia 29 sierpnia 1997 r. o ochronie danych osobowych (Dz. U. z 2014 r. poz. 1182, z późn. zm.), odwołuję upoważnienie Pana /Pani</w:t>
      </w:r>
      <w:r w:rsidRPr="00B02FD3">
        <w:rPr>
          <w:rFonts w:cs="Calibri"/>
          <w:b/>
        </w:rPr>
        <w:t>*</w:t>
      </w:r>
      <w:r w:rsidRPr="00B02FD3">
        <w:rPr>
          <w:rFonts w:cs="Calibri"/>
        </w:rPr>
        <w:t xml:space="preserve"> ______________________________ do przetwarzania danych osobowych nr ___________ wydane w dniu _____________ </w:t>
      </w:r>
    </w:p>
    <w:p w:rsidR="00EC5419" w:rsidRPr="00B02FD3" w:rsidRDefault="00EC5419" w:rsidP="00EC5419">
      <w:pPr>
        <w:jc w:val="both"/>
        <w:rPr>
          <w:rFonts w:cs="Calibri"/>
        </w:rPr>
      </w:pPr>
    </w:p>
    <w:p w:rsidR="00EC5419" w:rsidRPr="00B02FD3" w:rsidRDefault="00EC5419" w:rsidP="00EC5419">
      <w:pPr>
        <w:pStyle w:val="Text"/>
        <w:spacing w:after="0"/>
        <w:ind w:firstLine="0"/>
        <w:jc w:val="both"/>
        <w:rPr>
          <w:rFonts w:ascii="Calibri" w:hAnsi="Calibri" w:cs="Calibri"/>
          <w:color w:val="000000"/>
          <w:spacing w:val="-1"/>
          <w:sz w:val="20"/>
          <w:lang w:val="pl-PL"/>
        </w:rPr>
      </w:pPr>
      <w:r w:rsidRPr="00B02FD3">
        <w:rPr>
          <w:rFonts w:ascii="Calibri" w:hAnsi="Calibri" w:cs="Calibri"/>
          <w:color w:val="000000"/>
          <w:spacing w:val="-1"/>
          <w:sz w:val="20"/>
          <w:lang w:val="pl-PL"/>
        </w:rPr>
        <w:t xml:space="preserve">                                                                                                           __________ _____________________________</w:t>
      </w:r>
    </w:p>
    <w:p w:rsidR="00EC5419" w:rsidRPr="00B02FD3" w:rsidRDefault="00EC5419" w:rsidP="00EC5419">
      <w:pPr>
        <w:jc w:val="both"/>
        <w:rPr>
          <w:rFonts w:cs="Calibri"/>
          <w:sz w:val="20"/>
          <w:szCs w:val="20"/>
        </w:rPr>
      </w:pPr>
      <w:r w:rsidRPr="00B02FD3">
        <w:rPr>
          <w:rFonts w:cs="Calibri"/>
          <w:sz w:val="20"/>
          <w:szCs w:val="20"/>
        </w:rPr>
        <w:t xml:space="preserve">                                                        Czytelny podpis osoby, upoważnionej do wydawania i odwoływania upoważnień</w:t>
      </w:r>
    </w:p>
    <w:p w:rsidR="00EC5419" w:rsidRPr="00B02FD3" w:rsidRDefault="00EC5419" w:rsidP="00EC5419">
      <w:pPr>
        <w:pStyle w:val="Text"/>
        <w:spacing w:after="0"/>
        <w:jc w:val="both"/>
        <w:rPr>
          <w:rFonts w:ascii="Calibri" w:hAnsi="Calibri" w:cs="Calibri"/>
          <w:color w:val="000000"/>
          <w:spacing w:val="-1"/>
          <w:sz w:val="22"/>
          <w:szCs w:val="22"/>
          <w:lang w:val="pl-PL"/>
        </w:rPr>
      </w:pPr>
      <w:r w:rsidRPr="00B02FD3">
        <w:rPr>
          <w:rFonts w:ascii="Calibri" w:hAnsi="Calibri" w:cs="Calibri"/>
          <w:color w:val="000000"/>
          <w:spacing w:val="-1"/>
          <w:sz w:val="22"/>
          <w:szCs w:val="22"/>
          <w:lang w:val="pl-PL"/>
        </w:rPr>
        <w:t xml:space="preserve">                                                                  </w:t>
      </w:r>
    </w:p>
    <w:p w:rsidR="00EC5419" w:rsidRPr="00B02FD3" w:rsidRDefault="00EC5419" w:rsidP="00EC5419">
      <w:pPr>
        <w:pStyle w:val="Text"/>
        <w:spacing w:after="0"/>
        <w:ind w:left="15" w:firstLine="0"/>
        <w:jc w:val="both"/>
        <w:rPr>
          <w:rFonts w:ascii="Calibri" w:hAnsi="Calibri" w:cs="Calibri"/>
          <w:color w:val="000000"/>
          <w:spacing w:val="-1"/>
          <w:sz w:val="22"/>
          <w:szCs w:val="22"/>
          <w:lang w:val="pl-PL"/>
        </w:rPr>
      </w:pPr>
    </w:p>
    <w:p w:rsidR="00EC5419" w:rsidRPr="00B02FD3" w:rsidRDefault="00EC5419" w:rsidP="00EC5419">
      <w:pPr>
        <w:pStyle w:val="Text"/>
        <w:spacing w:after="0"/>
        <w:ind w:left="5679" w:firstLine="0"/>
        <w:jc w:val="both"/>
        <w:rPr>
          <w:rFonts w:ascii="Calibri" w:hAnsi="Calibri" w:cs="Calibri"/>
          <w:color w:val="000000"/>
          <w:spacing w:val="-1"/>
          <w:sz w:val="20"/>
          <w:lang w:val="pl-PL"/>
        </w:rPr>
      </w:pPr>
      <w:r w:rsidRPr="00B02FD3">
        <w:rPr>
          <w:rFonts w:ascii="Calibri" w:hAnsi="Calibri" w:cs="Calibri"/>
          <w:color w:val="000000"/>
          <w:spacing w:val="-1"/>
          <w:sz w:val="22"/>
          <w:szCs w:val="22"/>
          <w:lang w:val="pl-PL"/>
        </w:rPr>
        <w:t xml:space="preserve">      </w:t>
      </w:r>
      <w:r w:rsidRPr="00B02FD3">
        <w:rPr>
          <w:rFonts w:ascii="Calibri" w:hAnsi="Calibri" w:cs="Calibri"/>
          <w:color w:val="000000"/>
          <w:spacing w:val="-1"/>
          <w:sz w:val="20"/>
          <w:lang w:val="pl-PL"/>
        </w:rPr>
        <w:t>______________________________</w:t>
      </w:r>
    </w:p>
    <w:p w:rsidR="00EC5419" w:rsidRPr="00B02FD3" w:rsidRDefault="00EC5419" w:rsidP="00EC5419">
      <w:pPr>
        <w:pStyle w:val="Text"/>
        <w:spacing w:after="0"/>
        <w:ind w:left="15" w:firstLine="0"/>
        <w:jc w:val="both"/>
        <w:rPr>
          <w:rFonts w:ascii="Calibri" w:hAnsi="Calibri" w:cs="Calibri"/>
          <w:color w:val="000000"/>
          <w:spacing w:val="-1"/>
          <w:sz w:val="20"/>
          <w:lang w:val="pl-PL"/>
        </w:rPr>
      </w:pPr>
      <w:r w:rsidRPr="00B02FD3">
        <w:rPr>
          <w:rFonts w:ascii="Calibri" w:hAnsi="Calibri" w:cs="Calibri"/>
          <w:color w:val="000000"/>
          <w:spacing w:val="-1"/>
          <w:sz w:val="20"/>
          <w:lang w:val="pl-PL"/>
        </w:rPr>
        <w:t xml:space="preserve">         </w:t>
      </w:r>
      <w:r w:rsidRPr="00B02FD3">
        <w:rPr>
          <w:rFonts w:ascii="Calibri" w:hAnsi="Calibri" w:cs="Calibri"/>
          <w:color w:val="000000"/>
          <w:spacing w:val="-1"/>
          <w:sz w:val="20"/>
          <w:lang w:val="pl-PL"/>
        </w:rPr>
        <w:tab/>
      </w:r>
      <w:r w:rsidRPr="00B02FD3">
        <w:rPr>
          <w:rFonts w:ascii="Calibri" w:hAnsi="Calibri" w:cs="Calibri"/>
          <w:color w:val="000000"/>
          <w:spacing w:val="-1"/>
          <w:sz w:val="20"/>
          <w:lang w:val="pl-PL"/>
        </w:rPr>
        <w:tab/>
      </w:r>
      <w:r w:rsidRPr="00B02FD3">
        <w:rPr>
          <w:rFonts w:ascii="Calibri" w:hAnsi="Calibri" w:cs="Calibri"/>
          <w:color w:val="000000"/>
          <w:spacing w:val="-1"/>
          <w:sz w:val="20"/>
          <w:lang w:val="pl-PL"/>
        </w:rPr>
        <w:tab/>
      </w:r>
      <w:r w:rsidRPr="00B02FD3">
        <w:rPr>
          <w:rFonts w:ascii="Calibri" w:hAnsi="Calibri" w:cs="Calibri"/>
          <w:color w:val="000000"/>
          <w:spacing w:val="-1"/>
          <w:sz w:val="20"/>
          <w:lang w:val="pl-PL"/>
        </w:rPr>
        <w:tab/>
      </w:r>
      <w:r w:rsidRPr="00B02FD3">
        <w:rPr>
          <w:rFonts w:ascii="Calibri" w:hAnsi="Calibri" w:cs="Calibri"/>
          <w:color w:val="000000"/>
          <w:spacing w:val="-1"/>
          <w:sz w:val="20"/>
          <w:lang w:val="pl-PL"/>
        </w:rPr>
        <w:tab/>
      </w:r>
      <w:r w:rsidRPr="00B02FD3">
        <w:rPr>
          <w:rFonts w:ascii="Calibri" w:hAnsi="Calibri" w:cs="Calibri"/>
          <w:color w:val="000000"/>
          <w:spacing w:val="-1"/>
          <w:sz w:val="20"/>
          <w:lang w:val="pl-PL"/>
        </w:rPr>
        <w:tab/>
      </w:r>
      <w:r w:rsidRPr="00B02FD3">
        <w:rPr>
          <w:rFonts w:ascii="Calibri" w:hAnsi="Calibri" w:cs="Calibri"/>
          <w:color w:val="000000"/>
          <w:spacing w:val="-1"/>
          <w:sz w:val="20"/>
          <w:lang w:val="pl-PL"/>
        </w:rPr>
        <w:tab/>
      </w:r>
      <w:r w:rsidRPr="00B02FD3">
        <w:rPr>
          <w:rFonts w:ascii="Calibri" w:hAnsi="Calibri" w:cs="Calibri"/>
          <w:color w:val="000000"/>
          <w:spacing w:val="-1"/>
          <w:sz w:val="20"/>
          <w:lang w:val="pl-PL"/>
        </w:rPr>
        <w:tab/>
      </w:r>
      <w:r w:rsidRPr="00B02FD3">
        <w:rPr>
          <w:rFonts w:ascii="Calibri" w:hAnsi="Calibri" w:cs="Calibri"/>
          <w:color w:val="000000"/>
          <w:spacing w:val="-1"/>
          <w:sz w:val="20"/>
          <w:lang w:val="pl-PL"/>
        </w:rPr>
        <w:tab/>
        <w:t xml:space="preserve">        (miejscowość, data)</w:t>
      </w:r>
    </w:p>
    <w:p w:rsidR="00EC5419" w:rsidRPr="00EB3305" w:rsidRDefault="00EC5419" w:rsidP="00EC5419">
      <w:pPr>
        <w:jc w:val="both"/>
        <w:rPr>
          <w:rFonts w:cs="Calibri"/>
          <w:sz w:val="20"/>
          <w:szCs w:val="20"/>
        </w:rPr>
      </w:pPr>
    </w:p>
    <w:p w:rsidR="00EC5419" w:rsidRPr="00EB3305" w:rsidRDefault="00EC5419" w:rsidP="00EC5419">
      <w:pPr>
        <w:jc w:val="both"/>
        <w:rPr>
          <w:rFonts w:cs="Calibri"/>
          <w:sz w:val="20"/>
          <w:szCs w:val="20"/>
        </w:rPr>
      </w:pPr>
    </w:p>
    <w:p w:rsidR="00EC5419" w:rsidRPr="00EB3305" w:rsidRDefault="00EC5419" w:rsidP="00EC5419">
      <w:pPr>
        <w:jc w:val="both"/>
        <w:rPr>
          <w:rFonts w:cs="Calibri"/>
          <w:sz w:val="20"/>
          <w:szCs w:val="20"/>
        </w:rPr>
      </w:pPr>
      <w:r w:rsidRPr="00EB3305">
        <w:rPr>
          <w:rFonts w:cs="Calibri"/>
          <w:b/>
          <w:sz w:val="20"/>
          <w:szCs w:val="20"/>
        </w:rPr>
        <w:t>*</w:t>
      </w:r>
      <w:r w:rsidRPr="00EB3305">
        <w:rPr>
          <w:rFonts w:cs="Calibri"/>
          <w:sz w:val="20"/>
          <w:szCs w:val="20"/>
        </w:rPr>
        <w:t>niepotrzebne skreśl</w:t>
      </w:r>
      <w:r w:rsidRPr="005F3434">
        <w:rPr>
          <w:rFonts w:cs="Calibri"/>
          <w:sz w:val="20"/>
          <w:szCs w:val="20"/>
        </w:rPr>
        <w:t>ić</w:t>
      </w:r>
    </w:p>
    <w:p w:rsidR="00EC5419" w:rsidRPr="00EB3305" w:rsidRDefault="00EC5419" w:rsidP="00EC5419">
      <w:pPr>
        <w:jc w:val="both"/>
        <w:rPr>
          <w:rFonts w:cs="Calibri"/>
          <w:sz w:val="20"/>
          <w:szCs w:val="20"/>
        </w:rPr>
      </w:pPr>
    </w:p>
    <w:p w:rsidR="00EC5419" w:rsidRPr="00EB3305" w:rsidRDefault="00EC5419" w:rsidP="00EC5419">
      <w:pPr>
        <w:jc w:val="both"/>
        <w:rPr>
          <w:rFonts w:cs="Calibri"/>
          <w:sz w:val="20"/>
          <w:szCs w:val="20"/>
        </w:rPr>
      </w:pPr>
    </w:p>
    <w:p w:rsidR="00EC5419" w:rsidRPr="00EB3305" w:rsidRDefault="00EC5419" w:rsidP="00EC5419">
      <w:pPr>
        <w:jc w:val="both"/>
        <w:rPr>
          <w:rFonts w:cs="Calibri"/>
          <w:sz w:val="20"/>
          <w:szCs w:val="20"/>
        </w:rPr>
      </w:pPr>
    </w:p>
    <w:p w:rsidR="00EC5419" w:rsidRPr="00EB3305" w:rsidRDefault="00EC5419" w:rsidP="00EC5419">
      <w:pPr>
        <w:pStyle w:val="Text"/>
        <w:spacing w:after="0"/>
        <w:jc w:val="both"/>
        <w:rPr>
          <w:rFonts w:ascii="Calibri" w:hAnsi="Calibri" w:cs="Calibri"/>
          <w:color w:val="000000"/>
          <w:spacing w:val="-1"/>
          <w:sz w:val="20"/>
          <w:lang w:val="pl-PL"/>
        </w:rPr>
      </w:pPr>
      <w:r w:rsidRPr="00EB3305">
        <w:rPr>
          <w:rFonts w:ascii="Calibri" w:hAnsi="Calibri" w:cs="Calibri"/>
          <w:color w:val="000000"/>
          <w:spacing w:val="-1"/>
          <w:sz w:val="20"/>
          <w:lang w:val="pl-PL"/>
        </w:rPr>
        <w:t xml:space="preserve">                                                                  </w:t>
      </w:r>
    </w:p>
    <w:p w:rsidR="00EC5419" w:rsidRPr="00EB3305" w:rsidRDefault="00EC5419" w:rsidP="00EC5419">
      <w:pPr>
        <w:pStyle w:val="Text"/>
        <w:spacing w:after="0"/>
        <w:ind w:left="15" w:firstLine="0"/>
        <w:jc w:val="both"/>
        <w:rPr>
          <w:rFonts w:ascii="Calibri" w:hAnsi="Calibri" w:cs="Calibri"/>
          <w:color w:val="000000"/>
          <w:spacing w:val="-1"/>
          <w:sz w:val="20"/>
          <w:lang w:val="pl-PL"/>
        </w:rPr>
      </w:pPr>
    </w:p>
    <w:p w:rsidR="00EC5419" w:rsidRPr="00EF0694" w:rsidRDefault="00EC5419" w:rsidP="00EC5419">
      <w:pPr>
        <w:pStyle w:val="Tekstpodstawowy"/>
        <w:jc w:val="right"/>
        <w:rPr>
          <w:rFonts w:ascii="Calibri" w:hAnsi="Calibri" w:cs="Calibri"/>
          <w:sz w:val="22"/>
          <w:szCs w:val="22"/>
        </w:rPr>
      </w:pPr>
      <w:r>
        <w:rPr>
          <w:rFonts w:ascii="Calibri" w:hAnsi="Calibri" w:cs="Calibri"/>
          <w:color w:val="000000"/>
          <w:spacing w:val="-1"/>
          <w:sz w:val="20"/>
        </w:rPr>
        <w:br w:type="page"/>
      </w:r>
      <w:r w:rsidRPr="00EF0694">
        <w:rPr>
          <w:rFonts w:ascii="Calibri" w:hAnsi="Calibri" w:cs="Calibri"/>
          <w:sz w:val="22"/>
          <w:szCs w:val="22"/>
        </w:rPr>
        <w:t>Załącznik nr 10 do umowy</w:t>
      </w:r>
      <w:r>
        <w:rPr>
          <w:rFonts w:ascii="Calibri" w:hAnsi="Calibri" w:cs="Calibri"/>
          <w:sz w:val="22"/>
          <w:szCs w:val="22"/>
        </w:rPr>
        <w:t>: O</w:t>
      </w:r>
      <w:r w:rsidRPr="00EF0694">
        <w:rPr>
          <w:rFonts w:ascii="Calibri" w:hAnsi="Calibri" w:cs="Calibri"/>
          <w:sz w:val="22"/>
          <w:szCs w:val="22"/>
        </w:rPr>
        <w:t xml:space="preserve">bowiązki informacyjne </w:t>
      </w:r>
      <w:r>
        <w:rPr>
          <w:rFonts w:ascii="Calibri" w:hAnsi="Calibri" w:cs="Calibri"/>
          <w:sz w:val="22"/>
          <w:szCs w:val="22"/>
        </w:rPr>
        <w:t>B</w:t>
      </w:r>
      <w:r w:rsidRPr="00EF0694">
        <w:rPr>
          <w:rFonts w:ascii="Calibri" w:hAnsi="Calibri" w:cs="Calibri"/>
          <w:sz w:val="22"/>
          <w:szCs w:val="22"/>
        </w:rPr>
        <w:t>eneficjenta</w:t>
      </w:r>
    </w:p>
    <w:p w:rsidR="00EC5419" w:rsidRPr="00D838A7" w:rsidRDefault="00EC5419" w:rsidP="00EC5419">
      <w:pPr>
        <w:jc w:val="both"/>
      </w:pPr>
    </w:p>
    <w:p w:rsidR="00EC5419" w:rsidRDefault="00EC5419" w:rsidP="00942E50">
      <w:pPr>
        <w:numPr>
          <w:ilvl w:val="0"/>
          <w:numId w:val="85"/>
        </w:numPr>
        <w:jc w:val="both"/>
        <w:rPr>
          <w:b/>
          <w:sz w:val="24"/>
          <w:szCs w:val="24"/>
        </w:rPr>
      </w:pPr>
      <w:r>
        <w:rPr>
          <w:b/>
          <w:sz w:val="24"/>
          <w:szCs w:val="24"/>
        </w:rPr>
        <w:t>Jakie są Twoje obowiązki informacyjne jako beneficjenta?</w:t>
      </w:r>
    </w:p>
    <w:p w:rsidR="00EC5419" w:rsidRDefault="00EC5419" w:rsidP="00EC5419">
      <w:pPr>
        <w:jc w:val="both"/>
        <w:rPr>
          <w:sz w:val="20"/>
          <w:szCs w:val="20"/>
        </w:rPr>
      </w:pPr>
      <w:r>
        <w:rPr>
          <w:sz w:val="20"/>
          <w:szCs w:val="20"/>
        </w:rPr>
        <w:t>Aby poinformować opinię publiczną (w tym odbiorców rezultatów projektu) oraz osoby i podmioty uczestniczące w projekcie o uzyskanym dofinansowaniu musisz:</w:t>
      </w:r>
    </w:p>
    <w:p w:rsidR="00EC5419" w:rsidRDefault="00EC5419" w:rsidP="00942E50">
      <w:pPr>
        <w:numPr>
          <w:ilvl w:val="0"/>
          <w:numId w:val="20"/>
        </w:numPr>
        <w:jc w:val="both"/>
        <w:rPr>
          <w:sz w:val="20"/>
          <w:szCs w:val="20"/>
        </w:rPr>
      </w:pPr>
      <w:r>
        <w:rPr>
          <w:b/>
          <w:sz w:val="20"/>
          <w:szCs w:val="20"/>
        </w:rPr>
        <w:t>oznaczać znakiem Unii Europejskiej z nazwą Europejski Fundusz Społeczny i znakiem Funduszy Europejskich z nazwą Programu</w:t>
      </w:r>
      <w:r>
        <w:rPr>
          <w:sz w:val="20"/>
          <w:szCs w:val="20"/>
        </w:rPr>
        <w:t>:</w:t>
      </w:r>
    </w:p>
    <w:p w:rsidR="00EC5419" w:rsidRDefault="00EC5419" w:rsidP="00942E50">
      <w:pPr>
        <w:numPr>
          <w:ilvl w:val="0"/>
          <w:numId w:val="21"/>
        </w:numPr>
        <w:jc w:val="both"/>
        <w:rPr>
          <w:sz w:val="20"/>
          <w:szCs w:val="20"/>
        </w:rPr>
      </w:pPr>
      <w:r>
        <w:rPr>
          <w:b/>
          <w:sz w:val="20"/>
          <w:szCs w:val="20"/>
        </w:rPr>
        <w:t>wszystkie działania informacyjne i promocyjne dotyczące projektu</w:t>
      </w:r>
      <w:r>
        <w:rPr>
          <w:sz w:val="20"/>
          <w:szCs w:val="20"/>
        </w:rPr>
        <w:t xml:space="preserve"> (jeśli takie działania będziesz prowadzić), np. ulotki, broszury, publikacje, notatki prasowe, strony internetowe, newslettery, mailing, materiały filmowe, materiały promocyjne, konferencje, spotkania,</w:t>
      </w:r>
    </w:p>
    <w:p w:rsidR="00EC5419" w:rsidRDefault="00EC5419" w:rsidP="00942E50">
      <w:pPr>
        <w:numPr>
          <w:ilvl w:val="0"/>
          <w:numId w:val="21"/>
        </w:numPr>
        <w:jc w:val="both"/>
        <w:rPr>
          <w:sz w:val="20"/>
          <w:szCs w:val="20"/>
        </w:rPr>
      </w:pPr>
      <w:r>
        <w:rPr>
          <w:b/>
          <w:sz w:val="20"/>
          <w:szCs w:val="20"/>
        </w:rPr>
        <w:t>wszystkie dokumenty związane z realizacją projektu, które podajesz do wiadomości publicznej</w:t>
      </w:r>
      <w:r>
        <w:rPr>
          <w:sz w:val="20"/>
          <w:szCs w:val="20"/>
        </w:rPr>
        <w:t>, np. dokumentację przetargową, ogłoszenia, analizy, raporty, wzory umów, wzory wniosków,</w:t>
      </w:r>
    </w:p>
    <w:p w:rsidR="00EC5419" w:rsidRDefault="00EC5419" w:rsidP="00942E50">
      <w:pPr>
        <w:numPr>
          <w:ilvl w:val="0"/>
          <w:numId w:val="21"/>
        </w:numPr>
        <w:jc w:val="both"/>
        <w:rPr>
          <w:sz w:val="20"/>
          <w:szCs w:val="20"/>
        </w:rPr>
      </w:pPr>
      <w:r>
        <w:rPr>
          <w:b/>
          <w:sz w:val="20"/>
          <w:szCs w:val="20"/>
        </w:rPr>
        <w:t>dokumenty i materiały dla osób i podmiotów uczestniczących w projekcie</w:t>
      </w:r>
      <w:r>
        <w:rPr>
          <w:sz w:val="20"/>
          <w:szCs w:val="20"/>
        </w:rPr>
        <w:t>, np. zaświadczenia, certyfikaty, zaproszenia, materiały informacyjne, programy szkoleń i warsztatów, listy obecności, prezentacje multimedialne, kierowaną do nich korespondencję, umowy;</w:t>
      </w:r>
    </w:p>
    <w:p w:rsidR="00EC5419" w:rsidRDefault="00EC5419" w:rsidP="00942E50">
      <w:pPr>
        <w:numPr>
          <w:ilvl w:val="0"/>
          <w:numId w:val="20"/>
        </w:numPr>
        <w:jc w:val="both"/>
        <w:rPr>
          <w:sz w:val="20"/>
          <w:szCs w:val="20"/>
        </w:rPr>
      </w:pPr>
      <w:r>
        <w:rPr>
          <w:b/>
          <w:sz w:val="20"/>
          <w:szCs w:val="20"/>
        </w:rPr>
        <w:t>umieścić plakat lub tablicę pamiątkową</w:t>
      </w:r>
      <w:r>
        <w:rPr>
          <w:rStyle w:val="Odwoanieprzypisudolnego"/>
          <w:b/>
          <w:sz w:val="20"/>
          <w:szCs w:val="20"/>
        </w:rPr>
        <w:footnoteReference w:id="172"/>
      </w:r>
      <w:r>
        <w:rPr>
          <w:sz w:val="20"/>
          <w:szCs w:val="20"/>
        </w:rPr>
        <w:t xml:space="preserve"> w miejscu realizacji projektu;</w:t>
      </w:r>
    </w:p>
    <w:p w:rsidR="00EC5419" w:rsidRDefault="00EC5419" w:rsidP="00942E50">
      <w:pPr>
        <w:numPr>
          <w:ilvl w:val="0"/>
          <w:numId w:val="20"/>
        </w:numPr>
        <w:jc w:val="both"/>
        <w:rPr>
          <w:sz w:val="20"/>
          <w:szCs w:val="20"/>
        </w:rPr>
      </w:pPr>
      <w:r>
        <w:rPr>
          <w:b/>
          <w:sz w:val="20"/>
          <w:szCs w:val="20"/>
        </w:rPr>
        <w:t>umieścić opis projektu na stronie internetowej</w:t>
      </w:r>
      <w:r>
        <w:rPr>
          <w:sz w:val="20"/>
          <w:szCs w:val="20"/>
        </w:rPr>
        <w:t xml:space="preserve"> (jeśli masz stronę internetową);</w:t>
      </w:r>
    </w:p>
    <w:p w:rsidR="00EC5419" w:rsidRDefault="00EC5419" w:rsidP="00942E50">
      <w:pPr>
        <w:numPr>
          <w:ilvl w:val="0"/>
          <w:numId w:val="20"/>
        </w:numPr>
        <w:jc w:val="both"/>
        <w:rPr>
          <w:sz w:val="20"/>
          <w:szCs w:val="20"/>
        </w:rPr>
      </w:pPr>
      <w:r>
        <w:rPr>
          <w:b/>
          <w:sz w:val="20"/>
          <w:szCs w:val="20"/>
        </w:rPr>
        <w:t>przekazywać osobom i podmiotom uczestniczącym w projekcie informację, że projekt uzyskał dofinansowanie</w:t>
      </w:r>
      <w:r>
        <w:rPr>
          <w:sz w:val="20"/>
          <w:szCs w:val="20"/>
        </w:rPr>
        <w:t xml:space="preserve">, np. w formie odpowiedniego oznakowania konferencji, warsztatów, szkoleń, wystaw, targów; dodatkowo możesz przekazywać informację w innej formie, np. słownej. </w:t>
      </w:r>
    </w:p>
    <w:p w:rsidR="00EC5419" w:rsidRDefault="00EC5419" w:rsidP="00EC5419">
      <w:pPr>
        <w:jc w:val="both"/>
        <w:rPr>
          <w:sz w:val="20"/>
          <w:szCs w:val="20"/>
        </w:rPr>
      </w:pPr>
      <w:r>
        <w:rPr>
          <w:sz w:val="20"/>
          <w:szCs w:val="20"/>
        </w:rPr>
        <w:t xml:space="preserve">         Musisz też dokumentować działania informacyjne i promocyjne prowadzone w ramach projektu.</w:t>
      </w:r>
    </w:p>
    <w:p w:rsidR="00EC5419" w:rsidRPr="001B393F" w:rsidRDefault="00EC5419" w:rsidP="00942E50">
      <w:pPr>
        <w:numPr>
          <w:ilvl w:val="0"/>
          <w:numId w:val="85"/>
        </w:numPr>
        <w:jc w:val="both"/>
        <w:rPr>
          <w:b/>
          <w:sz w:val="24"/>
          <w:szCs w:val="24"/>
        </w:rPr>
      </w:pPr>
      <w:r w:rsidRPr="001B393F">
        <w:rPr>
          <w:b/>
          <w:sz w:val="24"/>
          <w:szCs w:val="24"/>
        </w:rPr>
        <w:t xml:space="preserve"> Jak oznaczyć dokumenty i działania informacyjno-promocyjne w ramach projektu?</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Każdy wymieniony wyżej element musi zawierać następujące znaki:</w:t>
      </w:r>
    </w:p>
    <w:p w:rsidR="00EC5419" w:rsidRDefault="00EC5419" w:rsidP="00EC5419">
      <w:pPr>
        <w:spacing w:before="120" w:after="120" w:line="240" w:lineRule="auto"/>
        <w:jc w:val="both"/>
        <w:rPr>
          <w:rFonts w:eastAsia="Times New Roman" w:cs="Calibri"/>
          <w:sz w:val="20"/>
          <w:szCs w:val="24"/>
          <w:lang w:eastAsia="pl-PL"/>
        </w:rPr>
      </w:pPr>
    </w:p>
    <w:p w:rsidR="00EC5419" w:rsidRDefault="00EC5419" w:rsidP="00EC5419">
      <w:pPr>
        <w:spacing w:before="120" w:after="120" w:line="240" w:lineRule="auto"/>
        <w:jc w:val="both"/>
        <w:rPr>
          <w:rFonts w:eastAsia="Times New Roman" w:cs="Calibri"/>
          <w:sz w:val="20"/>
          <w:szCs w:val="24"/>
          <w:lang w:eastAsia="pl-PL"/>
        </w:rPr>
      </w:pPr>
    </w:p>
    <w:p w:rsidR="00EC5419" w:rsidRDefault="00EC5419" w:rsidP="00EC5419">
      <w:pPr>
        <w:spacing w:before="120" w:after="120" w:line="240" w:lineRule="auto"/>
        <w:jc w:val="both"/>
        <w:rPr>
          <w:rFonts w:eastAsia="Times New Roman" w:cs="Calibri"/>
          <w:sz w:val="20"/>
          <w:szCs w:val="24"/>
          <w:lang w:eastAsia="pl-PL"/>
        </w:rPr>
      </w:pPr>
    </w:p>
    <w:p w:rsidR="00EC5419" w:rsidRDefault="00EC5419" w:rsidP="00EC5419">
      <w:pPr>
        <w:spacing w:before="120" w:after="120" w:line="240" w:lineRule="auto"/>
        <w:jc w:val="both"/>
        <w:rPr>
          <w:rFonts w:eastAsia="Times New Roman" w:cs="Calibri"/>
          <w:sz w:val="20"/>
          <w:szCs w:val="24"/>
          <w:lang w:eastAsia="pl-PL"/>
        </w:rPr>
      </w:pPr>
    </w:p>
    <w:p w:rsidR="00EC5419" w:rsidRDefault="00EC5419" w:rsidP="00EC5419">
      <w:pPr>
        <w:spacing w:before="120" w:after="120" w:line="240" w:lineRule="auto"/>
        <w:jc w:val="both"/>
        <w:rPr>
          <w:rFonts w:eastAsia="Times New Roman" w:cs="Calibri"/>
          <w:sz w:val="20"/>
          <w:szCs w:val="24"/>
          <w:lang w:eastAsia="pl-PL"/>
        </w:rPr>
      </w:pPr>
    </w:p>
    <w:p w:rsidR="00EC5419" w:rsidRDefault="00EC5419" w:rsidP="00EC5419">
      <w:pPr>
        <w:spacing w:before="120" w:after="120" w:line="240" w:lineRule="auto"/>
        <w:jc w:val="both"/>
        <w:rPr>
          <w:rFonts w:eastAsia="Times New Roman" w:cs="Calibri"/>
          <w:sz w:val="20"/>
          <w:szCs w:val="24"/>
          <w:lang w:eastAsia="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3"/>
        <w:gridCol w:w="4393"/>
      </w:tblGrid>
      <w:tr w:rsidR="00EC5419" w:rsidTr="00304CBC">
        <w:tc>
          <w:tcPr>
            <w:tcW w:w="4393" w:type="dxa"/>
            <w:tcBorders>
              <w:top w:val="single" w:sz="4" w:space="0" w:color="auto"/>
              <w:left w:val="single" w:sz="4" w:space="0" w:color="auto"/>
              <w:bottom w:val="single" w:sz="4" w:space="0" w:color="auto"/>
              <w:right w:val="single" w:sz="4" w:space="0" w:color="auto"/>
            </w:tcBorders>
            <w:hideMark/>
          </w:tcPr>
          <w:p w:rsidR="00EC5419" w:rsidRDefault="00EC5419" w:rsidP="00304CBC">
            <w:pPr>
              <w:spacing w:before="120" w:after="120" w:line="240" w:lineRule="auto"/>
              <w:jc w:val="both"/>
              <w:rPr>
                <w:rFonts w:eastAsia="Times New Roman" w:cs="Calibri"/>
                <w:sz w:val="20"/>
                <w:szCs w:val="24"/>
                <w:lang w:eastAsia="pl-PL"/>
              </w:rPr>
            </w:pPr>
            <w:r>
              <w:rPr>
                <w:rFonts w:eastAsia="Times New Roman" w:cs="Calibri"/>
                <w:b/>
                <w:sz w:val="20"/>
                <w:szCs w:val="24"/>
                <w:lang w:eastAsia="pl-PL"/>
              </w:rPr>
              <w:t xml:space="preserve">Znak Funduszy Europejskich </w:t>
            </w:r>
            <w:r>
              <w:rPr>
                <w:rFonts w:eastAsia="Times New Roman" w:cs="Calibri"/>
                <w:sz w:val="20"/>
                <w:szCs w:val="24"/>
                <w:lang w:eastAsia="pl-PL"/>
              </w:rPr>
              <w:t>złożony z symbolu graficznego, nazwy Fundusze Europejskie oraz nazwy Programu.</w:t>
            </w:r>
          </w:p>
        </w:tc>
        <w:tc>
          <w:tcPr>
            <w:tcW w:w="4393" w:type="dxa"/>
            <w:tcBorders>
              <w:top w:val="single" w:sz="4" w:space="0" w:color="auto"/>
              <w:left w:val="single" w:sz="4" w:space="0" w:color="auto"/>
              <w:bottom w:val="single" w:sz="4" w:space="0" w:color="auto"/>
              <w:right w:val="single" w:sz="4" w:space="0" w:color="auto"/>
            </w:tcBorders>
            <w:hideMark/>
          </w:tcPr>
          <w:p w:rsidR="00EC5419" w:rsidRDefault="00EC5419" w:rsidP="00304CBC">
            <w:pPr>
              <w:spacing w:before="120" w:after="120" w:line="240" w:lineRule="auto"/>
              <w:jc w:val="both"/>
              <w:rPr>
                <w:rFonts w:eastAsia="Times New Roman" w:cs="Calibri"/>
                <w:sz w:val="20"/>
                <w:szCs w:val="24"/>
                <w:lang w:eastAsia="pl-PL"/>
              </w:rPr>
            </w:pPr>
            <w:r>
              <w:rPr>
                <w:rFonts w:eastAsia="Times New Roman" w:cs="Calibri"/>
                <w:b/>
                <w:sz w:val="20"/>
                <w:szCs w:val="24"/>
                <w:lang w:eastAsia="pl-PL"/>
              </w:rPr>
              <w:t xml:space="preserve">Znak Unii Europejskiej </w:t>
            </w:r>
          </w:p>
          <w:p w:rsidR="00EC5419" w:rsidRDefault="00EC5419" w:rsidP="00304CBC">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złożony z flagi UE, napisu Unia Europejska i nazwy Europejski Fundusz Społeczny. </w:t>
            </w:r>
          </w:p>
        </w:tc>
      </w:tr>
      <w:tr w:rsidR="00EC5419" w:rsidTr="00304CBC">
        <w:tc>
          <w:tcPr>
            <w:tcW w:w="8786" w:type="dxa"/>
            <w:gridSpan w:val="2"/>
            <w:tcBorders>
              <w:top w:val="single" w:sz="4" w:space="0" w:color="auto"/>
              <w:left w:val="single" w:sz="4" w:space="0" w:color="auto"/>
              <w:bottom w:val="single" w:sz="4" w:space="0" w:color="auto"/>
              <w:right w:val="single" w:sz="4" w:space="0" w:color="auto"/>
            </w:tcBorders>
            <w:hideMark/>
          </w:tcPr>
          <w:p w:rsidR="00EC5419" w:rsidRDefault="00EC5419" w:rsidP="00304CBC">
            <w:pPr>
              <w:spacing w:before="120" w:after="120" w:line="240" w:lineRule="auto"/>
              <w:jc w:val="both"/>
              <w:rPr>
                <w:rFonts w:eastAsia="Times New Roman" w:cs="Calibri"/>
                <w:sz w:val="20"/>
                <w:szCs w:val="24"/>
                <w:lang w:eastAsia="pl-PL"/>
              </w:rPr>
            </w:pPr>
            <w:r>
              <w:rPr>
                <w:rFonts w:eastAsia="Times New Roman" w:cs="Calibri"/>
                <w:sz w:val="20"/>
                <w:szCs w:val="24"/>
                <w:lang w:eastAsia="pl-PL"/>
              </w:rPr>
              <w:t>Przykładowe zestawienie znaków – układ poziomy:</w:t>
            </w:r>
          </w:p>
          <w:p w:rsidR="00EC5419" w:rsidRDefault="00EC5419" w:rsidP="00304CBC">
            <w:pPr>
              <w:spacing w:before="120" w:after="120" w:line="240" w:lineRule="auto"/>
              <w:jc w:val="center"/>
              <w:rPr>
                <w:rFonts w:eastAsia="Times New Roman" w:cs="Calibri"/>
                <w:b/>
                <w:sz w:val="20"/>
                <w:szCs w:val="24"/>
                <w:lang w:eastAsia="pl-PL"/>
              </w:rPr>
            </w:pPr>
            <w:r>
              <w:rPr>
                <w:noProof/>
                <w:lang w:eastAsia="pl-PL"/>
              </w:rPr>
              <w:drawing>
                <wp:inline distT="0" distB="0" distL="0" distR="0" wp14:anchorId="2F1308D9" wp14:editId="08472C60">
                  <wp:extent cx="4114800" cy="809625"/>
                  <wp:effectExtent l="0" t="0" r="0" b="9525"/>
                  <wp:docPr id="67" name="Obraz 67" descr="FE_Wiedza_Edukacja_Rozwoj_rg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E_Wiedza_Edukacja_Rozwoj_rgb-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14800" cy="809625"/>
                          </a:xfrm>
                          <a:prstGeom prst="rect">
                            <a:avLst/>
                          </a:prstGeom>
                          <a:noFill/>
                          <a:ln>
                            <a:noFill/>
                          </a:ln>
                        </pic:spPr>
                      </pic:pic>
                    </a:graphicData>
                  </a:graphic>
                </wp:inline>
              </w:drawing>
            </w:r>
          </w:p>
        </w:tc>
      </w:tr>
    </w:tbl>
    <w:p w:rsidR="00EC5419" w:rsidRDefault="00EC5419" w:rsidP="00EC5419">
      <w:pPr>
        <w:spacing w:before="120" w:after="120" w:line="240" w:lineRule="auto"/>
        <w:jc w:val="both"/>
        <w:rPr>
          <w:rFonts w:eastAsia="Times New Roman" w:cs="Calibri"/>
          <w:sz w:val="20"/>
          <w:szCs w:val="24"/>
          <w:lang w:eastAsia="pl-PL"/>
        </w:rPr>
      </w:pP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Zestawienia logotypów są dostępne na stronie internetowej Instytucji Pośredniczącej i Instytucji Zarządzającej: power.gov.pl. Znajdziesz tam także gotowe wzory dla plakatów i tablic, z których powinieneś skorzystać. </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Nie ma obowiązku zamieszczania dodatkowej informacji słownej o Programie oraz o Europejskim Funduszu Społecznym współfinansującym projekt. </w:t>
      </w:r>
    </w:p>
    <w:p w:rsidR="00EC5419" w:rsidRDefault="00EC5419" w:rsidP="00EC5419">
      <w:pPr>
        <w:spacing w:before="120" w:after="120" w:line="240" w:lineRule="auto"/>
        <w:jc w:val="both"/>
        <w:rPr>
          <w:rFonts w:eastAsia="Times New Roman" w:cs="Verdana"/>
          <w:sz w:val="20"/>
          <w:szCs w:val="24"/>
          <w:lang w:eastAsia="pl-PL"/>
        </w:rPr>
      </w:pPr>
      <w:r>
        <w:rPr>
          <w:rFonts w:eastAsia="Times New Roman"/>
          <w:sz w:val="20"/>
          <w:szCs w:val="24"/>
          <w:lang w:eastAsia="pl-PL"/>
        </w:rPr>
        <w:t>W przypadku reklamy dostępnej w formie dźwiękowej bez elementów graficznych (np. spoty/audycje radiowe</w:t>
      </w:r>
      <w:r>
        <w:rPr>
          <w:rFonts w:eastAsia="Times New Roman" w:cs="Verdana"/>
          <w:sz w:val="20"/>
          <w:szCs w:val="24"/>
          <w:lang w:eastAsia="pl-PL"/>
        </w:rPr>
        <w:t>) na końcu tej reklamy powinien znaleźć się komunikat słowny.</w:t>
      </w:r>
    </w:p>
    <w:p w:rsidR="00EC5419" w:rsidRPr="001B393F" w:rsidRDefault="00EC5419" w:rsidP="00942E50">
      <w:pPr>
        <w:numPr>
          <w:ilvl w:val="0"/>
          <w:numId w:val="85"/>
        </w:numPr>
        <w:jc w:val="both"/>
        <w:rPr>
          <w:b/>
          <w:sz w:val="24"/>
          <w:szCs w:val="24"/>
        </w:rPr>
      </w:pPr>
      <w:r w:rsidRPr="001B393F">
        <w:rPr>
          <w:b/>
          <w:sz w:val="24"/>
          <w:szCs w:val="24"/>
        </w:rPr>
        <w:t>Jak oznaczać miejsce projektu?</w:t>
      </w:r>
    </w:p>
    <w:p w:rsidR="00EC5419" w:rsidRPr="001B393F" w:rsidRDefault="00EC5419" w:rsidP="00EC5419">
      <w:pPr>
        <w:spacing w:before="120" w:after="120"/>
        <w:ind w:left="360"/>
        <w:jc w:val="both"/>
        <w:rPr>
          <w:rFonts w:cs="Calibri"/>
          <w:b/>
          <w:sz w:val="20"/>
        </w:rPr>
      </w:pPr>
      <w:r w:rsidRPr="001B393F">
        <w:rPr>
          <w:rFonts w:cs="Calibri"/>
          <w:b/>
          <w:sz w:val="20"/>
        </w:rPr>
        <w:t>3.1 Tablice i plakaty</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Twoje obowiązki związane z oznaczaniem miejsca realizacji projektu zależą od rodzaju projektu oraz wysokości dofinansowania Twojego projektu. Beneficjenci (za wyjątkiem tych, którzy muszą stosować tablice pamiątkowe) są zobowiązani do umieszczenia w widocznym miejscu co najmniej jednego plakatu identyfikującego projekt.</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Sprawdź, co musisz zrobić:</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0"/>
        <w:gridCol w:w="3292"/>
      </w:tblGrid>
      <w:tr w:rsidR="00EC5419" w:rsidTr="00304CBC">
        <w:tc>
          <w:tcPr>
            <w:tcW w:w="5920" w:type="dxa"/>
            <w:tcBorders>
              <w:top w:val="single" w:sz="4" w:space="0" w:color="auto"/>
              <w:left w:val="single" w:sz="4" w:space="0" w:color="auto"/>
              <w:bottom w:val="single" w:sz="4" w:space="0" w:color="auto"/>
              <w:right w:val="single" w:sz="4" w:space="0" w:color="auto"/>
            </w:tcBorders>
            <w:hideMark/>
          </w:tcPr>
          <w:p w:rsidR="00EC5419" w:rsidRDefault="00EC5419" w:rsidP="00304CBC">
            <w:pPr>
              <w:spacing w:before="120" w:after="120" w:line="240" w:lineRule="auto"/>
              <w:jc w:val="both"/>
              <w:rPr>
                <w:rFonts w:eastAsia="Times New Roman" w:cs="Calibri"/>
                <w:b/>
                <w:sz w:val="20"/>
                <w:szCs w:val="24"/>
                <w:lang w:eastAsia="pl-PL"/>
              </w:rPr>
            </w:pPr>
            <w:r>
              <w:rPr>
                <w:rFonts w:eastAsia="Times New Roman" w:cs="Calibri"/>
                <w:b/>
                <w:sz w:val="20"/>
                <w:szCs w:val="24"/>
                <w:lang w:eastAsia="pl-PL"/>
              </w:rPr>
              <w:t>Kto?</w:t>
            </w:r>
          </w:p>
        </w:tc>
        <w:tc>
          <w:tcPr>
            <w:tcW w:w="3292" w:type="dxa"/>
            <w:tcBorders>
              <w:top w:val="single" w:sz="4" w:space="0" w:color="auto"/>
              <w:left w:val="single" w:sz="4" w:space="0" w:color="auto"/>
              <w:bottom w:val="single" w:sz="4" w:space="0" w:color="auto"/>
              <w:right w:val="single" w:sz="4" w:space="0" w:color="auto"/>
            </w:tcBorders>
            <w:hideMark/>
          </w:tcPr>
          <w:p w:rsidR="00EC5419" w:rsidRDefault="00EC5419" w:rsidP="00304CBC">
            <w:pPr>
              <w:spacing w:before="120" w:after="120" w:line="240" w:lineRule="auto"/>
              <w:jc w:val="both"/>
              <w:rPr>
                <w:rFonts w:eastAsia="Times New Roman" w:cs="Calibri"/>
                <w:b/>
                <w:sz w:val="20"/>
                <w:szCs w:val="24"/>
                <w:lang w:eastAsia="pl-PL"/>
              </w:rPr>
            </w:pPr>
            <w:r>
              <w:rPr>
                <w:rFonts w:eastAsia="Times New Roman" w:cs="Calibri"/>
                <w:b/>
                <w:sz w:val="20"/>
                <w:szCs w:val="24"/>
                <w:lang w:eastAsia="pl-PL"/>
              </w:rPr>
              <w:t>Co?</w:t>
            </w:r>
          </w:p>
        </w:tc>
      </w:tr>
      <w:tr w:rsidR="00EC5419" w:rsidTr="00304CBC">
        <w:tc>
          <w:tcPr>
            <w:tcW w:w="5920" w:type="dxa"/>
            <w:tcBorders>
              <w:top w:val="single" w:sz="4" w:space="0" w:color="auto"/>
              <w:left w:val="single" w:sz="4" w:space="0" w:color="auto"/>
              <w:bottom w:val="single" w:sz="4" w:space="0" w:color="auto"/>
              <w:right w:val="single" w:sz="4" w:space="0" w:color="auto"/>
            </w:tcBorders>
            <w:hideMark/>
          </w:tcPr>
          <w:p w:rsidR="00EC5419" w:rsidRDefault="00EC5419" w:rsidP="00304CBC">
            <w:pPr>
              <w:spacing w:before="120" w:after="120" w:line="240" w:lineRule="auto"/>
              <w:jc w:val="both"/>
              <w:rPr>
                <w:rFonts w:eastAsia="Times New Roman" w:cs="Calibri"/>
                <w:b/>
                <w:sz w:val="20"/>
                <w:szCs w:val="24"/>
                <w:lang w:eastAsia="pl-PL"/>
              </w:rPr>
            </w:pPr>
            <w:r>
              <w:rPr>
                <w:rFonts w:eastAsia="Times New Roman" w:cs="Calibri"/>
                <w:sz w:val="20"/>
                <w:szCs w:val="24"/>
                <w:lang w:eastAsia="pl-PL"/>
              </w:rPr>
              <w:t xml:space="preserve">Jeśli zakończyłeś realizację projektu </w:t>
            </w:r>
            <w:r>
              <w:rPr>
                <w:rFonts w:eastAsia="Times New Roman" w:cs="Calibri"/>
                <w:b/>
                <w:sz w:val="20"/>
                <w:szCs w:val="24"/>
                <w:lang w:eastAsia="pl-PL"/>
              </w:rPr>
              <w:t>dofinasowanego</w:t>
            </w:r>
            <w:r>
              <w:rPr>
                <w:rFonts w:eastAsia="Times New Roman" w:cs="Calibri"/>
                <w:sz w:val="20"/>
                <w:szCs w:val="24"/>
                <w:lang w:eastAsia="pl-PL"/>
              </w:rPr>
              <w:t xml:space="preserve"> na kwotę powyżej </w:t>
            </w:r>
            <w:r>
              <w:rPr>
                <w:rFonts w:eastAsia="Times New Roman" w:cs="Calibri"/>
                <w:b/>
                <w:sz w:val="20"/>
                <w:szCs w:val="24"/>
                <w:lang w:eastAsia="pl-PL"/>
              </w:rPr>
              <w:t xml:space="preserve">500 tys. euro, który polegał na: </w:t>
            </w:r>
          </w:p>
          <w:p w:rsidR="00EC5419" w:rsidRDefault="00EC5419" w:rsidP="00942E50">
            <w:pPr>
              <w:numPr>
                <w:ilvl w:val="0"/>
                <w:numId w:val="22"/>
              </w:numPr>
              <w:spacing w:before="120" w:after="0" w:line="240" w:lineRule="auto"/>
              <w:jc w:val="both"/>
              <w:rPr>
                <w:rFonts w:eastAsia="Times New Roman" w:cs="Calibri"/>
                <w:b/>
                <w:sz w:val="20"/>
                <w:szCs w:val="24"/>
                <w:lang w:eastAsia="pl-PL"/>
              </w:rPr>
            </w:pPr>
            <w:r>
              <w:rPr>
                <w:rFonts w:eastAsia="Times New Roman" w:cs="Calibri"/>
                <w:b/>
                <w:sz w:val="20"/>
                <w:szCs w:val="24"/>
                <w:lang w:eastAsia="pl-PL"/>
              </w:rPr>
              <w:t xml:space="preserve">działaniach w zakresie infrastruktury </w:t>
            </w:r>
          </w:p>
          <w:p w:rsidR="00EC5419" w:rsidRDefault="00EC5419" w:rsidP="00304CBC">
            <w:pPr>
              <w:spacing w:after="0" w:line="240" w:lineRule="auto"/>
              <w:ind w:left="709"/>
              <w:jc w:val="both"/>
              <w:rPr>
                <w:rFonts w:eastAsia="Times New Roman" w:cs="Calibri"/>
                <w:sz w:val="20"/>
                <w:szCs w:val="24"/>
                <w:lang w:eastAsia="pl-PL"/>
              </w:rPr>
            </w:pPr>
            <w:r>
              <w:rPr>
                <w:rFonts w:eastAsia="Times New Roman" w:cs="Calibri"/>
                <w:sz w:val="20"/>
                <w:szCs w:val="24"/>
                <w:lang w:eastAsia="pl-PL"/>
              </w:rPr>
              <w:t>lub</w:t>
            </w:r>
          </w:p>
          <w:p w:rsidR="00EC5419" w:rsidRDefault="00EC5419" w:rsidP="00942E50">
            <w:pPr>
              <w:numPr>
                <w:ilvl w:val="0"/>
                <w:numId w:val="22"/>
              </w:numPr>
              <w:spacing w:before="120" w:after="0" w:line="240" w:lineRule="auto"/>
              <w:jc w:val="both"/>
              <w:rPr>
                <w:rFonts w:eastAsia="Times New Roman" w:cs="Calibri"/>
                <w:b/>
                <w:sz w:val="20"/>
                <w:szCs w:val="24"/>
                <w:lang w:eastAsia="pl-PL"/>
              </w:rPr>
            </w:pPr>
            <w:r>
              <w:rPr>
                <w:rFonts w:eastAsia="Times New Roman" w:cs="Calibri"/>
                <w:b/>
                <w:sz w:val="20"/>
                <w:szCs w:val="24"/>
                <w:lang w:eastAsia="pl-PL"/>
              </w:rPr>
              <w:t xml:space="preserve">pracach budowlanych </w:t>
            </w:r>
          </w:p>
          <w:p w:rsidR="00EC5419" w:rsidRDefault="00EC5419" w:rsidP="00304CBC">
            <w:pPr>
              <w:spacing w:after="0" w:line="240" w:lineRule="auto"/>
              <w:ind w:left="709"/>
              <w:jc w:val="both"/>
              <w:rPr>
                <w:rFonts w:eastAsia="Times New Roman" w:cs="Calibri"/>
                <w:sz w:val="20"/>
                <w:szCs w:val="24"/>
                <w:lang w:eastAsia="pl-PL"/>
              </w:rPr>
            </w:pPr>
            <w:r>
              <w:rPr>
                <w:rFonts w:eastAsia="Times New Roman" w:cs="Calibri"/>
                <w:sz w:val="20"/>
                <w:szCs w:val="24"/>
                <w:lang w:eastAsia="pl-PL"/>
              </w:rPr>
              <w:t>lub</w:t>
            </w:r>
          </w:p>
          <w:p w:rsidR="00EC5419" w:rsidRDefault="00EC5419" w:rsidP="00942E50">
            <w:pPr>
              <w:numPr>
                <w:ilvl w:val="0"/>
                <w:numId w:val="22"/>
              </w:numPr>
              <w:spacing w:before="120" w:after="0" w:line="240" w:lineRule="auto"/>
              <w:jc w:val="both"/>
              <w:rPr>
                <w:rFonts w:eastAsia="Times New Roman" w:cs="Calibri"/>
                <w:b/>
                <w:sz w:val="20"/>
                <w:szCs w:val="24"/>
                <w:lang w:eastAsia="pl-PL"/>
              </w:rPr>
            </w:pPr>
            <w:r>
              <w:rPr>
                <w:rFonts w:eastAsia="Times New Roman" w:cs="Calibri"/>
                <w:b/>
                <w:sz w:val="20"/>
                <w:szCs w:val="24"/>
                <w:lang w:eastAsia="pl-PL"/>
              </w:rPr>
              <w:t>zakupie środków trwałych.</w:t>
            </w:r>
          </w:p>
        </w:tc>
        <w:tc>
          <w:tcPr>
            <w:tcW w:w="3292" w:type="dxa"/>
            <w:tcBorders>
              <w:top w:val="single" w:sz="4" w:space="0" w:color="auto"/>
              <w:left w:val="single" w:sz="4" w:space="0" w:color="auto"/>
              <w:bottom w:val="single" w:sz="4" w:space="0" w:color="auto"/>
              <w:right w:val="single" w:sz="4" w:space="0" w:color="auto"/>
            </w:tcBorders>
            <w:vAlign w:val="center"/>
            <w:hideMark/>
          </w:tcPr>
          <w:p w:rsidR="00EC5419" w:rsidRDefault="00EC5419" w:rsidP="00304CBC">
            <w:pPr>
              <w:spacing w:before="120" w:after="120" w:line="240" w:lineRule="auto"/>
              <w:jc w:val="center"/>
              <w:rPr>
                <w:rFonts w:eastAsia="Times New Roman" w:cs="Calibri"/>
                <w:sz w:val="20"/>
                <w:szCs w:val="24"/>
                <w:lang w:eastAsia="pl-PL"/>
              </w:rPr>
            </w:pPr>
            <w:r>
              <w:rPr>
                <w:rFonts w:eastAsia="Times New Roman" w:cs="Calibri"/>
                <w:sz w:val="20"/>
                <w:szCs w:val="24"/>
                <w:lang w:eastAsia="pl-PL"/>
              </w:rPr>
              <w:t>Tablica pamiątkowa</w:t>
            </w:r>
          </w:p>
          <w:p w:rsidR="00EC5419" w:rsidRDefault="00EC5419" w:rsidP="00304CBC">
            <w:pPr>
              <w:spacing w:before="120" w:after="120" w:line="240" w:lineRule="auto"/>
              <w:jc w:val="center"/>
              <w:rPr>
                <w:rFonts w:eastAsia="Times New Roman" w:cs="Calibri"/>
                <w:sz w:val="20"/>
                <w:szCs w:val="24"/>
                <w:lang w:eastAsia="pl-PL"/>
              </w:rPr>
            </w:pPr>
            <w:r>
              <w:rPr>
                <w:rFonts w:eastAsia="Times New Roman" w:cs="Calibri"/>
                <w:sz w:val="20"/>
                <w:szCs w:val="24"/>
                <w:lang w:eastAsia="pl-PL"/>
              </w:rPr>
              <w:t>(po zakończeniu realizacji projektu)</w:t>
            </w:r>
          </w:p>
        </w:tc>
      </w:tr>
      <w:tr w:rsidR="00EC5419" w:rsidTr="00304CBC">
        <w:tc>
          <w:tcPr>
            <w:tcW w:w="5920" w:type="dxa"/>
            <w:tcBorders>
              <w:top w:val="single" w:sz="4" w:space="0" w:color="auto"/>
              <w:left w:val="single" w:sz="4" w:space="0" w:color="auto"/>
              <w:bottom w:val="single" w:sz="4" w:space="0" w:color="auto"/>
              <w:right w:val="single" w:sz="4" w:space="0" w:color="auto"/>
            </w:tcBorders>
            <w:hideMark/>
          </w:tcPr>
          <w:p w:rsidR="00EC5419" w:rsidRDefault="00EC5419" w:rsidP="00304CBC">
            <w:pPr>
              <w:spacing w:before="120" w:after="120" w:line="240" w:lineRule="auto"/>
              <w:jc w:val="both"/>
              <w:rPr>
                <w:rFonts w:eastAsia="Times New Roman" w:cs="Calibri"/>
                <w:b/>
                <w:sz w:val="20"/>
                <w:szCs w:val="24"/>
                <w:lang w:eastAsia="pl-PL"/>
              </w:rPr>
            </w:pPr>
            <w:r>
              <w:rPr>
                <w:rFonts w:eastAsia="Times New Roman" w:cs="Calibri"/>
                <w:sz w:val="20"/>
                <w:szCs w:val="24"/>
                <w:lang w:eastAsia="pl-PL"/>
              </w:rPr>
              <w:t xml:space="preserve">Jeśli realizujesz projekt </w:t>
            </w:r>
            <w:r>
              <w:rPr>
                <w:rFonts w:eastAsia="Times New Roman" w:cs="Calibri"/>
                <w:b/>
                <w:sz w:val="20"/>
                <w:szCs w:val="24"/>
                <w:lang w:eastAsia="pl-PL"/>
              </w:rPr>
              <w:t>dofinasowany</w:t>
            </w:r>
            <w:r>
              <w:rPr>
                <w:rFonts w:eastAsia="Times New Roman" w:cs="Calibri"/>
                <w:sz w:val="20"/>
                <w:szCs w:val="24"/>
                <w:lang w:eastAsia="pl-PL"/>
              </w:rPr>
              <w:t xml:space="preserve"> na kwotę poniżej </w:t>
            </w:r>
            <w:r>
              <w:rPr>
                <w:rFonts w:eastAsia="Times New Roman" w:cs="Calibri"/>
                <w:b/>
                <w:sz w:val="20"/>
                <w:szCs w:val="24"/>
                <w:lang w:eastAsia="pl-PL"/>
              </w:rPr>
              <w:t>500 000 euro</w:t>
            </w:r>
          </w:p>
        </w:tc>
        <w:tc>
          <w:tcPr>
            <w:tcW w:w="3292" w:type="dxa"/>
            <w:tcBorders>
              <w:top w:val="single" w:sz="4" w:space="0" w:color="auto"/>
              <w:left w:val="single" w:sz="4" w:space="0" w:color="auto"/>
              <w:bottom w:val="single" w:sz="4" w:space="0" w:color="auto"/>
              <w:right w:val="single" w:sz="4" w:space="0" w:color="auto"/>
            </w:tcBorders>
            <w:vAlign w:val="center"/>
            <w:hideMark/>
          </w:tcPr>
          <w:p w:rsidR="00EC5419" w:rsidRDefault="00EC5419" w:rsidP="00304CBC">
            <w:pPr>
              <w:spacing w:before="120" w:after="120" w:line="240" w:lineRule="auto"/>
              <w:jc w:val="center"/>
              <w:rPr>
                <w:rFonts w:eastAsia="Times New Roman" w:cs="Calibri"/>
                <w:sz w:val="20"/>
                <w:szCs w:val="24"/>
                <w:lang w:eastAsia="pl-PL"/>
              </w:rPr>
            </w:pPr>
            <w:r>
              <w:rPr>
                <w:rFonts w:eastAsia="Times New Roman" w:cs="Calibri"/>
                <w:sz w:val="20"/>
                <w:szCs w:val="24"/>
                <w:lang w:eastAsia="pl-PL"/>
              </w:rPr>
              <w:t>Plakat</w:t>
            </w:r>
          </w:p>
          <w:p w:rsidR="00EC5419" w:rsidRDefault="00EC5419" w:rsidP="00304CBC">
            <w:pPr>
              <w:spacing w:before="120" w:after="120" w:line="240" w:lineRule="auto"/>
              <w:jc w:val="center"/>
              <w:rPr>
                <w:rFonts w:eastAsia="Times New Roman" w:cs="Calibri"/>
                <w:sz w:val="20"/>
                <w:szCs w:val="24"/>
                <w:lang w:eastAsia="pl-PL"/>
              </w:rPr>
            </w:pPr>
            <w:r>
              <w:rPr>
                <w:rFonts w:eastAsia="Times New Roman" w:cs="Calibri"/>
                <w:sz w:val="20"/>
                <w:szCs w:val="24"/>
                <w:lang w:eastAsia="pl-PL"/>
              </w:rPr>
              <w:t>(w trakcie realizacji projektu)</w:t>
            </w:r>
          </w:p>
        </w:tc>
      </w:tr>
    </w:tbl>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Jeśli uzyskałeś dofinansowanie poniżej 500 000  euro możesz umieścić tablicę pamiątkową przy swoim projekcie, ale nie jest to obowiązkowe. </w:t>
      </w:r>
    </w:p>
    <w:p w:rsidR="00EC5419" w:rsidRPr="001B393F" w:rsidRDefault="00EC5419" w:rsidP="00EC5419">
      <w:pPr>
        <w:spacing w:before="120" w:after="120"/>
        <w:ind w:left="360"/>
        <w:jc w:val="both"/>
        <w:rPr>
          <w:rFonts w:cs="Calibri"/>
          <w:b/>
          <w:sz w:val="20"/>
        </w:rPr>
      </w:pPr>
      <w:r>
        <w:rPr>
          <w:rFonts w:cs="Calibri"/>
          <w:b/>
          <w:sz w:val="20"/>
        </w:rPr>
        <w:t xml:space="preserve">3.2 </w:t>
      </w:r>
      <w:r w:rsidRPr="001B393F">
        <w:rPr>
          <w:rFonts w:cs="Calibri"/>
          <w:b/>
          <w:sz w:val="20"/>
        </w:rPr>
        <w:t>Jakie informacje powinieneś umieścić na tablicy pamiątkowej?</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Tablica musi zawierać:</w:t>
      </w:r>
    </w:p>
    <w:p w:rsidR="00EC5419" w:rsidRDefault="00EC5419" w:rsidP="00942E50">
      <w:pPr>
        <w:numPr>
          <w:ilvl w:val="0"/>
          <w:numId w:val="23"/>
        </w:numPr>
        <w:spacing w:before="120" w:after="0" w:line="240" w:lineRule="auto"/>
        <w:jc w:val="both"/>
        <w:rPr>
          <w:rFonts w:eastAsia="Times New Roman" w:cs="Calibri"/>
          <w:sz w:val="20"/>
          <w:szCs w:val="20"/>
          <w:lang w:eastAsia="pl-PL"/>
        </w:rPr>
      </w:pPr>
      <w:r>
        <w:rPr>
          <w:rFonts w:eastAsia="Times New Roman" w:cs="Calibri"/>
          <w:sz w:val="20"/>
          <w:szCs w:val="20"/>
          <w:lang w:eastAsia="pl-PL"/>
        </w:rPr>
        <w:t>nazwę beneficjenta,</w:t>
      </w:r>
    </w:p>
    <w:p w:rsidR="00EC5419" w:rsidRDefault="00EC5419" w:rsidP="00942E50">
      <w:pPr>
        <w:numPr>
          <w:ilvl w:val="0"/>
          <w:numId w:val="23"/>
        </w:numPr>
        <w:spacing w:before="120" w:after="0" w:line="240" w:lineRule="auto"/>
        <w:jc w:val="both"/>
        <w:rPr>
          <w:rFonts w:eastAsia="Times New Roman" w:cs="Calibri"/>
          <w:sz w:val="20"/>
          <w:szCs w:val="20"/>
          <w:lang w:eastAsia="pl-PL"/>
        </w:rPr>
      </w:pPr>
      <w:r>
        <w:rPr>
          <w:rFonts w:eastAsia="Times New Roman" w:cs="Calibri"/>
          <w:sz w:val="20"/>
          <w:szCs w:val="20"/>
          <w:lang w:eastAsia="pl-PL"/>
        </w:rPr>
        <w:t>tytuł projektu,</w:t>
      </w:r>
    </w:p>
    <w:p w:rsidR="00EC5419" w:rsidRDefault="00EC5419" w:rsidP="00942E50">
      <w:pPr>
        <w:numPr>
          <w:ilvl w:val="0"/>
          <w:numId w:val="23"/>
        </w:numPr>
        <w:spacing w:before="120" w:after="0" w:line="240" w:lineRule="auto"/>
        <w:jc w:val="both"/>
        <w:rPr>
          <w:rFonts w:eastAsia="Times New Roman" w:cs="Calibri"/>
          <w:sz w:val="20"/>
          <w:szCs w:val="20"/>
          <w:lang w:eastAsia="pl-PL"/>
        </w:rPr>
      </w:pPr>
      <w:r>
        <w:rPr>
          <w:rFonts w:eastAsia="Times New Roman" w:cs="Calibri"/>
          <w:sz w:val="20"/>
          <w:szCs w:val="20"/>
          <w:lang w:eastAsia="pl-PL"/>
        </w:rPr>
        <w:t>cel projektu,</w:t>
      </w:r>
    </w:p>
    <w:p w:rsidR="00EC5419" w:rsidRDefault="00EC5419" w:rsidP="00942E50">
      <w:pPr>
        <w:numPr>
          <w:ilvl w:val="0"/>
          <w:numId w:val="23"/>
        </w:numPr>
        <w:spacing w:before="120" w:after="0" w:line="240" w:lineRule="auto"/>
        <w:jc w:val="both"/>
        <w:rPr>
          <w:rFonts w:eastAsia="Times New Roman" w:cs="Calibri"/>
          <w:sz w:val="20"/>
          <w:szCs w:val="20"/>
          <w:lang w:eastAsia="pl-PL"/>
        </w:rPr>
      </w:pPr>
      <w:r>
        <w:rPr>
          <w:rFonts w:eastAsia="Times New Roman" w:cs="Calibri"/>
          <w:sz w:val="20"/>
          <w:szCs w:val="20"/>
          <w:lang w:eastAsia="pl-PL"/>
        </w:rPr>
        <w:t>zestaw logo – znaki FE i UE,</w:t>
      </w:r>
    </w:p>
    <w:p w:rsidR="00EC5419" w:rsidRDefault="00EC5419" w:rsidP="00942E50">
      <w:pPr>
        <w:numPr>
          <w:ilvl w:val="0"/>
          <w:numId w:val="23"/>
        </w:numPr>
        <w:spacing w:before="120" w:after="0" w:line="240" w:lineRule="auto"/>
        <w:jc w:val="both"/>
        <w:rPr>
          <w:rFonts w:eastAsia="Times New Roman" w:cs="Calibri"/>
          <w:sz w:val="20"/>
          <w:szCs w:val="20"/>
          <w:lang w:eastAsia="pl-PL"/>
        </w:rPr>
      </w:pPr>
      <w:r>
        <w:rPr>
          <w:rFonts w:eastAsia="Times New Roman" w:cs="Calibri"/>
          <w:sz w:val="20"/>
          <w:szCs w:val="20"/>
          <w:lang w:eastAsia="pl-PL"/>
        </w:rPr>
        <w:t xml:space="preserve">adres portalu </w:t>
      </w:r>
      <w:hyperlink r:id="rId58" w:history="1">
        <w:r>
          <w:rPr>
            <w:rStyle w:val="Hipercze"/>
            <w:rFonts w:cs="Calibri"/>
            <w:sz w:val="20"/>
            <w:szCs w:val="20"/>
          </w:rPr>
          <w:t>www.mapadotacji.gov.pl</w:t>
        </w:r>
      </w:hyperlink>
      <w:r>
        <w:rPr>
          <w:rFonts w:eastAsia="Times New Roman" w:cs="Calibri"/>
          <w:sz w:val="20"/>
          <w:szCs w:val="20"/>
          <w:lang w:eastAsia="pl-PL"/>
        </w:rPr>
        <w:t>.</w:t>
      </w:r>
    </w:p>
    <w:p w:rsidR="00EC5419" w:rsidRDefault="00EC5419" w:rsidP="00EC5419">
      <w:pPr>
        <w:jc w:val="both"/>
      </w:pP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Wzory tablic, które należy wykorzystać przy wypełnianiu obowiązków informacyjnych:</w:t>
      </w:r>
    </w:p>
    <w:p w:rsidR="00EC5419" w:rsidRDefault="00EC5419" w:rsidP="00EC5419">
      <w:pPr>
        <w:jc w:val="both"/>
      </w:pPr>
      <w:r>
        <w:rPr>
          <w:noProof/>
          <w:lang w:eastAsia="pl-PL"/>
        </w:rPr>
        <w:drawing>
          <wp:anchor distT="0" distB="0" distL="114300" distR="114300" simplePos="0" relativeHeight="251671552" behindDoc="0" locked="0" layoutInCell="1" allowOverlap="1" wp14:anchorId="2D7E138D" wp14:editId="58C0D64C">
            <wp:simplePos x="0" y="0"/>
            <wp:positionH relativeFrom="column">
              <wp:posOffset>3108325</wp:posOffset>
            </wp:positionH>
            <wp:positionV relativeFrom="paragraph">
              <wp:posOffset>0</wp:posOffset>
            </wp:positionV>
            <wp:extent cx="2912110" cy="1944370"/>
            <wp:effectExtent l="0" t="0" r="2540" b="0"/>
            <wp:wrapNone/>
            <wp:docPr id="68" name="Obraz 68" descr="~0786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78637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12110" cy="194437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pl-PL"/>
        </w:rPr>
        <w:drawing>
          <wp:inline distT="0" distB="0" distL="0" distR="0" wp14:anchorId="78EA05C9" wp14:editId="44ECEA9A">
            <wp:extent cx="2924175" cy="1952625"/>
            <wp:effectExtent l="0" t="0" r="9525" b="9525"/>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24175" cy="1952625"/>
                    </a:xfrm>
                    <a:prstGeom prst="rect">
                      <a:avLst/>
                    </a:prstGeom>
                    <a:noFill/>
                    <a:ln>
                      <a:noFill/>
                    </a:ln>
                  </pic:spPr>
                </pic:pic>
              </a:graphicData>
            </a:graphic>
          </wp:inline>
        </w:drawing>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Wzory tablic znajdziesz w internecie na stronach </w:t>
      </w:r>
      <w:hyperlink r:id="rId59" w:history="1">
        <w:r>
          <w:rPr>
            <w:rStyle w:val="Hipercze"/>
            <w:rFonts w:cs="Calibri"/>
            <w:sz w:val="20"/>
            <w:szCs w:val="24"/>
          </w:rPr>
          <w:t>www.funduszeeuropejskie.gov.pl/promocja</w:t>
        </w:r>
      </w:hyperlink>
      <w:r>
        <w:rPr>
          <w:rFonts w:eastAsia="Times New Roman" w:cs="Calibri"/>
          <w:sz w:val="20"/>
          <w:szCs w:val="24"/>
          <w:lang w:eastAsia="pl-PL"/>
        </w:rPr>
        <w:t xml:space="preserve"> i na </w:t>
      </w:r>
      <w:hyperlink r:id="rId60" w:history="1">
        <w:r>
          <w:rPr>
            <w:rStyle w:val="Hipercze"/>
            <w:rFonts w:cs="Calibri"/>
            <w:sz w:val="20"/>
            <w:szCs w:val="24"/>
          </w:rPr>
          <w:t>www.power.gov.pl/strony/o-programie/promocja/zasady-promocji-i-oznakowania-projektow/</w:t>
        </w:r>
      </w:hyperlink>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Tablica pamiątkowa nie może zawierać innych informacji i elementów graficznych.</w:t>
      </w:r>
    </w:p>
    <w:p w:rsidR="00EC5419" w:rsidRDefault="00EC5419" w:rsidP="00EC5419">
      <w:pPr>
        <w:spacing w:before="120" w:after="120" w:line="240" w:lineRule="auto"/>
        <w:jc w:val="both"/>
        <w:rPr>
          <w:rFonts w:eastAsia="Times New Roman" w:cs="Calibri"/>
          <w:sz w:val="20"/>
          <w:szCs w:val="24"/>
          <w:lang w:eastAsia="pl-PL"/>
        </w:rPr>
      </w:pPr>
    </w:p>
    <w:p w:rsidR="00EC5419" w:rsidRPr="001B393F" w:rsidRDefault="00EC5419" w:rsidP="00EC5419">
      <w:pPr>
        <w:spacing w:before="120" w:after="120"/>
        <w:ind w:left="360"/>
        <w:jc w:val="both"/>
        <w:rPr>
          <w:rFonts w:cs="Calibri"/>
          <w:b/>
          <w:sz w:val="20"/>
        </w:rPr>
      </w:pPr>
      <w:r>
        <w:rPr>
          <w:rFonts w:cs="Calibri"/>
          <w:b/>
          <w:sz w:val="20"/>
        </w:rPr>
        <w:t xml:space="preserve">3.3 </w:t>
      </w:r>
      <w:r w:rsidRPr="001B393F">
        <w:rPr>
          <w:rFonts w:cs="Calibri"/>
          <w:b/>
          <w:sz w:val="20"/>
        </w:rPr>
        <w:t>Jak duża musi być tablica pamiątkowa?</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Tablice pamiątkowe mogą być albo </w:t>
      </w:r>
      <w:r>
        <w:rPr>
          <w:rFonts w:eastAsia="Times New Roman" w:cs="Calibri"/>
          <w:b/>
          <w:sz w:val="20"/>
          <w:szCs w:val="24"/>
          <w:lang w:eastAsia="pl-PL"/>
        </w:rPr>
        <w:t>dużego formatu</w:t>
      </w:r>
      <w:r>
        <w:rPr>
          <w:rFonts w:eastAsia="Times New Roman" w:cs="Calibri"/>
          <w:sz w:val="20"/>
          <w:szCs w:val="24"/>
          <w:lang w:eastAsia="pl-PL"/>
        </w:rPr>
        <w:t xml:space="preserve">, albo mieć formę </w:t>
      </w:r>
      <w:r>
        <w:rPr>
          <w:rFonts w:eastAsia="Times New Roman" w:cs="Calibri"/>
          <w:b/>
          <w:sz w:val="20"/>
          <w:szCs w:val="24"/>
          <w:lang w:eastAsia="pl-PL"/>
        </w:rPr>
        <w:t>mniejszych tabliczek</w:t>
      </w:r>
      <w:r>
        <w:rPr>
          <w:rFonts w:eastAsia="Times New Roman" w:cs="Calibri"/>
          <w:sz w:val="20"/>
          <w:szCs w:val="24"/>
          <w:lang w:eastAsia="pl-PL"/>
        </w:rPr>
        <w:t xml:space="preserve">. </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Wybór właściwej wielkości tablicy powinieneś uzależnić od rodzaju projektu, jego lokalizacji oraz planowanego miejsca ekspozycji tablicy. Niezależnie od rozmiaru zwróć uwagę na to, by znaki i informacje były czytelne </w:t>
      </w:r>
      <w:r>
        <w:rPr>
          <w:rFonts w:eastAsia="Times New Roman" w:cs="Calibri"/>
          <w:sz w:val="20"/>
          <w:szCs w:val="24"/>
          <w:lang w:eastAsia="pl-PL"/>
        </w:rPr>
        <w:br/>
        <w:t xml:space="preserve">i wyraźnie widoczne. </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b/>
          <w:sz w:val="20"/>
          <w:szCs w:val="24"/>
          <w:lang w:eastAsia="pl-PL"/>
        </w:rPr>
        <w:t>Tablice pamiątkowe dużego formatu</w:t>
      </w:r>
      <w:r>
        <w:rPr>
          <w:rFonts w:eastAsia="Times New Roman" w:cs="Calibri"/>
          <w:sz w:val="20"/>
          <w:szCs w:val="24"/>
          <w:lang w:eastAsia="pl-PL"/>
        </w:rPr>
        <w:t xml:space="preserve"> są właściwym sposobem oznaczenia przede wszystkim inwestycji infrastrukturalnych i budowlanych. Minimalny rozmiar wynosi 80x120 cm (wymiary europalety). Jeżeli tablica pamiątkowa jest położona w znacznej odległości od miejsca, gdzie mogą znajdować się odbiorcy, to powinna być odpowiednio większa, aby odbiorcy mogli odczytać informacje. W przypadku projektów związanych ze znacznymi inwestycjami infrastrukturalnymi i pracami budowlanymi, rekomendujemy, aby powierzchnia tablicy pamiątkowej nie była mniejsza niż </w:t>
      </w:r>
      <w:r>
        <w:rPr>
          <w:rFonts w:eastAsia="Times New Roman" w:cs="Calibri"/>
          <w:b/>
          <w:sz w:val="20"/>
          <w:szCs w:val="24"/>
          <w:lang w:eastAsia="pl-PL"/>
        </w:rPr>
        <w:t>6 m</w:t>
      </w:r>
      <w:r>
        <w:rPr>
          <w:rFonts w:eastAsia="Times New Roman" w:cs="Calibri"/>
          <w:b/>
          <w:sz w:val="20"/>
          <w:szCs w:val="24"/>
          <w:vertAlign w:val="superscript"/>
          <w:lang w:eastAsia="pl-PL"/>
        </w:rPr>
        <w:t>2</w:t>
      </w:r>
      <w:r>
        <w:rPr>
          <w:rFonts w:eastAsia="Times New Roman" w:cs="Calibri"/>
          <w:sz w:val="20"/>
          <w:szCs w:val="24"/>
          <w:lang w:eastAsia="pl-PL"/>
        </w:rPr>
        <w:t>.</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b/>
          <w:sz w:val="20"/>
          <w:szCs w:val="24"/>
          <w:lang w:eastAsia="pl-PL"/>
        </w:rPr>
        <w:t>Mniejsze tabliczki pamiątkowe</w:t>
      </w:r>
      <w:r>
        <w:rPr>
          <w:rFonts w:eastAsia="Times New Roman" w:cs="Calibri"/>
          <w:sz w:val="20"/>
          <w:szCs w:val="24"/>
          <w:lang w:eastAsia="pl-PL"/>
        </w:rPr>
        <w:t xml:space="preserve"> możesz wykorzystać tam, gdzie szczególnie istotne znaczenie ma dbałość</w:t>
      </w:r>
      <w:r>
        <w:rPr>
          <w:rFonts w:eastAsia="Times New Roman" w:cs="Calibri"/>
          <w:sz w:val="20"/>
          <w:szCs w:val="24"/>
          <w:lang w:eastAsia="pl-PL"/>
        </w:rPr>
        <w:br/>
        <w:t xml:space="preserve">o estetykę i poszanowanie dla kontekstu przyrodniczego, kulturowego lub społecznego. Na przykład małe tabliczki mogą posłużyć dla oznaczenia realizacji projektów np. wewnątrz pomieszczeń, w pobliżu obiektów zabytkowych. Rekomendowany minimalny rozmiar tablicy pamiątkowej to format </w:t>
      </w:r>
      <w:r>
        <w:rPr>
          <w:rFonts w:eastAsia="Times New Roman" w:cs="Calibri"/>
          <w:b/>
          <w:sz w:val="20"/>
          <w:szCs w:val="24"/>
          <w:lang w:eastAsia="pl-PL"/>
        </w:rPr>
        <w:t>A3</w:t>
      </w:r>
      <w:r>
        <w:rPr>
          <w:rFonts w:eastAsia="Times New Roman" w:cs="Calibri"/>
          <w:sz w:val="20"/>
          <w:szCs w:val="24"/>
          <w:lang w:eastAsia="pl-PL"/>
        </w:rPr>
        <w:t xml:space="preserve">. Rozmiar tablicy nie może być jednak mniejszy niż format </w:t>
      </w:r>
      <w:r>
        <w:rPr>
          <w:rFonts w:eastAsia="Times New Roman" w:cs="Calibri"/>
          <w:b/>
          <w:sz w:val="20"/>
          <w:szCs w:val="24"/>
          <w:lang w:eastAsia="pl-PL"/>
        </w:rPr>
        <w:t>A4</w:t>
      </w:r>
      <w:r>
        <w:rPr>
          <w:rFonts w:eastAsia="Times New Roman" w:cs="Calibri"/>
          <w:sz w:val="20"/>
          <w:szCs w:val="24"/>
          <w:lang w:eastAsia="pl-PL"/>
        </w:rPr>
        <w:t xml:space="preserve">. </w:t>
      </w:r>
    </w:p>
    <w:p w:rsidR="00EC5419" w:rsidRDefault="00EC5419" w:rsidP="00EC5419">
      <w:pPr>
        <w:spacing w:before="120" w:after="120" w:line="240" w:lineRule="auto"/>
        <w:jc w:val="both"/>
        <w:rPr>
          <w:rFonts w:eastAsia="Times New Roman" w:cs="Calibri"/>
          <w:sz w:val="20"/>
          <w:szCs w:val="24"/>
          <w:lang w:eastAsia="pl-PL"/>
        </w:rPr>
      </w:pPr>
    </w:p>
    <w:p w:rsidR="00EC5419" w:rsidRPr="001B393F" w:rsidRDefault="00EC5419" w:rsidP="00EC5419">
      <w:pPr>
        <w:spacing w:before="120" w:after="120"/>
        <w:ind w:left="360"/>
        <w:jc w:val="both"/>
        <w:rPr>
          <w:rFonts w:cs="Calibri"/>
          <w:b/>
          <w:sz w:val="20"/>
        </w:rPr>
      </w:pPr>
      <w:r>
        <w:rPr>
          <w:rFonts w:cs="Calibri"/>
          <w:b/>
          <w:sz w:val="20"/>
        </w:rPr>
        <w:t xml:space="preserve">3.4 </w:t>
      </w:r>
      <w:r w:rsidRPr="001B393F">
        <w:rPr>
          <w:rFonts w:cs="Calibri"/>
          <w:b/>
          <w:sz w:val="20"/>
        </w:rPr>
        <w:t xml:space="preserve">Kiedy powinieneś umieścić tablicę pamiątkową i na jak długo? </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Tablicę pamiątkową musisz umieścić po zakończeniu projektu – nie później niż 3 miesiące po tym fakcie. </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Tablica pamiątkowa musi być wyeksponowana minimum przez cały okres trwałości projektu. W związku z tym musi być wykonana z trwałych materiałów, a zawarte na niej informacje muszą być czytelne nawet po kilku latach. Twoim obowiązkiem jest dbanie o jej stan techniczny i o to, aby informacja była cały czas wyraźnie widoczna. Uszkodzoną lub nieczytelną tablicę musisz wymienić lub odnowić.</w:t>
      </w:r>
    </w:p>
    <w:p w:rsidR="00EC5419" w:rsidRDefault="00EC5419" w:rsidP="00EC5419">
      <w:pPr>
        <w:spacing w:before="120" w:after="120" w:line="240" w:lineRule="auto"/>
        <w:jc w:val="both"/>
        <w:rPr>
          <w:rFonts w:eastAsia="Times New Roman" w:cs="Calibri"/>
          <w:sz w:val="20"/>
          <w:szCs w:val="24"/>
          <w:lang w:eastAsia="pl-PL"/>
        </w:rPr>
      </w:pPr>
    </w:p>
    <w:p w:rsidR="00EC5419" w:rsidRPr="001B393F" w:rsidRDefault="00EC5419" w:rsidP="00EC5419">
      <w:pPr>
        <w:spacing w:before="120" w:after="120"/>
        <w:ind w:left="360"/>
        <w:jc w:val="both"/>
        <w:rPr>
          <w:rFonts w:cs="Calibri"/>
          <w:b/>
          <w:sz w:val="20"/>
        </w:rPr>
      </w:pPr>
      <w:r>
        <w:rPr>
          <w:rFonts w:cs="Calibri"/>
          <w:b/>
          <w:sz w:val="20"/>
        </w:rPr>
        <w:t xml:space="preserve">3.5 </w:t>
      </w:r>
      <w:r w:rsidRPr="001B393F">
        <w:rPr>
          <w:rFonts w:cs="Calibri"/>
          <w:b/>
          <w:sz w:val="20"/>
        </w:rPr>
        <w:t>Gdzie powinieneś umieścić tablicę pamiątkową?</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Powinieneś ją umieścić w miejscu realizacji Twojego projektu – tam, gdzie widoczne są efekty zrealizowanego przedsięwzięcia. Wybierz miejsce dobrze widoczne i ogólnie dostępne, gdzie największa liczba osób będzie mogła zapoznać się z treścią tablicy.</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Jeśli projekt miał kilka lokalizacji, ustaw kilka tablic w kluczowych dla niego miejscach. Tablic może być więcej w zależności od potrzeb.</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Tablicę pamiątkową małych rozmiarów powinieneś umieścić w miejscu widocznym i ogólnie dostępnym. Mogą być to np. wejścia do budynków. </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Zadbaj o to, aby tablice nie zakłócały ładu przestrzennego, a ich wielkość, lokalizacja i wygląd były zgodne </w:t>
      </w:r>
      <w:r>
        <w:rPr>
          <w:rFonts w:eastAsia="Times New Roman" w:cs="Calibri"/>
          <w:sz w:val="20"/>
          <w:szCs w:val="24"/>
          <w:lang w:eastAsia="pl-PL"/>
        </w:rPr>
        <w:br/>
        <w:t>z lokalnymi regulacjami lub zasadami dotyczącymi estetki przestrzeni publicznej i miast oraz zasadami ochrony przyrody. Zadbaj, by były one dopasowane do charakteru otoczenia.</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Jeśli masz wątpliwości, rekomendujemy, abyś ustalił, jak rozmieścić tablice z instytucją przyznającą dofinansowanie. </w:t>
      </w:r>
    </w:p>
    <w:p w:rsidR="00EC5419" w:rsidRDefault="00EC5419" w:rsidP="00EC5419">
      <w:pPr>
        <w:spacing w:before="120" w:after="120" w:line="240" w:lineRule="auto"/>
        <w:jc w:val="both"/>
        <w:rPr>
          <w:rFonts w:eastAsia="Times New Roman" w:cs="Calibri"/>
          <w:sz w:val="20"/>
          <w:szCs w:val="24"/>
          <w:lang w:eastAsia="pl-PL"/>
        </w:rPr>
      </w:pPr>
    </w:p>
    <w:p w:rsidR="00EC5419" w:rsidRPr="001B393F" w:rsidRDefault="00EC5419" w:rsidP="00EC5419">
      <w:pPr>
        <w:spacing w:before="120" w:after="120"/>
        <w:ind w:left="360"/>
        <w:jc w:val="both"/>
        <w:rPr>
          <w:rFonts w:cs="Calibri"/>
          <w:b/>
          <w:sz w:val="20"/>
        </w:rPr>
      </w:pPr>
      <w:r>
        <w:rPr>
          <w:rFonts w:cs="Calibri"/>
          <w:b/>
          <w:sz w:val="20"/>
        </w:rPr>
        <w:t xml:space="preserve">3.6 </w:t>
      </w:r>
      <w:r w:rsidRPr="001B393F">
        <w:rPr>
          <w:rFonts w:cs="Calibri"/>
          <w:b/>
          <w:sz w:val="20"/>
        </w:rPr>
        <w:t>Jak duży musi być plakat i z jakich materiałów możesz go wykonać?</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Plakatem może być wydrukowany arkusz papieru o minimalnym rozmiarze A3 (arkusz o wymiarach 297×420 mm). Może być też wykonany z innego, trwalszego tworzywa, np. z plastiku. Pod warunkiem zachowania minimalnego obowiązkowego rozmiaru może mieć formę plansz informacyjnych, stojaków reklamowych itp.</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rsidR="00EC5419" w:rsidRDefault="00EC5419" w:rsidP="00EC5419">
      <w:pPr>
        <w:spacing w:before="120" w:after="120" w:line="240" w:lineRule="auto"/>
        <w:jc w:val="both"/>
        <w:rPr>
          <w:rFonts w:eastAsia="Times New Roman" w:cs="Calibri"/>
          <w:sz w:val="20"/>
          <w:szCs w:val="24"/>
          <w:lang w:eastAsia="pl-PL"/>
        </w:rPr>
      </w:pPr>
    </w:p>
    <w:p w:rsidR="00EC5419" w:rsidRPr="001B393F" w:rsidRDefault="00EC5419" w:rsidP="00EC5419">
      <w:pPr>
        <w:spacing w:before="120" w:after="120"/>
        <w:ind w:left="360"/>
        <w:jc w:val="both"/>
        <w:rPr>
          <w:rFonts w:cs="Calibri"/>
          <w:b/>
          <w:sz w:val="20"/>
        </w:rPr>
      </w:pPr>
      <w:r>
        <w:rPr>
          <w:rFonts w:cs="Calibri"/>
          <w:b/>
          <w:sz w:val="20"/>
        </w:rPr>
        <w:t xml:space="preserve">3.7 </w:t>
      </w:r>
      <w:r w:rsidRPr="001B393F">
        <w:rPr>
          <w:rFonts w:cs="Calibri"/>
          <w:b/>
          <w:sz w:val="20"/>
        </w:rPr>
        <w:t>Jakie informacje musisz umieścić na plakacie?</w:t>
      </w:r>
    </w:p>
    <w:p w:rsidR="00EC5419" w:rsidRDefault="00EC5419" w:rsidP="00EC5419">
      <w:pPr>
        <w:spacing w:before="120" w:after="120" w:line="240" w:lineRule="auto"/>
        <w:jc w:val="both"/>
        <w:rPr>
          <w:rFonts w:eastAsia="Times New Roman" w:cs="Calibri"/>
          <w:sz w:val="20"/>
          <w:szCs w:val="20"/>
          <w:lang w:eastAsia="pl-PL"/>
        </w:rPr>
      </w:pPr>
      <w:r>
        <w:rPr>
          <w:rFonts w:eastAsia="Times New Roman" w:cs="Calibri"/>
          <w:sz w:val="20"/>
          <w:szCs w:val="20"/>
          <w:lang w:eastAsia="pl-PL"/>
        </w:rPr>
        <w:t>Plakat musi zawierać:</w:t>
      </w:r>
    </w:p>
    <w:p w:rsidR="00EC5419" w:rsidRDefault="00EC5419" w:rsidP="00942E50">
      <w:pPr>
        <w:numPr>
          <w:ilvl w:val="0"/>
          <w:numId w:val="23"/>
        </w:numPr>
        <w:spacing w:before="120" w:after="0" w:line="240" w:lineRule="auto"/>
        <w:jc w:val="both"/>
        <w:rPr>
          <w:rFonts w:eastAsia="Times New Roman" w:cs="Calibri"/>
          <w:sz w:val="20"/>
          <w:szCs w:val="20"/>
          <w:lang w:eastAsia="pl-PL"/>
        </w:rPr>
      </w:pPr>
      <w:r>
        <w:rPr>
          <w:rFonts w:eastAsia="Times New Roman" w:cs="Calibri"/>
          <w:sz w:val="20"/>
          <w:szCs w:val="20"/>
          <w:lang w:eastAsia="pl-PL"/>
        </w:rPr>
        <w:t>nazwę beneficjenta,</w:t>
      </w:r>
    </w:p>
    <w:p w:rsidR="00EC5419" w:rsidRDefault="00EC5419" w:rsidP="00942E50">
      <w:pPr>
        <w:numPr>
          <w:ilvl w:val="0"/>
          <w:numId w:val="23"/>
        </w:numPr>
        <w:spacing w:before="120" w:after="0" w:line="240" w:lineRule="auto"/>
        <w:jc w:val="both"/>
        <w:rPr>
          <w:rFonts w:eastAsia="Times New Roman" w:cs="Calibri"/>
          <w:sz w:val="20"/>
          <w:szCs w:val="20"/>
          <w:lang w:eastAsia="pl-PL"/>
        </w:rPr>
      </w:pPr>
      <w:r>
        <w:rPr>
          <w:rFonts w:eastAsia="Times New Roman" w:cs="Calibri"/>
          <w:sz w:val="20"/>
          <w:szCs w:val="20"/>
          <w:lang w:eastAsia="pl-PL"/>
        </w:rPr>
        <w:t>tytuł projektu,</w:t>
      </w:r>
    </w:p>
    <w:p w:rsidR="00EC5419" w:rsidRDefault="00EC5419" w:rsidP="00942E50">
      <w:pPr>
        <w:numPr>
          <w:ilvl w:val="0"/>
          <w:numId w:val="23"/>
        </w:numPr>
        <w:spacing w:before="120" w:after="0" w:line="240" w:lineRule="auto"/>
        <w:jc w:val="both"/>
        <w:rPr>
          <w:rFonts w:eastAsia="Times New Roman" w:cs="Calibri"/>
          <w:sz w:val="20"/>
          <w:szCs w:val="20"/>
          <w:lang w:eastAsia="pl-PL"/>
        </w:rPr>
      </w:pPr>
      <w:r>
        <w:rPr>
          <w:rFonts w:eastAsia="Times New Roman" w:cs="Calibri"/>
          <w:sz w:val="20"/>
          <w:szCs w:val="20"/>
          <w:lang w:eastAsia="pl-PL"/>
        </w:rPr>
        <w:t>cel projektu (opcjonalnie),</w:t>
      </w:r>
    </w:p>
    <w:p w:rsidR="00EC5419" w:rsidRDefault="00EC5419" w:rsidP="00942E50">
      <w:pPr>
        <w:numPr>
          <w:ilvl w:val="0"/>
          <w:numId w:val="23"/>
        </w:numPr>
        <w:spacing w:before="120" w:after="0" w:line="240" w:lineRule="auto"/>
        <w:jc w:val="both"/>
        <w:rPr>
          <w:rFonts w:eastAsia="Times New Roman" w:cs="Calibri"/>
          <w:sz w:val="20"/>
          <w:szCs w:val="20"/>
          <w:lang w:eastAsia="pl-PL"/>
        </w:rPr>
      </w:pPr>
      <w:r>
        <w:rPr>
          <w:rFonts w:eastAsia="Times New Roman" w:cs="Calibri"/>
          <w:sz w:val="20"/>
          <w:szCs w:val="20"/>
          <w:lang w:eastAsia="pl-PL"/>
        </w:rPr>
        <w:t>wysokość wkładu Unii Europejskiej w projekt,</w:t>
      </w:r>
    </w:p>
    <w:p w:rsidR="00EC5419" w:rsidRDefault="00EC5419" w:rsidP="00942E50">
      <w:pPr>
        <w:numPr>
          <w:ilvl w:val="0"/>
          <w:numId w:val="23"/>
        </w:numPr>
        <w:spacing w:before="120" w:after="0" w:line="240" w:lineRule="auto"/>
        <w:jc w:val="both"/>
        <w:rPr>
          <w:rFonts w:eastAsia="Times New Roman" w:cs="Calibri"/>
          <w:sz w:val="20"/>
          <w:szCs w:val="20"/>
          <w:lang w:eastAsia="pl-PL"/>
        </w:rPr>
      </w:pPr>
      <w:r>
        <w:rPr>
          <w:rFonts w:eastAsia="Times New Roman" w:cs="Calibri"/>
          <w:sz w:val="20"/>
          <w:szCs w:val="20"/>
          <w:lang w:eastAsia="pl-PL"/>
        </w:rPr>
        <w:t>zestaw logo – znaki FE i UE,</w:t>
      </w:r>
    </w:p>
    <w:p w:rsidR="00EC5419" w:rsidRDefault="00EC5419" w:rsidP="00942E50">
      <w:pPr>
        <w:numPr>
          <w:ilvl w:val="0"/>
          <w:numId w:val="23"/>
        </w:numPr>
        <w:spacing w:before="120" w:after="0" w:line="240" w:lineRule="auto"/>
        <w:jc w:val="both"/>
        <w:rPr>
          <w:rFonts w:eastAsia="Times New Roman" w:cs="Calibri"/>
          <w:sz w:val="20"/>
          <w:szCs w:val="20"/>
          <w:lang w:eastAsia="pl-PL"/>
        </w:rPr>
      </w:pPr>
      <w:r>
        <w:rPr>
          <w:rFonts w:eastAsia="Times New Roman" w:cs="Calibri"/>
          <w:sz w:val="20"/>
          <w:szCs w:val="20"/>
          <w:lang w:eastAsia="pl-PL"/>
        </w:rPr>
        <w:t xml:space="preserve">adres portalu </w:t>
      </w:r>
      <w:hyperlink r:id="rId61" w:history="1">
        <w:r>
          <w:rPr>
            <w:rStyle w:val="Hipercze"/>
            <w:rFonts w:cs="Calibri"/>
            <w:sz w:val="20"/>
            <w:szCs w:val="20"/>
          </w:rPr>
          <w:t>www.mapadotacji.gov.pl</w:t>
        </w:r>
      </w:hyperlink>
      <w:r>
        <w:rPr>
          <w:rFonts w:eastAsia="Times New Roman" w:cs="Calibri"/>
          <w:sz w:val="20"/>
          <w:szCs w:val="20"/>
          <w:lang w:eastAsia="pl-PL"/>
        </w:rPr>
        <w:t xml:space="preserve"> (opcjonalnie).</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Wzory plakatów, które możesz wykorzystać:</w:t>
      </w:r>
    </w:p>
    <w:p w:rsidR="00EC5419" w:rsidRDefault="00EC5419" w:rsidP="00EC5419">
      <w:pPr>
        <w:jc w:val="both"/>
      </w:pPr>
      <w:r>
        <w:rPr>
          <w:noProof/>
          <w:lang w:eastAsia="pl-PL"/>
        </w:rPr>
        <w:drawing>
          <wp:anchor distT="0" distB="0" distL="114300" distR="114300" simplePos="0" relativeHeight="251674624" behindDoc="0" locked="0" layoutInCell="1" allowOverlap="1" wp14:anchorId="4FF0F614" wp14:editId="6A1D38D3">
            <wp:simplePos x="0" y="0"/>
            <wp:positionH relativeFrom="column">
              <wp:posOffset>3625850</wp:posOffset>
            </wp:positionH>
            <wp:positionV relativeFrom="paragraph">
              <wp:posOffset>609600</wp:posOffset>
            </wp:positionV>
            <wp:extent cx="2660650" cy="1887855"/>
            <wp:effectExtent l="0" t="0" r="6350" b="0"/>
            <wp:wrapSquare wrapText="bothSides"/>
            <wp:docPr id="70" name="Obraz 70" descr="C:\Users\Aleksandra_Sztetyllo\AppData\Local\Microsoft\Windows\Temporary Internet Files\Content.IE5\1EGE810X\zal_1b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ksandra_Sztetyllo\AppData\Local\Microsoft\Windows\Temporary Internet Files\Content.IE5\1EGE810X\zal_1b_5[2].jpg"/>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2660650" cy="188785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673600" behindDoc="0" locked="0" layoutInCell="1" allowOverlap="1" wp14:anchorId="7E19F581" wp14:editId="44EC438F">
            <wp:simplePos x="0" y="0"/>
            <wp:positionH relativeFrom="column">
              <wp:posOffset>1573530</wp:posOffset>
            </wp:positionH>
            <wp:positionV relativeFrom="paragraph">
              <wp:posOffset>187325</wp:posOffset>
            </wp:positionV>
            <wp:extent cx="1913890" cy="2684145"/>
            <wp:effectExtent l="0" t="0" r="0" b="1905"/>
            <wp:wrapSquare wrapText="bothSides"/>
            <wp:docPr id="71" name="Obraz 71" descr="C:\Users\Aleksandra_Sztetyllo\AppData\Local\Microsoft\Windows\Temporary Internet Files\Content.IE5\67I8VMVV\zal_1b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a_Sztetyllo\AppData\Local\Microsoft\Windows\Temporary Internet Files\Content.IE5\67I8VMVV\zal_1b_4[1].jpg"/>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1913890" cy="26841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672576" behindDoc="0" locked="0" layoutInCell="1" allowOverlap="1" wp14:anchorId="36E89BCB" wp14:editId="14AD823B">
            <wp:simplePos x="0" y="0"/>
            <wp:positionH relativeFrom="column">
              <wp:posOffset>-499745</wp:posOffset>
            </wp:positionH>
            <wp:positionV relativeFrom="paragraph">
              <wp:posOffset>221615</wp:posOffset>
            </wp:positionV>
            <wp:extent cx="1880870" cy="2649855"/>
            <wp:effectExtent l="0" t="0" r="5080" b="0"/>
            <wp:wrapSquare wrapText="bothSides"/>
            <wp:docPr id="72" name="Obraz 72" descr="C:\Users\Aleksandra_Sztetyllo\AppData\Local\Microsoft\Windows\Temporary Internet Files\Content.IE5\089UYJFF\zal_1b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ksandra_Sztetyllo\AppData\Local\Microsoft\Windows\Temporary Internet Files\Content.IE5\089UYJFF\zal_1b_2[1].jpg"/>
                    <pic:cNvPicPr>
                      <a:picLocks noChangeAspect="1" noChangeArrowheads="1"/>
                    </pic:cNvPicPr>
                  </pic:nvPicPr>
                  <pic:blipFill>
                    <a:blip r:embed="rId26" r:link="rId27" cstate="print">
                      <a:extLst>
                        <a:ext uri="{28A0092B-C50C-407E-A947-70E740481C1C}">
                          <a14:useLocalDpi xmlns:a14="http://schemas.microsoft.com/office/drawing/2010/main" val="0"/>
                        </a:ext>
                      </a:extLst>
                    </a:blip>
                    <a:srcRect/>
                    <a:stretch>
                      <a:fillRect/>
                    </a:stretch>
                  </pic:blipFill>
                  <pic:spPr bwMode="auto">
                    <a:xfrm>
                      <a:off x="0" y="0"/>
                      <a:ext cx="1880870" cy="2649855"/>
                    </a:xfrm>
                    <a:prstGeom prst="rect">
                      <a:avLst/>
                    </a:prstGeom>
                    <a:noFill/>
                  </pic:spPr>
                </pic:pic>
              </a:graphicData>
            </a:graphic>
            <wp14:sizeRelH relativeFrom="page">
              <wp14:pctWidth>0</wp14:pctWidth>
            </wp14:sizeRelH>
            <wp14:sizeRelV relativeFrom="page">
              <wp14:pctHeight>0</wp14:pctHeight>
            </wp14:sizeRelV>
          </wp:anchor>
        </w:drawing>
      </w:r>
    </w:p>
    <w:p w:rsidR="00EC5419" w:rsidRDefault="00EC5419" w:rsidP="00EC5419">
      <w:pPr>
        <w:spacing w:before="120" w:after="120" w:line="240" w:lineRule="auto"/>
        <w:jc w:val="both"/>
        <w:rPr>
          <w:rFonts w:eastAsia="Times New Roman" w:cs="Calibri"/>
          <w:sz w:val="20"/>
          <w:szCs w:val="24"/>
          <w:lang w:eastAsia="pl-PL"/>
        </w:rPr>
      </w:pP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Na plakacie możesz umieścić także dodatkowe informacje o projekcie. Ważne jest, aby elementy, które muszą się znaleźć na plakacie, były nadal czytelne i wyraźnie widoczne.</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W wersji elektronicznej wzory do wykorzystania są dostępne na stronie:</w:t>
      </w:r>
    </w:p>
    <w:p w:rsidR="00EC5419" w:rsidRDefault="00FA7067" w:rsidP="00EC5419">
      <w:pPr>
        <w:spacing w:before="120" w:after="120" w:line="240" w:lineRule="auto"/>
        <w:jc w:val="both"/>
        <w:rPr>
          <w:rFonts w:eastAsia="Times New Roman" w:cs="Calibri"/>
          <w:sz w:val="20"/>
          <w:szCs w:val="24"/>
          <w:lang w:eastAsia="pl-PL"/>
        </w:rPr>
      </w:pPr>
      <w:hyperlink r:id="rId62" w:history="1">
        <w:r w:rsidR="00EC5419">
          <w:rPr>
            <w:rStyle w:val="Hipercze"/>
            <w:rFonts w:cs="Calibri"/>
            <w:sz w:val="20"/>
            <w:szCs w:val="24"/>
          </w:rPr>
          <w:t>www.funduszeeuropejskie.gov.pl/promocja</w:t>
        </w:r>
      </w:hyperlink>
      <w:r w:rsidR="00EC5419">
        <w:rPr>
          <w:rFonts w:eastAsia="Times New Roman" w:cs="Calibri"/>
          <w:sz w:val="20"/>
          <w:szCs w:val="24"/>
          <w:lang w:eastAsia="pl-PL"/>
        </w:rPr>
        <w:t xml:space="preserve"> </w:t>
      </w:r>
      <w:r w:rsidR="00EC5419">
        <w:rPr>
          <w:rFonts w:eastAsia="Times New Roman" w:cs="Calibri"/>
          <w:sz w:val="20"/>
          <w:szCs w:val="24"/>
          <w:lang w:eastAsia="pl-PL"/>
        </w:rPr>
        <w:br/>
        <w:t xml:space="preserve">i </w:t>
      </w:r>
      <w:hyperlink r:id="rId63" w:history="1">
        <w:r w:rsidR="00EC5419">
          <w:rPr>
            <w:rStyle w:val="Hipercze"/>
            <w:rFonts w:cs="Calibri"/>
            <w:sz w:val="20"/>
            <w:szCs w:val="24"/>
          </w:rPr>
          <w:t>www.power.gov.pl/strony/o-programie/promocja/zasady-promocji-i-oznakowania-projektow/</w:t>
        </w:r>
      </w:hyperlink>
    </w:p>
    <w:p w:rsidR="00EC5419" w:rsidRDefault="00EC5419" w:rsidP="00EC5419">
      <w:pPr>
        <w:spacing w:before="120" w:after="120" w:line="240" w:lineRule="auto"/>
        <w:jc w:val="both"/>
        <w:rPr>
          <w:rFonts w:eastAsia="Times New Roman" w:cs="Calibri"/>
          <w:sz w:val="20"/>
          <w:szCs w:val="24"/>
          <w:lang w:eastAsia="pl-PL"/>
        </w:rPr>
      </w:pPr>
    </w:p>
    <w:p w:rsidR="00EC5419" w:rsidRPr="001B393F" w:rsidRDefault="00EC5419" w:rsidP="00EC5419">
      <w:pPr>
        <w:spacing w:before="120" w:after="120"/>
        <w:ind w:left="360"/>
        <w:jc w:val="both"/>
        <w:rPr>
          <w:rFonts w:cs="Calibri"/>
          <w:b/>
          <w:sz w:val="20"/>
        </w:rPr>
      </w:pPr>
      <w:r w:rsidRPr="001B393F">
        <w:rPr>
          <w:rFonts w:cs="Calibri"/>
          <w:b/>
          <w:sz w:val="20"/>
        </w:rPr>
        <w:t>3.8 Kiedy i na jak długo powinieneś umieścić plakat?</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rsidR="00EC5419" w:rsidRDefault="00EC5419" w:rsidP="00EC5419">
      <w:pPr>
        <w:spacing w:before="120" w:after="120" w:line="240" w:lineRule="auto"/>
        <w:jc w:val="both"/>
        <w:rPr>
          <w:rFonts w:eastAsia="Times New Roman" w:cs="Calibri"/>
          <w:sz w:val="20"/>
          <w:szCs w:val="24"/>
          <w:lang w:eastAsia="pl-PL"/>
        </w:rPr>
      </w:pPr>
    </w:p>
    <w:p w:rsidR="00EC5419" w:rsidRPr="001B393F" w:rsidRDefault="00EC5419" w:rsidP="00EC5419">
      <w:pPr>
        <w:spacing w:before="120" w:after="120"/>
        <w:ind w:left="360"/>
        <w:jc w:val="both"/>
        <w:rPr>
          <w:rFonts w:cs="Calibri"/>
          <w:b/>
          <w:sz w:val="20"/>
        </w:rPr>
      </w:pPr>
      <w:r w:rsidRPr="001B393F">
        <w:rPr>
          <w:rFonts w:cs="Calibri"/>
          <w:b/>
          <w:sz w:val="20"/>
        </w:rPr>
        <w:t>3.9 Gdzie powinieneś umieścić plakat?</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Jeśli działania w ramach projektu realizujesz w kilku lokalizacjach, plakaty umieść w każdej z nich.</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Jeśli natomiast w jednej lokalizacji dana instytucja, firma lub organizacja realizuje kilka projektów, może umieścić jeden plakat opisujący wszystkie te przedsięwzięcia.</w:t>
      </w:r>
    </w:p>
    <w:p w:rsidR="00EC5419" w:rsidRDefault="00EC5419" w:rsidP="00EC5419">
      <w:pPr>
        <w:spacing w:before="120" w:after="120" w:line="240" w:lineRule="auto"/>
        <w:jc w:val="both"/>
        <w:rPr>
          <w:rFonts w:eastAsia="Times New Roman" w:cs="Calibri"/>
          <w:sz w:val="20"/>
          <w:szCs w:val="20"/>
          <w:lang w:eastAsia="pl-PL"/>
        </w:rPr>
      </w:pPr>
      <w:r>
        <w:rPr>
          <w:rFonts w:eastAsia="Times New Roman" w:cs="Calibri"/>
          <w:sz w:val="20"/>
          <w:szCs w:val="20"/>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rFonts w:eastAsia="Times New Roman" w:cs="Calibri"/>
          <w:sz w:val="20"/>
          <w:szCs w:val="20"/>
          <w:lang w:eastAsia="pl-PL"/>
        </w:rPr>
        <w:br/>
        <w:t>z instrumentów finansowych, np. uzyskujących dotację lub pożyczki).</w:t>
      </w:r>
    </w:p>
    <w:p w:rsidR="00EC5419" w:rsidRDefault="00EC5419" w:rsidP="00EC5419">
      <w:pPr>
        <w:spacing w:before="120" w:after="120" w:line="240" w:lineRule="auto"/>
        <w:jc w:val="both"/>
        <w:rPr>
          <w:rFonts w:eastAsia="Times New Roman" w:cs="Calibri"/>
          <w:sz w:val="20"/>
          <w:szCs w:val="24"/>
          <w:lang w:eastAsia="pl-PL"/>
        </w:rPr>
      </w:pPr>
    </w:p>
    <w:p w:rsidR="00EC5419" w:rsidRPr="001B393F" w:rsidRDefault="00EC5419" w:rsidP="00EC5419">
      <w:pPr>
        <w:spacing w:before="120" w:after="120"/>
        <w:ind w:left="360"/>
        <w:jc w:val="both"/>
        <w:rPr>
          <w:rFonts w:cs="Calibri"/>
          <w:b/>
          <w:sz w:val="20"/>
        </w:rPr>
      </w:pPr>
      <w:r w:rsidRPr="001B393F">
        <w:rPr>
          <w:rFonts w:cs="Calibri"/>
          <w:b/>
          <w:sz w:val="20"/>
        </w:rPr>
        <w:t>3.10 Czy możesz zastosować inne formy oznaczenia miejsca realizacji projektu lub zakupionych środków trwałych?</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kiedy ze względu na przepisy prawa nie można zastosować przewidzianych w niniejszym </w:t>
      </w:r>
      <w:r>
        <w:rPr>
          <w:rFonts w:eastAsia="Times New Roman" w:cs="Calibri"/>
          <w:i/>
          <w:sz w:val="20"/>
          <w:szCs w:val="24"/>
          <w:lang w:eastAsia="pl-PL"/>
        </w:rPr>
        <w:t>Załączniku</w:t>
      </w:r>
      <w:r>
        <w:rPr>
          <w:rFonts w:eastAsia="Times New Roman" w:cs="Calibri"/>
          <w:sz w:val="20"/>
          <w:szCs w:val="24"/>
          <w:lang w:eastAsia="pl-PL"/>
        </w:rPr>
        <w:t xml:space="preserve"> wymogów informowania o projekcie lub kiedy zastosowanie takich form wpływałoby negatywnie na realizację projektu lub jego rezultaty.</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Po zapoznaniu się z Twoją propozycją instytucja przyznająca dofinansowanie może wyrazić zgodę na odstępstwa lub zmiany. Pamiętaj, że potrzebujesz pisemnej zgody. Musisz ją przechowywać na wypadek kontroli.</w:t>
      </w:r>
    </w:p>
    <w:p w:rsidR="00EC5419" w:rsidRDefault="00EC5419" w:rsidP="00EC5419">
      <w:pPr>
        <w:spacing w:before="120" w:after="120" w:line="240" w:lineRule="auto"/>
        <w:jc w:val="both"/>
        <w:rPr>
          <w:rFonts w:eastAsia="Times New Roman" w:cs="Calibri"/>
          <w:sz w:val="20"/>
          <w:szCs w:val="24"/>
          <w:lang w:eastAsia="pl-PL"/>
        </w:rPr>
      </w:pPr>
    </w:p>
    <w:p w:rsidR="00EC5419" w:rsidRPr="001B393F" w:rsidRDefault="00EC5419" w:rsidP="00942E50">
      <w:pPr>
        <w:numPr>
          <w:ilvl w:val="0"/>
          <w:numId w:val="85"/>
        </w:numPr>
        <w:jc w:val="both"/>
        <w:rPr>
          <w:b/>
          <w:sz w:val="24"/>
          <w:szCs w:val="24"/>
        </w:rPr>
      </w:pPr>
      <w:r w:rsidRPr="001B393F">
        <w:rPr>
          <w:b/>
          <w:sz w:val="24"/>
          <w:szCs w:val="24"/>
        </w:rPr>
        <w:t>Jakie informacje musisz umieścić na stronie internetowej?</w:t>
      </w:r>
    </w:p>
    <w:p w:rsidR="00EC5419" w:rsidRDefault="00EC5419" w:rsidP="00EC5419">
      <w:pPr>
        <w:spacing w:before="120" w:after="120" w:line="240" w:lineRule="auto"/>
        <w:ind w:left="708"/>
        <w:jc w:val="both"/>
        <w:rPr>
          <w:rFonts w:eastAsia="Times New Roman" w:cs="Calibri"/>
          <w:b/>
          <w:sz w:val="20"/>
          <w:szCs w:val="24"/>
          <w:lang w:eastAsia="pl-PL"/>
        </w:rPr>
      </w:pPr>
      <w:r>
        <w:rPr>
          <w:rFonts w:eastAsia="Times New Roman" w:cs="Calibri"/>
          <w:b/>
          <w:sz w:val="20"/>
          <w:szCs w:val="24"/>
          <w:lang w:eastAsia="pl-PL"/>
        </w:rPr>
        <w:t xml:space="preserve">4.1 Oznakowanie strony internetowej </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Jeśli jako beneficjent masz własną stronę internetową, to musisz umieścić na niej:</w:t>
      </w:r>
    </w:p>
    <w:p w:rsidR="00EC5419" w:rsidRDefault="00EC5419" w:rsidP="00942E50">
      <w:pPr>
        <w:numPr>
          <w:ilvl w:val="0"/>
          <w:numId w:val="24"/>
        </w:numPr>
        <w:spacing w:before="120" w:after="120" w:line="240" w:lineRule="auto"/>
        <w:jc w:val="both"/>
        <w:rPr>
          <w:rFonts w:eastAsia="Times New Roman" w:cs="Calibri"/>
          <w:b/>
          <w:sz w:val="20"/>
          <w:szCs w:val="24"/>
          <w:lang w:eastAsia="pl-PL"/>
        </w:rPr>
      </w:pPr>
      <w:r>
        <w:rPr>
          <w:rFonts w:eastAsia="Times New Roman" w:cs="Calibri"/>
          <w:sz w:val="20"/>
          <w:szCs w:val="24"/>
          <w:lang w:eastAsia="pl-PL"/>
        </w:rPr>
        <w:t xml:space="preserve">znak </w:t>
      </w:r>
      <w:r>
        <w:rPr>
          <w:rFonts w:eastAsia="Times New Roman" w:cs="Calibri"/>
          <w:b/>
          <w:sz w:val="20"/>
          <w:szCs w:val="24"/>
          <w:lang w:eastAsia="pl-PL"/>
        </w:rPr>
        <w:t>Unii Europejskiej z nazwą Programu</w:t>
      </w:r>
      <w:r>
        <w:rPr>
          <w:rFonts w:eastAsia="Times New Roman" w:cs="Calibri"/>
          <w:sz w:val="20"/>
          <w:szCs w:val="24"/>
          <w:lang w:eastAsia="pl-PL"/>
        </w:rPr>
        <w:t>,</w:t>
      </w:r>
    </w:p>
    <w:p w:rsidR="00EC5419" w:rsidRDefault="00EC5419" w:rsidP="00942E50">
      <w:pPr>
        <w:numPr>
          <w:ilvl w:val="0"/>
          <w:numId w:val="24"/>
        </w:numPr>
        <w:spacing w:before="120" w:after="120" w:line="240" w:lineRule="auto"/>
        <w:jc w:val="both"/>
        <w:rPr>
          <w:rFonts w:eastAsia="Times New Roman" w:cs="Calibri"/>
          <w:sz w:val="20"/>
          <w:szCs w:val="24"/>
          <w:lang w:eastAsia="pl-PL"/>
        </w:rPr>
      </w:pPr>
      <w:r>
        <w:rPr>
          <w:rFonts w:eastAsia="Times New Roman" w:cs="Calibri"/>
          <w:sz w:val="20"/>
          <w:szCs w:val="24"/>
          <w:lang w:eastAsia="pl-PL"/>
        </w:rPr>
        <w:t>znak</w:t>
      </w:r>
      <w:r>
        <w:rPr>
          <w:rFonts w:eastAsia="Times New Roman" w:cs="Calibri"/>
          <w:b/>
          <w:sz w:val="20"/>
          <w:szCs w:val="24"/>
          <w:lang w:eastAsia="pl-PL"/>
        </w:rPr>
        <w:t xml:space="preserve"> Funduszy Europejskich z nazwą Europejski Fundusz Społeczny</w:t>
      </w:r>
      <w:r>
        <w:rPr>
          <w:rFonts w:eastAsia="Times New Roman" w:cs="Calibri"/>
          <w:sz w:val="20"/>
          <w:szCs w:val="24"/>
          <w:lang w:eastAsia="pl-PL"/>
        </w:rPr>
        <w:t xml:space="preserve">, </w:t>
      </w:r>
    </w:p>
    <w:p w:rsidR="00EC5419" w:rsidRDefault="00EC5419" w:rsidP="00942E50">
      <w:pPr>
        <w:numPr>
          <w:ilvl w:val="0"/>
          <w:numId w:val="24"/>
        </w:numPr>
        <w:spacing w:before="120" w:after="120" w:line="240" w:lineRule="auto"/>
        <w:jc w:val="both"/>
        <w:rPr>
          <w:rFonts w:eastAsia="Times New Roman" w:cs="Calibri"/>
          <w:sz w:val="20"/>
          <w:szCs w:val="24"/>
          <w:lang w:eastAsia="pl-PL"/>
        </w:rPr>
      </w:pPr>
      <w:r>
        <w:rPr>
          <w:rFonts w:eastAsia="Times New Roman" w:cs="Calibri"/>
          <w:b/>
          <w:sz w:val="20"/>
          <w:szCs w:val="24"/>
          <w:lang w:eastAsia="pl-PL"/>
        </w:rPr>
        <w:t>krótki opis projektu</w:t>
      </w:r>
      <w:r>
        <w:rPr>
          <w:rFonts w:eastAsia="Times New Roman" w:cs="Calibri"/>
          <w:sz w:val="20"/>
          <w:szCs w:val="24"/>
          <w:lang w:eastAsia="pl-PL"/>
        </w:rPr>
        <w:t>.</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Dla stron www, z uwagi na ich charakter, przewidziano nieco inne zasady oznaczania niż dla pozostałych materiałów informacyjnych. </w:t>
      </w:r>
    </w:p>
    <w:p w:rsidR="00EC5419" w:rsidRDefault="00EC5419" w:rsidP="00EC5419">
      <w:pPr>
        <w:spacing w:before="120" w:after="120" w:line="240" w:lineRule="auto"/>
        <w:jc w:val="both"/>
        <w:rPr>
          <w:rFonts w:eastAsia="Times New Roman" w:cs="Calibri"/>
          <w:sz w:val="20"/>
          <w:szCs w:val="24"/>
          <w:lang w:eastAsia="pl-PL"/>
        </w:rPr>
      </w:pPr>
    </w:p>
    <w:p w:rsidR="00EC5419" w:rsidRDefault="00EC5419" w:rsidP="00EC5419">
      <w:pPr>
        <w:spacing w:before="120" w:after="120" w:line="240" w:lineRule="auto"/>
        <w:jc w:val="both"/>
        <w:rPr>
          <w:rFonts w:eastAsia="Times New Roman" w:cs="Calibri"/>
          <w:sz w:val="20"/>
          <w:szCs w:val="24"/>
          <w:lang w:eastAsia="pl-PL"/>
        </w:rPr>
      </w:pPr>
    </w:p>
    <w:p w:rsidR="00EC5419" w:rsidRPr="001B393F" w:rsidRDefault="00EC5419" w:rsidP="00EC5419">
      <w:pPr>
        <w:spacing w:before="120" w:after="120" w:line="240" w:lineRule="auto"/>
        <w:ind w:left="708"/>
        <w:jc w:val="both"/>
        <w:rPr>
          <w:rFonts w:eastAsia="Times New Roman" w:cs="Calibri"/>
          <w:b/>
          <w:sz w:val="20"/>
          <w:szCs w:val="24"/>
          <w:lang w:eastAsia="pl-PL"/>
        </w:rPr>
      </w:pPr>
      <w:r>
        <w:rPr>
          <w:rFonts w:eastAsia="Times New Roman" w:cs="Calibri"/>
          <w:b/>
          <w:sz w:val="20"/>
          <w:szCs w:val="24"/>
          <w:lang w:eastAsia="pl-PL"/>
        </w:rPr>
        <w:t xml:space="preserve">4.2 </w:t>
      </w:r>
      <w:r w:rsidRPr="001B393F">
        <w:rPr>
          <w:rFonts w:eastAsia="Times New Roman" w:cs="Calibri"/>
          <w:b/>
          <w:sz w:val="20"/>
          <w:szCs w:val="24"/>
          <w:lang w:eastAsia="pl-PL"/>
        </w:rPr>
        <w:t>W jakiej części serwisu musisz umieścić znaki i informacje o projekcie?</w:t>
      </w:r>
    </w:p>
    <w:p w:rsidR="00EC5419" w:rsidRDefault="00EC5419" w:rsidP="00EC5419">
      <w:pPr>
        <w:spacing w:before="120" w:after="120" w:line="240" w:lineRule="auto"/>
        <w:jc w:val="both"/>
        <w:rPr>
          <w:rFonts w:eastAsia="Times New Roman"/>
          <w:sz w:val="20"/>
          <w:szCs w:val="24"/>
          <w:lang w:eastAsia="x-none"/>
        </w:rPr>
      </w:pPr>
      <w:r>
        <w:rPr>
          <w:rFonts w:eastAsia="Times New Roman"/>
          <w:sz w:val="20"/>
          <w:szCs w:val="24"/>
          <w:lang w:eastAsia="x-none"/>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w:t>
      </w:r>
    </w:p>
    <w:p w:rsidR="00EC5419" w:rsidRDefault="00EC5419" w:rsidP="00EC5419">
      <w:pPr>
        <w:spacing w:before="120" w:after="120" w:line="240" w:lineRule="auto"/>
        <w:ind w:left="708"/>
        <w:jc w:val="both"/>
        <w:rPr>
          <w:rFonts w:eastAsia="Times New Roman"/>
          <w:sz w:val="20"/>
          <w:szCs w:val="24"/>
          <w:lang w:eastAsia="x-none"/>
        </w:rPr>
      </w:pPr>
      <w:r>
        <w:rPr>
          <w:rFonts w:eastAsia="Times New Roman"/>
          <w:b/>
          <w:sz w:val="20"/>
          <w:szCs w:val="24"/>
          <w:lang w:eastAsia="x-none"/>
        </w:rPr>
        <w:t xml:space="preserve">4.3 </w:t>
      </w:r>
      <w:r>
        <w:rPr>
          <w:rFonts w:eastAsia="Times New Roman"/>
          <w:b/>
          <w:bCs/>
          <w:sz w:val="20"/>
          <w:szCs w:val="26"/>
          <w:lang w:eastAsia="x-none"/>
        </w:rPr>
        <w:t>Jak właściwie oznaczyć stronę internetową?</w:t>
      </w:r>
    </w:p>
    <w:p w:rsidR="00EC5419" w:rsidRDefault="00EC5419" w:rsidP="00EC5419">
      <w:pPr>
        <w:spacing w:before="120" w:after="120" w:line="240" w:lineRule="auto"/>
        <w:jc w:val="both"/>
        <w:rPr>
          <w:rFonts w:eastAsia="Times New Roman" w:cs="Calibri"/>
          <w:b/>
          <w:sz w:val="20"/>
          <w:szCs w:val="24"/>
          <w:lang w:eastAsia="pl-PL"/>
        </w:rPr>
      </w:pPr>
      <w:r>
        <w:rPr>
          <w:rFonts w:eastAsia="Times New Roman" w:cs="Calibri"/>
          <w:b/>
          <w:sz w:val="20"/>
          <w:szCs w:val="24"/>
          <w:lang w:eastAsia="pl-PL"/>
        </w:rPr>
        <w:t>Uwaga! Komisja Europejska wymaga, aby flaga UE z napisem Unia Europejska była widoczna w momencie wejścia użytkownika na stronę internetową, to znaczy bez konieczności przewijania strony w dół.</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Dlatego, aby właściwie oznaczyć swoją stronę internetową, powinieneś zastosować jedno z dwóch rozwiązań:</w:t>
      </w:r>
    </w:p>
    <w:p w:rsidR="00EC5419" w:rsidRDefault="00EC5419" w:rsidP="00EC5419">
      <w:pPr>
        <w:spacing w:before="120" w:after="120" w:line="240" w:lineRule="auto"/>
        <w:jc w:val="both"/>
        <w:rPr>
          <w:rFonts w:eastAsia="Times New Roman" w:cs="Calibri"/>
          <w:b/>
          <w:sz w:val="20"/>
          <w:szCs w:val="24"/>
          <w:lang w:eastAsia="pl-PL"/>
        </w:rPr>
      </w:pPr>
      <w:r>
        <w:rPr>
          <w:rFonts w:eastAsia="Times New Roman" w:cs="Calibri"/>
          <w:b/>
          <w:sz w:val="20"/>
          <w:szCs w:val="24"/>
          <w:lang w:eastAsia="pl-PL"/>
        </w:rPr>
        <w:t>Rozwiązanie nr 1</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b/>
          <w:sz w:val="20"/>
          <w:szCs w:val="24"/>
          <w:lang w:eastAsia="pl-PL"/>
        </w:rPr>
        <w:t>W widocznym miejscu</w:t>
      </w:r>
      <w:r>
        <w:rPr>
          <w:rFonts w:eastAsia="Times New Roman" w:cs="Calibri"/>
          <w:sz w:val="20"/>
          <w:szCs w:val="24"/>
          <w:lang w:eastAsia="pl-PL"/>
        </w:rPr>
        <w:t xml:space="preserve"> umieścić zestawienie złożone ze znaku Funduszy Europejskich z nazwą Programu oraz znaku Unii Europejskiej</w:t>
      </w:r>
      <w:r>
        <w:rPr>
          <w:rFonts w:eastAsia="Times New Roman" w:cs="Calibri"/>
          <w:b/>
          <w:sz w:val="20"/>
          <w:szCs w:val="24"/>
          <w:lang w:eastAsia="pl-PL"/>
        </w:rPr>
        <w:t xml:space="preserve"> </w:t>
      </w:r>
      <w:r>
        <w:rPr>
          <w:rFonts w:eastAsia="Times New Roman" w:cs="Calibri"/>
          <w:sz w:val="20"/>
          <w:szCs w:val="24"/>
          <w:lang w:eastAsia="pl-PL"/>
        </w:rPr>
        <w:t>z nazwą Europejski Fundusz Społeczny. Umieszczenie w widocznym miejscu oznacza, że w momencie wejścia na stronę internetową użytkownik nie musi przewijać strony, aby zobaczyć zestawienie znaków.</w:t>
      </w:r>
    </w:p>
    <w:p w:rsidR="00EC5419" w:rsidRDefault="00EC5419" w:rsidP="00EC5419">
      <w:pPr>
        <w:spacing w:before="120" w:after="120" w:line="240" w:lineRule="auto"/>
        <w:jc w:val="both"/>
        <w:rPr>
          <w:rFonts w:eastAsia="Times New Roman" w:cs="Calibri"/>
          <w:b/>
          <w:sz w:val="20"/>
          <w:szCs w:val="24"/>
          <w:lang w:eastAsia="pl-PL"/>
        </w:rPr>
      </w:pPr>
      <w:r>
        <w:rPr>
          <w:rFonts w:eastAsia="Times New Roman" w:cs="Calibri"/>
          <w:sz w:val="20"/>
          <w:szCs w:val="24"/>
          <w:lang w:eastAsia="pl-PL"/>
        </w:rPr>
        <w:t>Jeśli jednak nie masz możliwości, aby na swojej stronie umieścić zestawienie znaków FE i UE w widocznym miejscu – zastosuj rozwiązanie nr 2.</w:t>
      </w:r>
    </w:p>
    <w:p w:rsidR="00EC5419" w:rsidRDefault="00EC5419" w:rsidP="00EC5419">
      <w:pPr>
        <w:spacing w:before="120" w:after="120" w:line="240" w:lineRule="auto"/>
        <w:jc w:val="both"/>
        <w:rPr>
          <w:rFonts w:eastAsia="Times New Roman" w:cs="Calibri"/>
          <w:b/>
          <w:sz w:val="20"/>
          <w:szCs w:val="24"/>
          <w:lang w:eastAsia="pl-PL"/>
        </w:rPr>
      </w:pPr>
      <w:r>
        <w:rPr>
          <w:rFonts w:eastAsia="Times New Roman" w:cs="Calibri"/>
          <w:b/>
          <w:sz w:val="20"/>
          <w:szCs w:val="24"/>
          <w:lang w:eastAsia="pl-PL"/>
        </w:rPr>
        <w:t>Rozwiązanie nr 2</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b/>
          <w:sz w:val="20"/>
          <w:szCs w:val="24"/>
          <w:lang w:eastAsia="pl-PL"/>
        </w:rPr>
        <w:t>W</w:t>
      </w:r>
      <w:r>
        <w:rPr>
          <w:rFonts w:eastAsia="Times New Roman" w:cs="Calibri"/>
          <w:sz w:val="20"/>
          <w:szCs w:val="24"/>
          <w:lang w:eastAsia="pl-PL"/>
        </w:rPr>
        <w:t xml:space="preserve"> </w:t>
      </w:r>
      <w:r>
        <w:rPr>
          <w:rFonts w:eastAsia="Times New Roman" w:cs="Calibri"/>
          <w:b/>
          <w:sz w:val="20"/>
          <w:szCs w:val="24"/>
          <w:lang w:eastAsia="pl-PL"/>
        </w:rPr>
        <w:t>widocznym miejscu</w:t>
      </w:r>
      <w:r>
        <w:rPr>
          <w:rFonts w:eastAsia="Times New Roman" w:cs="Calibri"/>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EC5419" w:rsidTr="00304CBC">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rsidR="00EC5419" w:rsidRDefault="00EC5419" w:rsidP="00304CBC">
            <w:pPr>
              <w:spacing w:before="120" w:after="120" w:line="240" w:lineRule="auto"/>
              <w:jc w:val="both"/>
              <w:rPr>
                <w:rFonts w:eastAsia="Times New Roman" w:cs="Calibri"/>
                <w:sz w:val="20"/>
                <w:szCs w:val="24"/>
                <w:lang w:eastAsia="pl-PL"/>
              </w:rPr>
            </w:pPr>
            <w:r>
              <w:rPr>
                <w:rFonts w:ascii="Arial" w:eastAsia="Times New Roman" w:hAnsi="Arial"/>
                <w:noProof/>
                <w:sz w:val="20"/>
                <w:szCs w:val="24"/>
                <w:lang w:eastAsia="pl-PL"/>
              </w:rPr>
              <w:drawing>
                <wp:inline distT="0" distB="0" distL="0" distR="0" wp14:anchorId="5F69CFD9" wp14:editId="79579D6E">
                  <wp:extent cx="1781175" cy="571500"/>
                  <wp:effectExtent l="0" t="0" r="9525" b="0"/>
                  <wp:docPr id="73" name="Obraz 73" descr="C:\Users\ajopek\AppData\Local\Microsoft\Windows\Temporary Internet Files\Content.IE5\AppData\Local\Microsoft\Windows\Aleksandra_Sztetyllo\AppData\Local\Microsoft\Windows\Temporary Internet Files\Content.IE5\089UYJFF\zal_1a_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ajopek\AppData\Local\Microsoft\Windows\Temporary Internet Files\Content.IE5\AppData\Local\Microsoft\Windows\Aleksandra_Sztetyllo\AppData\Local\Microsoft\Windows\Temporary Internet Files\Content.IE5\089UYJFF\zal_1a_31[1].jpg"/>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a:off x="0" y="0"/>
                            <a:ext cx="1781175" cy="5715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rsidR="00EC5419" w:rsidRDefault="00EC5419" w:rsidP="00304CBC">
            <w:pPr>
              <w:spacing w:before="120" w:after="120" w:line="240" w:lineRule="auto"/>
              <w:jc w:val="both"/>
              <w:rPr>
                <w:rFonts w:eastAsia="Times New Roman" w:cs="Calibri"/>
                <w:sz w:val="20"/>
                <w:szCs w:val="24"/>
                <w:lang w:eastAsia="pl-PL"/>
              </w:rPr>
            </w:pPr>
            <w:r>
              <w:rPr>
                <w:rFonts w:ascii="Arial" w:eastAsia="Times New Roman" w:hAnsi="Arial"/>
                <w:noProof/>
                <w:sz w:val="20"/>
                <w:szCs w:val="24"/>
                <w:lang w:eastAsia="pl-PL"/>
              </w:rPr>
              <w:drawing>
                <wp:inline distT="0" distB="0" distL="0" distR="0" wp14:anchorId="313F90DA" wp14:editId="6EA4D9D4">
                  <wp:extent cx="1847850" cy="714375"/>
                  <wp:effectExtent l="0" t="0" r="0" b="9525"/>
                  <wp:docPr id="74" name="Obraz 74" descr="C:\Users\ajopek\AppData\Local\Microsoft\Windows\Temporary Internet Files\Content.IE5\AppData\Local\Microsoft\Windows\Aleksandra_Sztetyllo\AppData\Local\Microsoft\Windows\Temporary Internet Files\Content.IE5\089UYJFF\zal_1a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ajopek\AppData\Local\Microsoft\Windows\Temporary Internet Files\Content.IE5\AppData\Local\Microsoft\Windows\Aleksandra_Sztetyllo\AppData\Local\Microsoft\Windows\Temporary Internet Files\Content.IE5\089UYJFF\zal_1a_8[1].jpg"/>
                          <pic:cNvPicPr>
                            <a:picLocks noChangeAspect="1" noChangeArrowheads="1"/>
                          </pic:cNvPicPr>
                        </pic:nvPicPr>
                        <pic:blipFill>
                          <a:blip r:embed="rId31" r:link="rId32" cstate="print">
                            <a:extLst>
                              <a:ext uri="{28A0092B-C50C-407E-A947-70E740481C1C}">
                                <a14:useLocalDpi xmlns:a14="http://schemas.microsoft.com/office/drawing/2010/main" val="0"/>
                              </a:ext>
                            </a:extLst>
                          </a:blip>
                          <a:srcRect/>
                          <a:stretch>
                            <a:fillRect/>
                          </a:stretch>
                        </pic:blipFill>
                        <pic:spPr bwMode="auto">
                          <a:xfrm>
                            <a:off x="0" y="0"/>
                            <a:ext cx="1847850" cy="714375"/>
                          </a:xfrm>
                          <a:prstGeom prst="rect">
                            <a:avLst/>
                          </a:prstGeom>
                          <a:noFill/>
                          <a:ln>
                            <a:noFill/>
                          </a:ln>
                        </pic:spPr>
                      </pic:pic>
                    </a:graphicData>
                  </a:graphic>
                </wp:inline>
              </w:drawing>
            </w:r>
          </w:p>
        </w:tc>
      </w:tr>
      <w:tr w:rsidR="00EC5419" w:rsidTr="00304CBC">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rsidR="00EC5419" w:rsidRDefault="00EC5419" w:rsidP="00304CBC">
            <w:pPr>
              <w:spacing w:before="120" w:after="120" w:line="240" w:lineRule="auto"/>
              <w:jc w:val="both"/>
              <w:rPr>
                <w:rFonts w:eastAsia="Times New Roman" w:cs="Calibri"/>
                <w:sz w:val="20"/>
                <w:szCs w:val="24"/>
                <w:lang w:eastAsia="pl-PL"/>
              </w:rPr>
            </w:pPr>
            <w:r>
              <w:rPr>
                <w:rFonts w:ascii="Arial" w:eastAsia="Times New Roman" w:hAnsi="Arial"/>
                <w:noProof/>
                <w:sz w:val="20"/>
                <w:szCs w:val="24"/>
                <w:lang w:eastAsia="pl-PL"/>
              </w:rPr>
              <w:drawing>
                <wp:inline distT="0" distB="0" distL="0" distR="0" wp14:anchorId="454583AA" wp14:editId="16D8EF18">
                  <wp:extent cx="1333500" cy="762000"/>
                  <wp:effectExtent l="0" t="0" r="0" b="0"/>
                  <wp:docPr id="75" name="Obraz 75" descr="C:\Users\ajopek\AppData\Local\Microsoft\Windows\Temporary Internet Files\Content.IE5\AppData\Local\Microsoft\Windows\Aleksandra_Sztetyllo\AppData\Local\Microsoft\Windows\Temporary Internet Files\Content.IE5\67I8VMVV\zal_1a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ajopek\AppData\Local\Microsoft\Windows\Temporary Internet Files\Content.IE5\AppData\Local\Microsoft\Windows\Aleksandra_Sztetyllo\AppData\Local\Microsoft\Windows\Temporary Internet Files\Content.IE5\67I8VMVV\zal_1a_9[1].jpg"/>
                          <pic:cNvPicPr>
                            <a:picLocks noChangeAspect="1" noChangeArrowheads="1"/>
                          </pic:cNvPicPr>
                        </pic:nvPicPr>
                        <pic:blipFill>
                          <a:blip r:embed="rId33" r:link="rId34" cstate="print">
                            <a:extLst>
                              <a:ext uri="{28A0092B-C50C-407E-A947-70E740481C1C}">
                                <a14:useLocalDpi xmlns:a14="http://schemas.microsoft.com/office/drawing/2010/main" val="0"/>
                              </a:ext>
                            </a:extLst>
                          </a:blip>
                          <a:srcRect/>
                          <a:stretch>
                            <a:fillRect/>
                          </a:stretch>
                        </pic:blipFill>
                        <pic:spPr bwMode="auto">
                          <a:xfrm>
                            <a:off x="0" y="0"/>
                            <a:ext cx="1333500" cy="7620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rsidR="00EC5419" w:rsidRDefault="00EC5419" w:rsidP="00304CBC">
            <w:pPr>
              <w:spacing w:before="120" w:after="120" w:line="240" w:lineRule="auto"/>
              <w:jc w:val="both"/>
              <w:rPr>
                <w:rFonts w:eastAsia="Times New Roman" w:cs="Calibri"/>
                <w:sz w:val="20"/>
                <w:szCs w:val="24"/>
                <w:lang w:eastAsia="pl-PL"/>
              </w:rPr>
            </w:pPr>
            <w:r>
              <w:rPr>
                <w:rFonts w:ascii="Arial" w:eastAsia="Times New Roman" w:hAnsi="Arial"/>
                <w:noProof/>
                <w:sz w:val="20"/>
                <w:szCs w:val="24"/>
                <w:lang w:eastAsia="pl-PL"/>
              </w:rPr>
              <w:drawing>
                <wp:inline distT="0" distB="0" distL="0" distR="0" wp14:anchorId="1B59397F" wp14:editId="48FF8571">
                  <wp:extent cx="1381125" cy="790575"/>
                  <wp:effectExtent l="0" t="0" r="9525" b="9525"/>
                  <wp:docPr id="76" name="Obraz 76" descr="C:\Users\ajopek\AppData\Local\Microsoft\Windows\Temporary Internet Files\Content.IE5\AppData\Local\Microsoft\Windows\Aleksandra_Sztetyllo\AppData\Local\Microsoft\Windows\Temporary Internet Files\Content.IE5\1EGE810X\zal_1a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ajopek\AppData\Local\Microsoft\Windows\Temporary Internet Files\Content.IE5\AppData\Local\Microsoft\Windows\Aleksandra_Sztetyllo\AppData\Local\Microsoft\Windows\Temporary Internet Files\Content.IE5\1EGE810X\zal_1a_10[1].jpg"/>
                          <pic:cNvPicPr>
                            <a:picLocks noChangeAspect="1" noChangeArrowheads="1"/>
                          </pic:cNvPicPr>
                        </pic:nvPicPr>
                        <pic:blipFill>
                          <a:blip r:embed="rId35" r:link="rId36" cstate="print">
                            <a:extLst>
                              <a:ext uri="{28A0092B-C50C-407E-A947-70E740481C1C}">
                                <a14:useLocalDpi xmlns:a14="http://schemas.microsoft.com/office/drawing/2010/main" val="0"/>
                              </a:ext>
                            </a:extLst>
                          </a:blip>
                          <a:srcRect/>
                          <a:stretch>
                            <a:fillRect/>
                          </a:stretch>
                        </pic:blipFill>
                        <pic:spPr bwMode="auto">
                          <a:xfrm>
                            <a:off x="0" y="0"/>
                            <a:ext cx="1381125" cy="790575"/>
                          </a:xfrm>
                          <a:prstGeom prst="rect">
                            <a:avLst/>
                          </a:prstGeom>
                          <a:noFill/>
                          <a:ln>
                            <a:noFill/>
                          </a:ln>
                        </pic:spPr>
                      </pic:pic>
                    </a:graphicData>
                  </a:graphic>
                </wp:inline>
              </w:drawing>
            </w:r>
          </w:p>
        </w:tc>
      </w:tr>
    </w:tbl>
    <w:p w:rsidR="00EC5419" w:rsidRDefault="00EC5419" w:rsidP="00EC5419">
      <w:pPr>
        <w:spacing w:before="120" w:after="120" w:line="240" w:lineRule="auto"/>
        <w:jc w:val="both"/>
        <w:rPr>
          <w:rFonts w:eastAsia="Times New Roman" w:cs="Calibri"/>
          <w:sz w:val="20"/>
          <w:szCs w:val="24"/>
          <w:lang w:eastAsia="pl-PL"/>
        </w:rPr>
      </w:pP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b/>
          <w:sz w:val="20"/>
          <w:szCs w:val="24"/>
          <w:lang w:eastAsia="pl-PL"/>
        </w:rPr>
        <w:t>Dodatkowo na stronie (niekoniecznie w miejscu widocznym w momencie wejścia) umieszczasz zestaw znaków Fundusze Europejskie z nazwą Programu i Unia Europejska z nazwą Europejski Fundusz Społeczny.</w:t>
      </w:r>
    </w:p>
    <w:p w:rsidR="00EC5419" w:rsidRDefault="00EC5419" w:rsidP="00EC5419">
      <w:pPr>
        <w:jc w:val="both"/>
        <w:rPr>
          <w:rFonts w:cs="Calibri"/>
        </w:rPr>
      </w:pPr>
      <w:r>
        <w:rPr>
          <w:rFonts w:eastAsia="Times New Roman" w:cs="Calibri"/>
          <w:sz w:val="20"/>
          <w:szCs w:val="24"/>
          <w:lang w:eastAsia="pl-PL"/>
        </w:rPr>
        <w:t xml:space="preserve">W przypadku tego rozwiązania flaga Unii Europejskiej pojawi się dwa razy na danej </w:t>
      </w:r>
      <w:r>
        <w:rPr>
          <w:rFonts w:cs="Calibri"/>
          <w:sz w:val="20"/>
          <w:szCs w:val="20"/>
        </w:rPr>
        <w:t>stronie internetowej</w:t>
      </w:r>
      <w:r>
        <w:rPr>
          <w:rFonts w:cs="Calibri"/>
        </w:rPr>
        <w:t>.</w:t>
      </w:r>
    </w:p>
    <w:p w:rsidR="00EC5419" w:rsidRPr="002E76E8" w:rsidRDefault="00EC5419" w:rsidP="00EC5419">
      <w:pPr>
        <w:spacing w:before="120" w:after="120" w:line="240" w:lineRule="auto"/>
        <w:ind w:left="708"/>
        <w:jc w:val="both"/>
        <w:rPr>
          <w:rFonts w:eastAsia="Times New Roman" w:cs="Calibri"/>
          <w:b/>
          <w:sz w:val="20"/>
          <w:szCs w:val="24"/>
          <w:lang w:eastAsia="pl-PL"/>
        </w:rPr>
      </w:pPr>
      <w:r>
        <w:rPr>
          <w:rFonts w:eastAsia="Times New Roman" w:cs="Calibri"/>
          <w:b/>
          <w:sz w:val="20"/>
          <w:szCs w:val="24"/>
          <w:lang w:eastAsia="pl-PL"/>
        </w:rPr>
        <w:t xml:space="preserve">4.4 </w:t>
      </w:r>
      <w:r w:rsidRPr="002E76E8">
        <w:rPr>
          <w:rFonts w:eastAsia="Times New Roman" w:cs="Calibri"/>
          <w:b/>
          <w:sz w:val="20"/>
          <w:szCs w:val="24"/>
          <w:lang w:eastAsia="pl-PL"/>
        </w:rPr>
        <w:t>Jakie informacje powinieneś przedstawić w opisie projektu na stronie internetowej?</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Informacja na Twojej stronie internetowej musi zawierać krótki opis projektu, w tym:</w:t>
      </w:r>
    </w:p>
    <w:p w:rsidR="00EC5419" w:rsidRDefault="00EC5419" w:rsidP="00942E50">
      <w:pPr>
        <w:numPr>
          <w:ilvl w:val="0"/>
          <w:numId w:val="25"/>
        </w:numPr>
        <w:spacing w:before="120" w:after="120" w:line="240" w:lineRule="auto"/>
        <w:jc w:val="both"/>
        <w:rPr>
          <w:rFonts w:eastAsia="Times New Roman" w:cs="Calibri"/>
          <w:sz w:val="20"/>
          <w:szCs w:val="24"/>
          <w:lang w:eastAsia="pl-PL"/>
        </w:rPr>
      </w:pPr>
      <w:r>
        <w:rPr>
          <w:rFonts w:eastAsia="Times New Roman" w:cs="Calibri"/>
          <w:sz w:val="20"/>
          <w:szCs w:val="24"/>
          <w:lang w:eastAsia="pl-PL"/>
        </w:rPr>
        <w:t>cele projektu,</w:t>
      </w:r>
    </w:p>
    <w:p w:rsidR="00EC5419" w:rsidRDefault="00EC5419" w:rsidP="00942E50">
      <w:pPr>
        <w:numPr>
          <w:ilvl w:val="0"/>
          <w:numId w:val="25"/>
        </w:numPr>
        <w:spacing w:before="120" w:after="120" w:line="240" w:lineRule="auto"/>
        <w:jc w:val="both"/>
        <w:rPr>
          <w:rFonts w:eastAsia="Times New Roman" w:cs="Calibri"/>
          <w:sz w:val="20"/>
          <w:szCs w:val="24"/>
          <w:lang w:eastAsia="pl-PL"/>
        </w:rPr>
      </w:pPr>
      <w:r>
        <w:rPr>
          <w:rFonts w:eastAsia="Times New Roman" w:cs="Calibri"/>
          <w:sz w:val="20"/>
          <w:szCs w:val="24"/>
          <w:lang w:eastAsia="pl-PL"/>
        </w:rPr>
        <w:t>planowane efekty,</w:t>
      </w:r>
    </w:p>
    <w:p w:rsidR="00EC5419" w:rsidRDefault="00EC5419" w:rsidP="00942E50">
      <w:pPr>
        <w:numPr>
          <w:ilvl w:val="0"/>
          <w:numId w:val="25"/>
        </w:numPr>
        <w:spacing w:before="120" w:after="120" w:line="240" w:lineRule="auto"/>
        <w:jc w:val="both"/>
        <w:rPr>
          <w:rFonts w:eastAsia="Times New Roman" w:cs="Calibri"/>
          <w:sz w:val="20"/>
          <w:szCs w:val="24"/>
          <w:lang w:eastAsia="pl-PL"/>
        </w:rPr>
      </w:pPr>
      <w:r>
        <w:rPr>
          <w:rFonts w:eastAsia="Times New Roman" w:cs="Calibri"/>
          <w:sz w:val="20"/>
          <w:szCs w:val="24"/>
          <w:lang w:eastAsia="pl-PL"/>
        </w:rPr>
        <w:t>wartość projektu,</w:t>
      </w:r>
    </w:p>
    <w:p w:rsidR="00EC5419" w:rsidRDefault="00EC5419" w:rsidP="00942E50">
      <w:pPr>
        <w:numPr>
          <w:ilvl w:val="0"/>
          <w:numId w:val="25"/>
        </w:numPr>
        <w:spacing w:before="120" w:after="120" w:line="240" w:lineRule="auto"/>
        <w:jc w:val="both"/>
        <w:rPr>
          <w:rFonts w:eastAsia="Times New Roman" w:cs="Calibri"/>
          <w:sz w:val="20"/>
          <w:szCs w:val="24"/>
          <w:lang w:eastAsia="pl-PL"/>
        </w:rPr>
      </w:pPr>
      <w:r>
        <w:rPr>
          <w:rFonts w:eastAsia="Times New Roman" w:cs="Calibri"/>
          <w:sz w:val="20"/>
          <w:szCs w:val="24"/>
          <w:lang w:eastAsia="pl-PL"/>
        </w:rPr>
        <w:t>wkład Europejskiego Funduszu Społecznego.</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rsidR="00EC5419" w:rsidRDefault="00EC5419" w:rsidP="00EC5419">
      <w:pPr>
        <w:spacing w:before="120" w:after="120" w:line="240" w:lineRule="auto"/>
        <w:jc w:val="both"/>
        <w:rPr>
          <w:rFonts w:eastAsia="Times New Roman" w:cs="Calibri"/>
          <w:sz w:val="20"/>
          <w:szCs w:val="24"/>
          <w:lang w:eastAsia="pl-PL"/>
        </w:rPr>
      </w:pPr>
    </w:p>
    <w:p w:rsidR="00EC5419" w:rsidRPr="002E76E8" w:rsidRDefault="00EC5419" w:rsidP="00942E50">
      <w:pPr>
        <w:numPr>
          <w:ilvl w:val="0"/>
          <w:numId w:val="85"/>
        </w:numPr>
        <w:jc w:val="both"/>
        <w:rPr>
          <w:b/>
          <w:sz w:val="24"/>
          <w:szCs w:val="24"/>
        </w:rPr>
      </w:pPr>
      <w:r w:rsidRPr="002E76E8">
        <w:rPr>
          <w:b/>
          <w:sz w:val="24"/>
          <w:szCs w:val="24"/>
        </w:rPr>
        <w:t>Jak możesz informować uczestników i odbiorców ostatecznych projektu?</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Jako beneficjent jesteś zobowiązany, aby przekazywać informację, że Twój projekt uzyskał dofinansowanie </w:t>
      </w:r>
      <w:r>
        <w:rPr>
          <w:rFonts w:eastAsia="Times New Roman" w:cs="Calibri"/>
          <w:sz w:val="20"/>
          <w:szCs w:val="24"/>
          <w:lang w:eastAsia="pl-PL"/>
        </w:rPr>
        <w:br/>
        <w:t xml:space="preserve">z Unii Europejskiej z Europejskiego Funduszu Społecznego osobom i podmiotom uczestniczącym w projekcie. </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Obowiązek ten wypełnisz, jeśli zgodnie z zasadami przedstawionymi w punkcie 2., oznaczysz konferencje, warsztaty, szkolenia, wystawy, targi lub inne formy realizacji Twojego projektu. Oznakowanie może mieć formę plansz informacyjnych, plakatów, stojaków etc. </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Dodatkowo możesz przekazywać informację osobom uczestniczącym w projekcie oraz odbiorcom ostatecznym w innej formie, np. powiadamiając ich o tym fakcie w trakcie konferencji, szkolenia lub prezentacji oferty.</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Pamiętaj, że jeśli realizujesz projekt polegający na pomocy innym podmiotom lub instytucjom, osobami uczestniczącymi w projekcie mogą być np. nauczyciele i uczniowie dofinansowanej szkoły. Osoby te powinny mieć świadomość, że korzystają z projektów współfinansowanych przez Unię Europejską. Dlatego zadbaj, aby taka informacja do nich dotarła. </w:t>
      </w:r>
    </w:p>
    <w:p w:rsidR="00EC5419" w:rsidRDefault="00EC5419" w:rsidP="00EC5419">
      <w:pPr>
        <w:spacing w:before="120" w:after="120" w:line="240" w:lineRule="auto"/>
        <w:jc w:val="both"/>
        <w:rPr>
          <w:rFonts w:eastAsia="Times New Roman" w:cs="Calibri"/>
          <w:sz w:val="20"/>
          <w:szCs w:val="24"/>
          <w:lang w:eastAsia="pl-PL"/>
        </w:rPr>
      </w:pPr>
    </w:p>
    <w:p w:rsidR="00EC5419" w:rsidRPr="002E76E8" w:rsidRDefault="00EC5419" w:rsidP="00942E50">
      <w:pPr>
        <w:numPr>
          <w:ilvl w:val="0"/>
          <w:numId w:val="85"/>
        </w:numPr>
        <w:jc w:val="both"/>
        <w:rPr>
          <w:b/>
          <w:sz w:val="24"/>
          <w:szCs w:val="24"/>
        </w:rPr>
      </w:pPr>
      <w:r w:rsidRPr="002E76E8">
        <w:rPr>
          <w:b/>
          <w:sz w:val="24"/>
          <w:szCs w:val="24"/>
        </w:rPr>
        <w:t>Co musisz wziąć pod uwagę, umieszczając znak Funduszy Europejskich oraz znak Unii Europejskiej?</w:t>
      </w:r>
    </w:p>
    <w:p w:rsidR="00EC5419" w:rsidRPr="002E76E8" w:rsidRDefault="00EC5419" w:rsidP="00EC5419">
      <w:pPr>
        <w:spacing w:before="120" w:after="120" w:line="240" w:lineRule="auto"/>
        <w:ind w:left="708"/>
        <w:jc w:val="both"/>
        <w:rPr>
          <w:rFonts w:eastAsia="Times New Roman" w:cs="Calibri"/>
          <w:b/>
          <w:sz w:val="20"/>
          <w:szCs w:val="24"/>
          <w:lang w:eastAsia="pl-PL"/>
        </w:rPr>
      </w:pPr>
      <w:r>
        <w:rPr>
          <w:rFonts w:eastAsia="Times New Roman" w:cs="Calibri"/>
          <w:b/>
          <w:sz w:val="20"/>
          <w:szCs w:val="24"/>
          <w:lang w:eastAsia="pl-PL"/>
        </w:rPr>
        <w:t xml:space="preserve">6.1 </w:t>
      </w:r>
      <w:r w:rsidRPr="002E76E8">
        <w:rPr>
          <w:rFonts w:eastAsia="Times New Roman" w:cs="Calibri"/>
          <w:b/>
          <w:sz w:val="20"/>
          <w:szCs w:val="24"/>
          <w:lang w:eastAsia="pl-PL"/>
        </w:rPr>
        <w:t>Widoczność znaków</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Znak Funduszy Europejskich z nazwą Programu oraz znak Unii Europejskiej z nazwą Europejski Fundusz Społeczny muszą być zawsze umieszczone w widocznym miejscu. Pamiętaj, aby ich </w:t>
      </w:r>
      <w:r>
        <w:rPr>
          <w:rFonts w:eastAsia="Times New Roman" w:cs="Calibri"/>
          <w:b/>
          <w:sz w:val="20"/>
          <w:szCs w:val="24"/>
          <w:lang w:eastAsia="pl-PL"/>
        </w:rPr>
        <w:t>umiejscowienie oraz</w:t>
      </w:r>
      <w:r>
        <w:rPr>
          <w:rFonts w:eastAsia="Times New Roman" w:cs="Calibri"/>
          <w:sz w:val="20"/>
          <w:szCs w:val="24"/>
          <w:lang w:eastAsia="pl-PL"/>
        </w:rPr>
        <w:t xml:space="preserve"> </w:t>
      </w:r>
      <w:r>
        <w:rPr>
          <w:rFonts w:eastAsia="Times New Roman" w:cs="Calibri"/>
          <w:b/>
          <w:sz w:val="20"/>
          <w:szCs w:val="24"/>
          <w:lang w:eastAsia="pl-PL"/>
        </w:rPr>
        <w:t>wielkość były odpowiednie do rodzaju i skali materiału, przedmiotu lub dokumentu</w:t>
      </w:r>
      <w:r>
        <w:rPr>
          <w:rFonts w:eastAsia="Times New Roman" w:cs="Calibri"/>
          <w:sz w:val="20"/>
          <w:szCs w:val="24"/>
          <w:lang w:eastAsia="pl-PL"/>
        </w:rPr>
        <w:t xml:space="preserve">. </w:t>
      </w:r>
      <w:r>
        <w:rPr>
          <w:rFonts w:eastAsia="Times New Roman" w:cs="Arial"/>
          <w:sz w:val="20"/>
          <w:szCs w:val="24"/>
          <w:lang w:eastAsia="pl-PL"/>
        </w:rPr>
        <w:t>Dla spełnienia tego warunku wystarczy, jeśli tylko jedna, np. pierwsza strona lub ostatnia dokumentu, zostanie oznaczona ciągiem znaków.</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Zwróć szczególną uwagę, aby znaki i napisy były czytelne dla odbiorcy i wyraźnie widoczne. </w:t>
      </w:r>
    </w:p>
    <w:p w:rsidR="00EC5419" w:rsidRPr="002E76E8" w:rsidRDefault="00EC5419" w:rsidP="00EC5419">
      <w:pPr>
        <w:spacing w:before="120" w:after="120" w:line="240" w:lineRule="auto"/>
        <w:ind w:left="708"/>
        <w:jc w:val="both"/>
        <w:rPr>
          <w:rFonts w:eastAsia="Times New Roman" w:cs="Calibri"/>
          <w:b/>
          <w:sz w:val="20"/>
          <w:szCs w:val="24"/>
          <w:lang w:eastAsia="pl-PL"/>
        </w:rPr>
      </w:pPr>
      <w:r>
        <w:rPr>
          <w:rFonts w:eastAsia="Times New Roman" w:cs="Calibri"/>
          <w:b/>
          <w:sz w:val="20"/>
          <w:szCs w:val="24"/>
          <w:lang w:eastAsia="pl-PL"/>
        </w:rPr>
        <w:t xml:space="preserve">6.2 </w:t>
      </w:r>
      <w:r w:rsidRPr="002E76E8">
        <w:rPr>
          <w:rFonts w:eastAsia="Times New Roman" w:cs="Calibri"/>
          <w:b/>
          <w:sz w:val="20"/>
          <w:szCs w:val="24"/>
          <w:lang w:eastAsia="pl-PL"/>
        </w:rPr>
        <w:t>Kolejność znaków</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Znak Funduszy Europejskich z nazwą Programu umieszczasz zawsze z lewej strony, natomiast znak Unii Europejskiej z nazwą Europejski Fundusz Społeczny z prawej. </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Gdy nie jest możliwe umiejscowienie znaków w poziomie, możesz zastosować układ pionowy. W tym ustawieniu znak Funduszy Europejskich z nazwą Programu znajduje się na górze, a znak Unii Europejskiej z nazwą Europejski Fundusz Społeczny na dole. Przykładowy układ pionowy:</w:t>
      </w:r>
    </w:p>
    <w:p w:rsidR="00EC5419" w:rsidRDefault="00EC5419" w:rsidP="00EC5419">
      <w:pPr>
        <w:spacing w:after="120" w:line="240" w:lineRule="auto"/>
        <w:jc w:val="both"/>
        <w:rPr>
          <w:rFonts w:eastAsia="Times New Roman" w:cs="Calibri"/>
          <w:sz w:val="20"/>
          <w:szCs w:val="24"/>
          <w:lang w:eastAsia="pl-PL"/>
        </w:rPr>
      </w:pPr>
      <w:r>
        <w:rPr>
          <w:noProof/>
          <w:lang w:eastAsia="pl-PL"/>
        </w:rPr>
        <w:drawing>
          <wp:anchor distT="0" distB="0" distL="114300" distR="114300" simplePos="0" relativeHeight="251675648" behindDoc="0" locked="0" layoutInCell="1" allowOverlap="1" wp14:anchorId="0DAF24C2" wp14:editId="1321DEC0">
            <wp:simplePos x="0" y="0"/>
            <wp:positionH relativeFrom="column">
              <wp:posOffset>2171700</wp:posOffset>
            </wp:positionH>
            <wp:positionV relativeFrom="paragraph">
              <wp:posOffset>210185</wp:posOffset>
            </wp:positionV>
            <wp:extent cx="1501140" cy="1774190"/>
            <wp:effectExtent l="0" t="0" r="3810" b="0"/>
            <wp:wrapNone/>
            <wp:docPr id="77" name="Obraz 77" descr="zal_1a_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al_1a_12[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01140" cy="17741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Times New Roman" w:hAnsi="Arial"/>
          <w:noProof/>
          <w:sz w:val="20"/>
          <w:szCs w:val="24"/>
          <w:lang w:eastAsia="pl-PL"/>
        </w:rPr>
        <w:t xml:space="preserve">                                                                                                       </w:t>
      </w:r>
    </w:p>
    <w:p w:rsidR="00EC5419" w:rsidRDefault="00EC5419" w:rsidP="00EC5419">
      <w:pPr>
        <w:spacing w:before="120" w:after="120" w:line="240" w:lineRule="auto"/>
        <w:jc w:val="both"/>
        <w:rPr>
          <w:rFonts w:ascii="Arial" w:eastAsia="Times New Roman" w:hAnsi="Arial"/>
          <w:noProof/>
          <w:sz w:val="20"/>
          <w:szCs w:val="24"/>
          <w:lang w:eastAsia="pl-PL"/>
        </w:rPr>
      </w:pPr>
    </w:p>
    <w:p w:rsidR="00EC5419" w:rsidRDefault="00EC5419" w:rsidP="00EC5419">
      <w:pPr>
        <w:spacing w:before="120" w:after="120" w:line="240" w:lineRule="auto"/>
        <w:jc w:val="both"/>
        <w:rPr>
          <w:rFonts w:ascii="Arial" w:eastAsia="Times New Roman" w:hAnsi="Arial"/>
          <w:noProof/>
          <w:sz w:val="20"/>
          <w:szCs w:val="24"/>
          <w:lang w:eastAsia="pl-PL"/>
        </w:rPr>
      </w:pPr>
    </w:p>
    <w:p w:rsidR="00EC5419" w:rsidRDefault="00EC5419" w:rsidP="00EC5419">
      <w:pPr>
        <w:spacing w:before="120" w:after="120" w:line="240" w:lineRule="auto"/>
        <w:jc w:val="both"/>
        <w:rPr>
          <w:rFonts w:ascii="Arial" w:eastAsia="Times New Roman" w:hAnsi="Arial"/>
          <w:noProof/>
          <w:sz w:val="20"/>
          <w:szCs w:val="24"/>
          <w:lang w:eastAsia="pl-PL"/>
        </w:rPr>
      </w:pPr>
    </w:p>
    <w:p w:rsidR="00EC5419" w:rsidRDefault="00EC5419" w:rsidP="00EC5419">
      <w:pPr>
        <w:spacing w:before="120" w:after="120" w:line="240" w:lineRule="auto"/>
        <w:jc w:val="both"/>
        <w:rPr>
          <w:rFonts w:ascii="Arial" w:eastAsia="Times New Roman" w:hAnsi="Arial"/>
          <w:noProof/>
          <w:sz w:val="20"/>
          <w:szCs w:val="24"/>
          <w:lang w:eastAsia="pl-PL"/>
        </w:rPr>
      </w:pPr>
    </w:p>
    <w:p w:rsidR="00EC5419" w:rsidRDefault="00EC5419" w:rsidP="00EC5419">
      <w:pPr>
        <w:spacing w:before="120" w:after="120" w:line="240" w:lineRule="auto"/>
        <w:jc w:val="both"/>
        <w:rPr>
          <w:rFonts w:ascii="Arial" w:eastAsia="Times New Roman" w:hAnsi="Arial"/>
          <w:noProof/>
          <w:sz w:val="20"/>
          <w:szCs w:val="24"/>
          <w:lang w:eastAsia="pl-PL"/>
        </w:rPr>
      </w:pPr>
    </w:p>
    <w:p w:rsidR="00EC5419" w:rsidRDefault="00EC5419" w:rsidP="00EC5419">
      <w:pPr>
        <w:spacing w:before="120" w:after="120" w:line="240" w:lineRule="auto"/>
        <w:jc w:val="both"/>
        <w:rPr>
          <w:rFonts w:ascii="Arial" w:eastAsia="Times New Roman" w:hAnsi="Arial"/>
          <w:noProof/>
          <w:sz w:val="20"/>
          <w:szCs w:val="24"/>
          <w:lang w:eastAsia="pl-PL"/>
        </w:rPr>
      </w:pPr>
    </w:p>
    <w:p w:rsidR="00EC5419" w:rsidRDefault="00EC5419" w:rsidP="00EC5419">
      <w:pPr>
        <w:spacing w:before="120" w:after="120" w:line="240" w:lineRule="auto"/>
        <w:jc w:val="both"/>
        <w:rPr>
          <w:rFonts w:ascii="Arial" w:eastAsia="Times New Roman" w:hAnsi="Arial"/>
          <w:noProof/>
          <w:sz w:val="20"/>
          <w:szCs w:val="24"/>
          <w:lang w:eastAsia="pl-PL"/>
        </w:rPr>
      </w:pPr>
    </w:p>
    <w:p w:rsidR="00EC5419" w:rsidRDefault="00EC5419" w:rsidP="00EC5419">
      <w:pPr>
        <w:spacing w:before="120" w:after="120" w:line="240" w:lineRule="auto"/>
        <w:jc w:val="both"/>
        <w:rPr>
          <w:rFonts w:ascii="Arial" w:eastAsia="Times New Roman" w:hAnsi="Arial"/>
          <w:noProof/>
          <w:sz w:val="20"/>
          <w:szCs w:val="24"/>
          <w:lang w:eastAsia="pl-PL"/>
        </w:rPr>
      </w:pPr>
    </w:p>
    <w:p w:rsidR="00EC5419" w:rsidRDefault="00EC5419" w:rsidP="00EC5419">
      <w:pPr>
        <w:spacing w:before="120" w:after="120" w:line="240" w:lineRule="auto"/>
        <w:jc w:val="both"/>
        <w:rPr>
          <w:rFonts w:ascii="Arial" w:eastAsia="Times New Roman" w:hAnsi="Arial"/>
          <w:noProof/>
          <w:sz w:val="20"/>
          <w:szCs w:val="24"/>
          <w:lang w:eastAsia="pl-PL"/>
        </w:rPr>
      </w:pPr>
    </w:p>
    <w:p w:rsidR="00EC5419" w:rsidRDefault="00EC5419" w:rsidP="00EC5419">
      <w:pPr>
        <w:spacing w:before="120" w:after="120" w:line="240" w:lineRule="auto"/>
        <w:jc w:val="both"/>
        <w:rPr>
          <w:rFonts w:ascii="Arial" w:eastAsia="Times New Roman" w:hAnsi="Arial"/>
          <w:noProof/>
          <w:sz w:val="20"/>
          <w:szCs w:val="24"/>
          <w:lang w:eastAsia="pl-PL"/>
        </w:rPr>
      </w:pPr>
      <w:r>
        <w:rPr>
          <w:rFonts w:ascii="Arial" w:eastAsia="Times New Roman" w:hAnsi="Arial"/>
          <w:noProof/>
          <w:sz w:val="20"/>
          <w:szCs w:val="24"/>
          <w:lang w:eastAsia="pl-PL"/>
        </w:rPr>
        <w:t xml:space="preserve">                                                     </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Zestawienia znaków znajdziesz na stronie </w:t>
      </w:r>
      <w:hyperlink r:id="rId64" w:history="1">
        <w:r>
          <w:rPr>
            <w:rStyle w:val="Hipercze"/>
            <w:rFonts w:cs="Calibri"/>
            <w:sz w:val="20"/>
            <w:szCs w:val="24"/>
          </w:rPr>
          <w:t>www.power.gov.pl/strony/o-programie/promocja/zasady-promocji-i-oznakowania-projektow/</w:t>
        </w:r>
      </w:hyperlink>
      <w:r>
        <w:rPr>
          <w:rFonts w:eastAsia="Times New Roman" w:cs="Calibri"/>
          <w:sz w:val="20"/>
          <w:szCs w:val="24"/>
          <w:lang w:eastAsia="pl-PL"/>
        </w:rPr>
        <w:t xml:space="preserve">. </w:t>
      </w:r>
    </w:p>
    <w:p w:rsidR="00EC5419" w:rsidRDefault="00EC5419" w:rsidP="00EC5419">
      <w:pPr>
        <w:spacing w:before="120" w:after="120" w:line="240" w:lineRule="auto"/>
        <w:jc w:val="both"/>
        <w:rPr>
          <w:rFonts w:eastAsia="Times New Roman" w:cs="Calibri"/>
          <w:sz w:val="20"/>
          <w:szCs w:val="24"/>
          <w:lang w:eastAsia="pl-PL"/>
        </w:rPr>
      </w:pPr>
    </w:p>
    <w:p w:rsidR="00EC5419" w:rsidRDefault="00EC5419" w:rsidP="00EC5419">
      <w:pPr>
        <w:spacing w:before="120" w:after="120" w:line="240" w:lineRule="auto"/>
        <w:jc w:val="both"/>
        <w:rPr>
          <w:rFonts w:eastAsia="Times New Roman" w:cs="Calibri"/>
          <w:sz w:val="20"/>
          <w:szCs w:val="24"/>
          <w:lang w:eastAsia="pl-PL"/>
        </w:rPr>
      </w:pPr>
    </w:p>
    <w:p w:rsidR="00EC5419" w:rsidRPr="002E76E8" w:rsidRDefault="00EC5419" w:rsidP="00EC5419">
      <w:pPr>
        <w:spacing w:before="120" w:after="120" w:line="240" w:lineRule="auto"/>
        <w:ind w:left="708"/>
        <w:jc w:val="both"/>
        <w:rPr>
          <w:rFonts w:eastAsia="Times New Roman" w:cs="Calibri"/>
          <w:b/>
          <w:sz w:val="20"/>
          <w:szCs w:val="24"/>
          <w:lang w:eastAsia="pl-PL"/>
        </w:rPr>
      </w:pPr>
      <w:r>
        <w:rPr>
          <w:rFonts w:eastAsia="Times New Roman" w:cs="Calibri"/>
          <w:b/>
          <w:sz w:val="20"/>
          <w:szCs w:val="24"/>
          <w:lang w:eastAsia="pl-PL"/>
        </w:rPr>
        <w:t xml:space="preserve">6.3 </w:t>
      </w:r>
      <w:r w:rsidRPr="002E76E8">
        <w:rPr>
          <w:rFonts w:eastAsia="Times New Roman" w:cs="Calibri"/>
          <w:b/>
          <w:sz w:val="20"/>
          <w:szCs w:val="24"/>
          <w:lang w:eastAsia="pl-PL"/>
        </w:rPr>
        <w:t>Liczba znaków</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Liczba znaków w zestawieniu – to znaczy w jednej linii – nie może przekraczać </w:t>
      </w:r>
      <w:r>
        <w:rPr>
          <w:rFonts w:eastAsia="Times New Roman" w:cs="Calibri"/>
          <w:b/>
          <w:sz w:val="20"/>
          <w:szCs w:val="24"/>
          <w:lang w:eastAsia="pl-PL"/>
        </w:rPr>
        <w:t>czterech</w:t>
      </w:r>
      <w:r>
        <w:rPr>
          <w:rFonts w:eastAsia="Times New Roman" w:cs="Calibri"/>
          <w:sz w:val="20"/>
          <w:szCs w:val="24"/>
          <w:lang w:eastAsia="pl-PL"/>
        </w:rPr>
        <w:t>,</w:t>
      </w:r>
      <w:r>
        <w:rPr>
          <w:rFonts w:eastAsia="Times New Roman" w:cs="Calibri"/>
          <w:b/>
          <w:sz w:val="20"/>
          <w:szCs w:val="24"/>
          <w:lang w:eastAsia="pl-PL"/>
        </w:rPr>
        <w:t xml:space="preserve"> </w:t>
      </w:r>
      <w:r>
        <w:rPr>
          <w:rFonts w:eastAsia="Times New Roman" w:cs="Calibri"/>
          <w:sz w:val="20"/>
          <w:szCs w:val="24"/>
          <w:lang w:eastAsia="pl-PL"/>
        </w:rPr>
        <w:t xml:space="preserve">łącznie ze znakami FE oraz UE. </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Jakie znaki mogą się znaleźć w zestawieniu? (poza znakami FE z nazwą Programu i UE z nazwą Europejski Fundusz Społeczny). W zestawieniu znaków na materiałach informacyjnych i promocyjnych (z wyjątkiem tablic pamiątkowych) oraz na dokumentach możesz umieścić swoje logo jako beneficjenta. Możesz umieścić logo partnera projektu, logo projektu, czy logo instytucji pośredniczącej. Nie możesz umieszczać natomiast znaków wykonawców, którzy realizują działania w ramach projektu, ale którzy nie są beneficjentami.</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Inne znaki, jeśli są Ci potrzebne, możesz umieścić poza zestawieniem (linią znaków FE-UE). </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b/>
          <w:sz w:val="20"/>
          <w:szCs w:val="24"/>
          <w:lang w:eastAsia="pl-PL"/>
        </w:rPr>
        <w:t>Uwaga! Jeśli w zestawieniu lub na materiale występują inne znaki (logo), to nie mogą być one większe (mierzone wysokością lub szerokością) od flagi Unii Europejskiej.</w:t>
      </w:r>
      <w:r>
        <w:rPr>
          <w:rFonts w:eastAsia="Times New Roman" w:cs="Calibri"/>
          <w:sz w:val="20"/>
          <w:szCs w:val="24"/>
          <w:lang w:eastAsia="pl-PL"/>
        </w:rPr>
        <w:t xml:space="preserve"> </w:t>
      </w:r>
    </w:p>
    <w:p w:rsidR="00EC5419" w:rsidRDefault="00EC5419" w:rsidP="00EC5419">
      <w:pPr>
        <w:spacing w:before="120" w:after="120" w:line="240" w:lineRule="auto"/>
        <w:jc w:val="both"/>
        <w:rPr>
          <w:rFonts w:eastAsia="Times New Roman" w:cs="Calibri"/>
          <w:sz w:val="20"/>
          <w:szCs w:val="24"/>
          <w:lang w:eastAsia="pl-PL"/>
        </w:rPr>
      </w:pPr>
    </w:p>
    <w:p w:rsidR="00EC5419" w:rsidRPr="002E76E8" w:rsidRDefault="00EC5419" w:rsidP="00EC5419">
      <w:pPr>
        <w:spacing w:before="120" w:after="120" w:line="240" w:lineRule="auto"/>
        <w:ind w:left="708"/>
        <w:jc w:val="both"/>
        <w:rPr>
          <w:rFonts w:eastAsia="Times New Roman" w:cs="Calibri"/>
          <w:b/>
          <w:sz w:val="20"/>
          <w:szCs w:val="24"/>
          <w:lang w:eastAsia="pl-PL"/>
        </w:rPr>
      </w:pPr>
      <w:r>
        <w:rPr>
          <w:rFonts w:eastAsia="Times New Roman" w:cs="Calibri"/>
          <w:b/>
          <w:sz w:val="20"/>
          <w:szCs w:val="24"/>
          <w:lang w:eastAsia="pl-PL"/>
        </w:rPr>
        <w:t>6.4</w:t>
      </w:r>
      <w:r w:rsidRPr="002E76E8">
        <w:rPr>
          <w:rFonts w:eastAsia="Times New Roman" w:cs="Calibri"/>
          <w:b/>
          <w:sz w:val="20"/>
          <w:szCs w:val="24"/>
          <w:lang w:eastAsia="pl-PL"/>
        </w:rPr>
        <w:t xml:space="preserve"> W jakich wersjach kolorystycznych można stosować znaki Fundusze Europejskie i Unia Europejska?</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Znaki FE i UE powinny w miarę możliwości występować w kolorze. </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Wersję jednobarwną wolno stosować w uzasadnionych przypadkach, np. braku możliwości wykorzystania wersji kolorowej ze względów technicznych (tłoczenie, grawerunek itp.).</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Szczególnym przypadkiem, pozwalającym na zastosowanie wersji achromatycznej (czarno-białej), jest druk dokumentów (w tym pism, materiałów szkoleniowych itp.), które nie zawierają innych kolorów poza czernią. </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Przykładowe zestawienie znaków w wersji czarno-białej:</w:t>
      </w:r>
    </w:p>
    <w:p w:rsidR="00EC5419" w:rsidRDefault="00EC5419" w:rsidP="00EC5419">
      <w:pPr>
        <w:spacing w:before="120" w:after="120" w:line="240" w:lineRule="auto"/>
        <w:jc w:val="center"/>
        <w:rPr>
          <w:rFonts w:eastAsia="Times New Roman" w:cs="Calibri"/>
          <w:sz w:val="20"/>
          <w:szCs w:val="24"/>
          <w:lang w:eastAsia="pl-PL"/>
        </w:rPr>
      </w:pPr>
      <w:r>
        <w:rPr>
          <w:rFonts w:eastAsia="Times New Roman" w:cs="Calibri"/>
          <w:noProof/>
          <w:sz w:val="20"/>
          <w:szCs w:val="24"/>
          <w:lang w:eastAsia="pl-PL"/>
        </w:rPr>
        <w:drawing>
          <wp:inline distT="0" distB="0" distL="0" distR="0" wp14:anchorId="156B2F0A" wp14:editId="4BF84A74">
            <wp:extent cx="3676650" cy="723900"/>
            <wp:effectExtent l="0" t="0" r="0" b="0"/>
            <wp:docPr id="78" name="Obraz 78"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FE_Wiedza_Edukacja_Rozwoj_rgb-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76650" cy="723900"/>
                    </a:xfrm>
                    <a:prstGeom prst="rect">
                      <a:avLst/>
                    </a:prstGeom>
                    <a:noFill/>
                    <a:ln>
                      <a:noFill/>
                    </a:ln>
                  </pic:spPr>
                </pic:pic>
              </a:graphicData>
            </a:graphic>
          </wp:inline>
        </w:drawing>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Wszystkie dopuszczone achromatyczne i monochromatyczne warianty znaków – jeśli są Ci potrzebne – znajdziesz na  stronie </w:t>
      </w:r>
      <w:hyperlink r:id="rId65" w:history="1">
        <w:r>
          <w:rPr>
            <w:rStyle w:val="Hipercze"/>
            <w:rFonts w:cs="Calibri"/>
            <w:sz w:val="20"/>
            <w:szCs w:val="24"/>
          </w:rPr>
          <w:t>www.power.gov.pl/strony/o-programie/promocja/zasady-promocji-i-oznakowania-projektow/</w:t>
        </w:r>
      </w:hyperlink>
      <w:r>
        <w:rPr>
          <w:rFonts w:eastAsia="Times New Roman" w:cs="Calibri"/>
          <w:sz w:val="20"/>
          <w:szCs w:val="24"/>
          <w:lang w:eastAsia="pl-PL"/>
        </w:rPr>
        <w:t xml:space="preserve">. </w:t>
      </w:r>
    </w:p>
    <w:p w:rsidR="00EC5419" w:rsidRDefault="00EC5419" w:rsidP="00EC5419">
      <w:pPr>
        <w:spacing w:before="120" w:after="120" w:line="240" w:lineRule="auto"/>
        <w:jc w:val="both"/>
        <w:rPr>
          <w:rFonts w:eastAsia="Times New Roman" w:cs="Calibri"/>
          <w:sz w:val="20"/>
          <w:szCs w:val="24"/>
          <w:lang w:eastAsia="pl-PL"/>
        </w:rPr>
      </w:pPr>
    </w:p>
    <w:p w:rsidR="00EC5419" w:rsidRPr="002E76E8" w:rsidRDefault="00EC5419" w:rsidP="00EC5419">
      <w:pPr>
        <w:spacing w:before="120" w:after="120" w:line="240" w:lineRule="auto"/>
        <w:ind w:left="708"/>
        <w:jc w:val="both"/>
        <w:rPr>
          <w:rFonts w:eastAsia="Times New Roman" w:cs="Calibri"/>
          <w:b/>
          <w:sz w:val="20"/>
          <w:szCs w:val="24"/>
          <w:lang w:eastAsia="pl-PL"/>
        </w:rPr>
      </w:pPr>
      <w:r>
        <w:rPr>
          <w:rFonts w:eastAsia="Times New Roman" w:cs="Calibri"/>
          <w:b/>
          <w:sz w:val="20"/>
          <w:szCs w:val="24"/>
          <w:lang w:eastAsia="pl-PL"/>
        </w:rPr>
        <w:t xml:space="preserve">6.5 </w:t>
      </w:r>
      <w:r w:rsidRPr="002E76E8">
        <w:rPr>
          <w:rFonts w:eastAsia="Times New Roman" w:cs="Calibri"/>
          <w:b/>
          <w:sz w:val="20"/>
          <w:szCs w:val="24"/>
          <w:lang w:eastAsia="pl-PL"/>
        </w:rPr>
        <w:t>Czy możesz stosować znaki Fundusze Europejskie i Unia Europejska na kolorowym tle?</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Najlepiej żebyś używał znaków pełnokolorowych na białym tle, co zapewnia jego największą widoczność. Jeśli znak Funduszy Europejskich z nazwą Programu występuje na tle barwnym, powinieneś zachować odpowiedni kontrast, który zagwarantuje odpowiednią czytelność znaku. Kolory tła powinny być pastelowe i nie powinny przekraczać 25% nasycenia.</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Możesz też zastosować znak FE na tłach wielokolorowych, takich jak zdjęcia lub wzorzyste podłoża, po wcześniejszym zastosowaniu rozjaśnienia tła.</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W przypadku znaku Unii Europejskiej z nazwą Europejski Fundusz Społeczny, jeśli nie masz innego wyboru niż użycie kolorowego tła, powinieneś umieścić wokół flagi białą obwódkę o szerokości równej 1/25 wysokości tego prostokąta.</w:t>
      </w:r>
    </w:p>
    <w:p w:rsidR="00EC5419" w:rsidRDefault="00EC5419" w:rsidP="00EC5419">
      <w:pPr>
        <w:spacing w:before="120" w:after="120" w:line="240" w:lineRule="auto"/>
        <w:jc w:val="both"/>
        <w:rPr>
          <w:rFonts w:eastAsia="Times New Roman" w:cs="Calibri"/>
          <w:sz w:val="20"/>
          <w:szCs w:val="24"/>
          <w:lang w:eastAsia="pl-PL"/>
        </w:rPr>
      </w:pPr>
      <w:r>
        <w:rPr>
          <w:noProof/>
          <w:lang w:eastAsia="pl-PL"/>
        </w:rPr>
        <w:drawing>
          <wp:anchor distT="0" distB="0" distL="114300" distR="114300" simplePos="0" relativeHeight="251676672" behindDoc="0" locked="0" layoutInCell="1" allowOverlap="1" wp14:anchorId="0F4D2A59" wp14:editId="1E5E4285">
            <wp:simplePos x="0" y="0"/>
            <wp:positionH relativeFrom="column">
              <wp:posOffset>1515745</wp:posOffset>
            </wp:positionH>
            <wp:positionV relativeFrom="paragraph">
              <wp:posOffset>42545</wp:posOffset>
            </wp:positionV>
            <wp:extent cx="2226945" cy="1064260"/>
            <wp:effectExtent l="0" t="0" r="1905" b="2540"/>
            <wp:wrapSquare wrapText="bothSides"/>
            <wp:docPr id="79" name="Obraz 79" descr="C:\Users\Aleksandra_Sztetyllo\AppData\Local\Microsoft\Windows\Temporary Internet Files\Content.IE5\1EGE810X\zal_1a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ksandra_Sztetyllo\AppData\Local\Microsoft\Windows\Temporary Internet Files\Content.IE5\1EGE810X\zal_1a_20[1].jpg"/>
                    <pic:cNvPicPr>
                      <a:picLocks noChangeAspect="1" noChangeArrowheads="1"/>
                    </pic:cNvPicPr>
                  </pic:nvPicPr>
                  <pic:blipFill>
                    <a:blip r:embed="rId41" r:link="rId42" cstate="print">
                      <a:extLst>
                        <a:ext uri="{28A0092B-C50C-407E-A947-70E740481C1C}">
                          <a14:useLocalDpi xmlns:a14="http://schemas.microsoft.com/office/drawing/2010/main" val="0"/>
                        </a:ext>
                      </a:extLst>
                    </a:blip>
                    <a:srcRect/>
                    <a:stretch>
                      <a:fillRect/>
                    </a:stretch>
                  </pic:blipFill>
                  <pic:spPr bwMode="auto">
                    <a:xfrm>
                      <a:off x="0" y="0"/>
                      <a:ext cx="2226945" cy="1064260"/>
                    </a:xfrm>
                    <a:prstGeom prst="rect">
                      <a:avLst/>
                    </a:prstGeom>
                    <a:noFill/>
                  </pic:spPr>
                </pic:pic>
              </a:graphicData>
            </a:graphic>
            <wp14:sizeRelH relativeFrom="page">
              <wp14:pctWidth>0</wp14:pctWidth>
            </wp14:sizeRelH>
            <wp14:sizeRelV relativeFrom="page">
              <wp14:pctHeight>0</wp14:pctHeight>
            </wp14:sizeRelV>
          </wp:anchor>
        </w:drawing>
      </w:r>
    </w:p>
    <w:p w:rsidR="00EC5419" w:rsidRDefault="00EC5419" w:rsidP="00EC5419">
      <w:pPr>
        <w:spacing w:before="120" w:after="120" w:line="240" w:lineRule="auto"/>
        <w:jc w:val="both"/>
        <w:rPr>
          <w:rFonts w:eastAsia="Times New Roman" w:cs="Calibri"/>
          <w:sz w:val="20"/>
          <w:szCs w:val="24"/>
          <w:lang w:eastAsia="pl-PL"/>
        </w:rPr>
      </w:pPr>
    </w:p>
    <w:p w:rsidR="00EC5419" w:rsidRDefault="00EC5419" w:rsidP="00EC5419">
      <w:pPr>
        <w:spacing w:before="120" w:after="120" w:line="240" w:lineRule="auto"/>
        <w:jc w:val="both"/>
        <w:rPr>
          <w:rFonts w:eastAsia="Times New Roman" w:cs="Calibri"/>
          <w:sz w:val="20"/>
          <w:szCs w:val="24"/>
          <w:lang w:eastAsia="pl-PL"/>
        </w:rPr>
      </w:pPr>
    </w:p>
    <w:p w:rsidR="00EC5419" w:rsidRDefault="00EC5419" w:rsidP="00EC5419">
      <w:pPr>
        <w:spacing w:before="120" w:after="120" w:line="240" w:lineRule="auto"/>
        <w:jc w:val="both"/>
        <w:rPr>
          <w:rFonts w:eastAsia="Times New Roman" w:cs="Calibri"/>
          <w:sz w:val="20"/>
          <w:szCs w:val="24"/>
          <w:lang w:eastAsia="pl-PL"/>
        </w:rPr>
      </w:pPr>
    </w:p>
    <w:p w:rsidR="00EC5419" w:rsidRDefault="00EC5419" w:rsidP="00EC5419">
      <w:pPr>
        <w:spacing w:before="120" w:after="120" w:line="240" w:lineRule="auto"/>
        <w:jc w:val="both"/>
        <w:rPr>
          <w:rFonts w:eastAsia="Times New Roman" w:cs="Calibri"/>
          <w:sz w:val="20"/>
          <w:szCs w:val="24"/>
          <w:lang w:eastAsia="pl-PL"/>
        </w:rPr>
      </w:pP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Jeśli w zestawieniu występują inne znaki, pamiętaj, aby sprawdzić, czy mogą one występować na kolorowych tłach. </w:t>
      </w:r>
    </w:p>
    <w:p w:rsidR="00EC5419" w:rsidRPr="002E76E8" w:rsidRDefault="00EC5419" w:rsidP="00942E50">
      <w:pPr>
        <w:numPr>
          <w:ilvl w:val="0"/>
          <w:numId w:val="85"/>
        </w:numPr>
        <w:jc w:val="both"/>
        <w:rPr>
          <w:b/>
          <w:sz w:val="24"/>
          <w:szCs w:val="24"/>
        </w:rPr>
      </w:pPr>
      <w:r w:rsidRPr="002E76E8">
        <w:rPr>
          <w:b/>
          <w:sz w:val="24"/>
          <w:szCs w:val="24"/>
        </w:rPr>
        <w:t>Jak powinieneś oznaczać przedsięwzięcia dofinansowane z wielu programów lub funduszy?</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W przypadku gdy działanie informacyjne lub promocyjne, dokument albo inny materiał dotyczą:</w:t>
      </w:r>
    </w:p>
    <w:p w:rsidR="00EC5419" w:rsidRDefault="00EC5419" w:rsidP="00942E50">
      <w:pPr>
        <w:numPr>
          <w:ilvl w:val="0"/>
          <w:numId w:val="26"/>
        </w:numPr>
        <w:spacing w:before="120" w:after="120" w:line="240" w:lineRule="auto"/>
        <w:jc w:val="both"/>
        <w:rPr>
          <w:rFonts w:eastAsia="Times New Roman" w:cs="Calibri"/>
          <w:b/>
          <w:sz w:val="20"/>
          <w:szCs w:val="24"/>
          <w:lang w:eastAsia="pl-PL"/>
        </w:rPr>
      </w:pPr>
      <w:r>
        <w:rPr>
          <w:rFonts w:eastAsia="Times New Roman" w:cs="Calibri"/>
          <w:sz w:val="20"/>
          <w:szCs w:val="24"/>
          <w:lang w:eastAsia="pl-PL"/>
        </w:rPr>
        <w:t xml:space="preserve">projektów realizowanych w ramach kilku programów – nie musisz w znaku wymieniać nazw tych wszystkich programów. Wystarczy, że zastosujesz wspólny znak </w:t>
      </w:r>
      <w:r>
        <w:rPr>
          <w:rFonts w:eastAsia="Times New Roman" w:cs="Calibri"/>
          <w:b/>
          <w:sz w:val="20"/>
          <w:szCs w:val="24"/>
          <w:lang w:eastAsia="pl-PL"/>
        </w:rPr>
        <w:t>Fundusze Europejskie</w:t>
      </w:r>
      <w:r>
        <w:rPr>
          <w:rFonts w:eastAsia="Times New Roman" w:cs="Calibri"/>
          <w:sz w:val="20"/>
          <w:szCs w:val="24"/>
          <w:lang w:eastAsia="pl-PL"/>
        </w:rPr>
        <w:t>:</w:t>
      </w:r>
    </w:p>
    <w:p w:rsidR="00EC5419" w:rsidRDefault="00EC5419" w:rsidP="00EC5419">
      <w:pPr>
        <w:spacing w:before="120" w:after="120" w:line="240" w:lineRule="auto"/>
        <w:jc w:val="both"/>
        <w:rPr>
          <w:rFonts w:eastAsia="Times New Roman" w:cs="Calibri"/>
          <w:b/>
          <w:sz w:val="20"/>
          <w:szCs w:val="24"/>
          <w:lang w:eastAsia="pl-PL"/>
        </w:rPr>
      </w:pPr>
      <w:r>
        <w:rPr>
          <w:noProof/>
          <w:lang w:eastAsia="pl-PL"/>
        </w:rPr>
        <w:drawing>
          <wp:anchor distT="0" distB="0" distL="114300" distR="114300" simplePos="0" relativeHeight="251678720" behindDoc="0" locked="0" layoutInCell="1" allowOverlap="1" wp14:anchorId="212AA5E9" wp14:editId="7C2B9AF5">
            <wp:simplePos x="0" y="0"/>
            <wp:positionH relativeFrom="column">
              <wp:posOffset>3169920</wp:posOffset>
            </wp:positionH>
            <wp:positionV relativeFrom="paragraph">
              <wp:posOffset>102235</wp:posOffset>
            </wp:positionV>
            <wp:extent cx="1955800" cy="1103630"/>
            <wp:effectExtent l="0" t="0" r="6350" b="1270"/>
            <wp:wrapSquare wrapText="bothSides"/>
            <wp:docPr id="80" name="Obraz 80"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1EGE810X\zal_1a_24[1].jpg"/>
                    <pic:cNvPicPr>
                      <a:picLocks noChangeAspect="1" noChangeArrowheads="1"/>
                    </pic:cNvPicPr>
                  </pic:nvPicPr>
                  <pic:blipFill>
                    <a:blip r:embed="rId43" r:link="rId44" cstate="print">
                      <a:extLst>
                        <a:ext uri="{28A0092B-C50C-407E-A947-70E740481C1C}">
                          <a14:useLocalDpi xmlns:a14="http://schemas.microsoft.com/office/drawing/2010/main" val="0"/>
                        </a:ext>
                      </a:extLst>
                    </a:blip>
                    <a:srcRect/>
                    <a:stretch>
                      <a:fillRect/>
                    </a:stretch>
                  </pic:blipFill>
                  <pic:spPr bwMode="auto">
                    <a:xfrm>
                      <a:off x="0" y="0"/>
                      <a:ext cx="1955800" cy="11036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677696" behindDoc="0" locked="0" layoutInCell="1" allowOverlap="1" wp14:anchorId="2FE49580" wp14:editId="6F4829F0">
            <wp:simplePos x="0" y="0"/>
            <wp:positionH relativeFrom="column">
              <wp:posOffset>201295</wp:posOffset>
            </wp:positionH>
            <wp:positionV relativeFrom="paragraph">
              <wp:posOffset>29845</wp:posOffset>
            </wp:positionV>
            <wp:extent cx="2169795" cy="1232535"/>
            <wp:effectExtent l="0" t="0" r="1905" b="5715"/>
            <wp:wrapSquare wrapText="bothSides"/>
            <wp:docPr id="81" name="Obraz 81"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67I8VMVV\zal_1a_23[1].jpg"/>
                    <pic:cNvPicPr>
                      <a:picLocks noChangeAspect="1" noChangeArrowheads="1"/>
                    </pic:cNvPicPr>
                  </pic:nvPicPr>
                  <pic:blipFill>
                    <a:blip r:embed="rId45" r:link="rId46" cstate="print">
                      <a:extLst>
                        <a:ext uri="{28A0092B-C50C-407E-A947-70E740481C1C}">
                          <a14:useLocalDpi xmlns:a14="http://schemas.microsoft.com/office/drawing/2010/main" val="0"/>
                        </a:ext>
                      </a:extLst>
                    </a:blip>
                    <a:srcRect/>
                    <a:stretch>
                      <a:fillRect/>
                    </a:stretch>
                  </pic:blipFill>
                  <pic:spPr bwMode="auto">
                    <a:xfrm>
                      <a:off x="0" y="0"/>
                      <a:ext cx="2169795" cy="1232535"/>
                    </a:xfrm>
                    <a:prstGeom prst="rect">
                      <a:avLst/>
                    </a:prstGeom>
                    <a:noFill/>
                  </pic:spPr>
                </pic:pic>
              </a:graphicData>
            </a:graphic>
            <wp14:sizeRelH relativeFrom="page">
              <wp14:pctWidth>0</wp14:pctWidth>
            </wp14:sizeRelH>
            <wp14:sizeRelV relativeFrom="page">
              <wp14:pctHeight>0</wp14:pctHeight>
            </wp14:sizeRelV>
          </wp:anchor>
        </w:drawing>
      </w:r>
    </w:p>
    <w:p w:rsidR="00EC5419" w:rsidRDefault="00EC5419" w:rsidP="00EC5419">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r>
        <w:rPr>
          <w:rFonts w:eastAsia="Times New Roman" w:cs="Calibri"/>
          <w:snapToGrid w:val="0"/>
          <w:color w:val="000000"/>
          <w:w w:val="1"/>
          <w:sz w:val="2"/>
          <w:szCs w:val="2"/>
          <w:bdr w:val="none" w:sz="0" w:space="0" w:color="auto" w:frame="1"/>
          <w:shd w:val="clear" w:color="auto" w:fill="000000"/>
          <w:lang w:val="x-none" w:eastAsia="x-none" w:bidi="x-none"/>
        </w:rPr>
        <w:t xml:space="preserve"> </w:t>
      </w:r>
    </w:p>
    <w:p w:rsidR="00EC5419" w:rsidRDefault="00EC5419" w:rsidP="00EC5419">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EC5419" w:rsidRDefault="00EC5419" w:rsidP="00EC5419">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EC5419" w:rsidRDefault="00EC5419" w:rsidP="00EC5419">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EC5419" w:rsidRDefault="00EC5419" w:rsidP="00EC5419">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EC5419" w:rsidRDefault="00EC5419" w:rsidP="00EC5419">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EC5419" w:rsidRDefault="00EC5419" w:rsidP="00EC5419">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EC5419" w:rsidRDefault="00EC5419" w:rsidP="00EC5419">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EC5419" w:rsidRDefault="00EC5419" w:rsidP="00EC5419">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EC5419" w:rsidRDefault="00EC5419" w:rsidP="00EC5419">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EC5419" w:rsidRDefault="00EC5419" w:rsidP="00EC5419">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EC5419" w:rsidRDefault="00EC5419" w:rsidP="00EC5419">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EC5419" w:rsidRDefault="00EC5419" w:rsidP="00EC5419">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EC5419" w:rsidRDefault="00EC5419" w:rsidP="00EC5419">
      <w:pPr>
        <w:spacing w:before="120" w:after="120" w:line="240" w:lineRule="auto"/>
        <w:jc w:val="both"/>
        <w:rPr>
          <w:rFonts w:eastAsia="Times New Roman" w:cs="Calibri"/>
          <w:snapToGrid w:val="0"/>
          <w:color w:val="000000"/>
          <w:w w:val="1"/>
          <w:sz w:val="2"/>
          <w:szCs w:val="2"/>
          <w:bdr w:val="none" w:sz="0" w:space="0" w:color="auto" w:frame="1"/>
          <w:shd w:val="clear" w:color="auto" w:fill="000000"/>
          <w:lang w:eastAsia="x-none" w:bidi="x-none"/>
        </w:rPr>
      </w:pPr>
    </w:p>
    <w:p w:rsidR="00EC5419" w:rsidRDefault="00EC5419" w:rsidP="00942E50">
      <w:pPr>
        <w:numPr>
          <w:ilvl w:val="0"/>
          <w:numId w:val="27"/>
        </w:num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projektów dofinansowanych z więcej niż jednego funduszu polityki spójności – zastosuj odniesienie słowne do </w:t>
      </w:r>
      <w:r>
        <w:rPr>
          <w:rFonts w:eastAsia="Times New Roman" w:cs="Calibri"/>
          <w:b/>
          <w:sz w:val="20"/>
          <w:szCs w:val="24"/>
          <w:lang w:eastAsia="pl-PL"/>
        </w:rPr>
        <w:t>Unii Europejskiej</w:t>
      </w:r>
      <w:r>
        <w:rPr>
          <w:rFonts w:eastAsia="Times New Roman" w:cs="Calibri"/>
          <w:sz w:val="20"/>
          <w:szCs w:val="24"/>
          <w:lang w:eastAsia="pl-PL"/>
        </w:rPr>
        <w:t xml:space="preserve"> oraz – zamiast nazw wszystkich tych funduszy – jedną wspólną nazwę </w:t>
      </w:r>
      <w:r>
        <w:rPr>
          <w:rFonts w:eastAsia="Times New Roman" w:cs="Calibri"/>
          <w:b/>
          <w:sz w:val="20"/>
          <w:szCs w:val="24"/>
          <w:lang w:eastAsia="pl-PL"/>
        </w:rPr>
        <w:t>Europejskie Fundusze Strukturalne i Inwestycyjne</w:t>
      </w:r>
      <w:r>
        <w:rPr>
          <w:rFonts w:eastAsia="Times New Roman" w:cs="Calibri"/>
          <w:sz w:val="20"/>
          <w:szCs w:val="24"/>
          <w:lang w:eastAsia="pl-PL"/>
        </w:rPr>
        <w:t>:</w:t>
      </w:r>
    </w:p>
    <w:p w:rsidR="00EC5419" w:rsidRDefault="00EC5419" w:rsidP="00EC5419">
      <w:pPr>
        <w:spacing w:before="120" w:after="120" w:line="240" w:lineRule="auto"/>
        <w:jc w:val="both"/>
        <w:rPr>
          <w:rFonts w:eastAsia="Times New Roman" w:cs="Calibri"/>
          <w:b/>
          <w:sz w:val="20"/>
          <w:szCs w:val="24"/>
          <w:lang w:eastAsia="pl-PL"/>
        </w:rPr>
      </w:pPr>
      <w:r>
        <w:rPr>
          <w:noProof/>
          <w:lang w:eastAsia="pl-PL"/>
        </w:rPr>
        <w:drawing>
          <wp:anchor distT="0" distB="0" distL="114300" distR="114300" simplePos="0" relativeHeight="251680768" behindDoc="0" locked="0" layoutInCell="1" allowOverlap="1" wp14:anchorId="3E7DBF3E" wp14:editId="791E8C74">
            <wp:simplePos x="0" y="0"/>
            <wp:positionH relativeFrom="column">
              <wp:posOffset>2371090</wp:posOffset>
            </wp:positionH>
            <wp:positionV relativeFrom="paragraph">
              <wp:posOffset>276225</wp:posOffset>
            </wp:positionV>
            <wp:extent cx="2804795" cy="784860"/>
            <wp:effectExtent l="0" t="0" r="0" b="0"/>
            <wp:wrapSquare wrapText="bothSides"/>
            <wp:docPr id="82" name="Obraz 82"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ksandra_Sztetyllo\AppData\Local\Microsoft\Windows\Temporary Internet Files\Content.IE5\67I8VMVV\zal_1a_26[1].jpg"/>
                    <pic:cNvPicPr>
                      <a:picLocks noChangeAspect="1" noChangeArrowheads="1"/>
                    </pic:cNvPicPr>
                  </pic:nvPicPr>
                  <pic:blipFill>
                    <a:blip r:embed="rId47" r:link="rId48" cstate="print">
                      <a:extLst>
                        <a:ext uri="{28A0092B-C50C-407E-A947-70E740481C1C}">
                          <a14:useLocalDpi xmlns:a14="http://schemas.microsoft.com/office/drawing/2010/main" val="0"/>
                        </a:ext>
                      </a:extLst>
                    </a:blip>
                    <a:srcRect/>
                    <a:stretch>
                      <a:fillRect/>
                    </a:stretch>
                  </pic:blipFill>
                  <pic:spPr bwMode="auto">
                    <a:xfrm>
                      <a:off x="0" y="0"/>
                      <a:ext cx="2804795" cy="78486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679744" behindDoc="0" locked="0" layoutInCell="1" allowOverlap="1" wp14:anchorId="23FF43AA" wp14:editId="12D39E9D">
            <wp:simplePos x="0" y="0"/>
            <wp:positionH relativeFrom="column">
              <wp:posOffset>154305</wp:posOffset>
            </wp:positionH>
            <wp:positionV relativeFrom="paragraph">
              <wp:posOffset>113665</wp:posOffset>
            </wp:positionV>
            <wp:extent cx="1712595" cy="1064260"/>
            <wp:effectExtent l="0" t="0" r="1905" b="2540"/>
            <wp:wrapSquare wrapText="bothSides"/>
            <wp:docPr id="83" name="Obraz 83"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ZDNYPYMI\zal_1a_25[1].jpg"/>
                    <pic:cNvPicPr>
                      <a:picLocks noChangeAspect="1" noChangeArrowheads="1"/>
                    </pic:cNvPicPr>
                  </pic:nvPicPr>
                  <pic:blipFill>
                    <a:blip r:embed="rId49" r:link="rId50" cstate="print">
                      <a:extLst>
                        <a:ext uri="{28A0092B-C50C-407E-A947-70E740481C1C}">
                          <a14:useLocalDpi xmlns:a14="http://schemas.microsoft.com/office/drawing/2010/main" val="0"/>
                        </a:ext>
                      </a:extLst>
                    </a:blip>
                    <a:srcRect/>
                    <a:stretch>
                      <a:fillRect/>
                    </a:stretch>
                  </pic:blipFill>
                  <pic:spPr bwMode="auto">
                    <a:xfrm>
                      <a:off x="0" y="0"/>
                      <a:ext cx="1712595" cy="1064260"/>
                    </a:xfrm>
                    <a:prstGeom prst="rect">
                      <a:avLst/>
                    </a:prstGeom>
                    <a:noFill/>
                  </pic:spPr>
                </pic:pic>
              </a:graphicData>
            </a:graphic>
            <wp14:sizeRelH relativeFrom="page">
              <wp14:pctWidth>0</wp14:pctWidth>
            </wp14:sizeRelH>
            <wp14:sizeRelV relativeFrom="page">
              <wp14:pctHeight>0</wp14:pctHeight>
            </wp14:sizeRelV>
          </wp:anchor>
        </w:drawing>
      </w:r>
    </w:p>
    <w:p w:rsidR="00EC5419" w:rsidRDefault="00EC5419" w:rsidP="00EC5419">
      <w:pPr>
        <w:spacing w:before="120" w:after="120" w:line="240" w:lineRule="auto"/>
        <w:jc w:val="both"/>
        <w:rPr>
          <w:rFonts w:ascii="Arial" w:eastAsia="Times New Roman" w:hAnsi="Arial"/>
          <w:sz w:val="20"/>
          <w:szCs w:val="24"/>
          <w:lang w:eastAsia="pl-PL"/>
        </w:rPr>
      </w:pPr>
    </w:p>
    <w:p w:rsidR="00EC5419" w:rsidRDefault="00EC5419" w:rsidP="00EC5419">
      <w:pPr>
        <w:spacing w:before="120" w:after="120" w:line="240" w:lineRule="auto"/>
        <w:jc w:val="both"/>
        <w:rPr>
          <w:rFonts w:ascii="Arial" w:eastAsia="Times New Roman" w:hAnsi="Arial"/>
          <w:sz w:val="20"/>
          <w:szCs w:val="24"/>
          <w:lang w:eastAsia="pl-PL"/>
        </w:rPr>
      </w:pPr>
    </w:p>
    <w:p w:rsidR="00EC5419" w:rsidRDefault="00EC5419" w:rsidP="00EC5419">
      <w:pPr>
        <w:spacing w:before="120" w:after="120" w:line="240" w:lineRule="auto"/>
        <w:jc w:val="both"/>
        <w:rPr>
          <w:rFonts w:ascii="Arial" w:eastAsia="Times New Roman" w:hAnsi="Arial"/>
          <w:sz w:val="20"/>
          <w:szCs w:val="24"/>
          <w:lang w:eastAsia="pl-PL"/>
        </w:rPr>
      </w:pPr>
    </w:p>
    <w:p w:rsidR="00EC5419" w:rsidRDefault="00EC5419" w:rsidP="00EC5419">
      <w:pPr>
        <w:spacing w:before="120" w:after="120" w:line="240" w:lineRule="auto"/>
        <w:jc w:val="both"/>
        <w:rPr>
          <w:rFonts w:ascii="Arial" w:eastAsia="Times New Roman" w:hAnsi="Arial"/>
          <w:sz w:val="20"/>
          <w:szCs w:val="24"/>
          <w:lang w:eastAsia="pl-PL"/>
        </w:rPr>
      </w:pPr>
    </w:p>
    <w:p w:rsidR="00EC5419" w:rsidRDefault="00EC5419" w:rsidP="00EC5419">
      <w:pPr>
        <w:spacing w:before="120" w:after="120" w:line="240" w:lineRule="auto"/>
        <w:jc w:val="both"/>
        <w:rPr>
          <w:rFonts w:ascii="Arial" w:eastAsia="Times New Roman" w:hAnsi="Arial"/>
          <w:sz w:val="20"/>
          <w:szCs w:val="24"/>
          <w:lang w:eastAsia="pl-PL"/>
        </w:rPr>
      </w:pPr>
    </w:p>
    <w:p w:rsidR="00EC5419" w:rsidRDefault="00EC5419" w:rsidP="00EC5419">
      <w:pPr>
        <w:spacing w:before="120" w:after="120" w:line="240" w:lineRule="auto"/>
        <w:jc w:val="both"/>
        <w:rPr>
          <w:rFonts w:eastAsia="Times New Roman" w:cs="Calibri"/>
          <w:sz w:val="20"/>
          <w:szCs w:val="24"/>
          <w:lang w:eastAsia="pl-PL"/>
        </w:rPr>
      </w:pPr>
    </w:p>
    <w:p w:rsidR="00EC5419" w:rsidRPr="002E76E8" w:rsidRDefault="00EC5419" w:rsidP="00942E50">
      <w:pPr>
        <w:numPr>
          <w:ilvl w:val="0"/>
          <w:numId w:val="85"/>
        </w:numPr>
        <w:jc w:val="both"/>
        <w:rPr>
          <w:b/>
          <w:sz w:val="24"/>
          <w:szCs w:val="24"/>
        </w:rPr>
      </w:pPr>
      <w:r w:rsidRPr="002E76E8">
        <w:rPr>
          <w:b/>
          <w:sz w:val="24"/>
          <w:szCs w:val="24"/>
        </w:rPr>
        <w:t>W jaki sposób możesz oznaczyć małe przedmioty promocyjne?</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Jeśli przedmiot jest mały (np. długopis, ołówek, pendrive) i nazwa Europejski Fundusz Społeczny oraz nazwa programu nie będą czytelne, umieść znak Funduszy Europejskich z napisem Fundusze Europejskie (bez nazwy programu) oraz znak UE tylko z napisem Unia Europejska. Zawsze stosuje się pełny zapis nazwy „Unia Europejska” i „Fundusze Europejskie”.</w:t>
      </w:r>
    </w:p>
    <w:p w:rsidR="00EC5419" w:rsidRDefault="00EC5419" w:rsidP="00EC5419">
      <w:pPr>
        <w:spacing w:before="120" w:after="120" w:line="240" w:lineRule="auto"/>
        <w:jc w:val="both"/>
        <w:rPr>
          <w:rFonts w:eastAsia="Times New Roman" w:cs="Calibri"/>
          <w:sz w:val="20"/>
          <w:szCs w:val="24"/>
          <w:lang w:eastAsia="pl-PL"/>
        </w:rPr>
      </w:pPr>
      <w:r>
        <w:rPr>
          <w:rFonts w:ascii="Arial" w:eastAsia="Times New Roman" w:hAnsi="Arial"/>
          <w:noProof/>
          <w:sz w:val="20"/>
          <w:szCs w:val="24"/>
          <w:lang w:eastAsia="pl-PL"/>
        </w:rPr>
        <w:drawing>
          <wp:inline distT="0" distB="0" distL="0" distR="0" wp14:anchorId="5B7895F2" wp14:editId="3C1D457F">
            <wp:extent cx="5038725" cy="1276350"/>
            <wp:effectExtent l="0" t="0" r="9525" b="0"/>
            <wp:docPr id="84" name="Obraz 84" descr="C:\Users\ajopek\AppData\Local\Microsoft\Windows\Temporary Internet Files\Content.IE5\AppData\Local\Microsoft\Windows\Aleksandra_Sztetyllo\AppData\Local\Microsoft\Windows\Temporary Internet Files\Content.IE5\1EGE810X\zal_1a_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ajopek\AppData\Local\Microsoft\Windows\Temporary Internet Files\Content.IE5\AppData\Local\Microsoft\Windows\Aleksandra_Sztetyllo\AppData\Local\Microsoft\Windows\Temporary Internet Files\Content.IE5\1EGE810X\zal_1a_32[1].jpg"/>
                    <pic:cNvPicPr>
                      <a:picLocks noChangeAspect="1" noChangeArrowheads="1"/>
                    </pic:cNvPicPr>
                  </pic:nvPicPr>
                  <pic:blipFill>
                    <a:blip r:embed="rId51" r:link="rId52" cstate="print">
                      <a:extLst>
                        <a:ext uri="{28A0092B-C50C-407E-A947-70E740481C1C}">
                          <a14:useLocalDpi xmlns:a14="http://schemas.microsoft.com/office/drawing/2010/main" val="0"/>
                        </a:ext>
                      </a:extLst>
                    </a:blip>
                    <a:srcRect/>
                    <a:stretch>
                      <a:fillRect/>
                    </a:stretch>
                  </pic:blipFill>
                  <pic:spPr bwMode="auto">
                    <a:xfrm>
                      <a:off x="0" y="0"/>
                      <a:ext cx="5038725" cy="1276350"/>
                    </a:xfrm>
                    <a:prstGeom prst="rect">
                      <a:avLst/>
                    </a:prstGeom>
                    <a:noFill/>
                    <a:ln>
                      <a:noFill/>
                    </a:ln>
                  </pic:spPr>
                </pic:pic>
              </a:graphicData>
            </a:graphic>
          </wp:inline>
        </w:drawing>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W takich przypadkach nie musisz stosować słownego odniesienia do odpowiedniego funduszu/funduszy lub odniesienia do Europejskich Funduszy Strukturalnych i Inwestycyjnych.</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0"/>
          <w:lang w:eastAsia="pl-PL"/>
        </w:rPr>
        <w:t>Jednocześnie musisz każdorazowo rozważyć, czy małe przedmioty itp. są na pewno skutecznym i niezbędnym narzędziem promocji dla Twojego projektu.</w:t>
      </w:r>
    </w:p>
    <w:p w:rsidR="00EC5419" w:rsidRPr="002E76E8" w:rsidRDefault="00EC5419" w:rsidP="00EC5419">
      <w:pPr>
        <w:spacing w:before="120" w:after="120" w:line="240" w:lineRule="auto"/>
        <w:ind w:left="708"/>
        <w:jc w:val="both"/>
        <w:rPr>
          <w:rFonts w:eastAsia="Times New Roman" w:cs="Calibri"/>
          <w:b/>
          <w:sz w:val="20"/>
          <w:szCs w:val="24"/>
          <w:lang w:eastAsia="pl-PL"/>
        </w:rPr>
      </w:pPr>
      <w:r>
        <w:rPr>
          <w:rFonts w:eastAsia="Times New Roman" w:cs="Calibri"/>
          <w:b/>
          <w:sz w:val="20"/>
          <w:szCs w:val="24"/>
          <w:lang w:eastAsia="pl-PL"/>
        </w:rPr>
        <w:t xml:space="preserve">17.1 </w:t>
      </w:r>
      <w:r w:rsidRPr="002E76E8">
        <w:rPr>
          <w:rFonts w:eastAsia="Times New Roman" w:cs="Calibri"/>
          <w:b/>
          <w:sz w:val="20"/>
          <w:szCs w:val="24"/>
          <w:lang w:eastAsia="pl-PL"/>
        </w:rPr>
        <w:t>Czy możesz oznaczać przedmioty promocyjne w sposób nierzucający się w oczy?</w:t>
      </w:r>
    </w:p>
    <w:p w:rsidR="00EC5419" w:rsidRDefault="00EC5419" w:rsidP="00EC5419">
      <w:pPr>
        <w:spacing w:before="120" w:after="120" w:line="240" w:lineRule="auto"/>
        <w:jc w:val="both"/>
        <w:rPr>
          <w:rFonts w:eastAsia="Times New Roman" w:cs="Calibri"/>
          <w:sz w:val="20"/>
          <w:szCs w:val="24"/>
          <w:lang w:eastAsia="pl-PL"/>
        </w:rPr>
      </w:pPr>
      <w:r>
        <w:rPr>
          <w:rFonts w:eastAsia="Times New Roman" w:cs="Calibri"/>
          <w:sz w:val="20"/>
          <w:szCs w:val="24"/>
          <w:lang w:eastAsia="pl-PL"/>
        </w:rPr>
        <w:t xml:space="preserve">Zestawienia znaków z właściwymi napisami muszą być widoczne. Nie mogą być umieszczane np. na wewnętrznej, niewidocznej stronie przedmiotów. Jeśli przedmiot jest tak mały, że nie można na nim zastosować czytelnych znaków FE i UE, nie możesz go używać do celów promocyjnych. Celem przedmiotu promocyjnego jest bowiem informowanie o dofinansowaniu projektu ze środków UE i realizowanego programu. </w:t>
      </w:r>
    </w:p>
    <w:p w:rsidR="00B11E62" w:rsidRDefault="00B11E62" w:rsidP="00B11E62">
      <w:pPr>
        <w:tabs>
          <w:tab w:val="left" w:pos="0"/>
        </w:tabs>
        <w:autoSpaceDE w:val="0"/>
        <w:autoSpaceDN w:val="0"/>
        <w:adjustRightInd w:val="0"/>
        <w:spacing w:before="120" w:after="120" w:line="240" w:lineRule="exact"/>
        <w:jc w:val="both"/>
        <w:outlineLvl w:val="1"/>
        <w:rPr>
          <w:rFonts w:cs="Arial"/>
          <w:b/>
        </w:rPr>
        <w:sectPr w:rsidR="00B11E62" w:rsidSect="00D90551">
          <w:pgSz w:w="11906" w:h="16838"/>
          <w:pgMar w:top="1417" w:right="1417" w:bottom="1417" w:left="1417" w:header="708" w:footer="708" w:gutter="0"/>
          <w:cols w:space="708"/>
          <w:docGrid w:linePitch="360"/>
        </w:sectPr>
      </w:pPr>
    </w:p>
    <w:p w:rsidR="00B11E62" w:rsidRPr="005808C6" w:rsidRDefault="00CE3BC1" w:rsidP="00B20E5B">
      <w:pPr>
        <w:pStyle w:val="stylnaglowka"/>
      </w:pPr>
      <w:bookmarkStart w:id="99" w:name="_Toc454540003"/>
      <w:bookmarkStart w:id="100" w:name="_Toc455737862"/>
      <w:r>
        <w:t xml:space="preserve">Załącznik </w:t>
      </w:r>
      <w:r w:rsidR="00EC5419">
        <w:t>11</w:t>
      </w:r>
      <w:r w:rsidR="005808C6">
        <w:t xml:space="preserve"> –</w:t>
      </w:r>
      <w:r w:rsidR="00B11E62">
        <w:t xml:space="preserve"> </w:t>
      </w:r>
      <w:r w:rsidR="00B11E62" w:rsidRPr="005808C6">
        <w:t>Zestawienie standardu i cen rynkowych wybranych wydatków w ramach PO WER opracowanego przez jego Instytucję Zarządzającą</w:t>
      </w:r>
      <w:bookmarkEnd w:id="99"/>
      <w:bookmarkEnd w:id="100"/>
      <w:r w:rsidR="00B11E62" w:rsidRPr="005808C6">
        <w:t xml:space="preserve"> </w:t>
      </w:r>
    </w:p>
    <w:p w:rsidR="00B11E62" w:rsidRPr="005E7D6D" w:rsidRDefault="00B11E62" w:rsidP="00B11E62"/>
    <w:p w:rsidR="00B11E62" w:rsidRDefault="00B11E62" w:rsidP="00B11E62">
      <w:pPr>
        <w:pStyle w:val="Tytu"/>
        <w:rPr>
          <w:rFonts w:ascii="Calibri" w:hAnsi="Calibri" w:cs="Calibri"/>
          <w:noProof/>
          <w:sz w:val="22"/>
          <w:szCs w:val="22"/>
        </w:rPr>
      </w:pPr>
      <w:r>
        <w:rPr>
          <w:noProof/>
        </w:rPr>
        <w:drawing>
          <wp:inline distT="0" distB="0" distL="0" distR="0" wp14:anchorId="49FFF825" wp14:editId="7BDF8991">
            <wp:extent cx="5514975" cy="1076325"/>
            <wp:effectExtent l="0" t="0" r="9525" b="9525"/>
            <wp:docPr id="54" name="Obraz 54"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FE_Wiedza_Edukacja_Rozwoj_rgb-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14975" cy="1076325"/>
                    </a:xfrm>
                    <a:prstGeom prst="rect">
                      <a:avLst/>
                    </a:prstGeom>
                    <a:noFill/>
                    <a:ln>
                      <a:noFill/>
                    </a:ln>
                  </pic:spPr>
                </pic:pic>
              </a:graphicData>
            </a:graphic>
          </wp:inline>
        </w:drawing>
      </w:r>
    </w:p>
    <w:p w:rsidR="00B11E62" w:rsidRDefault="00B11E62" w:rsidP="00B11E62"/>
    <w:tbl>
      <w:tblPr>
        <w:tblStyle w:val="Tabela-Siatka"/>
        <w:tblW w:w="14362" w:type="dxa"/>
        <w:tblInd w:w="0" w:type="dxa"/>
        <w:tblLayout w:type="fixed"/>
        <w:tblLook w:val="04A0" w:firstRow="1" w:lastRow="0" w:firstColumn="1" w:lastColumn="0" w:noHBand="0" w:noVBand="1"/>
      </w:tblPr>
      <w:tblGrid>
        <w:gridCol w:w="817"/>
        <w:gridCol w:w="2988"/>
        <w:gridCol w:w="5405"/>
        <w:gridCol w:w="2239"/>
        <w:gridCol w:w="2913"/>
      </w:tblGrid>
      <w:tr w:rsidR="00B11E62" w:rsidRPr="00D223B4" w:rsidTr="008958BF">
        <w:tc>
          <w:tcPr>
            <w:tcW w:w="817" w:type="dxa"/>
            <w:vAlign w:val="center"/>
          </w:tcPr>
          <w:p w:rsidR="00B11E62" w:rsidRPr="00D223B4" w:rsidRDefault="00B11E62" w:rsidP="008958BF">
            <w:pPr>
              <w:rPr>
                <w:b/>
              </w:rPr>
            </w:pPr>
            <w:r w:rsidRPr="00D223B4">
              <w:rPr>
                <w:b/>
              </w:rPr>
              <w:t>L</w:t>
            </w:r>
            <w:r>
              <w:rPr>
                <w:b/>
              </w:rPr>
              <w:t>p</w:t>
            </w:r>
            <w:r w:rsidRPr="00D223B4">
              <w:rPr>
                <w:b/>
              </w:rPr>
              <w:t>.</w:t>
            </w:r>
          </w:p>
        </w:tc>
        <w:tc>
          <w:tcPr>
            <w:tcW w:w="2988" w:type="dxa"/>
            <w:vAlign w:val="center"/>
          </w:tcPr>
          <w:p w:rsidR="00B11E62" w:rsidRPr="00D223B4" w:rsidRDefault="00B11E62" w:rsidP="00B11E62">
            <w:pPr>
              <w:rPr>
                <w:b/>
              </w:rPr>
            </w:pPr>
            <w:r w:rsidRPr="00D223B4">
              <w:rPr>
                <w:b/>
              </w:rPr>
              <w:t>Towar/Usługa</w:t>
            </w:r>
          </w:p>
        </w:tc>
        <w:tc>
          <w:tcPr>
            <w:tcW w:w="5405" w:type="dxa"/>
            <w:vAlign w:val="center"/>
          </w:tcPr>
          <w:p w:rsidR="00B11E62" w:rsidRPr="00D223B4" w:rsidRDefault="00B11E62" w:rsidP="00B11E62">
            <w:pPr>
              <w:rPr>
                <w:b/>
              </w:rPr>
            </w:pPr>
            <w:r w:rsidRPr="00D223B4">
              <w:rPr>
                <w:b/>
              </w:rPr>
              <w:t>Standard – warunki kwalifikowania wydatku na etapie oceny projektów</w:t>
            </w:r>
          </w:p>
        </w:tc>
        <w:tc>
          <w:tcPr>
            <w:tcW w:w="2239" w:type="dxa"/>
            <w:vAlign w:val="center"/>
          </w:tcPr>
          <w:p w:rsidR="00B11E62" w:rsidRPr="00D223B4" w:rsidRDefault="00B11E62" w:rsidP="00B11E62">
            <w:pPr>
              <w:jc w:val="center"/>
              <w:rPr>
                <w:b/>
              </w:rPr>
            </w:pPr>
            <w:r>
              <w:rPr>
                <w:b/>
              </w:rPr>
              <w:t>Maksymalna cena rynkowa</w:t>
            </w:r>
          </w:p>
        </w:tc>
        <w:tc>
          <w:tcPr>
            <w:tcW w:w="2913" w:type="dxa"/>
            <w:vAlign w:val="center"/>
          </w:tcPr>
          <w:p w:rsidR="00B11E62" w:rsidRPr="00D223B4" w:rsidRDefault="00B11E62" w:rsidP="00B11E62">
            <w:pPr>
              <w:jc w:val="center"/>
              <w:rPr>
                <w:b/>
              </w:rPr>
            </w:pPr>
            <w:r w:rsidRPr="00D223B4">
              <w:rPr>
                <w:b/>
              </w:rPr>
              <w:t>Dodatkowe zalecenia I</w:t>
            </w:r>
            <w:r>
              <w:rPr>
                <w:b/>
              </w:rPr>
              <w:t>P</w:t>
            </w:r>
          </w:p>
        </w:tc>
      </w:tr>
      <w:tr w:rsidR="00B11E62" w:rsidRPr="00D223B4" w:rsidTr="008958BF">
        <w:tc>
          <w:tcPr>
            <w:tcW w:w="817" w:type="dxa"/>
          </w:tcPr>
          <w:p w:rsidR="00B11E62" w:rsidRPr="00DF5832" w:rsidRDefault="00B11E62" w:rsidP="008958BF">
            <w:pPr>
              <w:pStyle w:val="Akapitzlist"/>
              <w:numPr>
                <w:ilvl w:val="0"/>
                <w:numId w:val="30"/>
              </w:numPr>
              <w:jc w:val="both"/>
            </w:pPr>
          </w:p>
        </w:tc>
        <w:tc>
          <w:tcPr>
            <w:tcW w:w="2988" w:type="dxa"/>
          </w:tcPr>
          <w:p w:rsidR="00B11E62" w:rsidRPr="00D223B4" w:rsidRDefault="003915EA" w:rsidP="00B11E62">
            <w:pPr>
              <w:rPr>
                <w:b/>
              </w:rPr>
            </w:pPr>
            <w:r>
              <w:rPr>
                <w:b/>
              </w:rPr>
              <w:t xml:space="preserve">Wynagrodzenie </w:t>
            </w:r>
            <w:r w:rsidR="00B11E62" w:rsidRPr="00D223B4">
              <w:rPr>
                <w:b/>
              </w:rPr>
              <w:t>trener</w:t>
            </w:r>
            <w:r>
              <w:rPr>
                <w:b/>
              </w:rPr>
              <w:t>a</w:t>
            </w:r>
          </w:p>
        </w:tc>
        <w:tc>
          <w:tcPr>
            <w:tcW w:w="5405" w:type="dxa"/>
          </w:tcPr>
          <w:p w:rsidR="00B11E62" w:rsidRPr="00D223B4" w:rsidRDefault="00B11E62" w:rsidP="002755B8">
            <w:pPr>
              <w:spacing w:line="276" w:lineRule="auto"/>
              <w:jc w:val="both"/>
            </w:pPr>
            <w:r w:rsidRPr="00D223B4">
              <w:t>- wydatek kwalifikowalny, o ile jest to uzasadnione specyfikacją realizowanego projektu</w:t>
            </w:r>
          </w:p>
          <w:p w:rsidR="00B11E62" w:rsidRPr="00D223B4" w:rsidRDefault="00B11E62" w:rsidP="002755B8">
            <w:pPr>
              <w:spacing w:line="276" w:lineRule="auto"/>
              <w:jc w:val="both"/>
            </w:pPr>
            <w:r w:rsidRPr="00D223B4">
              <w:t>- wydatek kwalifikowalny, o ile trener posiada wykształcenie wyższe/zawodowe lub certyfikaty</w:t>
            </w:r>
            <w:r w:rsidR="002755B8">
              <w:t xml:space="preserve"> </w:t>
            </w:r>
            <w:r w:rsidRPr="00D223B4">
              <w:t>/</w:t>
            </w:r>
            <w:r w:rsidR="002755B8">
              <w:t xml:space="preserve"> </w:t>
            </w:r>
            <w:r w:rsidRPr="00D223B4">
              <w:t>zaświadczenia</w:t>
            </w:r>
            <w:r w:rsidR="002755B8">
              <w:t xml:space="preserve"> </w:t>
            </w:r>
            <w:r w:rsidRPr="00D223B4">
              <w:t>/</w:t>
            </w:r>
            <w:r w:rsidR="002755B8">
              <w:t xml:space="preserve"> </w:t>
            </w:r>
            <w:r w:rsidRPr="00D223B4">
              <w:t>inne umożliwiające przeprowadzenie danego wsparcia (do szczegółowego określenia przez IP w standardzie)</w:t>
            </w:r>
          </w:p>
          <w:p w:rsidR="00B11E62" w:rsidRPr="00D223B4" w:rsidRDefault="00B11E62" w:rsidP="002755B8">
            <w:pPr>
              <w:spacing w:line="276" w:lineRule="auto"/>
              <w:jc w:val="both"/>
            </w:pPr>
            <w:r w:rsidRPr="00D223B4">
              <w:t xml:space="preserve">- wydatek kwalifikowalny, o ile trener posiada doświadczenie umożliwiające przeprowadzenie danego wsparcia, przy czym minimalne doświadczenie zawodowe w danej dziedzinie nie powinno być krótsze niż 2 lata </w:t>
            </w:r>
          </w:p>
        </w:tc>
        <w:tc>
          <w:tcPr>
            <w:tcW w:w="2239" w:type="dxa"/>
            <w:vAlign w:val="center"/>
          </w:tcPr>
          <w:p w:rsidR="00B11E62" w:rsidRPr="00D223B4" w:rsidRDefault="00B11E62" w:rsidP="00B11E62">
            <w:pPr>
              <w:jc w:val="center"/>
            </w:pPr>
            <w:r w:rsidRPr="00D223B4">
              <w:t xml:space="preserve">Cena uzależniona od tematyki  i zakresu wsparcia </w:t>
            </w:r>
          </w:p>
        </w:tc>
        <w:tc>
          <w:tcPr>
            <w:tcW w:w="2913" w:type="dxa"/>
            <w:vAlign w:val="center"/>
          </w:tcPr>
          <w:p w:rsidR="00B11E62" w:rsidRPr="00D223B4" w:rsidRDefault="00B11E62" w:rsidP="002755B8">
            <w:pPr>
              <w:jc w:val="both"/>
            </w:pPr>
            <w:r w:rsidRPr="00D223B4">
              <w:t>-</w:t>
            </w:r>
          </w:p>
        </w:tc>
      </w:tr>
      <w:tr w:rsidR="00856DF8" w:rsidRPr="00D223B4" w:rsidTr="008958BF">
        <w:tc>
          <w:tcPr>
            <w:tcW w:w="817" w:type="dxa"/>
          </w:tcPr>
          <w:p w:rsidR="00856DF8" w:rsidRDefault="00856DF8" w:rsidP="008958BF">
            <w:pPr>
              <w:pStyle w:val="Akapitzlist"/>
              <w:numPr>
                <w:ilvl w:val="0"/>
                <w:numId w:val="30"/>
              </w:numPr>
            </w:pPr>
          </w:p>
        </w:tc>
        <w:tc>
          <w:tcPr>
            <w:tcW w:w="2988" w:type="dxa"/>
          </w:tcPr>
          <w:p w:rsidR="00856DF8" w:rsidRPr="00D223B4" w:rsidRDefault="00856DF8" w:rsidP="007C5713">
            <w:pPr>
              <w:rPr>
                <w:b/>
              </w:rPr>
            </w:pPr>
            <w:r>
              <w:rPr>
                <w:b/>
              </w:rPr>
              <w:t>Wynajem sal szkoleniowych</w:t>
            </w:r>
          </w:p>
        </w:tc>
        <w:tc>
          <w:tcPr>
            <w:tcW w:w="5405" w:type="dxa"/>
          </w:tcPr>
          <w:p w:rsidR="00856DF8" w:rsidRDefault="00856DF8" w:rsidP="007C5713">
            <w:pPr>
              <w:jc w:val="both"/>
            </w:pPr>
            <w:r>
              <w:t>- wydatek kwalifikowalny, o ile jest to uzasadnione specyfiką realizowanego projektu</w:t>
            </w:r>
          </w:p>
          <w:p w:rsidR="00856DF8" w:rsidRDefault="00856DF8" w:rsidP="007C5713">
            <w:pPr>
              <w:jc w:val="both"/>
            </w:pPr>
            <w:r>
              <w:t xml:space="preserve">- obejmuje koszt wynajmu sali wyposażonej </w:t>
            </w:r>
            <w:r w:rsidR="007F1527">
              <w:t>zgodnie z </w:t>
            </w:r>
            <w:r>
              <w:t xml:space="preserve">potrzebami projektu, m.in. </w:t>
            </w:r>
            <w:r w:rsidR="007F1527">
              <w:t>w sto</w:t>
            </w:r>
            <w:r>
              <w:t xml:space="preserve">ły, krzesła, rzutnik multimedialny z ekranem, komputer, tablice </w:t>
            </w:r>
            <w:r w:rsidR="007F1527">
              <w:t xml:space="preserve">flipchart lub tablice </w:t>
            </w:r>
            <w:r>
              <w:t xml:space="preserve">suchościeralne, bezprzewodowy dostęp do Internetu oraz koszty utrzymania </w:t>
            </w:r>
            <w:r w:rsidR="007F1527">
              <w:t>s</w:t>
            </w:r>
            <w:r>
              <w:t xml:space="preserve">ali, w tym energii elektrycznej </w:t>
            </w:r>
          </w:p>
          <w:p w:rsidR="00856DF8" w:rsidRPr="00D223B4" w:rsidRDefault="00856DF8" w:rsidP="007C5713">
            <w:pPr>
              <w:jc w:val="both"/>
            </w:pPr>
            <w:r>
              <w:t>- wydatek kwalifikowalny, o ile sala oraz budynek, w którym się ona znajduje, zapewnia dostęp dla osób z niepełnosprawnością ruchową (tj. dostosowanie architektoniczne), przy czym obowiązek ten nie dotyczy udostępniania sal szkoleniowych jako wkład własny w projekcie</w:t>
            </w:r>
          </w:p>
        </w:tc>
        <w:tc>
          <w:tcPr>
            <w:tcW w:w="2239" w:type="dxa"/>
            <w:vAlign w:val="center"/>
          </w:tcPr>
          <w:p w:rsidR="00856DF8" w:rsidRPr="00D223B4" w:rsidRDefault="00856DF8" w:rsidP="007C5713">
            <w:pPr>
              <w:jc w:val="center"/>
            </w:pPr>
            <w:r>
              <w:t>55 PLN / za godzinę zegarową szkolenia</w:t>
            </w:r>
          </w:p>
        </w:tc>
        <w:tc>
          <w:tcPr>
            <w:tcW w:w="2913" w:type="dxa"/>
            <w:vAlign w:val="center"/>
          </w:tcPr>
          <w:p w:rsidR="00856DF8" w:rsidRDefault="00856DF8" w:rsidP="007C5713">
            <w:pPr>
              <w:jc w:val="both"/>
            </w:pPr>
            <w:r>
              <w:t>- cena dotyczy też wynajmu sali na różnego typu grupowe spotkania merytoryczne, o ile ich realizacja jest niezbędna i</w:t>
            </w:r>
            <w:r w:rsidR="007F1527">
              <w:t> </w:t>
            </w:r>
            <w:r>
              <w:t>wynika z celu realizacji projektu, zaś cena powinna być niższa, jeśli koszt nie obejmuje wyposażenia określonego jak dla wynajmu sali szkoleniowej,</w:t>
            </w:r>
          </w:p>
          <w:p w:rsidR="00856DF8" w:rsidRDefault="00856DF8" w:rsidP="007C5713">
            <w:pPr>
              <w:jc w:val="both"/>
            </w:pPr>
            <w:r>
              <w:t>- cena obejmuje wynajem krótkoterminowy (w przypadku wynajmu sal szkoleniowych na okres dłuższy niż 80 godzin zegarowych cena powinna być niższa)</w:t>
            </w:r>
          </w:p>
          <w:p w:rsidR="00856DF8" w:rsidRPr="00D223B4" w:rsidRDefault="00856DF8" w:rsidP="007C5713">
            <w:pPr>
              <w:jc w:val="both"/>
            </w:pPr>
            <w:r>
              <w:t xml:space="preserve">- cena nie dotyczy wynajmu sal wyposażonych z sprzęt specjalistyczny umożliwiający udział w szkoleniach osób z innymi rodzajami niepełnosprawności niż niepełnosprawność ruchowa (np. sala z pętlą indukcyjną) </w:t>
            </w:r>
          </w:p>
        </w:tc>
      </w:tr>
      <w:tr w:rsidR="002755B8" w:rsidRPr="00D223B4" w:rsidTr="008958BF">
        <w:tc>
          <w:tcPr>
            <w:tcW w:w="817" w:type="dxa"/>
          </w:tcPr>
          <w:p w:rsidR="002755B8" w:rsidRDefault="002755B8" w:rsidP="008958BF">
            <w:pPr>
              <w:pStyle w:val="Akapitzlist"/>
              <w:numPr>
                <w:ilvl w:val="0"/>
                <w:numId w:val="30"/>
              </w:numPr>
            </w:pPr>
          </w:p>
        </w:tc>
        <w:tc>
          <w:tcPr>
            <w:tcW w:w="2988" w:type="dxa"/>
          </w:tcPr>
          <w:p w:rsidR="002755B8" w:rsidRPr="00D223B4" w:rsidRDefault="002755B8" w:rsidP="00856DF8">
            <w:pPr>
              <w:rPr>
                <w:b/>
              </w:rPr>
            </w:pPr>
            <w:r>
              <w:rPr>
                <w:b/>
              </w:rPr>
              <w:t>Wynajem sal</w:t>
            </w:r>
            <w:r w:rsidR="003915EA">
              <w:rPr>
                <w:b/>
              </w:rPr>
              <w:t>i</w:t>
            </w:r>
            <w:r w:rsidR="00856DF8">
              <w:rPr>
                <w:b/>
              </w:rPr>
              <w:t xml:space="preserve"> na spotkania </w:t>
            </w:r>
            <w:r>
              <w:rPr>
                <w:b/>
              </w:rPr>
              <w:t>i</w:t>
            </w:r>
            <w:r w:rsidR="00856DF8">
              <w:rPr>
                <w:b/>
              </w:rPr>
              <w:t>ndy</w:t>
            </w:r>
            <w:r>
              <w:rPr>
                <w:b/>
              </w:rPr>
              <w:t>w</w:t>
            </w:r>
            <w:r w:rsidR="00856DF8">
              <w:rPr>
                <w:b/>
              </w:rPr>
              <w:t>idualne</w:t>
            </w:r>
          </w:p>
        </w:tc>
        <w:tc>
          <w:tcPr>
            <w:tcW w:w="5405" w:type="dxa"/>
          </w:tcPr>
          <w:p w:rsidR="002755B8" w:rsidRDefault="002755B8" w:rsidP="002755B8">
            <w:pPr>
              <w:jc w:val="both"/>
            </w:pPr>
            <w:r>
              <w:t>- wydatek kwalifikowalny, o ile jest to uzasadnione specyfiką realizowanego projektu</w:t>
            </w:r>
            <w:r w:rsidR="00856DF8">
              <w:t xml:space="preserve"> oraz potrzebami grupy docelowej</w:t>
            </w:r>
          </w:p>
          <w:p w:rsidR="002755B8" w:rsidRDefault="002755B8" w:rsidP="00856DF8">
            <w:pPr>
              <w:jc w:val="both"/>
            </w:pPr>
            <w:r>
              <w:t xml:space="preserve">- obejmuje koszt wynajmu </w:t>
            </w:r>
            <w:r w:rsidR="00856DF8">
              <w:t>s</w:t>
            </w:r>
            <w:r>
              <w:t xml:space="preserve">ali wyposażonej </w:t>
            </w:r>
            <w:r w:rsidR="00856DF8">
              <w:t xml:space="preserve">zgodnie z potrzebami projektu, m.in. w stoły, krzesła, rzutnik tablice flipchart lub tablice suchościeralne, bezprzewodowy dostęp do Internetu oraz koszty utrzymania </w:t>
            </w:r>
            <w:r w:rsidR="007F1527">
              <w:t>s</w:t>
            </w:r>
            <w:r w:rsidR="00856DF8">
              <w:t xml:space="preserve">ali, w tym energii elektrycznej </w:t>
            </w:r>
          </w:p>
          <w:p w:rsidR="00856DF8" w:rsidRPr="00D223B4" w:rsidRDefault="00856DF8" w:rsidP="00856DF8">
            <w:pPr>
              <w:jc w:val="both"/>
            </w:pPr>
            <w:r>
              <w:t>- wydatek kwalifikowalny, o ile sala oraz budynek, w którym się ona znajduje, zapewnia dostęp dla osób z niepełnosprawnością ruchową (tj. dostosowanie architektoniczne), przy czym obowiązek ten nie dotyczy udostępniania sal szkoleniowych jako wkład własny w projekcie</w:t>
            </w:r>
          </w:p>
        </w:tc>
        <w:tc>
          <w:tcPr>
            <w:tcW w:w="2239" w:type="dxa"/>
            <w:vAlign w:val="center"/>
          </w:tcPr>
          <w:p w:rsidR="002755B8" w:rsidRPr="00D223B4" w:rsidRDefault="007F1527" w:rsidP="00B11E62">
            <w:pPr>
              <w:jc w:val="center"/>
            </w:pPr>
            <w:r>
              <w:t>30</w:t>
            </w:r>
            <w:r w:rsidR="002755B8">
              <w:t xml:space="preserve"> PLN / za godzinę zegarową szkolenia</w:t>
            </w:r>
          </w:p>
        </w:tc>
        <w:tc>
          <w:tcPr>
            <w:tcW w:w="2913" w:type="dxa"/>
            <w:vAlign w:val="center"/>
          </w:tcPr>
          <w:p w:rsidR="002755B8" w:rsidRDefault="002755B8" w:rsidP="002755B8">
            <w:pPr>
              <w:jc w:val="both"/>
            </w:pPr>
            <w:r>
              <w:t>- cena obejmuje wynajem krótkoterminowy (w</w:t>
            </w:r>
            <w:r w:rsidR="007F1527">
              <w:t> </w:t>
            </w:r>
            <w:r>
              <w:t>przypadku wynajmu sal szkoleniowych na okres dłuższy niż 80 godzin zegarowych cena powinna być niższa)</w:t>
            </w:r>
          </w:p>
          <w:p w:rsidR="002755B8" w:rsidRPr="00D223B4" w:rsidRDefault="002755B8" w:rsidP="002755B8">
            <w:pPr>
              <w:jc w:val="both"/>
            </w:pPr>
            <w:r>
              <w:t xml:space="preserve">- cena nie dotyczy wynajmu sal wyposażonych z sprzęt specjalistyczny umożliwiający udział w szkoleniach osób z innymi rodzajami niepełnosprawności niż niepełnosprawność ruchowa (np. sala z pętlą indukcyjną) </w:t>
            </w:r>
          </w:p>
        </w:tc>
      </w:tr>
      <w:tr w:rsidR="007F1527" w:rsidRPr="00D223B4" w:rsidTr="008958BF">
        <w:tc>
          <w:tcPr>
            <w:tcW w:w="817" w:type="dxa"/>
          </w:tcPr>
          <w:p w:rsidR="007F1527" w:rsidRDefault="007F1527" w:rsidP="008958BF">
            <w:pPr>
              <w:pStyle w:val="Akapitzlist"/>
              <w:numPr>
                <w:ilvl w:val="0"/>
                <w:numId w:val="30"/>
              </w:numPr>
            </w:pPr>
          </w:p>
        </w:tc>
        <w:tc>
          <w:tcPr>
            <w:tcW w:w="2988" w:type="dxa"/>
          </w:tcPr>
          <w:p w:rsidR="007F1527" w:rsidRPr="00D223B4" w:rsidRDefault="007F1527" w:rsidP="007F1527">
            <w:pPr>
              <w:rPr>
                <w:b/>
              </w:rPr>
            </w:pPr>
            <w:r>
              <w:rPr>
                <w:b/>
              </w:rPr>
              <w:t>Wynajem sali komputerowej</w:t>
            </w:r>
          </w:p>
        </w:tc>
        <w:tc>
          <w:tcPr>
            <w:tcW w:w="5405" w:type="dxa"/>
          </w:tcPr>
          <w:p w:rsidR="007F1527" w:rsidRDefault="007F1527" w:rsidP="007C5713">
            <w:pPr>
              <w:jc w:val="both"/>
            </w:pPr>
            <w:r>
              <w:t>- wydatek kwalifikowalny, o ile jest to uzasadnione specyfiką realizowanego projektu</w:t>
            </w:r>
          </w:p>
          <w:p w:rsidR="007F1527" w:rsidRDefault="007F1527" w:rsidP="007C5713">
            <w:pPr>
              <w:jc w:val="both"/>
            </w:pPr>
            <w:r>
              <w:t xml:space="preserve">- obejmuje koszt wynajmu sali wyposażonej zgodnie z potrzebami projektu, m.in. w stoły, krzesła, rzutnik multimedialny z ekranem, min. 12 stanowisk komputerowych, tablice flipchart lub tablice suchościeralne, bezprzewodowy dostęp do Internetu oraz koszty utrzymania sali, w tym energii elektrycznej </w:t>
            </w:r>
          </w:p>
          <w:p w:rsidR="007F1527" w:rsidRPr="00D223B4" w:rsidRDefault="007F1527" w:rsidP="007C5713">
            <w:pPr>
              <w:jc w:val="both"/>
            </w:pPr>
            <w:r>
              <w:t>- wydatek kwalifikowalny, o ile sala oraz budynek, w którym się ona znajduje, zapewnia dostęp dla osób z niepełnosprawnością ruchową (tj. dostosowanie architektoniczne), przy czym obowiązek ten nie dotyczy udostępniania sal szkoleniowych jako wkład własny w projekcie</w:t>
            </w:r>
          </w:p>
        </w:tc>
        <w:tc>
          <w:tcPr>
            <w:tcW w:w="2239" w:type="dxa"/>
            <w:vAlign w:val="center"/>
          </w:tcPr>
          <w:p w:rsidR="007F1527" w:rsidRPr="00D223B4" w:rsidRDefault="007F1527" w:rsidP="007C5713">
            <w:pPr>
              <w:jc w:val="center"/>
            </w:pPr>
            <w:r>
              <w:t>65 PLN / za godzinę zegarową szkolenia</w:t>
            </w:r>
          </w:p>
        </w:tc>
        <w:tc>
          <w:tcPr>
            <w:tcW w:w="2913" w:type="dxa"/>
            <w:vAlign w:val="center"/>
          </w:tcPr>
          <w:p w:rsidR="007F1527" w:rsidRDefault="007F1527" w:rsidP="007F1527">
            <w:pPr>
              <w:jc w:val="both"/>
            </w:pPr>
            <w:r>
              <w:t>- cena dotyczy wynajmu sali na szkolenia specjalistyczne wymagające określonego typu sprzętu, min. 12 stanowisk komputerowych (cena powinna być niższa, jeśli koszt obejmuje mniejszą liczbę stanowisk komputerowych)</w:t>
            </w:r>
          </w:p>
          <w:p w:rsidR="007F1527" w:rsidRDefault="007F1527" w:rsidP="007C5713">
            <w:pPr>
              <w:jc w:val="both"/>
            </w:pPr>
            <w:r>
              <w:t>- cena obejmuje wynajem krótkoterminowy (w przypadku wynajmu sal szkoleniowych na okres dłuższy niż 80 godzin zegarowych cena powinna być niższa)</w:t>
            </w:r>
          </w:p>
          <w:p w:rsidR="007F1527" w:rsidRPr="00D223B4" w:rsidRDefault="007F1527" w:rsidP="007C5713">
            <w:pPr>
              <w:jc w:val="both"/>
            </w:pPr>
            <w:r>
              <w:t xml:space="preserve">- cena nie dotyczy wynajmu sal wyposażonych z sprzęt specjalistyczny umożliwiający udział w szkoleniach osób z innymi rodzajami niepełnosprawności niż niepełnosprawność ruchowa (np. sala z pętlą indukcyjną) </w:t>
            </w:r>
          </w:p>
        </w:tc>
      </w:tr>
      <w:tr w:rsidR="004B2353" w:rsidRPr="00D223B4" w:rsidTr="008958BF">
        <w:tc>
          <w:tcPr>
            <w:tcW w:w="817" w:type="dxa"/>
          </w:tcPr>
          <w:p w:rsidR="004B2353" w:rsidRDefault="004B2353" w:rsidP="008958BF">
            <w:pPr>
              <w:pStyle w:val="Akapitzlist"/>
              <w:numPr>
                <w:ilvl w:val="0"/>
                <w:numId w:val="30"/>
              </w:numPr>
            </w:pPr>
          </w:p>
        </w:tc>
        <w:tc>
          <w:tcPr>
            <w:tcW w:w="2988" w:type="dxa"/>
          </w:tcPr>
          <w:p w:rsidR="004B2353" w:rsidRDefault="004B2353" w:rsidP="007F1527">
            <w:pPr>
              <w:rPr>
                <w:b/>
              </w:rPr>
            </w:pPr>
            <w:r>
              <w:rPr>
                <w:b/>
              </w:rPr>
              <w:t>Zakup materiałów biurowych dla uczestników szkolenia</w:t>
            </w:r>
          </w:p>
        </w:tc>
        <w:tc>
          <w:tcPr>
            <w:tcW w:w="5405" w:type="dxa"/>
          </w:tcPr>
          <w:p w:rsidR="004B2353" w:rsidRDefault="004B2353" w:rsidP="005932AC">
            <w:pPr>
              <w:jc w:val="both"/>
            </w:pPr>
            <w:r w:rsidRPr="005932AC">
              <w:t>-wydatek kwalifikowalny, o ile jest to uzasadnione specyfiką realizowanego projektu</w:t>
            </w:r>
          </w:p>
          <w:p w:rsidR="004B2353" w:rsidRDefault="004B2353" w:rsidP="005932AC">
            <w:pPr>
              <w:tabs>
                <w:tab w:val="left" w:pos="238"/>
              </w:tabs>
              <w:jc w:val="both"/>
            </w:pPr>
            <w:r w:rsidRPr="005932AC">
              <w:t>-</w:t>
            </w:r>
            <w:r w:rsidRPr="005932AC">
              <w:tab/>
              <w:t>wydatek kwalifikowalny, o ile przewidziane są w ramach realizowanego projektu szkolenia / warsztaty / doradztwo</w:t>
            </w:r>
          </w:p>
          <w:p w:rsidR="004B2353" w:rsidRDefault="004B2353" w:rsidP="005932AC">
            <w:pPr>
              <w:tabs>
                <w:tab w:val="left" w:pos="238"/>
              </w:tabs>
              <w:jc w:val="both"/>
            </w:pPr>
            <w:r w:rsidRPr="005932AC">
              <w:t>-</w:t>
            </w:r>
            <w:r w:rsidRPr="005932AC">
              <w:tab/>
              <w:t>obejmuje zestaw składający się z teczki, notesu, długopisu</w:t>
            </w:r>
          </w:p>
        </w:tc>
        <w:tc>
          <w:tcPr>
            <w:tcW w:w="2239" w:type="dxa"/>
            <w:vAlign w:val="center"/>
          </w:tcPr>
          <w:p w:rsidR="004B2353" w:rsidRDefault="004B2353" w:rsidP="007C5713">
            <w:pPr>
              <w:jc w:val="center"/>
            </w:pPr>
            <w:r>
              <w:t xml:space="preserve">9 PLN / zestaw </w:t>
            </w:r>
          </w:p>
          <w:p w:rsidR="004B2353" w:rsidRDefault="004B2353" w:rsidP="007C5713">
            <w:pPr>
              <w:jc w:val="center"/>
            </w:pPr>
            <w:r>
              <w:t>lub 24 PLN / zestaw (w przypadku zestawu z dodatkowym pendrive, co dotyczy tylko dużej ilości materiałów szkoleniowych nagrywanych na pendrive, zamiast wydruku tych materiałów)</w:t>
            </w:r>
          </w:p>
        </w:tc>
        <w:tc>
          <w:tcPr>
            <w:tcW w:w="2913" w:type="dxa"/>
          </w:tcPr>
          <w:p w:rsidR="004B2353" w:rsidRDefault="004B2353" w:rsidP="007C5713">
            <w:pPr>
              <w:shd w:val="clear" w:color="auto" w:fill="FFFFFF"/>
              <w:tabs>
                <w:tab w:val="left" w:pos="403"/>
              </w:tabs>
              <w:spacing w:line="223" w:lineRule="exact"/>
              <w:ind w:right="7" w:hanging="7"/>
              <w:jc w:val="both"/>
            </w:pPr>
            <w:r>
              <w:rPr>
                <w:rFonts w:ascii="Arial" w:hAnsi="Arial" w:cs="Arial"/>
                <w:color w:val="000000"/>
              </w:rPr>
              <w:t>-</w:t>
            </w:r>
            <w:r>
              <w:rPr>
                <w:rFonts w:ascii="Arial" w:hAnsi="Arial" w:cs="Arial"/>
                <w:color w:val="000000"/>
              </w:rPr>
              <w:tab/>
              <w:t>cena rynkowa powinna by</w:t>
            </w:r>
            <w:r>
              <w:rPr>
                <w:rFonts w:ascii="Arial" w:eastAsia="Times New Roman" w:hAnsi="Arial"/>
                <w:color w:val="000000"/>
              </w:rPr>
              <w:t xml:space="preserve">ć </w:t>
            </w:r>
            <w:r>
              <w:rPr>
                <w:rFonts w:ascii="Arial" w:eastAsia="Times New Roman" w:hAnsi="Arial" w:cs="Arial"/>
                <w:color w:val="000000"/>
              </w:rPr>
              <w:t>uzale</w:t>
            </w:r>
            <w:r>
              <w:rPr>
                <w:rFonts w:ascii="Arial" w:eastAsia="Times New Roman" w:hAnsi="Arial"/>
                <w:color w:val="000000"/>
              </w:rPr>
              <w:t>ż</w:t>
            </w:r>
            <w:r>
              <w:rPr>
                <w:rFonts w:ascii="Arial" w:eastAsia="Times New Roman" w:hAnsi="Arial" w:cs="Arial"/>
                <w:color w:val="000000"/>
              </w:rPr>
              <w:t>niona od rodzaju oferowanej us</w:t>
            </w:r>
            <w:r>
              <w:rPr>
                <w:rFonts w:ascii="Arial" w:eastAsia="Times New Roman" w:hAnsi="Arial"/>
                <w:color w:val="000000"/>
              </w:rPr>
              <w:t>ł</w:t>
            </w:r>
            <w:r>
              <w:rPr>
                <w:rFonts w:ascii="Arial" w:eastAsia="Times New Roman" w:hAnsi="Arial" w:cs="Arial"/>
                <w:color w:val="000000"/>
              </w:rPr>
              <w:t>ugi i jest ni</w:t>
            </w:r>
            <w:r>
              <w:rPr>
                <w:rFonts w:ascii="Arial" w:eastAsia="Times New Roman" w:hAnsi="Arial"/>
                <w:color w:val="000000"/>
              </w:rPr>
              <w:t>ż</w:t>
            </w:r>
            <w:r>
              <w:rPr>
                <w:rFonts w:ascii="Arial" w:eastAsia="Times New Roman" w:hAnsi="Arial" w:cs="Arial"/>
                <w:color w:val="000000"/>
              </w:rPr>
              <w:t>sza, je</w:t>
            </w:r>
            <w:r>
              <w:rPr>
                <w:rFonts w:ascii="Arial" w:eastAsia="Times New Roman" w:hAnsi="Arial"/>
                <w:color w:val="000000"/>
              </w:rPr>
              <w:t>ś</w:t>
            </w:r>
            <w:r>
              <w:rPr>
                <w:rFonts w:ascii="Arial" w:eastAsia="Times New Roman" w:hAnsi="Arial" w:cs="Arial"/>
                <w:color w:val="000000"/>
              </w:rPr>
              <w:t>li finansowany jest mniejszy zakres us</w:t>
            </w:r>
            <w:r>
              <w:rPr>
                <w:rFonts w:ascii="Arial" w:eastAsia="Times New Roman" w:hAnsi="Arial"/>
                <w:color w:val="000000"/>
              </w:rPr>
              <w:t>ł</w:t>
            </w:r>
            <w:r>
              <w:rPr>
                <w:rFonts w:ascii="Arial" w:eastAsia="Times New Roman" w:hAnsi="Arial" w:cs="Arial"/>
                <w:color w:val="000000"/>
              </w:rPr>
              <w:t>ugi (np. notes i d</w:t>
            </w:r>
            <w:r>
              <w:rPr>
                <w:rFonts w:ascii="Arial" w:eastAsia="Times New Roman" w:hAnsi="Arial"/>
                <w:color w:val="000000"/>
              </w:rPr>
              <w:t>ł</w:t>
            </w:r>
            <w:r>
              <w:rPr>
                <w:rFonts w:ascii="Arial" w:eastAsia="Times New Roman" w:hAnsi="Arial" w:cs="Arial"/>
                <w:color w:val="000000"/>
              </w:rPr>
              <w:t>ugopis)</w:t>
            </w:r>
          </w:p>
          <w:p w:rsidR="004B2353" w:rsidRDefault="004B2353" w:rsidP="004B2353">
            <w:pPr>
              <w:shd w:val="clear" w:color="auto" w:fill="FFFFFF"/>
              <w:tabs>
                <w:tab w:val="left" w:pos="403"/>
              </w:tabs>
              <w:spacing w:line="230" w:lineRule="exact"/>
              <w:ind w:right="7" w:hanging="7"/>
              <w:jc w:val="both"/>
            </w:pPr>
            <w:r>
              <w:rPr>
                <w:rFonts w:ascii="Arial" w:hAnsi="Arial" w:cs="Arial"/>
                <w:color w:val="000000"/>
              </w:rPr>
              <w:t>-</w:t>
            </w:r>
            <w:r>
              <w:rPr>
                <w:rFonts w:ascii="Arial" w:hAnsi="Arial" w:cs="Arial"/>
                <w:color w:val="000000"/>
              </w:rPr>
              <w:tab/>
              <w:t>cena nie obejmuje kosztu logotyp</w:t>
            </w:r>
            <w:r>
              <w:rPr>
                <w:rFonts w:ascii="Arial" w:eastAsia="Times New Roman" w:hAnsi="Arial"/>
                <w:color w:val="000000"/>
              </w:rPr>
              <w:t>ó</w:t>
            </w:r>
            <w:r>
              <w:rPr>
                <w:rFonts w:ascii="Arial" w:eastAsia="Times New Roman" w:hAnsi="Arial" w:cs="Arial"/>
                <w:color w:val="000000"/>
              </w:rPr>
              <w:t>w (obj</w:t>
            </w:r>
            <w:r>
              <w:rPr>
                <w:rFonts w:ascii="Arial" w:eastAsia="Times New Roman" w:hAnsi="Arial"/>
                <w:color w:val="000000"/>
              </w:rPr>
              <w:t>ę</w:t>
            </w:r>
            <w:r>
              <w:rPr>
                <w:rFonts w:ascii="Arial" w:eastAsia="Times New Roman" w:hAnsi="Arial" w:cs="Arial"/>
                <w:color w:val="000000"/>
              </w:rPr>
              <w:t>te s</w:t>
            </w:r>
            <w:r>
              <w:rPr>
                <w:rFonts w:ascii="Arial" w:eastAsia="Times New Roman" w:hAnsi="Arial"/>
                <w:color w:val="000000"/>
              </w:rPr>
              <w:t>ą</w:t>
            </w:r>
            <w:r>
              <w:rPr>
                <w:rFonts w:ascii="Arial" w:eastAsia="Times New Roman" w:hAnsi="Arial" w:cs="Arial"/>
                <w:color w:val="000000"/>
              </w:rPr>
              <w:t xml:space="preserve"> kosztami po</w:t>
            </w:r>
            <w:r>
              <w:rPr>
                <w:rFonts w:ascii="Arial" w:eastAsia="Times New Roman" w:hAnsi="Arial"/>
                <w:color w:val="000000"/>
              </w:rPr>
              <w:t>ś</w:t>
            </w:r>
            <w:r>
              <w:rPr>
                <w:rFonts w:ascii="Arial" w:eastAsia="Times New Roman" w:hAnsi="Arial" w:cs="Arial"/>
                <w:color w:val="000000"/>
              </w:rPr>
              <w:t>rednimi)</w:t>
            </w:r>
          </w:p>
        </w:tc>
      </w:tr>
      <w:tr w:rsidR="004B2353" w:rsidRPr="00D223B4" w:rsidTr="008958BF">
        <w:tc>
          <w:tcPr>
            <w:tcW w:w="817" w:type="dxa"/>
          </w:tcPr>
          <w:p w:rsidR="004B2353" w:rsidRPr="00D223B4" w:rsidRDefault="004B2353" w:rsidP="008958BF">
            <w:pPr>
              <w:pStyle w:val="Akapitzlist"/>
              <w:numPr>
                <w:ilvl w:val="0"/>
                <w:numId w:val="30"/>
              </w:numPr>
            </w:pPr>
          </w:p>
        </w:tc>
        <w:tc>
          <w:tcPr>
            <w:tcW w:w="2988" w:type="dxa"/>
          </w:tcPr>
          <w:p w:rsidR="004B2353" w:rsidRPr="00D223B4" w:rsidRDefault="004B2353" w:rsidP="00B11E62">
            <w:pPr>
              <w:rPr>
                <w:b/>
              </w:rPr>
            </w:pPr>
            <w:r w:rsidRPr="00D223B4">
              <w:rPr>
                <w:b/>
              </w:rPr>
              <w:t>Przerwa kawowa</w:t>
            </w:r>
          </w:p>
        </w:tc>
        <w:tc>
          <w:tcPr>
            <w:tcW w:w="5405" w:type="dxa"/>
          </w:tcPr>
          <w:p w:rsidR="004B2353" w:rsidRPr="00D223B4" w:rsidRDefault="004B2353" w:rsidP="005932AC">
            <w:pPr>
              <w:jc w:val="both"/>
            </w:pPr>
            <w:r w:rsidRPr="00D223B4">
              <w:t>- wydatek kwalifikowalny, o ile jest to uzasadnione specyfikacją realizowanego projektu</w:t>
            </w:r>
          </w:p>
          <w:p w:rsidR="004B2353" w:rsidRPr="00D223B4" w:rsidRDefault="004B2353" w:rsidP="005932AC">
            <w:pPr>
              <w:jc w:val="both"/>
            </w:pPr>
            <w:r w:rsidRPr="00D223B4">
              <w:t>- wydatek kwalifikowalny, o ile forma wsparcia w ramach której ma być świadczona przerwa kawowa dla tej samej grupy osób w danym dniu trwa co najmniej 4 godziny lekcyjne</w:t>
            </w:r>
          </w:p>
          <w:p w:rsidR="004B2353" w:rsidRPr="00D223B4" w:rsidRDefault="004B2353" w:rsidP="005932AC">
            <w:pPr>
              <w:jc w:val="both"/>
            </w:pPr>
            <w:r w:rsidRPr="00D223B4">
              <w:t>- obejmuje kawę, herbatę, wodę, mleko, cukier, cytryna, drobne słone lub słodkie przekąski typu paluszki lub kruche ciastka lub owoce, przy czym istnieje możliwość szerszego zakresu usługi, o ile mieści się w określonej cenie rynkowej</w:t>
            </w:r>
          </w:p>
        </w:tc>
        <w:tc>
          <w:tcPr>
            <w:tcW w:w="2239" w:type="dxa"/>
            <w:vAlign w:val="center"/>
          </w:tcPr>
          <w:p w:rsidR="004B2353" w:rsidRPr="00D223B4" w:rsidRDefault="004B2353" w:rsidP="00B11E62">
            <w:pPr>
              <w:spacing w:line="276" w:lineRule="auto"/>
              <w:jc w:val="center"/>
            </w:pPr>
            <w:r w:rsidRPr="00D223B4">
              <w:t>15</w:t>
            </w:r>
            <w:r>
              <w:t xml:space="preserve"> </w:t>
            </w:r>
            <w:r w:rsidRPr="00D223B4">
              <w:t>PLN</w:t>
            </w:r>
            <w:r>
              <w:t xml:space="preserve"> </w:t>
            </w:r>
            <w:r w:rsidRPr="00D223B4">
              <w:t>/</w:t>
            </w:r>
            <w:r>
              <w:t xml:space="preserve"> </w:t>
            </w:r>
            <w:r w:rsidRPr="00D223B4">
              <w:t>osobę</w:t>
            </w:r>
            <w:r>
              <w:t xml:space="preserve"> </w:t>
            </w:r>
            <w:r w:rsidRPr="00D223B4">
              <w:t>/</w:t>
            </w:r>
            <w:r>
              <w:t xml:space="preserve"> </w:t>
            </w:r>
            <w:r w:rsidRPr="00D223B4">
              <w:t>dzień szkoleniowy</w:t>
            </w:r>
          </w:p>
        </w:tc>
        <w:tc>
          <w:tcPr>
            <w:tcW w:w="2913" w:type="dxa"/>
          </w:tcPr>
          <w:p w:rsidR="004B2353" w:rsidRPr="00D223B4" w:rsidRDefault="004B2353" w:rsidP="004B2353">
            <w:pPr>
              <w:spacing w:line="276" w:lineRule="auto"/>
              <w:jc w:val="both"/>
            </w:pPr>
            <w:r w:rsidRPr="00D223B4">
              <w:t>- cena rynkowa powinna być uzależniona od rodzaju oferowanej usługi i jest niższa jeśli finansowany jest mniejszy zakres usługi (np. kawa, herbata, woda, mleko, cukier, cytryna, bez drobnych  słonych lub słodkich przekąsek)</w:t>
            </w:r>
          </w:p>
        </w:tc>
      </w:tr>
      <w:tr w:rsidR="004B2353" w:rsidRPr="00D223B4" w:rsidTr="008958BF">
        <w:tc>
          <w:tcPr>
            <w:tcW w:w="817" w:type="dxa"/>
          </w:tcPr>
          <w:p w:rsidR="004B2353" w:rsidRPr="00D223B4" w:rsidRDefault="004B2353" w:rsidP="008958BF">
            <w:pPr>
              <w:pStyle w:val="Akapitzlist"/>
              <w:numPr>
                <w:ilvl w:val="0"/>
                <w:numId w:val="30"/>
              </w:numPr>
            </w:pPr>
          </w:p>
        </w:tc>
        <w:tc>
          <w:tcPr>
            <w:tcW w:w="2988" w:type="dxa"/>
          </w:tcPr>
          <w:p w:rsidR="004B2353" w:rsidRPr="00D223B4" w:rsidRDefault="004B2353" w:rsidP="00B11E62">
            <w:pPr>
              <w:rPr>
                <w:b/>
              </w:rPr>
            </w:pPr>
            <w:r w:rsidRPr="00D223B4">
              <w:rPr>
                <w:b/>
              </w:rPr>
              <w:t>Lunch / obiad / kolacja</w:t>
            </w:r>
          </w:p>
        </w:tc>
        <w:tc>
          <w:tcPr>
            <w:tcW w:w="5405" w:type="dxa"/>
          </w:tcPr>
          <w:p w:rsidR="004B2353" w:rsidRPr="00D223B4" w:rsidRDefault="004B2353" w:rsidP="005932AC">
            <w:pPr>
              <w:jc w:val="both"/>
            </w:pPr>
            <w:r w:rsidRPr="00D223B4">
              <w:t>- wydatek kwalifikowalny, o ile jest to uzasadnione specyfikacją realizowanego projektu</w:t>
            </w:r>
          </w:p>
          <w:p w:rsidR="004B2353" w:rsidRPr="00D223B4" w:rsidRDefault="004B2353" w:rsidP="005932AC">
            <w:pPr>
              <w:jc w:val="both"/>
            </w:pPr>
            <w:r w:rsidRPr="00D223B4">
              <w:t xml:space="preserve">- obejmuje dwa dania (zupa i drugie danie) oraz napój, przy czym istnieje możliwość szerszego zakresu usługi, </w:t>
            </w:r>
            <w:r>
              <w:t>o </w:t>
            </w:r>
            <w:r w:rsidRPr="00D223B4">
              <w:t>ile mieści się w określonej cenie rynkowej</w:t>
            </w:r>
          </w:p>
          <w:p w:rsidR="004B2353" w:rsidRPr="00D223B4" w:rsidRDefault="004B2353" w:rsidP="005932AC">
            <w:pPr>
              <w:jc w:val="both"/>
            </w:pPr>
            <w:r w:rsidRPr="00D223B4">
              <w:t>- w przypadku lunch/obiadu wydatek kwalifikowalny, o ile wsparcie dla tej samej grupy osób w danym dniu trwa co najmniej 6 godzin lekcyjnych (tj. 6 x 45 minut)</w:t>
            </w:r>
          </w:p>
          <w:p w:rsidR="004B2353" w:rsidRPr="00D223B4" w:rsidRDefault="004B2353" w:rsidP="005932AC">
            <w:pPr>
              <w:jc w:val="both"/>
            </w:pPr>
            <w:r w:rsidRPr="00D223B4">
              <w:t>- w przypadku kolacji wydatek kwalifikowalny o ile finansowana jest usługa noclegowa</w:t>
            </w:r>
          </w:p>
        </w:tc>
        <w:tc>
          <w:tcPr>
            <w:tcW w:w="2239" w:type="dxa"/>
            <w:vAlign w:val="center"/>
          </w:tcPr>
          <w:p w:rsidR="004B2353" w:rsidRPr="00D223B4" w:rsidRDefault="004B2353" w:rsidP="00B11E62">
            <w:pPr>
              <w:spacing w:line="276" w:lineRule="auto"/>
              <w:jc w:val="center"/>
            </w:pPr>
            <w:r w:rsidRPr="00D223B4">
              <w:t>35</w:t>
            </w:r>
            <w:r>
              <w:t xml:space="preserve"> </w:t>
            </w:r>
            <w:r w:rsidRPr="00D223B4">
              <w:t>PLN</w:t>
            </w:r>
            <w:r>
              <w:t xml:space="preserve"> </w:t>
            </w:r>
            <w:r w:rsidRPr="00D223B4">
              <w:t>/</w:t>
            </w:r>
            <w:r>
              <w:t xml:space="preserve"> </w:t>
            </w:r>
            <w:r w:rsidRPr="00D223B4">
              <w:t>osobę</w:t>
            </w:r>
          </w:p>
        </w:tc>
        <w:tc>
          <w:tcPr>
            <w:tcW w:w="2913" w:type="dxa"/>
          </w:tcPr>
          <w:p w:rsidR="004B2353" w:rsidRPr="00D223B4" w:rsidRDefault="004B2353" w:rsidP="004B2353">
            <w:pPr>
              <w:spacing w:line="276" w:lineRule="auto"/>
              <w:jc w:val="both"/>
            </w:pPr>
            <w:r w:rsidRPr="00D223B4">
              <w:t>- cena rynkowa powinna być uzależniona od rodzaju oferowanej usługi i jest niższa, jeśli finansowany jest mniejszy zakres usługi (np. obiad składający się tylko z</w:t>
            </w:r>
            <w:r>
              <w:t> </w:t>
            </w:r>
            <w:r w:rsidRPr="00D223B4">
              <w:t>drugiego dania i napoju)</w:t>
            </w:r>
          </w:p>
        </w:tc>
      </w:tr>
      <w:tr w:rsidR="004B2353" w:rsidRPr="00D223B4" w:rsidTr="008958BF">
        <w:tc>
          <w:tcPr>
            <w:tcW w:w="817" w:type="dxa"/>
          </w:tcPr>
          <w:p w:rsidR="004B2353" w:rsidRPr="00D223B4" w:rsidRDefault="004B2353" w:rsidP="008958BF">
            <w:pPr>
              <w:pStyle w:val="Akapitzlist"/>
              <w:numPr>
                <w:ilvl w:val="0"/>
                <w:numId w:val="30"/>
              </w:numPr>
            </w:pPr>
          </w:p>
        </w:tc>
        <w:tc>
          <w:tcPr>
            <w:tcW w:w="2988" w:type="dxa"/>
          </w:tcPr>
          <w:p w:rsidR="004B2353" w:rsidRPr="00D223B4" w:rsidRDefault="004B2353" w:rsidP="00B11E62">
            <w:pPr>
              <w:rPr>
                <w:b/>
              </w:rPr>
            </w:pPr>
            <w:r w:rsidRPr="00D223B4">
              <w:rPr>
                <w:b/>
              </w:rPr>
              <w:t xml:space="preserve">Nocleg w kraju </w:t>
            </w:r>
          </w:p>
        </w:tc>
        <w:tc>
          <w:tcPr>
            <w:tcW w:w="5405" w:type="dxa"/>
          </w:tcPr>
          <w:p w:rsidR="004B2353" w:rsidRPr="00D223B4" w:rsidRDefault="004B2353" w:rsidP="005932AC">
            <w:pPr>
              <w:jc w:val="both"/>
            </w:pPr>
            <w:r w:rsidRPr="00D223B4">
              <w:t>- wydatek kwalifikowalny, o ile jest to uzasadnione specyfikacją realizowanego projektu</w:t>
            </w:r>
          </w:p>
          <w:p w:rsidR="004B2353" w:rsidRPr="00D223B4" w:rsidRDefault="004B2353" w:rsidP="005932AC">
            <w:pPr>
              <w:jc w:val="both"/>
            </w:pPr>
            <w:r w:rsidRPr="00D223B4">
              <w:t>- możliwość zagwarantowania noclegu dotyczy uczestników, którzy posiadają miejsce zamieszkania w miejscowości innej niż ta miejscowość, w której odbywa się szkolenie</w:t>
            </w:r>
          </w:p>
          <w:p w:rsidR="004B2353" w:rsidRPr="00D223B4" w:rsidRDefault="004B2353" w:rsidP="005932AC">
            <w:pPr>
              <w:jc w:val="both"/>
            </w:pPr>
            <w:r w:rsidRPr="00D223B4">
              <w:t>- wydatek kwalifikowalny, o ile wsparcie (np. szkolenie, spotkanie) dla tej samej gr</w:t>
            </w:r>
            <w:r>
              <w:t xml:space="preserve">upy osób trwa co najmniej </w:t>
            </w:r>
            <w:r w:rsidR="00707AB8">
              <w:t>dwa</w:t>
            </w:r>
            <w:r>
              <w:t xml:space="preserve"> dni</w:t>
            </w:r>
          </w:p>
          <w:p w:rsidR="004B2353" w:rsidRPr="00D223B4" w:rsidRDefault="004B2353" w:rsidP="005932AC">
            <w:pPr>
              <w:jc w:val="both"/>
            </w:pPr>
            <w:r w:rsidRPr="00D223B4">
              <w:t>- w przypadku wsparcia trwającego nie dłużej niż jeden dzień wydatek kwalifikowalny w sytuacji, gdy miejsce prowadzenia szkolenia/ spotkania jest oddalone od miejsca zamieszkania osoby w niej</w:t>
            </w:r>
            <w:r w:rsidR="00707AB8">
              <w:t xml:space="preserve"> uczestniczącej o więcej niż 50 </w:t>
            </w:r>
            <w:r w:rsidRPr="00D223B4">
              <w:t>km (droga publiczną, a nie w linii prostej), a jednocześnie wsparcie zaczyna się przed godziną 9.00 lub kończy się po godzinie 17.00, chyba że nie ma dostępnego dojazdu publicznymi środkami transportu</w:t>
            </w:r>
          </w:p>
          <w:p w:rsidR="004B2353" w:rsidRPr="00D223B4" w:rsidRDefault="004B2353" w:rsidP="005932AC">
            <w:pPr>
              <w:jc w:val="both"/>
            </w:pPr>
            <w:r w:rsidRPr="00D223B4">
              <w:t>- obejmuje nocleg w miejscu noclegowym o standardzie hotelu maksymalnie 3* wraz ze śniadaniem, przy czym istnieje możliwość szerszego zakresu usługi, o ile mieści się w określonej cenie rynkowej i jest</w:t>
            </w:r>
            <w:r w:rsidR="00707AB8">
              <w:t xml:space="preserve"> to uzasadnione celami projektu</w:t>
            </w:r>
          </w:p>
        </w:tc>
        <w:tc>
          <w:tcPr>
            <w:tcW w:w="2239" w:type="dxa"/>
            <w:vAlign w:val="center"/>
          </w:tcPr>
          <w:p w:rsidR="004B2353" w:rsidRDefault="004B2353" w:rsidP="00B11E62">
            <w:pPr>
              <w:spacing w:line="276" w:lineRule="auto"/>
              <w:jc w:val="center"/>
            </w:pPr>
            <w:r w:rsidRPr="00D223B4">
              <w:t>Hotel o maksymalnym standardzie 3*:</w:t>
            </w:r>
            <w:r w:rsidRPr="00D223B4">
              <w:br/>
              <w:t xml:space="preserve">- </w:t>
            </w:r>
            <w:r>
              <w:t>22</w:t>
            </w:r>
            <w:r w:rsidRPr="00D223B4">
              <w:t>0 PLN</w:t>
            </w:r>
            <w:r>
              <w:t xml:space="preserve"> </w:t>
            </w:r>
            <w:r w:rsidRPr="00D223B4">
              <w:t>/</w:t>
            </w:r>
            <w:r>
              <w:t xml:space="preserve"> </w:t>
            </w:r>
            <w:r w:rsidRPr="00D223B4">
              <w:t xml:space="preserve">1 nocleg </w:t>
            </w:r>
            <w:r>
              <w:t>/ 1 osoba</w:t>
            </w:r>
          </w:p>
          <w:p w:rsidR="004B2353" w:rsidRDefault="004B2353" w:rsidP="00B11E62">
            <w:pPr>
              <w:spacing w:line="276" w:lineRule="auto"/>
              <w:jc w:val="center"/>
            </w:pPr>
          </w:p>
          <w:p w:rsidR="004B2353" w:rsidRPr="00D223B4" w:rsidRDefault="004B2353" w:rsidP="00B11E62">
            <w:pPr>
              <w:spacing w:line="276" w:lineRule="auto"/>
              <w:jc w:val="center"/>
            </w:pPr>
            <w:r>
              <w:t>h</w:t>
            </w:r>
            <w:r w:rsidRPr="00D223B4">
              <w:t>otel o niższym standardzie niż 3* oraz pensjonat, motel itd.:</w:t>
            </w:r>
          </w:p>
          <w:p w:rsidR="004B2353" w:rsidRPr="00D223B4" w:rsidRDefault="004B2353" w:rsidP="00707AB8">
            <w:pPr>
              <w:spacing w:line="276" w:lineRule="auto"/>
              <w:jc w:val="center"/>
            </w:pPr>
            <w:r w:rsidRPr="00D223B4">
              <w:t>- 1</w:t>
            </w:r>
            <w:r w:rsidR="00707AB8">
              <w:t>3</w:t>
            </w:r>
            <w:r w:rsidRPr="00D223B4">
              <w:t xml:space="preserve">0 PLN/ 1 nocleg </w:t>
            </w:r>
            <w:r w:rsidR="00707AB8">
              <w:t xml:space="preserve">/ </w:t>
            </w:r>
            <w:r w:rsidRPr="00D223B4">
              <w:t>1 osob</w:t>
            </w:r>
            <w:r w:rsidR="00707AB8">
              <w:t>a</w:t>
            </w:r>
          </w:p>
        </w:tc>
        <w:tc>
          <w:tcPr>
            <w:tcW w:w="2913" w:type="dxa"/>
          </w:tcPr>
          <w:p w:rsidR="004B2353" w:rsidRPr="00D223B4" w:rsidRDefault="004B2353" w:rsidP="00707AB8">
            <w:pPr>
              <w:spacing w:line="276" w:lineRule="auto"/>
              <w:jc w:val="both"/>
            </w:pPr>
            <w:r w:rsidRPr="00D223B4">
              <w:t>- cena rynkowa powinna być uzależniona od rodzaju oferowanej usługi i jest niższa, jeśli finansowany jest mniejszy zakres usługi (np. nocleg w</w:t>
            </w:r>
            <w:r w:rsidR="00707AB8">
              <w:t xml:space="preserve"> </w:t>
            </w:r>
            <w:r w:rsidRPr="00D223B4">
              <w:t>pokoju 3-osobowym</w:t>
            </w:r>
            <w:r w:rsidR="00707AB8">
              <w:t xml:space="preserve"> lub większym</w:t>
            </w:r>
            <w:r w:rsidRPr="00D223B4">
              <w:t>)</w:t>
            </w:r>
          </w:p>
        </w:tc>
      </w:tr>
      <w:tr w:rsidR="004B2353" w:rsidRPr="00D223B4" w:rsidTr="008958BF">
        <w:tc>
          <w:tcPr>
            <w:tcW w:w="817" w:type="dxa"/>
            <w:tcBorders>
              <w:bottom w:val="single" w:sz="4" w:space="0" w:color="auto"/>
            </w:tcBorders>
          </w:tcPr>
          <w:p w:rsidR="004B2353" w:rsidRPr="00D223B4" w:rsidRDefault="004B2353" w:rsidP="008958BF">
            <w:pPr>
              <w:pStyle w:val="Akapitzlist"/>
              <w:numPr>
                <w:ilvl w:val="0"/>
                <w:numId w:val="30"/>
              </w:numPr>
            </w:pPr>
          </w:p>
        </w:tc>
        <w:tc>
          <w:tcPr>
            <w:tcW w:w="2988" w:type="dxa"/>
            <w:tcBorders>
              <w:bottom w:val="single" w:sz="4" w:space="0" w:color="auto"/>
            </w:tcBorders>
          </w:tcPr>
          <w:p w:rsidR="004B2353" w:rsidRPr="00D223B4" w:rsidRDefault="004B2353" w:rsidP="00B11E62">
            <w:pPr>
              <w:rPr>
                <w:b/>
              </w:rPr>
            </w:pPr>
            <w:r w:rsidRPr="00D223B4">
              <w:rPr>
                <w:b/>
              </w:rPr>
              <w:t>Zwrot kosztów dojazdu</w:t>
            </w:r>
          </w:p>
        </w:tc>
        <w:tc>
          <w:tcPr>
            <w:tcW w:w="5405" w:type="dxa"/>
            <w:tcBorders>
              <w:bottom w:val="single" w:sz="4" w:space="0" w:color="auto"/>
            </w:tcBorders>
          </w:tcPr>
          <w:p w:rsidR="004B2353" w:rsidRDefault="004B2353" w:rsidP="002755B8">
            <w:pPr>
              <w:jc w:val="both"/>
            </w:pPr>
            <w:r w:rsidRPr="00D223B4">
              <w:t>- wydatek kwalifikowalny w związku z uzasadnionymi potrzebami grupy docelowej (np. koszty dojazdów dla osób niepełnosprawnych, bezrobotnych)</w:t>
            </w:r>
          </w:p>
          <w:p w:rsidR="004B2353" w:rsidRPr="00D223B4" w:rsidRDefault="004B2353" w:rsidP="002755B8">
            <w:pPr>
              <w:jc w:val="both"/>
            </w:pPr>
            <w:r>
              <w:t>- wydatek kwalifikowalny do wysokości opłat za środki transportu publicznego szynowego lub kołowego (a w przypadku podróży międzynarodowych także transportu lotniczego) zgodnie z cennikiem biletów II klasy obowiązującym na danym obszarze, także w przypadku korzystania ze środków transportu prywatnego (w szczególności samochodem lub taksówką) jako refundacja wydatku faktycznie poniesionego do ww. wysokości</w:t>
            </w:r>
          </w:p>
        </w:tc>
        <w:tc>
          <w:tcPr>
            <w:tcW w:w="2239" w:type="dxa"/>
            <w:tcBorders>
              <w:bottom w:val="single" w:sz="4" w:space="0" w:color="auto"/>
            </w:tcBorders>
            <w:vAlign w:val="center"/>
          </w:tcPr>
          <w:p w:rsidR="004B2353" w:rsidRPr="00D223B4" w:rsidRDefault="004B2353" w:rsidP="00B11E62">
            <w:pPr>
              <w:spacing w:line="276" w:lineRule="auto"/>
              <w:jc w:val="center"/>
            </w:pPr>
            <w:r>
              <w:t>Cena uzależniona od cenników operatorów komunikacji publicznej</w:t>
            </w:r>
          </w:p>
        </w:tc>
        <w:tc>
          <w:tcPr>
            <w:tcW w:w="2913" w:type="dxa"/>
            <w:tcBorders>
              <w:bottom w:val="single" w:sz="4" w:space="0" w:color="auto"/>
            </w:tcBorders>
          </w:tcPr>
          <w:p w:rsidR="004B2353" w:rsidRPr="00D223B4" w:rsidRDefault="004B2353" w:rsidP="00B11E62">
            <w:pPr>
              <w:spacing w:line="276" w:lineRule="auto"/>
            </w:pPr>
          </w:p>
        </w:tc>
      </w:tr>
      <w:tr w:rsidR="00707AB8" w:rsidRPr="00D223B4" w:rsidTr="008958BF">
        <w:tc>
          <w:tcPr>
            <w:tcW w:w="817" w:type="dxa"/>
            <w:tcBorders>
              <w:bottom w:val="single" w:sz="4" w:space="0" w:color="auto"/>
            </w:tcBorders>
          </w:tcPr>
          <w:p w:rsidR="00707AB8" w:rsidRPr="00D223B4" w:rsidRDefault="00707AB8" w:rsidP="008958BF">
            <w:pPr>
              <w:pStyle w:val="Akapitzlist"/>
              <w:numPr>
                <w:ilvl w:val="0"/>
                <w:numId w:val="30"/>
              </w:numPr>
            </w:pPr>
            <w:r>
              <w:t>N</w:t>
            </w:r>
          </w:p>
        </w:tc>
        <w:tc>
          <w:tcPr>
            <w:tcW w:w="2988" w:type="dxa"/>
            <w:tcBorders>
              <w:bottom w:val="single" w:sz="4" w:space="0" w:color="auto"/>
            </w:tcBorders>
          </w:tcPr>
          <w:p w:rsidR="00707AB8" w:rsidRPr="005932AC" w:rsidRDefault="005932AC" w:rsidP="005932AC">
            <w:pPr>
              <w:rPr>
                <w:b/>
              </w:rPr>
            </w:pPr>
            <w:r w:rsidRPr="005932AC">
              <w:rPr>
                <w:b/>
              </w:rPr>
              <w:t>N</w:t>
            </w:r>
            <w:r w:rsidR="00707AB8" w:rsidRPr="005932AC">
              <w:rPr>
                <w:b/>
              </w:rPr>
              <w:t>abycie laptopa</w:t>
            </w:r>
          </w:p>
        </w:tc>
        <w:tc>
          <w:tcPr>
            <w:tcW w:w="5405" w:type="dxa"/>
            <w:tcBorders>
              <w:bottom w:val="single" w:sz="4" w:space="0" w:color="auto"/>
            </w:tcBorders>
          </w:tcPr>
          <w:p w:rsidR="00707AB8" w:rsidRDefault="00707AB8" w:rsidP="005932AC">
            <w:pPr>
              <w:jc w:val="both"/>
            </w:pPr>
            <w:r w:rsidRPr="00707AB8">
              <w:t>- wydatek kwalifikowalny, o ile nabycie laptopa jest niezbędne w celu wspomagania procesu wdraż</w:t>
            </w:r>
            <w:r>
              <w:t xml:space="preserve">ania      projektu </w:t>
            </w:r>
            <w:r w:rsidRPr="00707AB8">
              <w:t>(udzielania wsparcia uczestnikom projektu), nie do obsługi projektu (co jest finansowane w ramach kosztów pośrednich)</w:t>
            </w:r>
          </w:p>
          <w:p w:rsidR="00707AB8" w:rsidRDefault="0018290E" w:rsidP="005932AC">
            <w:pPr>
              <w:jc w:val="both"/>
            </w:pPr>
            <w:r w:rsidRPr="0018290E">
              <w:t>-</w:t>
            </w:r>
            <w:r w:rsidRPr="0018290E">
              <w:tab/>
            </w:r>
            <w:r w:rsidR="00707AB8" w:rsidRPr="00707AB8">
              <w:t>wydatek kwalifikowalny w wysokości odpowiadają</w:t>
            </w:r>
            <w:r w:rsidR="00707AB8">
              <w:t xml:space="preserve">cej </w:t>
            </w:r>
            <w:r w:rsidR="00707AB8" w:rsidRPr="00707AB8">
              <w:t xml:space="preserve">odpisom amortyzacyjnym, zgodnie z pkt 4 podrozdziału 6.12.1 </w:t>
            </w:r>
            <w:r w:rsidR="00707AB8" w:rsidRPr="005932AC">
              <w:rPr>
                <w:i/>
              </w:rPr>
              <w:t>Wytycznych w zakresie kwalifikowalności wydatków w ramach Europejskiego Funduszu Rozwoju Regionalnego, Europejskiego Funduszu Społecznego oraz Funduszu Spójności na lata 2014-2020</w:t>
            </w:r>
          </w:p>
          <w:p w:rsidR="00707AB8" w:rsidRDefault="00707AB8" w:rsidP="005932AC">
            <w:pPr>
              <w:jc w:val="both"/>
            </w:pPr>
            <w:r w:rsidRPr="00707AB8">
              <w:t>-</w:t>
            </w:r>
            <w:r w:rsidRPr="00707AB8">
              <w:tab/>
              <w:t xml:space="preserve">wydatek </w:t>
            </w:r>
            <w:r>
              <w:t>kwa</w:t>
            </w:r>
            <w:r w:rsidRPr="00707AB8">
              <w:t>lifi</w:t>
            </w:r>
            <w:r>
              <w:t xml:space="preserve">kowalny </w:t>
            </w:r>
            <w:r w:rsidRPr="00707AB8">
              <w:t xml:space="preserve">w przypadku, </w:t>
            </w:r>
            <w:r>
              <w:t>gdy wnioskodawca n</w:t>
            </w:r>
            <w:r w:rsidRPr="00707AB8">
              <w:t xml:space="preserve">ie posiada </w:t>
            </w:r>
            <w:r>
              <w:t>w</w:t>
            </w:r>
            <w:r w:rsidRPr="00707AB8">
              <w:t>ystarczają</w:t>
            </w:r>
            <w:r>
              <w:t xml:space="preserve">cego </w:t>
            </w:r>
            <w:r w:rsidRPr="00707AB8">
              <w:t xml:space="preserve">zaplecza technicznego </w:t>
            </w:r>
            <w:r>
              <w:t xml:space="preserve">do udzielania wsparcia </w:t>
            </w:r>
            <w:r w:rsidRPr="00707AB8">
              <w:t>uczestnikom projektu</w:t>
            </w:r>
          </w:p>
          <w:p w:rsidR="00707AB8" w:rsidRDefault="00707AB8" w:rsidP="005932AC">
            <w:pPr>
              <w:ind w:right="7"/>
              <w:jc w:val="both"/>
            </w:pPr>
            <w:r w:rsidRPr="00707AB8">
              <w:t>-</w:t>
            </w:r>
            <w:r w:rsidRPr="00707AB8">
              <w:tab/>
              <w:t xml:space="preserve">wydatek kwalifikowalny, </w:t>
            </w:r>
            <w:r>
              <w:t xml:space="preserve">o ile laptop posiada parametry </w:t>
            </w:r>
            <w:r w:rsidRPr="00707AB8">
              <w:t xml:space="preserve">biurowe </w:t>
            </w:r>
            <w:r>
              <w:t xml:space="preserve">z </w:t>
            </w:r>
            <w:r w:rsidRPr="00707AB8">
              <w:t>pro</w:t>
            </w:r>
            <w:r>
              <w:t xml:space="preserve">gramowaniem </w:t>
            </w:r>
            <w:r w:rsidRPr="00707AB8">
              <w:t>systemowym i podstawowym pakietem biurowym</w:t>
            </w:r>
            <w:r>
              <w:t xml:space="preserve"> (licencja na 12 miesięcy)</w:t>
            </w:r>
          </w:p>
        </w:tc>
        <w:tc>
          <w:tcPr>
            <w:tcW w:w="2239" w:type="dxa"/>
            <w:tcBorders>
              <w:bottom w:val="single" w:sz="4" w:space="0" w:color="auto"/>
            </w:tcBorders>
            <w:vAlign w:val="center"/>
          </w:tcPr>
          <w:p w:rsidR="00707AB8" w:rsidRDefault="00707AB8" w:rsidP="0018290E">
            <w:pPr>
              <w:jc w:val="center"/>
            </w:pPr>
            <w:r>
              <w:t>2 500 PLN / sztuka w przypadku jednorazowego odpisu amortyzacyjnego</w:t>
            </w:r>
          </w:p>
        </w:tc>
        <w:tc>
          <w:tcPr>
            <w:tcW w:w="2913" w:type="dxa"/>
            <w:tcBorders>
              <w:bottom w:val="single" w:sz="4" w:space="0" w:color="auto"/>
            </w:tcBorders>
          </w:tcPr>
          <w:p w:rsidR="00707AB8" w:rsidRPr="00D223B4" w:rsidRDefault="00707AB8" w:rsidP="00B11E62"/>
        </w:tc>
      </w:tr>
      <w:tr w:rsidR="00707AB8" w:rsidRPr="00D223B4" w:rsidTr="008958BF">
        <w:tc>
          <w:tcPr>
            <w:tcW w:w="817" w:type="dxa"/>
            <w:tcBorders>
              <w:bottom w:val="single" w:sz="4" w:space="0" w:color="auto"/>
            </w:tcBorders>
          </w:tcPr>
          <w:p w:rsidR="00707AB8" w:rsidRDefault="00707AB8" w:rsidP="008958BF">
            <w:pPr>
              <w:pStyle w:val="Akapitzlist"/>
              <w:numPr>
                <w:ilvl w:val="0"/>
                <w:numId w:val="30"/>
              </w:numPr>
            </w:pPr>
          </w:p>
        </w:tc>
        <w:tc>
          <w:tcPr>
            <w:tcW w:w="2988" w:type="dxa"/>
            <w:tcBorders>
              <w:bottom w:val="single" w:sz="4" w:space="0" w:color="auto"/>
            </w:tcBorders>
          </w:tcPr>
          <w:p w:rsidR="00707AB8" w:rsidRPr="005932AC" w:rsidRDefault="005932AC" w:rsidP="00707AB8">
            <w:pPr>
              <w:rPr>
                <w:b/>
              </w:rPr>
            </w:pPr>
            <w:r w:rsidRPr="00707AB8">
              <w:rPr>
                <w:b/>
              </w:rPr>
              <w:t>N</w:t>
            </w:r>
            <w:r w:rsidR="00707AB8" w:rsidRPr="00707AB8">
              <w:rPr>
                <w:b/>
              </w:rPr>
              <w:t>abycie projektora multimedialnego</w:t>
            </w:r>
          </w:p>
        </w:tc>
        <w:tc>
          <w:tcPr>
            <w:tcW w:w="5405" w:type="dxa"/>
            <w:tcBorders>
              <w:bottom w:val="single" w:sz="4" w:space="0" w:color="auto"/>
            </w:tcBorders>
          </w:tcPr>
          <w:p w:rsidR="00707AB8" w:rsidRDefault="00707AB8" w:rsidP="0018290E">
            <w:pPr>
              <w:tabs>
                <w:tab w:val="left" w:pos="302"/>
              </w:tabs>
              <w:jc w:val="both"/>
            </w:pPr>
            <w:r w:rsidRPr="0018290E">
              <w:t>-</w:t>
            </w:r>
            <w:r w:rsidRPr="0018290E">
              <w:tab/>
              <w:t>wydatek kwalifikowalny, o ile nabycie projektora</w:t>
            </w:r>
            <w:r w:rsidRPr="0018290E">
              <w:br/>
              <w:t>multimedialnego jest niezbędne w celu wspomagania procesu wdrażania projektu (udzielania wsparcia uczestnikom projektu), nie do obsługi projektu (co jest finansowane w ramach kosztów pośrednich)</w:t>
            </w:r>
          </w:p>
          <w:p w:rsidR="00707AB8" w:rsidRDefault="00707AB8" w:rsidP="0018290E">
            <w:pPr>
              <w:tabs>
                <w:tab w:val="left" w:pos="302"/>
              </w:tabs>
              <w:jc w:val="both"/>
            </w:pPr>
            <w:r w:rsidRPr="0018290E">
              <w:t>-</w:t>
            </w:r>
            <w:r w:rsidRPr="0018290E">
              <w:tab/>
              <w:t xml:space="preserve">wydatek kwalifikowalny w wysokości odpowiadającej odpisom amortyzacyjnym, zgodnie z pkt 4 podrozdziału 6.12.1 </w:t>
            </w:r>
            <w:r w:rsidRPr="0018290E">
              <w:rPr>
                <w:i/>
              </w:rPr>
              <w:t xml:space="preserve">Wytycznych w zakresie kwalifikowalności wydatków w ramach Europejskiego Funduszu Rozwoju Regionalnego, Europejskiego Funduszu </w:t>
            </w:r>
            <w:r w:rsidR="0018290E" w:rsidRPr="0018290E">
              <w:rPr>
                <w:i/>
              </w:rPr>
              <w:t xml:space="preserve">Społecznego </w:t>
            </w:r>
            <w:r w:rsidRPr="0018290E">
              <w:rPr>
                <w:i/>
              </w:rPr>
              <w:t>oraz Funduszu Spójności na lata 2014-2020</w:t>
            </w:r>
          </w:p>
          <w:p w:rsidR="00707AB8" w:rsidRDefault="00707AB8" w:rsidP="0018290E">
            <w:pPr>
              <w:tabs>
                <w:tab w:val="left" w:pos="302"/>
                <w:tab w:val="left" w:pos="367"/>
              </w:tabs>
              <w:jc w:val="both"/>
            </w:pPr>
            <w:r w:rsidRPr="0018290E">
              <w:t>-</w:t>
            </w:r>
            <w:r w:rsidRPr="0018290E">
              <w:tab/>
              <w:t xml:space="preserve">wydatek kwalifikowalny w </w:t>
            </w:r>
            <w:r w:rsidR="0018290E">
              <w:t xml:space="preserve">przypadku, gdy </w:t>
            </w:r>
            <w:r w:rsidRPr="0018290E">
              <w:t>wnioskodawca nie posiada wystarczają</w:t>
            </w:r>
            <w:r w:rsidR="0018290E">
              <w:t xml:space="preserve">cego </w:t>
            </w:r>
            <w:r w:rsidRPr="0018290E">
              <w:t>zaplecza technicznego do udzielania wsparcia</w:t>
            </w:r>
          </w:p>
        </w:tc>
        <w:tc>
          <w:tcPr>
            <w:tcW w:w="2239" w:type="dxa"/>
            <w:tcBorders>
              <w:bottom w:val="single" w:sz="4" w:space="0" w:color="auto"/>
            </w:tcBorders>
          </w:tcPr>
          <w:p w:rsidR="00707AB8" w:rsidRDefault="00707AB8" w:rsidP="0018290E">
            <w:pPr>
              <w:jc w:val="center"/>
            </w:pPr>
            <w:r w:rsidRPr="0018290E">
              <w:t>2 400 PLN</w:t>
            </w:r>
            <w:r w:rsidR="0018290E">
              <w:t xml:space="preserve"> </w:t>
            </w:r>
            <w:r w:rsidRPr="0018290E">
              <w:t>/</w:t>
            </w:r>
            <w:r w:rsidR="0018290E">
              <w:t xml:space="preserve"> </w:t>
            </w:r>
            <w:r w:rsidRPr="0018290E">
              <w:t>sztuka</w:t>
            </w:r>
          </w:p>
          <w:p w:rsidR="00707AB8" w:rsidRDefault="00707AB8" w:rsidP="0018290E">
            <w:pPr>
              <w:jc w:val="center"/>
            </w:pPr>
            <w:r w:rsidRPr="0018290E">
              <w:t>w przypadku</w:t>
            </w:r>
          </w:p>
          <w:p w:rsidR="00707AB8" w:rsidRDefault="00707AB8" w:rsidP="0018290E">
            <w:pPr>
              <w:jc w:val="center"/>
            </w:pPr>
            <w:r w:rsidRPr="0018290E">
              <w:t>jednorazowego odpisu</w:t>
            </w:r>
          </w:p>
          <w:p w:rsidR="00707AB8" w:rsidRDefault="00707AB8" w:rsidP="0018290E">
            <w:pPr>
              <w:jc w:val="center"/>
            </w:pPr>
            <w:r w:rsidRPr="0018290E">
              <w:t>amortyzacyjnego</w:t>
            </w:r>
          </w:p>
        </w:tc>
        <w:tc>
          <w:tcPr>
            <w:tcW w:w="2913" w:type="dxa"/>
            <w:tcBorders>
              <w:bottom w:val="single" w:sz="4" w:space="0" w:color="auto"/>
            </w:tcBorders>
          </w:tcPr>
          <w:p w:rsidR="00707AB8" w:rsidRPr="00D223B4" w:rsidRDefault="00707AB8" w:rsidP="00B11E62"/>
        </w:tc>
      </w:tr>
      <w:tr w:rsidR="0018290E" w:rsidRPr="00D223B4" w:rsidTr="008958BF">
        <w:tc>
          <w:tcPr>
            <w:tcW w:w="817" w:type="dxa"/>
          </w:tcPr>
          <w:p w:rsidR="0018290E" w:rsidRDefault="0018290E" w:rsidP="008958BF">
            <w:pPr>
              <w:pStyle w:val="Akapitzlist"/>
              <w:numPr>
                <w:ilvl w:val="0"/>
                <w:numId w:val="30"/>
              </w:numPr>
            </w:pPr>
          </w:p>
        </w:tc>
        <w:tc>
          <w:tcPr>
            <w:tcW w:w="2988" w:type="dxa"/>
          </w:tcPr>
          <w:p w:rsidR="0018290E" w:rsidRPr="003915EA" w:rsidRDefault="005932AC" w:rsidP="003915EA">
            <w:pPr>
              <w:rPr>
                <w:b/>
              </w:rPr>
            </w:pPr>
            <w:r w:rsidRPr="003915EA">
              <w:rPr>
                <w:b/>
              </w:rPr>
              <w:t>N</w:t>
            </w:r>
            <w:r w:rsidR="0018290E" w:rsidRPr="003915EA">
              <w:rPr>
                <w:b/>
              </w:rPr>
              <w:t>abycie ekranu projekcyjnego</w:t>
            </w:r>
          </w:p>
        </w:tc>
        <w:tc>
          <w:tcPr>
            <w:tcW w:w="5405" w:type="dxa"/>
          </w:tcPr>
          <w:p w:rsidR="0018290E" w:rsidRDefault="0018290E" w:rsidP="0018290E">
            <w:pPr>
              <w:tabs>
                <w:tab w:val="left" w:pos="302"/>
              </w:tabs>
              <w:jc w:val="both"/>
            </w:pPr>
            <w:r w:rsidRPr="0018290E">
              <w:t>-</w:t>
            </w:r>
            <w:r w:rsidRPr="0018290E">
              <w:tab/>
              <w:t>wydatek kwalifikowalny</w:t>
            </w:r>
            <w:r>
              <w:t xml:space="preserve">, o ile nabycie ekranu </w:t>
            </w:r>
            <w:r w:rsidRPr="0018290E">
              <w:t xml:space="preserve">projekcyjnego </w:t>
            </w:r>
            <w:r>
              <w:t xml:space="preserve">jest </w:t>
            </w:r>
            <w:r w:rsidRPr="0018290E">
              <w:t>niezbędn</w:t>
            </w:r>
            <w:r>
              <w:t xml:space="preserve">e w celu wspomagania </w:t>
            </w:r>
            <w:r w:rsidRPr="0018290E">
              <w:t>procesu wdrażania projektu</w:t>
            </w:r>
            <w:r>
              <w:t xml:space="preserve"> </w:t>
            </w:r>
            <w:r w:rsidRPr="0018290E">
              <w:t>(udzielania wsparcia uczestnikom projektu), nie</w:t>
            </w:r>
            <w:r w:rsidR="005932AC">
              <w:t xml:space="preserve"> </w:t>
            </w:r>
            <w:r w:rsidRPr="0018290E">
              <w:t xml:space="preserve">do obsługi projektu (co </w:t>
            </w:r>
            <w:r>
              <w:t>j</w:t>
            </w:r>
            <w:r w:rsidRPr="0018290E">
              <w:t>est finansowane</w:t>
            </w:r>
            <w:r w:rsidR="005932AC">
              <w:t xml:space="preserve"> </w:t>
            </w:r>
            <w:r w:rsidRPr="0018290E">
              <w:t>w ramach kosztów pośrednich)</w:t>
            </w:r>
          </w:p>
          <w:p w:rsidR="0018290E" w:rsidRDefault="005932AC" w:rsidP="0018290E">
            <w:pPr>
              <w:jc w:val="both"/>
            </w:pPr>
            <w:r w:rsidRPr="0018290E">
              <w:t>-</w:t>
            </w:r>
            <w:r w:rsidRPr="0018290E">
              <w:tab/>
            </w:r>
            <w:r w:rsidR="0018290E" w:rsidRPr="0018290E">
              <w:t>wydatek kwalifikowalny w wysokości odpowiadają</w:t>
            </w:r>
            <w:r w:rsidR="003915EA">
              <w:t xml:space="preserve">cej </w:t>
            </w:r>
            <w:r w:rsidR="0018290E" w:rsidRPr="0018290E">
              <w:t xml:space="preserve">odpisom amortyzacyjnym, zgodnie z pkt 4 podrozdziału 6.12.1 Wytycznych w zakresie </w:t>
            </w:r>
            <w:r w:rsidR="003915EA" w:rsidRPr="0018290E">
              <w:t>kwalifikowalności</w:t>
            </w:r>
            <w:r w:rsidR="0018290E" w:rsidRPr="0018290E">
              <w:t xml:space="preserve"> wydatków w ramach Europejskiego Funduszu Rozwoju Regionalnego, Europejskiego </w:t>
            </w:r>
            <w:r w:rsidR="003915EA">
              <w:t>Funduszu S</w:t>
            </w:r>
            <w:r w:rsidR="0018290E" w:rsidRPr="0018290E">
              <w:t>poł</w:t>
            </w:r>
            <w:r w:rsidR="003915EA">
              <w:t xml:space="preserve">ecznego </w:t>
            </w:r>
            <w:r w:rsidR="0018290E" w:rsidRPr="0018290E">
              <w:t>oraz Funduszu Spójności na lata 2014-2020</w:t>
            </w:r>
          </w:p>
          <w:p w:rsidR="0018290E" w:rsidRDefault="0018290E" w:rsidP="003915EA">
            <w:pPr>
              <w:tabs>
                <w:tab w:val="left" w:pos="374"/>
              </w:tabs>
              <w:jc w:val="both"/>
            </w:pPr>
            <w:r w:rsidRPr="0018290E">
              <w:t>-</w:t>
            </w:r>
            <w:r w:rsidRPr="0018290E">
              <w:tab/>
              <w:t>wydatek kwalifikowalny w przypadku, gdy</w:t>
            </w:r>
            <w:r w:rsidR="003915EA">
              <w:t xml:space="preserve"> </w:t>
            </w:r>
            <w:r w:rsidRPr="0018290E">
              <w:t>wnioskodawca</w:t>
            </w:r>
            <w:r w:rsidR="003915EA">
              <w:t xml:space="preserve"> </w:t>
            </w:r>
            <w:r w:rsidRPr="0018290E">
              <w:t>nie</w:t>
            </w:r>
            <w:r w:rsidR="003915EA">
              <w:t xml:space="preserve"> </w:t>
            </w:r>
            <w:r w:rsidRPr="0018290E">
              <w:t>posiada</w:t>
            </w:r>
            <w:r w:rsidR="003915EA">
              <w:t xml:space="preserve"> </w:t>
            </w:r>
            <w:r w:rsidRPr="0018290E">
              <w:t>wystarczającego</w:t>
            </w:r>
            <w:r w:rsidR="003915EA">
              <w:t xml:space="preserve"> </w:t>
            </w:r>
            <w:r w:rsidRPr="0018290E">
              <w:t>zaplecza technicznego do udzielania wsparcia</w:t>
            </w:r>
            <w:r w:rsidR="003915EA">
              <w:t xml:space="preserve"> </w:t>
            </w:r>
            <w:r w:rsidRPr="0018290E">
              <w:t>uczestnikom projektu</w:t>
            </w:r>
          </w:p>
        </w:tc>
        <w:tc>
          <w:tcPr>
            <w:tcW w:w="2239" w:type="dxa"/>
          </w:tcPr>
          <w:p w:rsidR="0018290E" w:rsidRDefault="0018290E" w:rsidP="0018290E">
            <w:pPr>
              <w:jc w:val="center"/>
            </w:pPr>
            <w:r w:rsidRPr="0018290E">
              <w:t>430 PLN</w:t>
            </w:r>
            <w:r>
              <w:t xml:space="preserve"> </w:t>
            </w:r>
            <w:r w:rsidRPr="0018290E">
              <w:t>/</w:t>
            </w:r>
            <w:r>
              <w:t xml:space="preserve"> </w:t>
            </w:r>
            <w:r w:rsidRPr="0018290E">
              <w:t>sztuka</w:t>
            </w:r>
            <w:r>
              <w:t xml:space="preserve"> </w:t>
            </w:r>
            <w:r w:rsidRPr="0018290E">
              <w:t>w przypadku</w:t>
            </w:r>
            <w:r>
              <w:t xml:space="preserve"> </w:t>
            </w:r>
            <w:r w:rsidRPr="0018290E">
              <w:t>jednorazowego odpisu</w:t>
            </w:r>
            <w:r>
              <w:t xml:space="preserve"> </w:t>
            </w:r>
            <w:r w:rsidRPr="0018290E">
              <w:t>amortyzacyjnego</w:t>
            </w:r>
          </w:p>
        </w:tc>
        <w:tc>
          <w:tcPr>
            <w:tcW w:w="2913" w:type="dxa"/>
          </w:tcPr>
          <w:p w:rsidR="0018290E" w:rsidRPr="00D223B4" w:rsidRDefault="0018290E" w:rsidP="00B11E62"/>
        </w:tc>
      </w:tr>
      <w:tr w:rsidR="0018290E" w:rsidRPr="00D223B4" w:rsidTr="008958BF">
        <w:tc>
          <w:tcPr>
            <w:tcW w:w="817" w:type="dxa"/>
            <w:tcBorders>
              <w:bottom w:val="single" w:sz="4" w:space="0" w:color="auto"/>
            </w:tcBorders>
          </w:tcPr>
          <w:p w:rsidR="0018290E" w:rsidRDefault="0018290E" w:rsidP="008958BF">
            <w:pPr>
              <w:pStyle w:val="Akapitzlist"/>
              <w:numPr>
                <w:ilvl w:val="0"/>
                <w:numId w:val="30"/>
              </w:numPr>
            </w:pPr>
          </w:p>
        </w:tc>
        <w:tc>
          <w:tcPr>
            <w:tcW w:w="2988" w:type="dxa"/>
            <w:tcBorders>
              <w:bottom w:val="single" w:sz="4" w:space="0" w:color="auto"/>
            </w:tcBorders>
          </w:tcPr>
          <w:p w:rsidR="0018290E" w:rsidRPr="003915EA" w:rsidRDefault="005932AC" w:rsidP="003915EA">
            <w:pPr>
              <w:rPr>
                <w:b/>
              </w:rPr>
            </w:pPr>
            <w:r w:rsidRPr="003915EA">
              <w:rPr>
                <w:b/>
              </w:rPr>
              <w:t>N</w:t>
            </w:r>
            <w:r w:rsidR="0018290E" w:rsidRPr="003915EA">
              <w:rPr>
                <w:b/>
              </w:rPr>
              <w:t>abycie urządzenia wielofunkcyjnego</w:t>
            </w:r>
          </w:p>
        </w:tc>
        <w:tc>
          <w:tcPr>
            <w:tcW w:w="5405" w:type="dxa"/>
            <w:tcBorders>
              <w:bottom w:val="single" w:sz="4" w:space="0" w:color="auto"/>
            </w:tcBorders>
          </w:tcPr>
          <w:p w:rsidR="0018290E" w:rsidRDefault="0018290E" w:rsidP="0018290E">
            <w:pPr>
              <w:tabs>
                <w:tab w:val="left" w:pos="302"/>
              </w:tabs>
              <w:jc w:val="both"/>
            </w:pPr>
            <w:r w:rsidRPr="0018290E">
              <w:t>-</w:t>
            </w:r>
            <w:r w:rsidRPr="0018290E">
              <w:tab/>
              <w:t>wydatek kwalifikowalny, o ile nabycie urzą</w:t>
            </w:r>
            <w:r w:rsidR="003915EA">
              <w:t xml:space="preserve">dzenia </w:t>
            </w:r>
            <w:r w:rsidRPr="0018290E">
              <w:t>wielofunkcyjnego jest niezbędne w celu</w:t>
            </w:r>
            <w:r w:rsidR="003915EA">
              <w:t xml:space="preserve"> </w:t>
            </w:r>
            <w:r w:rsidRPr="0018290E">
              <w:t>wspomagania procesu wdrażania projektu</w:t>
            </w:r>
            <w:r w:rsidR="005932AC">
              <w:t xml:space="preserve"> </w:t>
            </w:r>
            <w:r w:rsidRPr="0018290E">
              <w:t>(udzielania wsparcia uczestnikom projektu), nie</w:t>
            </w:r>
            <w:r w:rsidR="005932AC">
              <w:t xml:space="preserve"> </w:t>
            </w:r>
            <w:r w:rsidRPr="0018290E">
              <w:t>do obsługi projektu (co jest finansowane</w:t>
            </w:r>
            <w:r w:rsidR="005932AC">
              <w:t xml:space="preserve"> </w:t>
            </w:r>
            <w:r w:rsidRPr="0018290E">
              <w:t>w ramach kosztów pośrednich)</w:t>
            </w:r>
          </w:p>
          <w:p w:rsidR="0018290E" w:rsidRDefault="005932AC" w:rsidP="0018290E">
            <w:pPr>
              <w:tabs>
                <w:tab w:val="left" w:pos="302"/>
              </w:tabs>
              <w:jc w:val="both"/>
            </w:pPr>
            <w:r w:rsidRPr="0018290E">
              <w:t>-</w:t>
            </w:r>
            <w:r w:rsidRPr="0018290E">
              <w:tab/>
            </w:r>
            <w:r>
              <w:t>wydatek</w:t>
            </w:r>
            <w:r w:rsidR="0018290E" w:rsidRPr="0018290E">
              <w:t xml:space="preserve"> kwalifikowalny w wysokości odpowiadają</w:t>
            </w:r>
            <w:r>
              <w:t xml:space="preserve">cej </w:t>
            </w:r>
            <w:r w:rsidR="0018290E" w:rsidRPr="0018290E">
              <w:t xml:space="preserve">odpisom amortyzacyjnym, zgodnie z pkt 4 podrozdziału 6.12.1 </w:t>
            </w:r>
            <w:r w:rsidR="0018290E" w:rsidRPr="005932AC">
              <w:rPr>
                <w:i/>
              </w:rPr>
              <w:t xml:space="preserve">Wytycznych w zakresie </w:t>
            </w:r>
            <w:r w:rsidRPr="005932AC">
              <w:rPr>
                <w:i/>
              </w:rPr>
              <w:t>kwalifikowalności</w:t>
            </w:r>
            <w:r w:rsidR="0018290E" w:rsidRPr="005932AC">
              <w:rPr>
                <w:i/>
              </w:rPr>
              <w:t xml:space="preserve"> wydatków w ramach Europejskiego Funduszu Rozwoju Regionalnego, Europejskiego Funduszu Społ</w:t>
            </w:r>
            <w:r w:rsidRPr="005932AC">
              <w:rPr>
                <w:i/>
              </w:rPr>
              <w:t xml:space="preserve">ecznego </w:t>
            </w:r>
            <w:r w:rsidR="0018290E" w:rsidRPr="005932AC">
              <w:rPr>
                <w:i/>
              </w:rPr>
              <w:t>oraz Funduszu Spójności na lata 2014-2020</w:t>
            </w:r>
          </w:p>
          <w:p w:rsidR="0018290E" w:rsidRDefault="0018290E" w:rsidP="0018290E">
            <w:pPr>
              <w:tabs>
                <w:tab w:val="left" w:pos="302"/>
              </w:tabs>
              <w:jc w:val="both"/>
            </w:pPr>
            <w:r w:rsidRPr="0018290E">
              <w:t>-</w:t>
            </w:r>
            <w:r w:rsidRPr="0018290E">
              <w:tab/>
              <w:t xml:space="preserve">wydatek kwalifikowalny w </w:t>
            </w:r>
            <w:r w:rsidR="005932AC">
              <w:t>p</w:t>
            </w:r>
            <w:r w:rsidRPr="0018290E">
              <w:t>rzypadku, gdy wnioskodawca nie posiada wystarczającego zaplecza technicznego do udzielania wsparcia uczestnikom projektu</w:t>
            </w:r>
          </w:p>
          <w:p w:rsidR="0018290E" w:rsidRDefault="005932AC" w:rsidP="005932AC">
            <w:pPr>
              <w:tabs>
                <w:tab w:val="left" w:pos="302"/>
                <w:tab w:val="left" w:pos="360"/>
              </w:tabs>
              <w:jc w:val="both"/>
            </w:pPr>
            <w:r w:rsidRPr="0018290E">
              <w:t>-</w:t>
            </w:r>
            <w:r w:rsidRPr="0018290E">
              <w:tab/>
            </w:r>
            <w:r w:rsidR="0018290E" w:rsidRPr="0018290E">
              <w:t>wydatek kwalifikowalny, o ile urządzenie posiada min. funkcję druku, kserokopiarki, skanera</w:t>
            </w:r>
          </w:p>
        </w:tc>
        <w:tc>
          <w:tcPr>
            <w:tcW w:w="2239" w:type="dxa"/>
            <w:tcBorders>
              <w:bottom w:val="single" w:sz="4" w:space="0" w:color="auto"/>
            </w:tcBorders>
          </w:tcPr>
          <w:p w:rsidR="0018290E" w:rsidRDefault="0018290E" w:rsidP="0018290E">
            <w:pPr>
              <w:jc w:val="center"/>
            </w:pPr>
            <w:r w:rsidRPr="0018290E">
              <w:t>1 500 PLN</w:t>
            </w:r>
            <w:r>
              <w:t xml:space="preserve"> </w:t>
            </w:r>
            <w:r w:rsidRPr="0018290E">
              <w:t>/</w:t>
            </w:r>
            <w:r>
              <w:t xml:space="preserve"> </w:t>
            </w:r>
            <w:r w:rsidRPr="0018290E">
              <w:t>sztuka w</w:t>
            </w:r>
            <w:r>
              <w:t xml:space="preserve"> </w:t>
            </w:r>
            <w:r w:rsidRPr="0018290E">
              <w:t>przypadku jednorazowego</w:t>
            </w:r>
            <w:r>
              <w:t xml:space="preserve"> </w:t>
            </w:r>
            <w:r w:rsidRPr="0018290E">
              <w:t>odpisu amortyzacyjnego</w:t>
            </w:r>
          </w:p>
        </w:tc>
        <w:tc>
          <w:tcPr>
            <w:tcW w:w="2913" w:type="dxa"/>
            <w:tcBorders>
              <w:bottom w:val="single" w:sz="4" w:space="0" w:color="auto"/>
            </w:tcBorders>
          </w:tcPr>
          <w:p w:rsidR="0018290E" w:rsidRPr="00D223B4" w:rsidRDefault="0018290E" w:rsidP="00B11E62"/>
        </w:tc>
      </w:tr>
    </w:tbl>
    <w:p w:rsidR="0018290E" w:rsidRPr="005932AC" w:rsidRDefault="0018290E" w:rsidP="005932AC">
      <w:pPr>
        <w:pStyle w:val="Tytu"/>
        <w:jc w:val="both"/>
        <w:rPr>
          <w:rFonts w:ascii="Calibri" w:hAnsi="Calibri" w:cs="Calibri"/>
          <w:b w:val="0"/>
          <w:noProof/>
          <w:sz w:val="22"/>
          <w:szCs w:val="22"/>
        </w:rPr>
      </w:pPr>
      <w:bookmarkStart w:id="101" w:name="_Toc454540004"/>
      <w:bookmarkStart w:id="102" w:name="_Toc455737863"/>
      <w:r w:rsidRPr="005932AC">
        <w:rPr>
          <w:rFonts w:ascii="Calibri" w:hAnsi="Calibri" w:cs="Calibri"/>
          <w:b w:val="0"/>
          <w:noProof/>
          <w:sz w:val="22"/>
          <w:szCs w:val="22"/>
        </w:rPr>
        <w:t xml:space="preserve">Wskazówki stanowią zalecenia IZ PO WER dla wszystkich projektów PO WER, z wyłączeniem projektów pomocy technicznej. </w:t>
      </w:r>
    </w:p>
    <w:p w:rsidR="0018290E" w:rsidRDefault="0018290E" w:rsidP="005932AC">
      <w:pPr>
        <w:pStyle w:val="Tytu"/>
        <w:jc w:val="both"/>
        <w:rPr>
          <w:rFonts w:ascii="Calibri" w:hAnsi="Calibri" w:cs="Calibri"/>
          <w:b w:val="0"/>
          <w:noProof/>
          <w:sz w:val="22"/>
          <w:szCs w:val="22"/>
        </w:rPr>
      </w:pPr>
      <w:r w:rsidRPr="005932AC">
        <w:rPr>
          <w:rFonts w:ascii="Calibri" w:hAnsi="Calibri" w:cs="Calibri"/>
          <w:b w:val="0"/>
          <w:noProof/>
          <w:sz w:val="22"/>
          <w:szCs w:val="22"/>
        </w:rPr>
        <w:t xml:space="preserve">*Ceny wyliczone na podstawie rozeznania rynku dokumentowanego przez IZ PO WER (co najmniej 10 ofert do każdej pozycji), </w:t>
      </w:r>
      <w:r w:rsidRPr="008958BF">
        <w:rPr>
          <w:rFonts w:ascii="Calibri" w:hAnsi="Calibri" w:cs="Calibri"/>
          <w:noProof/>
          <w:sz w:val="22"/>
          <w:szCs w:val="22"/>
        </w:rPr>
        <w:t>podane kwoty to ceny brutto</w:t>
      </w:r>
      <w:r w:rsidRPr="005932AC">
        <w:rPr>
          <w:rFonts w:ascii="Calibri" w:hAnsi="Calibri" w:cs="Calibri"/>
          <w:b w:val="0"/>
          <w:noProof/>
          <w:sz w:val="22"/>
          <w:szCs w:val="22"/>
        </w:rPr>
        <w:t>.</w:t>
      </w:r>
    </w:p>
    <w:p w:rsidR="005932AC" w:rsidRDefault="005932AC" w:rsidP="005932AC">
      <w:pPr>
        <w:pStyle w:val="Tytu"/>
        <w:jc w:val="both"/>
        <w:rPr>
          <w:rFonts w:ascii="Calibri" w:hAnsi="Calibri" w:cs="Calibri"/>
          <w:b w:val="0"/>
          <w:noProof/>
          <w:sz w:val="22"/>
          <w:szCs w:val="22"/>
        </w:rPr>
      </w:pPr>
    </w:p>
    <w:p w:rsidR="008958BF" w:rsidRDefault="008958BF" w:rsidP="005932AC">
      <w:pPr>
        <w:pStyle w:val="Tytu"/>
        <w:jc w:val="both"/>
        <w:rPr>
          <w:rFonts w:ascii="Calibri" w:hAnsi="Calibri" w:cs="Calibri"/>
          <w:b w:val="0"/>
          <w:noProof/>
          <w:sz w:val="22"/>
          <w:szCs w:val="22"/>
        </w:rPr>
      </w:pPr>
    </w:p>
    <w:p w:rsidR="005932AC" w:rsidRDefault="005932AC" w:rsidP="005932AC">
      <w:pPr>
        <w:pStyle w:val="Tytu"/>
        <w:jc w:val="both"/>
        <w:rPr>
          <w:rFonts w:ascii="Calibri" w:hAnsi="Calibri" w:cs="Calibri"/>
          <w:b w:val="0"/>
          <w:noProof/>
          <w:sz w:val="22"/>
          <w:szCs w:val="22"/>
        </w:rPr>
      </w:pPr>
    </w:p>
    <w:p w:rsidR="005932AC" w:rsidRDefault="005932AC" w:rsidP="005932AC">
      <w:pPr>
        <w:pStyle w:val="Tytu"/>
        <w:jc w:val="both"/>
        <w:rPr>
          <w:rFonts w:ascii="Calibri" w:hAnsi="Calibri" w:cs="Calibri"/>
          <w:b w:val="0"/>
          <w:noProof/>
          <w:sz w:val="22"/>
          <w:szCs w:val="22"/>
        </w:rPr>
      </w:pPr>
    </w:p>
    <w:p w:rsidR="005932AC" w:rsidRDefault="005932AC" w:rsidP="005932AC">
      <w:pPr>
        <w:pStyle w:val="Tytu"/>
        <w:jc w:val="both"/>
        <w:rPr>
          <w:rFonts w:ascii="Calibri" w:hAnsi="Calibri" w:cs="Calibri"/>
          <w:b w:val="0"/>
          <w:noProof/>
          <w:sz w:val="22"/>
          <w:szCs w:val="22"/>
        </w:rPr>
      </w:pPr>
    </w:p>
    <w:p w:rsidR="005932AC" w:rsidRDefault="005932AC" w:rsidP="005932AC">
      <w:pPr>
        <w:pStyle w:val="Tytu"/>
        <w:jc w:val="both"/>
        <w:rPr>
          <w:rFonts w:ascii="Calibri" w:hAnsi="Calibri" w:cs="Calibri"/>
          <w:b w:val="0"/>
          <w:noProof/>
          <w:sz w:val="22"/>
          <w:szCs w:val="22"/>
        </w:rPr>
      </w:pPr>
    </w:p>
    <w:p w:rsidR="005932AC" w:rsidRPr="005932AC" w:rsidRDefault="005932AC" w:rsidP="005932AC">
      <w:pPr>
        <w:pStyle w:val="Tytu"/>
        <w:jc w:val="both"/>
        <w:rPr>
          <w:rFonts w:ascii="Calibri" w:hAnsi="Calibri" w:cs="Calibri"/>
          <w:b w:val="0"/>
          <w:noProof/>
          <w:sz w:val="22"/>
          <w:szCs w:val="22"/>
        </w:rPr>
      </w:pPr>
    </w:p>
    <w:p w:rsidR="005808C6" w:rsidRPr="00B20E5B" w:rsidRDefault="005808C6" w:rsidP="00B20E5B">
      <w:pPr>
        <w:pStyle w:val="stylnaglowka"/>
      </w:pPr>
      <w:r>
        <w:t xml:space="preserve">Załącznik </w:t>
      </w:r>
      <w:r w:rsidR="00EC5419">
        <w:t>12</w:t>
      </w:r>
      <w:r>
        <w:t xml:space="preserve"> – </w:t>
      </w:r>
      <w:r w:rsidRPr="005808C6">
        <w:t>Lista sprawdzająca do wniosku o dofinansowanie PO WER (dla Wnioskodawcy)</w:t>
      </w:r>
      <w:bookmarkEnd w:id="101"/>
      <w:bookmarkEnd w:id="102"/>
    </w:p>
    <w:p w:rsidR="00C05EAD" w:rsidRDefault="00C05EAD" w:rsidP="00C05EAD">
      <w:pPr>
        <w:pStyle w:val="Tytu"/>
        <w:rPr>
          <w:rFonts w:ascii="Calibri" w:hAnsi="Calibri" w:cs="Calibri"/>
          <w:noProof/>
          <w:sz w:val="22"/>
          <w:szCs w:val="22"/>
        </w:rPr>
      </w:pPr>
      <w:r>
        <w:rPr>
          <w:noProof/>
        </w:rPr>
        <w:drawing>
          <wp:inline distT="0" distB="0" distL="0" distR="0" wp14:anchorId="49AD6F9E" wp14:editId="1D9FE8A0">
            <wp:extent cx="5514975" cy="1076325"/>
            <wp:effectExtent l="0" t="0" r="9525" b="9525"/>
            <wp:docPr id="53" name="Obraz 53" descr="FE_Wiedza_Edukacja_Rozwoj_rg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FE_Wiedza_Edukacja_Rozwoj_rgb-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14975" cy="1076325"/>
                    </a:xfrm>
                    <a:prstGeom prst="rect">
                      <a:avLst/>
                    </a:prstGeom>
                    <a:noFill/>
                    <a:ln>
                      <a:noFill/>
                    </a:ln>
                  </pic:spPr>
                </pic:pic>
              </a:graphicData>
            </a:graphic>
          </wp:inline>
        </w:drawing>
      </w:r>
    </w:p>
    <w:p w:rsidR="00DF2D9F" w:rsidRDefault="00DF2D9F" w:rsidP="00C05EAD">
      <w:pPr>
        <w:pStyle w:val="Tytu"/>
        <w:rPr>
          <w:rFonts w:ascii="Calibri" w:hAnsi="Calibri" w:cs="Calibri"/>
          <w:noProof/>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20"/>
      </w:tblGrid>
      <w:tr w:rsidR="00DF2D9F" w:rsidRPr="008958BF" w:rsidTr="002755B8">
        <w:trPr>
          <w:trHeight w:val="766"/>
        </w:trPr>
        <w:tc>
          <w:tcPr>
            <w:tcW w:w="14220" w:type="dxa"/>
            <w:shd w:val="clear" w:color="auto" w:fill="BFBFBF" w:themeFill="background1" w:themeFillShade="BF"/>
            <w:vAlign w:val="center"/>
          </w:tcPr>
          <w:p w:rsidR="00DF2D9F" w:rsidRPr="008958BF" w:rsidRDefault="00DF2D9F" w:rsidP="002755B8">
            <w:pPr>
              <w:spacing w:after="0" w:line="240" w:lineRule="auto"/>
              <w:jc w:val="center"/>
              <w:rPr>
                <w:rFonts w:asciiTheme="minorHAnsi" w:hAnsiTheme="minorHAnsi"/>
                <w:b/>
                <w:sz w:val="24"/>
                <w:szCs w:val="24"/>
              </w:rPr>
            </w:pPr>
            <w:r w:rsidRPr="008958BF">
              <w:rPr>
                <w:rFonts w:asciiTheme="minorHAnsi" w:hAnsiTheme="minorHAnsi"/>
                <w:b/>
                <w:sz w:val="24"/>
                <w:szCs w:val="24"/>
              </w:rPr>
              <w:t>LISTA SPRAWDZAJĄCA DO WNIOSKU O DOFINANSOWANIE PO WER</w:t>
            </w:r>
          </w:p>
        </w:tc>
      </w:tr>
    </w:tbl>
    <w:p w:rsidR="00DF2D9F" w:rsidRDefault="00DF2D9F" w:rsidP="00C05EAD">
      <w:pPr>
        <w:pStyle w:val="Tytu"/>
        <w:rPr>
          <w:rFonts w:ascii="Calibri" w:hAnsi="Calibri" w:cs="Calibri"/>
          <w:noProof/>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4819"/>
        <w:gridCol w:w="5528"/>
        <w:gridCol w:w="993"/>
        <w:gridCol w:w="1134"/>
        <w:gridCol w:w="1212"/>
      </w:tblGrid>
      <w:tr w:rsidR="00DF2D9F" w:rsidRPr="008958BF" w:rsidTr="002755B8">
        <w:trPr>
          <w:trHeight w:val="575"/>
        </w:trPr>
        <w:tc>
          <w:tcPr>
            <w:tcW w:w="14220" w:type="dxa"/>
            <w:gridSpan w:val="6"/>
            <w:shd w:val="clear" w:color="auto" w:fill="BFBFBF" w:themeFill="background1" w:themeFillShade="BF"/>
            <w:vAlign w:val="center"/>
          </w:tcPr>
          <w:p w:rsidR="00DF2D9F" w:rsidRPr="008958BF" w:rsidRDefault="00DF2D9F" w:rsidP="002755B8">
            <w:pPr>
              <w:spacing w:after="0" w:line="240" w:lineRule="auto"/>
              <w:jc w:val="center"/>
              <w:rPr>
                <w:rFonts w:asciiTheme="minorHAnsi" w:hAnsiTheme="minorHAnsi"/>
                <w:b/>
                <w:sz w:val="24"/>
                <w:szCs w:val="24"/>
              </w:rPr>
            </w:pPr>
            <w:r w:rsidRPr="008958BF">
              <w:rPr>
                <w:rFonts w:asciiTheme="minorHAnsi" w:hAnsiTheme="minorHAnsi"/>
                <w:b/>
                <w:sz w:val="24"/>
                <w:szCs w:val="24"/>
              </w:rPr>
              <w:t>CZ. I. OGÓLNE KRYTERIA FORMALNE</w:t>
            </w:r>
          </w:p>
        </w:tc>
      </w:tr>
      <w:tr w:rsidR="003548FF" w:rsidRPr="008958BF" w:rsidTr="00D90551">
        <w:trPr>
          <w:trHeight w:val="414"/>
        </w:trPr>
        <w:tc>
          <w:tcPr>
            <w:tcW w:w="534" w:type="dxa"/>
            <w:vMerge w:val="restart"/>
            <w:shd w:val="clear" w:color="auto" w:fill="BFBFBF" w:themeFill="background1" w:themeFillShade="BF"/>
            <w:vAlign w:val="center"/>
          </w:tcPr>
          <w:p w:rsidR="003548FF" w:rsidRPr="008958BF" w:rsidRDefault="003548FF" w:rsidP="00C17BE4">
            <w:pPr>
              <w:spacing w:after="0" w:line="240" w:lineRule="auto"/>
              <w:jc w:val="center"/>
              <w:rPr>
                <w:rFonts w:asciiTheme="minorHAnsi" w:hAnsiTheme="minorHAnsi"/>
                <w:b/>
                <w:sz w:val="24"/>
                <w:szCs w:val="24"/>
              </w:rPr>
            </w:pPr>
            <w:r w:rsidRPr="008958BF">
              <w:rPr>
                <w:rFonts w:asciiTheme="minorHAnsi" w:hAnsiTheme="minorHAnsi"/>
                <w:b/>
                <w:sz w:val="24"/>
                <w:szCs w:val="24"/>
              </w:rPr>
              <w:t>Lp.</w:t>
            </w:r>
          </w:p>
        </w:tc>
        <w:tc>
          <w:tcPr>
            <w:tcW w:w="4819" w:type="dxa"/>
            <w:vMerge w:val="restart"/>
            <w:shd w:val="clear" w:color="auto" w:fill="BFBFBF" w:themeFill="background1" w:themeFillShade="BF"/>
            <w:vAlign w:val="center"/>
          </w:tcPr>
          <w:p w:rsidR="003548FF" w:rsidRPr="008958BF" w:rsidRDefault="003548FF" w:rsidP="00C17BE4">
            <w:pPr>
              <w:spacing w:after="0" w:line="240" w:lineRule="auto"/>
              <w:jc w:val="both"/>
              <w:rPr>
                <w:rFonts w:asciiTheme="minorHAnsi" w:hAnsiTheme="minorHAnsi"/>
                <w:b/>
                <w:sz w:val="24"/>
                <w:szCs w:val="24"/>
              </w:rPr>
            </w:pPr>
            <w:r w:rsidRPr="008958BF">
              <w:rPr>
                <w:rFonts w:asciiTheme="minorHAnsi" w:hAnsiTheme="minorHAnsi"/>
                <w:b/>
                <w:sz w:val="24"/>
                <w:szCs w:val="24"/>
              </w:rPr>
              <w:t>Brzmienie ogólnego kryterium formalnego</w:t>
            </w:r>
          </w:p>
        </w:tc>
        <w:tc>
          <w:tcPr>
            <w:tcW w:w="5528" w:type="dxa"/>
            <w:vMerge w:val="restart"/>
            <w:shd w:val="clear" w:color="auto" w:fill="BFBFBF" w:themeFill="background1" w:themeFillShade="BF"/>
            <w:vAlign w:val="center"/>
          </w:tcPr>
          <w:p w:rsidR="003548FF" w:rsidRPr="008958BF" w:rsidRDefault="003548FF" w:rsidP="00C17BE4">
            <w:pPr>
              <w:spacing w:after="0" w:line="240" w:lineRule="auto"/>
              <w:jc w:val="center"/>
              <w:rPr>
                <w:rFonts w:asciiTheme="minorHAnsi" w:hAnsiTheme="minorHAnsi"/>
                <w:b/>
                <w:sz w:val="24"/>
                <w:szCs w:val="24"/>
              </w:rPr>
            </w:pPr>
            <w:r w:rsidRPr="008958BF">
              <w:rPr>
                <w:rFonts w:asciiTheme="minorHAnsi" w:hAnsiTheme="minorHAnsi"/>
                <w:b/>
                <w:sz w:val="24"/>
                <w:szCs w:val="24"/>
              </w:rPr>
              <w:t xml:space="preserve">Zasady oceny spełniania kryterium </w:t>
            </w:r>
            <w:r w:rsidRPr="008958BF">
              <w:rPr>
                <w:rFonts w:asciiTheme="minorHAnsi" w:hAnsiTheme="minorHAnsi"/>
                <w:b/>
                <w:sz w:val="24"/>
                <w:szCs w:val="24"/>
              </w:rPr>
              <w:br/>
              <w:t xml:space="preserve">i wymogi wobec wnioskodawcy </w:t>
            </w:r>
          </w:p>
        </w:tc>
        <w:tc>
          <w:tcPr>
            <w:tcW w:w="3339" w:type="dxa"/>
            <w:gridSpan w:val="3"/>
            <w:shd w:val="clear" w:color="auto" w:fill="BFBFBF" w:themeFill="background1" w:themeFillShade="BF"/>
            <w:vAlign w:val="center"/>
          </w:tcPr>
          <w:p w:rsidR="003548FF" w:rsidRPr="008958BF" w:rsidRDefault="003548FF" w:rsidP="00C17BE4">
            <w:pPr>
              <w:spacing w:after="0" w:line="240" w:lineRule="auto"/>
              <w:jc w:val="center"/>
              <w:rPr>
                <w:rFonts w:asciiTheme="minorHAnsi" w:hAnsiTheme="minorHAnsi"/>
                <w:b/>
                <w:sz w:val="24"/>
                <w:szCs w:val="24"/>
              </w:rPr>
            </w:pPr>
            <w:r w:rsidRPr="008958BF">
              <w:rPr>
                <w:rFonts w:asciiTheme="minorHAnsi" w:hAnsiTheme="minorHAnsi"/>
                <w:b/>
                <w:sz w:val="24"/>
                <w:szCs w:val="24"/>
              </w:rPr>
              <w:t xml:space="preserve">CZY MÓJ WNIOSEK POZWOLI OCENIAJĄCYM UZNAĆ </w:t>
            </w:r>
            <w:r w:rsidRPr="008958BF">
              <w:rPr>
                <w:rFonts w:asciiTheme="minorHAnsi" w:hAnsiTheme="minorHAnsi"/>
                <w:b/>
                <w:sz w:val="24"/>
                <w:szCs w:val="24"/>
              </w:rPr>
              <w:br/>
              <w:t>KRYTERIUM ZA SPEŁNIONE?</w:t>
            </w:r>
          </w:p>
        </w:tc>
      </w:tr>
      <w:tr w:rsidR="003548FF" w:rsidRPr="008958BF" w:rsidTr="008958BF">
        <w:trPr>
          <w:trHeight w:val="242"/>
        </w:trPr>
        <w:tc>
          <w:tcPr>
            <w:tcW w:w="534" w:type="dxa"/>
            <w:vMerge/>
            <w:shd w:val="clear" w:color="auto" w:fill="BFBFBF" w:themeFill="background1" w:themeFillShade="BF"/>
          </w:tcPr>
          <w:p w:rsidR="003548FF" w:rsidRPr="008958BF" w:rsidRDefault="003548FF" w:rsidP="00C17BE4">
            <w:pPr>
              <w:spacing w:after="0" w:line="240" w:lineRule="auto"/>
              <w:rPr>
                <w:rFonts w:asciiTheme="minorHAnsi" w:hAnsiTheme="minorHAnsi"/>
                <w:sz w:val="24"/>
                <w:szCs w:val="24"/>
              </w:rPr>
            </w:pPr>
          </w:p>
        </w:tc>
        <w:tc>
          <w:tcPr>
            <w:tcW w:w="4819" w:type="dxa"/>
            <w:vMerge/>
            <w:shd w:val="clear" w:color="auto" w:fill="BFBFBF" w:themeFill="background1" w:themeFillShade="BF"/>
          </w:tcPr>
          <w:p w:rsidR="003548FF" w:rsidRPr="008958BF" w:rsidRDefault="003548FF" w:rsidP="00C17BE4">
            <w:pPr>
              <w:spacing w:after="0" w:line="240" w:lineRule="auto"/>
              <w:jc w:val="both"/>
              <w:rPr>
                <w:rFonts w:asciiTheme="minorHAnsi" w:hAnsiTheme="minorHAnsi"/>
                <w:sz w:val="24"/>
                <w:szCs w:val="24"/>
              </w:rPr>
            </w:pPr>
          </w:p>
        </w:tc>
        <w:tc>
          <w:tcPr>
            <w:tcW w:w="5528" w:type="dxa"/>
            <w:vMerge/>
            <w:shd w:val="clear" w:color="auto" w:fill="BFBFBF" w:themeFill="background1" w:themeFillShade="BF"/>
          </w:tcPr>
          <w:p w:rsidR="003548FF" w:rsidRPr="008958BF" w:rsidRDefault="003548FF" w:rsidP="00C17BE4">
            <w:pPr>
              <w:spacing w:after="0" w:line="240" w:lineRule="auto"/>
              <w:rPr>
                <w:rFonts w:asciiTheme="minorHAnsi" w:hAnsiTheme="minorHAnsi"/>
                <w:sz w:val="24"/>
                <w:szCs w:val="24"/>
              </w:rPr>
            </w:pPr>
          </w:p>
        </w:tc>
        <w:tc>
          <w:tcPr>
            <w:tcW w:w="993" w:type="dxa"/>
            <w:shd w:val="clear" w:color="auto" w:fill="BFBFBF" w:themeFill="background1" w:themeFillShade="BF"/>
            <w:vAlign w:val="center"/>
          </w:tcPr>
          <w:p w:rsidR="003548FF" w:rsidRPr="008958BF" w:rsidRDefault="003548FF" w:rsidP="00C17BE4">
            <w:pPr>
              <w:spacing w:after="0" w:line="240" w:lineRule="auto"/>
              <w:jc w:val="center"/>
              <w:rPr>
                <w:rFonts w:asciiTheme="minorHAnsi" w:hAnsiTheme="minorHAnsi"/>
                <w:b/>
                <w:sz w:val="24"/>
                <w:szCs w:val="24"/>
              </w:rPr>
            </w:pPr>
            <w:r w:rsidRPr="008958BF">
              <w:rPr>
                <w:rFonts w:asciiTheme="minorHAnsi" w:hAnsiTheme="minorHAnsi"/>
                <w:b/>
                <w:sz w:val="24"/>
                <w:szCs w:val="24"/>
              </w:rPr>
              <w:t>TAK</w:t>
            </w:r>
          </w:p>
        </w:tc>
        <w:tc>
          <w:tcPr>
            <w:tcW w:w="1134" w:type="dxa"/>
            <w:shd w:val="clear" w:color="auto" w:fill="BFBFBF" w:themeFill="background1" w:themeFillShade="BF"/>
            <w:vAlign w:val="center"/>
          </w:tcPr>
          <w:p w:rsidR="003548FF" w:rsidRPr="008958BF" w:rsidRDefault="003548FF" w:rsidP="00C17BE4">
            <w:pPr>
              <w:spacing w:after="0" w:line="240" w:lineRule="auto"/>
              <w:jc w:val="center"/>
              <w:rPr>
                <w:rFonts w:asciiTheme="minorHAnsi" w:hAnsiTheme="minorHAnsi"/>
                <w:b/>
                <w:sz w:val="24"/>
                <w:szCs w:val="24"/>
              </w:rPr>
            </w:pPr>
            <w:r w:rsidRPr="008958BF">
              <w:rPr>
                <w:rFonts w:asciiTheme="minorHAnsi" w:hAnsiTheme="minorHAnsi"/>
                <w:b/>
                <w:sz w:val="24"/>
                <w:szCs w:val="24"/>
              </w:rPr>
              <w:t>NIE</w:t>
            </w:r>
          </w:p>
        </w:tc>
        <w:tc>
          <w:tcPr>
            <w:tcW w:w="1212" w:type="dxa"/>
            <w:shd w:val="clear" w:color="auto" w:fill="BFBFBF" w:themeFill="background1" w:themeFillShade="BF"/>
            <w:vAlign w:val="center"/>
          </w:tcPr>
          <w:p w:rsidR="003548FF" w:rsidRPr="008958BF" w:rsidRDefault="003548FF" w:rsidP="00C17BE4">
            <w:pPr>
              <w:spacing w:after="0" w:line="240" w:lineRule="auto"/>
              <w:jc w:val="center"/>
              <w:rPr>
                <w:rFonts w:asciiTheme="minorHAnsi" w:hAnsiTheme="minorHAnsi"/>
                <w:b/>
                <w:sz w:val="24"/>
                <w:szCs w:val="24"/>
              </w:rPr>
            </w:pPr>
            <w:r w:rsidRPr="008958BF">
              <w:rPr>
                <w:rFonts w:asciiTheme="minorHAnsi" w:hAnsiTheme="minorHAnsi"/>
                <w:b/>
                <w:sz w:val="24"/>
                <w:szCs w:val="24"/>
              </w:rPr>
              <w:t>NIE DOTYCZY</w:t>
            </w:r>
          </w:p>
        </w:tc>
      </w:tr>
      <w:tr w:rsidR="003548FF" w:rsidRPr="008958BF" w:rsidTr="0004335E">
        <w:trPr>
          <w:trHeight w:val="651"/>
        </w:trPr>
        <w:tc>
          <w:tcPr>
            <w:tcW w:w="534" w:type="dxa"/>
            <w:shd w:val="clear" w:color="auto" w:fill="auto"/>
          </w:tcPr>
          <w:p w:rsidR="003548FF" w:rsidRPr="008958BF" w:rsidRDefault="003548FF" w:rsidP="00C17BE4">
            <w:pPr>
              <w:spacing w:after="0" w:line="240" w:lineRule="auto"/>
              <w:jc w:val="both"/>
              <w:rPr>
                <w:rFonts w:asciiTheme="minorHAnsi" w:hAnsiTheme="minorHAnsi"/>
                <w:sz w:val="24"/>
                <w:szCs w:val="24"/>
              </w:rPr>
            </w:pPr>
            <w:r w:rsidRPr="008958BF">
              <w:rPr>
                <w:rFonts w:asciiTheme="minorHAnsi" w:hAnsiTheme="minorHAnsi"/>
                <w:sz w:val="24"/>
                <w:szCs w:val="24"/>
              </w:rPr>
              <w:t>1.</w:t>
            </w:r>
          </w:p>
        </w:tc>
        <w:tc>
          <w:tcPr>
            <w:tcW w:w="4819" w:type="dxa"/>
            <w:shd w:val="clear" w:color="auto" w:fill="auto"/>
          </w:tcPr>
          <w:p w:rsidR="003548FF" w:rsidRPr="008958BF" w:rsidRDefault="003548FF" w:rsidP="00C17BE4">
            <w:pPr>
              <w:spacing w:after="0" w:line="240" w:lineRule="auto"/>
              <w:jc w:val="both"/>
              <w:rPr>
                <w:rFonts w:asciiTheme="minorHAnsi" w:hAnsiTheme="minorHAnsi"/>
                <w:sz w:val="24"/>
                <w:szCs w:val="24"/>
              </w:rPr>
            </w:pPr>
            <w:r w:rsidRPr="008958BF">
              <w:rPr>
                <w:rFonts w:asciiTheme="minorHAnsi" w:hAnsiTheme="minorHAnsi"/>
                <w:sz w:val="24"/>
                <w:szCs w:val="24"/>
              </w:rPr>
              <w:t>Wniosek złożono w terminie wskazanym w regulaminie konkursu.</w:t>
            </w:r>
          </w:p>
        </w:tc>
        <w:tc>
          <w:tcPr>
            <w:tcW w:w="5528" w:type="dxa"/>
            <w:shd w:val="clear" w:color="auto" w:fill="auto"/>
          </w:tcPr>
          <w:p w:rsidR="003548FF" w:rsidRPr="008958BF" w:rsidRDefault="003548FF" w:rsidP="00C17BE4">
            <w:pPr>
              <w:autoSpaceDE w:val="0"/>
              <w:autoSpaceDN w:val="0"/>
              <w:adjustRightInd w:val="0"/>
              <w:spacing w:after="0" w:line="240" w:lineRule="auto"/>
              <w:jc w:val="both"/>
              <w:rPr>
                <w:rFonts w:asciiTheme="minorHAnsi" w:hAnsiTheme="minorHAnsi"/>
                <w:sz w:val="24"/>
                <w:szCs w:val="24"/>
              </w:rPr>
            </w:pPr>
            <w:r w:rsidRPr="008958BF">
              <w:rPr>
                <w:rFonts w:asciiTheme="minorHAnsi" w:hAnsiTheme="minorHAnsi"/>
                <w:sz w:val="24"/>
                <w:szCs w:val="24"/>
              </w:rPr>
              <w:t>Oceniający dokonuje oceny na podstawie informacji, czy wniosek o dofinansowanie został złożony w terminie wskazanym w regulaminie konkursu, podanej na formularzu wniosku przez IOK albo przekazanej przez IOK w inny sposób.</w:t>
            </w:r>
          </w:p>
          <w:p w:rsidR="003548FF" w:rsidRPr="008958BF" w:rsidRDefault="003548FF" w:rsidP="00DF2D9F">
            <w:pPr>
              <w:autoSpaceDE w:val="0"/>
              <w:autoSpaceDN w:val="0"/>
              <w:adjustRightInd w:val="0"/>
              <w:spacing w:after="0" w:line="240" w:lineRule="auto"/>
              <w:jc w:val="both"/>
              <w:rPr>
                <w:rFonts w:asciiTheme="minorHAnsi" w:hAnsiTheme="minorHAnsi"/>
                <w:b/>
                <w:sz w:val="24"/>
                <w:szCs w:val="24"/>
              </w:rPr>
            </w:pPr>
            <w:r w:rsidRPr="008958BF">
              <w:rPr>
                <w:rFonts w:asciiTheme="minorHAnsi" w:hAnsiTheme="minorHAnsi"/>
                <w:b/>
                <w:sz w:val="24"/>
                <w:szCs w:val="24"/>
              </w:rPr>
              <w:t>Wnioskodawca powinien sprawdzić termin wskazany w</w:t>
            </w:r>
            <w:r w:rsidR="00DF2D9F" w:rsidRPr="008958BF">
              <w:rPr>
                <w:rFonts w:asciiTheme="minorHAnsi" w:hAnsiTheme="minorHAnsi"/>
                <w:b/>
                <w:sz w:val="24"/>
                <w:szCs w:val="24"/>
              </w:rPr>
              <w:t> </w:t>
            </w:r>
            <w:r w:rsidRPr="008958BF">
              <w:rPr>
                <w:rFonts w:asciiTheme="minorHAnsi" w:hAnsiTheme="minorHAnsi"/>
                <w:b/>
                <w:sz w:val="24"/>
                <w:szCs w:val="24"/>
              </w:rPr>
              <w:t xml:space="preserve">regulaminie konkursu i </w:t>
            </w:r>
            <w:r w:rsidR="00DF2D9F" w:rsidRPr="008958BF">
              <w:rPr>
                <w:rFonts w:asciiTheme="minorHAnsi" w:hAnsiTheme="minorHAnsi"/>
                <w:b/>
                <w:sz w:val="24"/>
                <w:szCs w:val="24"/>
              </w:rPr>
              <w:t>zachować go składając wniosek w </w:t>
            </w:r>
            <w:r w:rsidRPr="008958BF">
              <w:rPr>
                <w:rFonts w:asciiTheme="minorHAnsi" w:hAnsiTheme="minorHAnsi"/>
                <w:b/>
                <w:sz w:val="24"/>
                <w:szCs w:val="24"/>
              </w:rPr>
              <w:t>wymaganej regulaminem formie.</w:t>
            </w:r>
          </w:p>
        </w:tc>
        <w:tc>
          <w:tcPr>
            <w:tcW w:w="993" w:type="dxa"/>
            <w:shd w:val="clear" w:color="auto" w:fill="auto"/>
            <w:vAlign w:val="center"/>
          </w:tcPr>
          <w:p w:rsidR="003548FF" w:rsidRPr="008958BF" w:rsidRDefault="003548FF" w:rsidP="00C17BE4">
            <w:pPr>
              <w:spacing w:after="0" w:line="240" w:lineRule="auto"/>
              <w:rPr>
                <w:rFonts w:asciiTheme="minorHAnsi" w:hAnsiTheme="minorHAnsi"/>
                <w:sz w:val="24"/>
                <w:szCs w:val="24"/>
              </w:rPr>
            </w:pPr>
          </w:p>
        </w:tc>
        <w:tc>
          <w:tcPr>
            <w:tcW w:w="1134" w:type="dxa"/>
            <w:shd w:val="clear" w:color="auto" w:fill="auto"/>
            <w:vAlign w:val="center"/>
          </w:tcPr>
          <w:p w:rsidR="003548FF" w:rsidRPr="008958BF" w:rsidRDefault="003548FF" w:rsidP="00C17BE4">
            <w:pPr>
              <w:spacing w:after="0" w:line="240" w:lineRule="auto"/>
              <w:rPr>
                <w:rFonts w:asciiTheme="minorHAnsi" w:hAnsiTheme="minorHAnsi"/>
                <w:sz w:val="24"/>
                <w:szCs w:val="24"/>
              </w:rPr>
            </w:pPr>
          </w:p>
        </w:tc>
        <w:tc>
          <w:tcPr>
            <w:tcW w:w="1212" w:type="dxa"/>
            <w:shd w:val="clear" w:color="auto" w:fill="auto"/>
            <w:vAlign w:val="center"/>
          </w:tcPr>
          <w:p w:rsidR="003548FF" w:rsidRPr="008958BF" w:rsidRDefault="003548FF" w:rsidP="00C17BE4">
            <w:pPr>
              <w:spacing w:after="0" w:line="240" w:lineRule="auto"/>
              <w:rPr>
                <w:rFonts w:asciiTheme="minorHAnsi" w:hAnsiTheme="minorHAnsi"/>
                <w:sz w:val="24"/>
                <w:szCs w:val="24"/>
              </w:rPr>
            </w:pPr>
          </w:p>
        </w:tc>
      </w:tr>
      <w:tr w:rsidR="003548FF" w:rsidRPr="008958BF" w:rsidTr="0004335E">
        <w:tc>
          <w:tcPr>
            <w:tcW w:w="534" w:type="dxa"/>
            <w:shd w:val="clear" w:color="auto" w:fill="auto"/>
          </w:tcPr>
          <w:p w:rsidR="003548FF" w:rsidRPr="008958BF" w:rsidRDefault="003548FF" w:rsidP="00C17BE4">
            <w:pPr>
              <w:spacing w:after="0" w:line="240" w:lineRule="auto"/>
              <w:jc w:val="both"/>
              <w:rPr>
                <w:rFonts w:asciiTheme="minorHAnsi" w:hAnsiTheme="minorHAnsi"/>
                <w:sz w:val="24"/>
                <w:szCs w:val="24"/>
              </w:rPr>
            </w:pPr>
            <w:r w:rsidRPr="008958BF">
              <w:rPr>
                <w:rFonts w:asciiTheme="minorHAnsi" w:hAnsiTheme="minorHAnsi"/>
                <w:sz w:val="24"/>
                <w:szCs w:val="24"/>
              </w:rPr>
              <w:t>2.</w:t>
            </w:r>
          </w:p>
        </w:tc>
        <w:tc>
          <w:tcPr>
            <w:tcW w:w="4819" w:type="dxa"/>
            <w:shd w:val="clear" w:color="auto" w:fill="auto"/>
          </w:tcPr>
          <w:p w:rsidR="003548FF" w:rsidRPr="008958BF" w:rsidRDefault="003548FF" w:rsidP="00C17BE4">
            <w:pPr>
              <w:spacing w:after="0" w:line="240" w:lineRule="auto"/>
              <w:jc w:val="both"/>
              <w:rPr>
                <w:rFonts w:asciiTheme="minorHAnsi" w:hAnsiTheme="minorHAnsi"/>
                <w:sz w:val="24"/>
                <w:szCs w:val="24"/>
              </w:rPr>
            </w:pPr>
            <w:r w:rsidRPr="008958BF">
              <w:rPr>
                <w:rFonts w:asciiTheme="minorHAnsi" w:hAnsiTheme="minorHAnsi"/>
                <w:sz w:val="24"/>
                <w:szCs w:val="24"/>
              </w:rPr>
              <w:t>Wniosek opatrzony podpisem osoby uprawnionej / podpisami osób uprawnionych do złożenia wniosku złożono we właściwej instytucji.</w:t>
            </w:r>
          </w:p>
        </w:tc>
        <w:tc>
          <w:tcPr>
            <w:tcW w:w="5528" w:type="dxa"/>
            <w:shd w:val="clear" w:color="auto" w:fill="auto"/>
          </w:tcPr>
          <w:p w:rsidR="003548FF" w:rsidRPr="008958BF" w:rsidRDefault="003548FF" w:rsidP="00C17BE4">
            <w:pPr>
              <w:autoSpaceDE w:val="0"/>
              <w:autoSpaceDN w:val="0"/>
              <w:adjustRightInd w:val="0"/>
              <w:spacing w:after="0" w:line="240" w:lineRule="auto"/>
              <w:jc w:val="both"/>
              <w:rPr>
                <w:rFonts w:asciiTheme="minorHAnsi" w:hAnsiTheme="minorHAnsi"/>
                <w:sz w:val="24"/>
                <w:szCs w:val="24"/>
              </w:rPr>
            </w:pPr>
            <w:r w:rsidRPr="008958BF">
              <w:rPr>
                <w:rFonts w:asciiTheme="minorHAnsi" w:hAnsiTheme="minorHAnsi"/>
                <w:sz w:val="24"/>
                <w:szCs w:val="24"/>
              </w:rPr>
              <w:t>Oceniający dokonuje oceny na podstawie informacji, czy podpisany wniosek o dofinansowanie został złożony we właściwej instytucji, przekazanej mu przez IOK.</w:t>
            </w:r>
          </w:p>
          <w:p w:rsidR="003548FF" w:rsidRPr="008958BF" w:rsidRDefault="003548FF" w:rsidP="00C17BE4">
            <w:pPr>
              <w:autoSpaceDE w:val="0"/>
              <w:autoSpaceDN w:val="0"/>
              <w:adjustRightInd w:val="0"/>
              <w:spacing w:after="0" w:line="240" w:lineRule="auto"/>
              <w:jc w:val="both"/>
              <w:rPr>
                <w:rFonts w:asciiTheme="minorHAnsi" w:hAnsiTheme="minorHAnsi"/>
                <w:sz w:val="24"/>
                <w:szCs w:val="24"/>
              </w:rPr>
            </w:pPr>
            <w:r w:rsidRPr="008958BF">
              <w:rPr>
                <w:rFonts w:asciiTheme="minorHAnsi" w:hAnsiTheme="minorHAnsi"/>
                <w:sz w:val="24"/>
                <w:szCs w:val="24"/>
              </w:rPr>
              <w:t>Wniosek złożony w SOWA zawsze składany jest we właściwej instytucji w odpowiedzi na konkretny nabór.</w:t>
            </w:r>
          </w:p>
          <w:p w:rsidR="003548FF" w:rsidRPr="008958BF" w:rsidRDefault="003548FF" w:rsidP="00C17BE4">
            <w:pPr>
              <w:autoSpaceDE w:val="0"/>
              <w:autoSpaceDN w:val="0"/>
              <w:adjustRightInd w:val="0"/>
              <w:spacing w:after="0" w:line="240" w:lineRule="auto"/>
              <w:jc w:val="both"/>
              <w:rPr>
                <w:rFonts w:asciiTheme="minorHAnsi" w:hAnsiTheme="minorHAnsi"/>
                <w:sz w:val="24"/>
                <w:szCs w:val="24"/>
              </w:rPr>
            </w:pPr>
            <w:r w:rsidRPr="008958BF">
              <w:rPr>
                <w:rFonts w:asciiTheme="minorHAnsi" w:hAnsiTheme="minorHAnsi"/>
                <w:sz w:val="24"/>
                <w:szCs w:val="24"/>
              </w:rPr>
              <w:t>Wniosek opatrzony podpisem osoby uprawnionej / podpisami osób uprawnionych do złożenia wniosku, czyli wniosek w formie papierowej albo – o ile IOK dopuści taką możliwość w</w:t>
            </w:r>
            <w:r w:rsidR="00DF2D9F" w:rsidRPr="008958BF">
              <w:rPr>
                <w:rFonts w:asciiTheme="minorHAnsi" w:hAnsiTheme="minorHAnsi"/>
                <w:sz w:val="24"/>
                <w:szCs w:val="24"/>
              </w:rPr>
              <w:t> </w:t>
            </w:r>
            <w:r w:rsidRPr="008958BF">
              <w:rPr>
                <w:rFonts w:asciiTheme="minorHAnsi" w:hAnsiTheme="minorHAnsi"/>
                <w:sz w:val="24"/>
                <w:szCs w:val="24"/>
              </w:rPr>
              <w:t>regulaminie konkursu – w formie elektronicznej musi zostać złożony we właściwej instytucji.</w:t>
            </w:r>
          </w:p>
          <w:p w:rsidR="003548FF" w:rsidRPr="008958BF" w:rsidRDefault="003548FF" w:rsidP="00C17BE4">
            <w:pPr>
              <w:autoSpaceDE w:val="0"/>
              <w:autoSpaceDN w:val="0"/>
              <w:adjustRightInd w:val="0"/>
              <w:spacing w:after="0" w:line="240" w:lineRule="auto"/>
              <w:jc w:val="both"/>
              <w:rPr>
                <w:rFonts w:asciiTheme="minorHAnsi" w:hAnsiTheme="minorHAnsi"/>
                <w:b/>
                <w:sz w:val="24"/>
                <w:szCs w:val="24"/>
              </w:rPr>
            </w:pPr>
            <w:r w:rsidRPr="008958BF">
              <w:rPr>
                <w:rFonts w:asciiTheme="minorHAnsi" w:hAnsiTheme="minorHAnsi"/>
                <w:b/>
                <w:sz w:val="24"/>
                <w:szCs w:val="24"/>
              </w:rPr>
              <w:t>Wnioskodawca powinien sprawdzić w</w:t>
            </w:r>
            <w:r w:rsidR="0004335E" w:rsidRPr="008958BF">
              <w:rPr>
                <w:rFonts w:asciiTheme="minorHAnsi" w:hAnsiTheme="minorHAnsi"/>
                <w:b/>
                <w:sz w:val="24"/>
                <w:szCs w:val="24"/>
              </w:rPr>
              <w:t> </w:t>
            </w:r>
            <w:r w:rsidRPr="008958BF">
              <w:rPr>
                <w:rFonts w:asciiTheme="minorHAnsi" w:hAnsiTheme="minorHAnsi"/>
                <w:b/>
                <w:sz w:val="24"/>
                <w:szCs w:val="24"/>
              </w:rPr>
              <w:t>regulaminie konkursu, która instytucja ogłasza dany konkurs i złożyć w niej wniosek we właściwej formie.</w:t>
            </w:r>
          </w:p>
        </w:tc>
        <w:tc>
          <w:tcPr>
            <w:tcW w:w="993" w:type="dxa"/>
            <w:shd w:val="clear" w:color="auto" w:fill="auto"/>
            <w:vAlign w:val="center"/>
          </w:tcPr>
          <w:p w:rsidR="003548FF" w:rsidRPr="008958BF" w:rsidRDefault="003548FF" w:rsidP="00C17BE4">
            <w:pPr>
              <w:spacing w:after="0" w:line="240" w:lineRule="auto"/>
              <w:rPr>
                <w:rFonts w:asciiTheme="minorHAnsi" w:hAnsiTheme="minorHAnsi"/>
                <w:sz w:val="24"/>
                <w:szCs w:val="24"/>
              </w:rPr>
            </w:pPr>
          </w:p>
        </w:tc>
        <w:tc>
          <w:tcPr>
            <w:tcW w:w="1134" w:type="dxa"/>
            <w:shd w:val="clear" w:color="auto" w:fill="auto"/>
            <w:vAlign w:val="center"/>
          </w:tcPr>
          <w:p w:rsidR="003548FF" w:rsidRPr="008958BF" w:rsidRDefault="003548FF" w:rsidP="00C17BE4">
            <w:pPr>
              <w:spacing w:after="0" w:line="240" w:lineRule="auto"/>
              <w:rPr>
                <w:rFonts w:asciiTheme="minorHAnsi" w:hAnsiTheme="minorHAnsi"/>
                <w:sz w:val="24"/>
                <w:szCs w:val="24"/>
              </w:rPr>
            </w:pPr>
          </w:p>
        </w:tc>
        <w:tc>
          <w:tcPr>
            <w:tcW w:w="1212" w:type="dxa"/>
            <w:shd w:val="clear" w:color="auto" w:fill="auto"/>
            <w:vAlign w:val="center"/>
          </w:tcPr>
          <w:p w:rsidR="003548FF" w:rsidRPr="008958BF" w:rsidRDefault="003548FF" w:rsidP="00C17BE4">
            <w:pPr>
              <w:spacing w:after="0" w:line="240" w:lineRule="auto"/>
              <w:rPr>
                <w:rFonts w:asciiTheme="minorHAnsi" w:hAnsiTheme="minorHAnsi"/>
                <w:sz w:val="24"/>
                <w:szCs w:val="24"/>
              </w:rPr>
            </w:pPr>
          </w:p>
        </w:tc>
      </w:tr>
      <w:tr w:rsidR="003548FF" w:rsidRPr="008958BF" w:rsidTr="0004335E">
        <w:tc>
          <w:tcPr>
            <w:tcW w:w="534" w:type="dxa"/>
            <w:shd w:val="clear" w:color="auto" w:fill="auto"/>
          </w:tcPr>
          <w:p w:rsidR="003548FF" w:rsidRPr="008958BF" w:rsidRDefault="003548FF" w:rsidP="00C17BE4">
            <w:pPr>
              <w:spacing w:after="0" w:line="240" w:lineRule="auto"/>
              <w:jc w:val="both"/>
              <w:rPr>
                <w:rFonts w:asciiTheme="minorHAnsi" w:hAnsiTheme="minorHAnsi"/>
                <w:sz w:val="24"/>
                <w:szCs w:val="24"/>
              </w:rPr>
            </w:pPr>
            <w:r w:rsidRPr="008958BF">
              <w:rPr>
                <w:rFonts w:asciiTheme="minorHAnsi" w:hAnsiTheme="minorHAnsi"/>
                <w:sz w:val="24"/>
                <w:szCs w:val="24"/>
              </w:rPr>
              <w:t>3.</w:t>
            </w:r>
          </w:p>
        </w:tc>
        <w:tc>
          <w:tcPr>
            <w:tcW w:w="4819" w:type="dxa"/>
            <w:shd w:val="clear" w:color="auto" w:fill="auto"/>
          </w:tcPr>
          <w:p w:rsidR="003548FF" w:rsidRPr="008958BF" w:rsidRDefault="003548FF" w:rsidP="00C17BE4">
            <w:pPr>
              <w:spacing w:after="0" w:line="240" w:lineRule="auto"/>
              <w:jc w:val="both"/>
              <w:rPr>
                <w:rFonts w:asciiTheme="minorHAnsi" w:hAnsiTheme="minorHAnsi"/>
                <w:sz w:val="24"/>
                <w:szCs w:val="24"/>
              </w:rPr>
            </w:pPr>
            <w:r w:rsidRPr="008958BF">
              <w:rPr>
                <w:rFonts w:asciiTheme="minorHAnsi" w:hAnsiTheme="minorHAnsi"/>
                <w:sz w:val="24"/>
                <w:szCs w:val="24"/>
              </w:rPr>
              <w:t>Wniosek wypełniono w języku polskim.</w:t>
            </w:r>
          </w:p>
        </w:tc>
        <w:tc>
          <w:tcPr>
            <w:tcW w:w="5528" w:type="dxa"/>
            <w:shd w:val="clear" w:color="auto" w:fill="auto"/>
          </w:tcPr>
          <w:p w:rsidR="003548FF" w:rsidRPr="008958BF" w:rsidRDefault="003548FF" w:rsidP="00C17BE4">
            <w:pPr>
              <w:spacing w:after="0" w:line="240" w:lineRule="auto"/>
              <w:jc w:val="both"/>
              <w:rPr>
                <w:rFonts w:asciiTheme="minorHAnsi" w:hAnsiTheme="minorHAnsi"/>
                <w:sz w:val="24"/>
                <w:szCs w:val="24"/>
              </w:rPr>
            </w:pPr>
            <w:r w:rsidRPr="008958BF">
              <w:rPr>
                <w:rFonts w:asciiTheme="minorHAnsi" w:hAnsiTheme="minorHAnsi"/>
                <w:sz w:val="24"/>
                <w:szCs w:val="24"/>
              </w:rPr>
              <w:t>Oceniający sprawdza, czy wniosek nie został wypełniony w języku obcym.</w:t>
            </w:r>
          </w:p>
          <w:p w:rsidR="003548FF" w:rsidRPr="008958BF" w:rsidRDefault="003548FF" w:rsidP="00C17BE4">
            <w:pPr>
              <w:spacing w:after="0" w:line="240" w:lineRule="auto"/>
              <w:jc w:val="both"/>
              <w:rPr>
                <w:rFonts w:asciiTheme="minorHAnsi" w:hAnsiTheme="minorHAnsi"/>
                <w:sz w:val="24"/>
                <w:szCs w:val="24"/>
              </w:rPr>
            </w:pPr>
            <w:r w:rsidRPr="008958BF">
              <w:rPr>
                <w:rFonts w:asciiTheme="minorHAnsi" w:hAnsiTheme="minorHAnsi"/>
                <w:b/>
                <w:sz w:val="24"/>
                <w:szCs w:val="24"/>
              </w:rPr>
              <w:t>Wnioskoda</w:t>
            </w:r>
            <w:r w:rsidR="0004335E" w:rsidRPr="008958BF">
              <w:rPr>
                <w:rFonts w:asciiTheme="minorHAnsi" w:hAnsiTheme="minorHAnsi"/>
                <w:b/>
                <w:sz w:val="24"/>
                <w:szCs w:val="24"/>
              </w:rPr>
              <w:t>wca powinien wypełnić wniosek w </w:t>
            </w:r>
            <w:r w:rsidRPr="008958BF">
              <w:rPr>
                <w:rFonts w:asciiTheme="minorHAnsi" w:hAnsiTheme="minorHAnsi"/>
                <w:b/>
                <w:sz w:val="24"/>
                <w:szCs w:val="24"/>
              </w:rPr>
              <w:t xml:space="preserve">języku polskim, </w:t>
            </w:r>
            <w:r w:rsidRPr="008958BF">
              <w:rPr>
                <w:rFonts w:asciiTheme="minorHAnsi" w:hAnsiTheme="minorHAnsi"/>
                <w:sz w:val="24"/>
                <w:szCs w:val="24"/>
              </w:rPr>
              <w:t>mając na uwadze fakt, iż zgodnie z wprowadzeniem do niniejszej instrukcji pola opisowe we wniosku o</w:t>
            </w:r>
            <w:r w:rsidR="0004335E" w:rsidRPr="008958BF">
              <w:rPr>
                <w:rFonts w:asciiTheme="minorHAnsi" w:hAnsiTheme="minorHAnsi"/>
                <w:sz w:val="24"/>
                <w:szCs w:val="24"/>
              </w:rPr>
              <w:t> </w:t>
            </w:r>
            <w:r w:rsidRPr="008958BF">
              <w:rPr>
                <w:rFonts w:asciiTheme="minorHAnsi" w:hAnsiTheme="minorHAnsi"/>
                <w:sz w:val="24"/>
                <w:szCs w:val="24"/>
              </w:rPr>
              <w:t>dofinansowanie powinny być wypełniane poprzez stosowanie całych wyrazów albo ewentualnie skrótów powszechnie obowiązujących w języku polskim, co umożliwi właściwe zrozumienie zapisów zawartych we wniosku przez osoby dokonujące oceny.</w:t>
            </w:r>
          </w:p>
        </w:tc>
        <w:tc>
          <w:tcPr>
            <w:tcW w:w="993" w:type="dxa"/>
            <w:shd w:val="clear" w:color="auto" w:fill="auto"/>
            <w:vAlign w:val="center"/>
          </w:tcPr>
          <w:p w:rsidR="003548FF" w:rsidRPr="008958BF" w:rsidRDefault="003548FF" w:rsidP="00C17BE4">
            <w:pPr>
              <w:spacing w:after="0" w:line="240" w:lineRule="auto"/>
              <w:rPr>
                <w:rFonts w:asciiTheme="minorHAnsi" w:hAnsiTheme="minorHAnsi"/>
                <w:sz w:val="24"/>
                <w:szCs w:val="24"/>
              </w:rPr>
            </w:pPr>
          </w:p>
        </w:tc>
        <w:tc>
          <w:tcPr>
            <w:tcW w:w="1134" w:type="dxa"/>
            <w:shd w:val="clear" w:color="auto" w:fill="auto"/>
            <w:vAlign w:val="center"/>
          </w:tcPr>
          <w:p w:rsidR="003548FF" w:rsidRPr="008958BF" w:rsidRDefault="003548FF" w:rsidP="00C17BE4">
            <w:pPr>
              <w:spacing w:after="0" w:line="240" w:lineRule="auto"/>
              <w:rPr>
                <w:rFonts w:asciiTheme="minorHAnsi" w:hAnsiTheme="minorHAnsi"/>
                <w:sz w:val="24"/>
                <w:szCs w:val="24"/>
              </w:rPr>
            </w:pPr>
          </w:p>
        </w:tc>
        <w:tc>
          <w:tcPr>
            <w:tcW w:w="1212" w:type="dxa"/>
            <w:shd w:val="clear" w:color="auto" w:fill="auto"/>
            <w:vAlign w:val="center"/>
          </w:tcPr>
          <w:p w:rsidR="003548FF" w:rsidRPr="008958BF" w:rsidRDefault="003548FF" w:rsidP="00C17BE4">
            <w:pPr>
              <w:spacing w:after="0" w:line="240" w:lineRule="auto"/>
              <w:rPr>
                <w:rFonts w:asciiTheme="minorHAnsi" w:hAnsiTheme="minorHAnsi"/>
                <w:sz w:val="24"/>
                <w:szCs w:val="24"/>
              </w:rPr>
            </w:pPr>
          </w:p>
        </w:tc>
      </w:tr>
      <w:tr w:rsidR="003548FF" w:rsidRPr="008958BF" w:rsidTr="0004335E">
        <w:tc>
          <w:tcPr>
            <w:tcW w:w="534" w:type="dxa"/>
            <w:shd w:val="clear" w:color="auto" w:fill="auto"/>
          </w:tcPr>
          <w:p w:rsidR="003548FF" w:rsidRPr="008958BF" w:rsidRDefault="003548FF" w:rsidP="00C17BE4">
            <w:pPr>
              <w:spacing w:after="0" w:line="240" w:lineRule="auto"/>
              <w:jc w:val="both"/>
              <w:rPr>
                <w:rFonts w:asciiTheme="minorHAnsi" w:hAnsiTheme="minorHAnsi"/>
                <w:sz w:val="24"/>
                <w:szCs w:val="24"/>
              </w:rPr>
            </w:pPr>
            <w:r w:rsidRPr="008958BF">
              <w:rPr>
                <w:rFonts w:asciiTheme="minorHAnsi" w:hAnsiTheme="minorHAnsi"/>
                <w:sz w:val="24"/>
                <w:szCs w:val="24"/>
              </w:rPr>
              <w:t>4.</w:t>
            </w:r>
          </w:p>
        </w:tc>
        <w:tc>
          <w:tcPr>
            <w:tcW w:w="4819" w:type="dxa"/>
            <w:shd w:val="clear" w:color="auto" w:fill="auto"/>
          </w:tcPr>
          <w:p w:rsidR="003548FF" w:rsidRPr="008958BF" w:rsidRDefault="003548FF" w:rsidP="00C17BE4">
            <w:pPr>
              <w:spacing w:after="0" w:line="240" w:lineRule="auto"/>
              <w:jc w:val="both"/>
              <w:rPr>
                <w:rFonts w:asciiTheme="minorHAnsi" w:hAnsiTheme="minorHAnsi"/>
                <w:sz w:val="24"/>
                <w:szCs w:val="24"/>
              </w:rPr>
            </w:pPr>
            <w:r w:rsidRPr="008958BF">
              <w:rPr>
                <w:rFonts w:asciiTheme="minorHAnsi" w:hAnsiTheme="minorHAnsi"/>
                <w:sz w:val="24"/>
                <w:szCs w:val="24"/>
              </w:rPr>
              <w:t>Wniosek złożono w formie wskazanej w regulaminie konkursu.</w:t>
            </w:r>
          </w:p>
        </w:tc>
        <w:tc>
          <w:tcPr>
            <w:tcW w:w="5528" w:type="dxa"/>
            <w:shd w:val="clear" w:color="auto" w:fill="auto"/>
          </w:tcPr>
          <w:p w:rsidR="003548FF" w:rsidRPr="008958BF" w:rsidRDefault="003548FF" w:rsidP="00C17BE4">
            <w:pPr>
              <w:autoSpaceDE w:val="0"/>
              <w:autoSpaceDN w:val="0"/>
              <w:adjustRightInd w:val="0"/>
              <w:spacing w:after="0" w:line="240" w:lineRule="auto"/>
              <w:jc w:val="both"/>
              <w:rPr>
                <w:rFonts w:asciiTheme="minorHAnsi" w:hAnsiTheme="minorHAnsi"/>
                <w:sz w:val="24"/>
                <w:szCs w:val="24"/>
              </w:rPr>
            </w:pPr>
            <w:r w:rsidRPr="008958BF">
              <w:rPr>
                <w:rFonts w:asciiTheme="minorHAnsi" w:hAnsiTheme="minorHAnsi"/>
                <w:sz w:val="24"/>
                <w:szCs w:val="24"/>
              </w:rPr>
              <w:t>Oceniający dokonuje oceny na podstawie informacji, czy wniosek złożono w formie wskazanej w regulaminie konkursu, przekazanej mu przez IOK.</w:t>
            </w:r>
          </w:p>
          <w:p w:rsidR="003548FF" w:rsidRPr="008958BF" w:rsidRDefault="003548FF" w:rsidP="00DF2D9F">
            <w:pPr>
              <w:spacing w:after="0" w:line="240" w:lineRule="auto"/>
              <w:jc w:val="both"/>
              <w:rPr>
                <w:rFonts w:asciiTheme="minorHAnsi" w:hAnsiTheme="minorHAnsi"/>
                <w:b/>
                <w:sz w:val="24"/>
                <w:szCs w:val="24"/>
              </w:rPr>
            </w:pPr>
            <w:r w:rsidRPr="008958BF">
              <w:rPr>
                <w:rFonts w:asciiTheme="minorHAnsi" w:hAnsiTheme="minorHAnsi"/>
                <w:b/>
                <w:sz w:val="24"/>
                <w:szCs w:val="24"/>
              </w:rPr>
              <w:t>Wnioskodawca powinien sprawdzić, jakie wymogi w zakresie formy złożenia wniosku określono w regulaminie konkursu i</w:t>
            </w:r>
            <w:r w:rsidR="00DF2D9F" w:rsidRPr="008958BF">
              <w:rPr>
                <w:rFonts w:asciiTheme="minorHAnsi" w:hAnsiTheme="minorHAnsi"/>
                <w:b/>
                <w:sz w:val="24"/>
                <w:szCs w:val="24"/>
              </w:rPr>
              <w:t> </w:t>
            </w:r>
            <w:r w:rsidRPr="008958BF">
              <w:rPr>
                <w:rFonts w:asciiTheme="minorHAnsi" w:hAnsiTheme="minorHAnsi"/>
                <w:b/>
                <w:sz w:val="24"/>
                <w:szCs w:val="24"/>
              </w:rPr>
              <w:t>złożyć wniosek we właściwej formie.</w:t>
            </w:r>
          </w:p>
        </w:tc>
        <w:tc>
          <w:tcPr>
            <w:tcW w:w="993" w:type="dxa"/>
            <w:shd w:val="clear" w:color="auto" w:fill="auto"/>
            <w:vAlign w:val="center"/>
          </w:tcPr>
          <w:p w:rsidR="003548FF" w:rsidRPr="008958BF" w:rsidRDefault="003548FF" w:rsidP="00C17BE4">
            <w:pPr>
              <w:spacing w:after="0" w:line="240" w:lineRule="auto"/>
              <w:rPr>
                <w:rFonts w:asciiTheme="minorHAnsi" w:hAnsiTheme="minorHAnsi"/>
                <w:sz w:val="24"/>
                <w:szCs w:val="24"/>
              </w:rPr>
            </w:pPr>
          </w:p>
        </w:tc>
        <w:tc>
          <w:tcPr>
            <w:tcW w:w="1134" w:type="dxa"/>
            <w:shd w:val="clear" w:color="auto" w:fill="auto"/>
            <w:vAlign w:val="center"/>
          </w:tcPr>
          <w:p w:rsidR="003548FF" w:rsidRPr="008958BF" w:rsidRDefault="003548FF" w:rsidP="00C17BE4">
            <w:pPr>
              <w:spacing w:after="0" w:line="240" w:lineRule="auto"/>
              <w:rPr>
                <w:rFonts w:asciiTheme="minorHAnsi" w:hAnsiTheme="minorHAnsi"/>
                <w:sz w:val="24"/>
                <w:szCs w:val="24"/>
              </w:rPr>
            </w:pPr>
          </w:p>
        </w:tc>
        <w:tc>
          <w:tcPr>
            <w:tcW w:w="1212" w:type="dxa"/>
            <w:shd w:val="clear" w:color="auto" w:fill="auto"/>
            <w:vAlign w:val="center"/>
          </w:tcPr>
          <w:p w:rsidR="003548FF" w:rsidRPr="008958BF" w:rsidRDefault="003548FF" w:rsidP="00C17BE4">
            <w:pPr>
              <w:spacing w:after="0" w:line="240" w:lineRule="auto"/>
              <w:rPr>
                <w:rFonts w:asciiTheme="minorHAnsi" w:hAnsiTheme="minorHAnsi"/>
                <w:sz w:val="24"/>
                <w:szCs w:val="24"/>
              </w:rPr>
            </w:pPr>
          </w:p>
        </w:tc>
      </w:tr>
      <w:tr w:rsidR="003548FF" w:rsidRPr="008958BF" w:rsidTr="0004335E">
        <w:trPr>
          <w:trHeight w:val="141"/>
        </w:trPr>
        <w:tc>
          <w:tcPr>
            <w:tcW w:w="534" w:type="dxa"/>
            <w:shd w:val="clear" w:color="auto" w:fill="auto"/>
          </w:tcPr>
          <w:p w:rsidR="003548FF" w:rsidRPr="008958BF" w:rsidRDefault="003548FF" w:rsidP="00C17BE4">
            <w:pPr>
              <w:spacing w:after="0" w:line="240" w:lineRule="auto"/>
              <w:rPr>
                <w:rFonts w:asciiTheme="minorHAnsi" w:hAnsiTheme="minorHAnsi"/>
                <w:sz w:val="24"/>
                <w:szCs w:val="24"/>
              </w:rPr>
            </w:pPr>
            <w:r w:rsidRPr="008958BF">
              <w:rPr>
                <w:rFonts w:asciiTheme="minorHAnsi" w:hAnsiTheme="minorHAnsi"/>
                <w:sz w:val="24"/>
                <w:szCs w:val="24"/>
              </w:rPr>
              <w:t>5.</w:t>
            </w:r>
          </w:p>
        </w:tc>
        <w:tc>
          <w:tcPr>
            <w:tcW w:w="4819" w:type="dxa"/>
            <w:shd w:val="clear" w:color="auto" w:fill="auto"/>
          </w:tcPr>
          <w:p w:rsidR="003548FF" w:rsidRPr="008958BF" w:rsidRDefault="003548FF" w:rsidP="00C17BE4">
            <w:pPr>
              <w:spacing w:after="0" w:line="240" w:lineRule="auto"/>
              <w:jc w:val="both"/>
              <w:rPr>
                <w:rFonts w:asciiTheme="minorHAnsi" w:hAnsiTheme="minorHAnsi"/>
                <w:sz w:val="24"/>
                <w:szCs w:val="24"/>
              </w:rPr>
            </w:pPr>
            <w:r w:rsidRPr="008958BF">
              <w:rPr>
                <w:rFonts w:asciiTheme="minorHAnsi" w:hAnsiTheme="minorHAnsi"/>
                <w:sz w:val="24"/>
                <w:szCs w:val="24"/>
              </w:rPr>
              <w:t>Wydatki w projekcie o wartości nieprzekraczającej wyrażonej w PLN równowartości kwoty 100 000 EUR</w:t>
            </w:r>
            <w:r w:rsidRPr="008958BF">
              <w:rPr>
                <w:rStyle w:val="Odwoanieprzypisudolnego"/>
                <w:rFonts w:asciiTheme="minorHAnsi" w:hAnsiTheme="minorHAnsi"/>
                <w:sz w:val="24"/>
                <w:szCs w:val="24"/>
              </w:rPr>
              <w:footnoteReference w:id="173"/>
            </w:r>
            <w:r w:rsidRPr="008958BF">
              <w:rPr>
                <w:rFonts w:asciiTheme="minorHAnsi" w:hAnsiTheme="minorHAnsi"/>
                <w:sz w:val="24"/>
                <w:szCs w:val="24"/>
              </w:rPr>
              <w:t xml:space="preserve"> wkładu publicznego</w:t>
            </w:r>
            <w:r w:rsidRPr="008958BF">
              <w:rPr>
                <w:rStyle w:val="Odwoanieprzypisudolnego"/>
                <w:rFonts w:asciiTheme="minorHAnsi" w:hAnsiTheme="minorHAnsi"/>
                <w:sz w:val="24"/>
                <w:szCs w:val="24"/>
              </w:rPr>
              <w:footnoteReference w:id="174"/>
            </w:r>
            <w:r w:rsidRPr="008958BF">
              <w:rPr>
                <w:rFonts w:asciiTheme="minorHAnsi" w:hAnsiTheme="minorHAnsi"/>
                <w:sz w:val="24"/>
                <w:szCs w:val="24"/>
              </w:rPr>
              <w:t xml:space="preserve"> są rozliczane uproszczonymi metodami, o których mowa w </w:t>
            </w:r>
            <w:r w:rsidRPr="008958BF">
              <w:rPr>
                <w:rFonts w:asciiTheme="minorHAnsi" w:hAnsiTheme="minorHAnsi"/>
                <w:i/>
                <w:sz w:val="24"/>
                <w:szCs w:val="24"/>
              </w:rPr>
              <w:t>Wytycznych w zakresie kwalifikowalności wydatków w zakresie Europejskiego Funduszu Rozwoju Regionalnego, Europejskiego Funduszu Społecznego oraz Funduszu Spójności na lata 2014-2020</w:t>
            </w:r>
            <w:r w:rsidRPr="008958BF">
              <w:rPr>
                <w:rFonts w:asciiTheme="minorHAnsi" w:hAnsiTheme="minorHAnsi"/>
                <w:sz w:val="24"/>
                <w:szCs w:val="24"/>
              </w:rPr>
              <w:t>.</w:t>
            </w:r>
          </w:p>
        </w:tc>
        <w:tc>
          <w:tcPr>
            <w:tcW w:w="5528" w:type="dxa"/>
            <w:shd w:val="clear" w:color="auto" w:fill="auto"/>
          </w:tcPr>
          <w:p w:rsidR="003548FF" w:rsidRPr="008958BF" w:rsidRDefault="003548FF" w:rsidP="00C17BE4">
            <w:pPr>
              <w:spacing w:after="0" w:line="240" w:lineRule="auto"/>
              <w:jc w:val="both"/>
              <w:rPr>
                <w:rFonts w:asciiTheme="minorHAnsi" w:hAnsiTheme="minorHAnsi"/>
                <w:sz w:val="24"/>
                <w:szCs w:val="24"/>
              </w:rPr>
            </w:pPr>
            <w:r w:rsidRPr="008958BF">
              <w:rPr>
                <w:rFonts w:asciiTheme="minorHAnsi" w:hAnsiTheme="minorHAnsi"/>
                <w:sz w:val="24"/>
                <w:szCs w:val="24"/>
              </w:rPr>
              <w:t>Oceniający sprawdza, czy budżet projektu opracowany został z</w:t>
            </w:r>
            <w:r w:rsidR="00DF2D9F" w:rsidRPr="008958BF">
              <w:rPr>
                <w:rFonts w:asciiTheme="minorHAnsi" w:hAnsiTheme="minorHAnsi"/>
                <w:sz w:val="24"/>
                <w:szCs w:val="24"/>
              </w:rPr>
              <w:t> </w:t>
            </w:r>
            <w:r w:rsidRPr="008958BF">
              <w:rPr>
                <w:rFonts w:asciiTheme="minorHAnsi" w:hAnsiTheme="minorHAnsi"/>
                <w:sz w:val="24"/>
                <w:szCs w:val="24"/>
              </w:rPr>
              <w:t>wykorzystaniem uproszczonych metod rozliczania, tj. kwot ryczałtowych oraz stawek je</w:t>
            </w:r>
            <w:r w:rsidR="00DF2D9F" w:rsidRPr="008958BF">
              <w:rPr>
                <w:rFonts w:asciiTheme="minorHAnsi" w:hAnsiTheme="minorHAnsi"/>
                <w:sz w:val="24"/>
                <w:szCs w:val="24"/>
              </w:rPr>
              <w:t>dnostkowych – o ile to wynika z </w:t>
            </w:r>
            <w:r w:rsidRPr="008958BF">
              <w:rPr>
                <w:rFonts w:asciiTheme="minorHAnsi" w:hAnsiTheme="minorHAnsi"/>
                <w:sz w:val="24"/>
                <w:szCs w:val="24"/>
              </w:rPr>
              <w:t>wytycznych programowych lub regulaminu konkursu lub dokumentacji dotyczącej wyboru projektów w trybie pozakonkursowym.</w:t>
            </w:r>
          </w:p>
          <w:p w:rsidR="003548FF" w:rsidRPr="008958BF" w:rsidRDefault="003548FF" w:rsidP="00C17BE4">
            <w:pPr>
              <w:spacing w:after="0" w:line="240" w:lineRule="auto"/>
              <w:jc w:val="both"/>
              <w:rPr>
                <w:rFonts w:asciiTheme="minorHAnsi" w:hAnsiTheme="minorHAnsi"/>
                <w:b/>
                <w:sz w:val="24"/>
                <w:szCs w:val="24"/>
              </w:rPr>
            </w:pPr>
            <w:r w:rsidRPr="008958BF">
              <w:rPr>
                <w:rFonts w:asciiTheme="minorHAnsi" w:hAnsiTheme="minorHAnsi"/>
                <w:b/>
                <w:sz w:val="24"/>
                <w:szCs w:val="24"/>
              </w:rPr>
              <w:t>Wnioskodawca, w którego projekcie wartość środków publicznych nie przekracza równowartości kwoty 100 000 EUR, zobowiązany jest do rozliczania wydatków uproszczonymi metodami.</w:t>
            </w:r>
          </w:p>
        </w:tc>
        <w:tc>
          <w:tcPr>
            <w:tcW w:w="993" w:type="dxa"/>
            <w:shd w:val="clear" w:color="auto" w:fill="auto"/>
            <w:vAlign w:val="center"/>
          </w:tcPr>
          <w:p w:rsidR="003548FF" w:rsidRPr="008958BF" w:rsidRDefault="003548FF" w:rsidP="00C17BE4">
            <w:pPr>
              <w:spacing w:after="0" w:line="240" w:lineRule="auto"/>
              <w:rPr>
                <w:rFonts w:asciiTheme="minorHAnsi" w:hAnsiTheme="minorHAnsi"/>
                <w:sz w:val="24"/>
                <w:szCs w:val="24"/>
              </w:rPr>
            </w:pPr>
          </w:p>
        </w:tc>
        <w:tc>
          <w:tcPr>
            <w:tcW w:w="1134" w:type="dxa"/>
            <w:shd w:val="clear" w:color="auto" w:fill="auto"/>
            <w:vAlign w:val="center"/>
          </w:tcPr>
          <w:p w:rsidR="003548FF" w:rsidRPr="008958BF" w:rsidRDefault="003548FF" w:rsidP="00C17BE4">
            <w:pPr>
              <w:spacing w:after="0" w:line="240" w:lineRule="auto"/>
              <w:rPr>
                <w:rFonts w:asciiTheme="minorHAnsi" w:hAnsiTheme="minorHAnsi"/>
                <w:sz w:val="24"/>
                <w:szCs w:val="24"/>
              </w:rPr>
            </w:pPr>
          </w:p>
        </w:tc>
        <w:tc>
          <w:tcPr>
            <w:tcW w:w="1212" w:type="dxa"/>
            <w:shd w:val="clear" w:color="auto" w:fill="auto"/>
            <w:vAlign w:val="center"/>
          </w:tcPr>
          <w:p w:rsidR="003548FF" w:rsidRPr="008958BF" w:rsidRDefault="003548FF" w:rsidP="00C17BE4">
            <w:pPr>
              <w:spacing w:after="0" w:line="240" w:lineRule="auto"/>
              <w:rPr>
                <w:rFonts w:asciiTheme="minorHAnsi" w:hAnsiTheme="minorHAnsi"/>
                <w:sz w:val="24"/>
                <w:szCs w:val="24"/>
              </w:rPr>
            </w:pPr>
          </w:p>
        </w:tc>
      </w:tr>
      <w:tr w:rsidR="003548FF" w:rsidRPr="008958BF" w:rsidTr="008958BF">
        <w:trPr>
          <w:trHeight w:val="283"/>
        </w:trPr>
        <w:tc>
          <w:tcPr>
            <w:tcW w:w="534" w:type="dxa"/>
            <w:shd w:val="clear" w:color="auto" w:fill="auto"/>
          </w:tcPr>
          <w:p w:rsidR="003548FF" w:rsidRPr="008958BF" w:rsidRDefault="003548FF" w:rsidP="00C17BE4">
            <w:pPr>
              <w:spacing w:after="0" w:line="240" w:lineRule="auto"/>
              <w:rPr>
                <w:rFonts w:asciiTheme="minorHAnsi" w:hAnsiTheme="minorHAnsi"/>
                <w:sz w:val="24"/>
                <w:szCs w:val="24"/>
              </w:rPr>
            </w:pPr>
            <w:r w:rsidRPr="008958BF">
              <w:rPr>
                <w:rFonts w:asciiTheme="minorHAnsi" w:hAnsiTheme="minorHAnsi"/>
                <w:sz w:val="24"/>
                <w:szCs w:val="24"/>
              </w:rPr>
              <w:t>6.</w:t>
            </w:r>
          </w:p>
        </w:tc>
        <w:tc>
          <w:tcPr>
            <w:tcW w:w="4819" w:type="dxa"/>
            <w:shd w:val="clear" w:color="auto" w:fill="auto"/>
          </w:tcPr>
          <w:p w:rsidR="003548FF" w:rsidRPr="008958BF" w:rsidRDefault="003548FF" w:rsidP="00C17BE4">
            <w:pPr>
              <w:spacing w:after="0" w:line="240" w:lineRule="auto"/>
              <w:jc w:val="both"/>
              <w:rPr>
                <w:rFonts w:asciiTheme="minorHAnsi" w:hAnsiTheme="minorHAnsi"/>
                <w:color w:val="000000"/>
                <w:sz w:val="24"/>
                <w:szCs w:val="24"/>
              </w:rPr>
            </w:pPr>
            <w:r w:rsidRPr="008958BF">
              <w:rPr>
                <w:rFonts w:asciiTheme="minorHAnsi" w:hAnsiTheme="minorHAnsi"/>
                <w:sz w:val="24"/>
                <w:szCs w:val="24"/>
              </w:rPr>
              <w:t>Wnioskodawca oraz partnerzy (o ile dotyczy) nie podlegają wykluczeniu z możliwości otrzymania dofinansowania, w tym wykluczeniu, o którym mowa w art. 207 ust. 4 ustawy z dnia 27 sierpnia 2009 r. o finansach publicznych.</w:t>
            </w:r>
          </w:p>
        </w:tc>
        <w:tc>
          <w:tcPr>
            <w:tcW w:w="5528" w:type="dxa"/>
            <w:shd w:val="clear" w:color="auto" w:fill="auto"/>
          </w:tcPr>
          <w:p w:rsidR="003548FF" w:rsidRPr="008958BF" w:rsidRDefault="003548FF" w:rsidP="00C17BE4">
            <w:pPr>
              <w:spacing w:after="0" w:line="240" w:lineRule="auto"/>
              <w:jc w:val="both"/>
              <w:rPr>
                <w:rFonts w:asciiTheme="minorHAnsi" w:hAnsiTheme="minorHAnsi"/>
                <w:sz w:val="24"/>
                <w:szCs w:val="24"/>
              </w:rPr>
            </w:pPr>
            <w:r w:rsidRPr="008958BF">
              <w:rPr>
                <w:rFonts w:asciiTheme="minorHAnsi" w:hAnsiTheme="minorHAnsi"/>
                <w:sz w:val="24"/>
                <w:szCs w:val="24"/>
              </w:rPr>
              <w:t>Oceniający dokonuje oceny na podstawie:</w:t>
            </w:r>
          </w:p>
          <w:p w:rsidR="003548FF" w:rsidRPr="008958BF" w:rsidRDefault="003548FF" w:rsidP="00C17BE4">
            <w:pPr>
              <w:numPr>
                <w:ilvl w:val="0"/>
                <w:numId w:val="29"/>
              </w:numPr>
              <w:spacing w:after="0" w:line="240" w:lineRule="auto"/>
              <w:ind w:left="317" w:hanging="317"/>
              <w:jc w:val="both"/>
              <w:rPr>
                <w:rFonts w:asciiTheme="minorHAnsi" w:hAnsiTheme="minorHAnsi"/>
                <w:sz w:val="24"/>
                <w:szCs w:val="24"/>
              </w:rPr>
            </w:pPr>
            <w:r w:rsidRPr="008958BF">
              <w:rPr>
                <w:rFonts w:asciiTheme="minorHAnsi" w:hAnsiTheme="minorHAnsi"/>
                <w:sz w:val="24"/>
                <w:szCs w:val="24"/>
              </w:rPr>
              <w:t xml:space="preserve">Oświadczenia złożonego przez wnioskodawcę poprzez podpisanie przez niego części VIII. </w:t>
            </w:r>
            <w:r w:rsidRPr="008958BF">
              <w:rPr>
                <w:rFonts w:asciiTheme="minorHAnsi" w:hAnsiTheme="minorHAnsi"/>
                <w:i/>
                <w:sz w:val="24"/>
                <w:szCs w:val="24"/>
              </w:rPr>
              <w:t>Oświadczenia</w:t>
            </w:r>
            <w:r w:rsidRPr="008958BF">
              <w:rPr>
                <w:rFonts w:asciiTheme="minorHAnsi" w:hAnsiTheme="minorHAnsi"/>
                <w:sz w:val="24"/>
                <w:szCs w:val="24"/>
              </w:rPr>
              <w:t xml:space="preserve"> wniosku o</w:t>
            </w:r>
            <w:r w:rsidR="00DF2D9F" w:rsidRPr="008958BF">
              <w:rPr>
                <w:rFonts w:asciiTheme="minorHAnsi" w:hAnsiTheme="minorHAnsi"/>
                <w:sz w:val="24"/>
                <w:szCs w:val="24"/>
              </w:rPr>
              <w:t> </w:t>
            </w:r>
            <w:r w:rsidRPr="008958BF">
              <w:rPr>
                <w:rFonts w:asciiTheme="minorHAnsi" w:hAnsiTheme="minorHAnsi"/>
                <w:sz w:val="24"/>
                <w:szCs w:val="24"/>
              </w:rPr>
              <w:t>dofinansowanie:</w:t>
            </w:r>
          </w:p>
          <w:p w:rsidR="003548FF" w:rsidRPr="008958BF" w:rsidRDefault="003548FF" w:rsidP="00C17BE4">
            <w:pPr>
              <w:spacing w:after="0" w:line="240" w:lineRule="auto"/>
              <w:ind w:left="317"/>
              <w:jc w:val="both"/>
              <w:rPr>
                <w:rFonts w:asciiTheme="minorHAnsi" w:hAnsiTheme="minorHAnsi"/>
                <w:i/>
                <w:sz w:val="24"/>
                <w:szCs w:val="24"/>
              </w:rPr>
            </w:pPr>
            <w:r w:rsidRPr="008958BF">
              <w:rPr>
                <w:rFonts w:asciiTheme="minorHAnsi" w:hAnsiTheme="minorHAnsi"/>
                <w:i/>
                <w:sz w:val="24"/>
                <w:szCs w:val="24"/>
              </w:rPr>
              <w:t>Oświadczam, że podmiot, który reprezentuję podlega / nie podlega wykluczeniu z możliwości otrzymania dofinansowania, w tym wykluczeniu, o którym mowa w art. 207 ust. 4 ustawy z dnia 27 sierpnia 2009 r. o finansach publicznych (Dz. U. Nr 157, poz. 1240, z późn. zm.)</w:t>
            </w:r>
          </w:p>
          <w:p w:rsidR="003548FF" w:rsidRPr="008958BF" w:rsidRDefault="003548FF" w:rsidP="00C17BE4">
            <w:pPr>
              <w:numPr>
                <w:ilvl w:val="0"/>
                <w:numId w:val="29"/>
              </w:numPr>
              <w:spacing w:after="0" w:line="240" w:lineRule="auto"/>
              <w:ind w:left="317" w:hanging="317"/>
              <w:jc w:val="both"/>
              <w:rPr>
                <w:rFonts w:asciiTheme="minorHAnsi" w:hAnsiTheme="minorHAnsi"/>
                <w:sz w:val="24"/>
                <w:szCs w:val="24"/>
              </w:rPr>
            </w:pPr>
            <w:r w:rsidRPr="008958BF">
              <w:rPr>
                <w:rFonts w:asciiTheme="minorHAnsi" w:hAnsiTheme="minorHAnsi"/>
                <w:sz w:val="24"/>
                <w:szCs w:val="24"/>
              </w:rPr>
              <w:t xml:space="preserve">oraz – </w:t>
            </w:r>
            <w:r w:rsidRPr="008958BF">
              <w:rPr>
                <w:rFonts w:asciiTheme="minorHAnsi" w:hAnsiTheme="minorHAnsi"/>
                <w:b/>
                <w:sz w:val="24"/>
                <w:szCs w:val="24"/>
              </w:rPr>
              <w:t xml:space="preserve">w przypadku projektu partnerskiego, w tym także ponadnarodowego </w:t>
            </w:r>
            <w:r w:rsidRPr="008958BF">
              <w:rPr>
                <w:rFonts w:asciiTheme="minorHAnsi" w:hAnsiTheme="minorHAnsi"/>
                <w:sz w:val="24"/>
                <w:szCs w:val="24"/>
              </w:rPr>
              <w:t>–</w:t>
            </w:r>
            <w:r w:rsidRPr="008958BF">
              <w:rPr>
                <w:rFonts w:asciiTheme="minorHAnsi" w:hAnsiTheme="minorHAnsi"/>
                <w:b/>
                <w:sz w:val="24"/>
                <w:szCs w:val="24"/>
              </w:rPr>
              <w:t xml:space="preserve"> </w:t>
            </w:r>
            <w:r w:rsidRPr="008958BF">
              <w:rPr>
                <w:rFonts w:asciiTheme="minorHAnsi" w:hAnsiTheme="minorHAnsi"/>
                <w:sz w:val="24"/>
                <w:szCs w:val="24"/>
                <w:u w:val="single"/>
              </w:rPr>
              <w:t>dodatkowego oświadczenia</w:t>
            </w:r>
            <w:r w:rsidRPr="008958BF">
              <w:rPr>
                <w:rFonts w:asciiTheme="minorHAnsi" w:hAnsiTheme="minorHAnsi"/>
                <w:sz w:val="24"/>
                <w:szCs w:val="24"/>
              </w:rPr>
              <w:t xml:space="preserve">, złożonego przez wnioskodawcę </w:t>
            </w:r>
            <w:r w:rsidRPr="008958BF">
              <w:rPr>
                <w:rFonts w:asciiTheme="minorHAnsi" w:hAnsiTheme="minorHAnsi"/>
                <w:sz w:val="24"/>
                <w:szCs w:val="24"/>
                <w:u w:val="single"/>
              </w:rPr>
              <w:t>w imieniu partnerów</w:t>
            </w:r>
            <w:r w:rsidRPr="008958BF">
              <w:rPr>
                <w:rFonts w:asciiTheme="minorHAnsi" w:hAnsiTheme="minorHAnsi"/>
                <w:sz w:val="24"/>
                <w:szCs w:val="24"/>
              </w:rPr>
              <w:t xml:space="preserve"> w</w:t>
            </w:r>
            <w:r w:rsidR="0004335E" w:rsidRPr="008958BF">
              <w:rPr>
                <w:rFonts w:asciiTheme="minorHAnsi" w:hAnsiTheme="minorHAnsi"/>
                <w:sz w:val="24"/>
                <w:szCs w:val="24"/>
              </w:rPr>
              <w:t> </w:t>
            </w:r>
            <w:r w:rsidRPr="008958BF">
              <w:rPr>
                <w:rFonts w:asciiTheme="minorHAnsi" w:hAnsiTheme="minorHAnsi"/>
                <w:sz w:val="24"/>
                <w:szCs w:val="24"/>
              </w:rPr>
              <w:t>p</w:t>
            </w:r>
            <w:r w:rsidR="0004335E" w:rsidRPr="008958BF">
              <w:rPr>
                <w:rFonts w:asciiTheme="minorHAnsi" w:hAnsiTheme="minorHAnsi"/>
                <w:sz w:val="24"/>
                <w:szCs w:val="24"/>
              </w:rPr>
              <w:t>rojekcie w</w:t>
            </w:r>
            <w:r w:rsidR="00DF2D9F" w:rsidRPr="008958BF">
              <w:rPr>
                <w:rFonts w:asciiTheme="minorHAnsi" w:hAnsiTheme="minorHAnsi"/>
                <w:sz w:val="24"/>
                <w:szCs w:val="24"/>
              </w:rPr>
              <w:t> </w:t>
            </w:r>
            <w:r w:rsidR="0004335E" w:rsidRPr="008958BF">
              <w:rPr>
                <w:rFonts w:asciiTheme="minorHAnsi" w:hAnsiTheme="minorHAnsi"/>
                <w:sz w:val="24"/>
                <w:szCs w:val="24"/>
              </w:rPr>
              <w:t>części 4.5 wniosku o </w:t>
            </w:r>
            <w:r w:rsidRPr="008958BF">
              <w:rPr>
                <w:rFonts w:asciiTheme="minorHAnsi" w:hAnsiTheme="minorHAnsi"/>
                <w:sz w:val="24"/>
                <w:szCs w:val="24"/>
              </w:rPr>
              <w:t xml:space="preserve">dofinansowanie </w:t>
            </w:r>
            <w:r w:rsidRPr="008958BF">
              <w:rPr>
                <w:rFonts w:asciiTheme="minorHAnsi" w:hAnsiTheme="minorHAnsi"/>
                <w:i/>
                <w:sz w:val="24"/>
                <w:szCs w:val="24"/>
              </w:rPr>
              <w:t>Sposób zarządzania projektem</w:t>
            </w:r>
            <w:r w:rsidRPr="008958BF">
              <w:rPr>
                <w:rFonts w:asciiTheme="minorHAnsi" w:hAnsiTheme="minorHAnsi"/>
                <w:sz w:val="24"/>
                <w:szCs w:val="24"/>
              </w:rPr>
              <w:t>.</w:t>
            </w:r>
          </w:p>
          <w:p w:rsidR="003548FF" w:rsidRPr="008958BF" w:rsidRDefault="003548FF" w:rsidP="00C17BE4">
            <w:pPr>
              <w:spacing w:after="0" w:line="240" w:lineRule="auto"/>
              <w:jc w:val="both"/>
              <w:rPr>
                <w:rFonts w:asciiTheme="minorHAnsi" w:hAnsiTheme="minorHAnsi"/>
                <w:sz w:val="24"/>
                <w:szCs w:val="24"/>
              </w:rPr>
            </w:pPr>
            <w:r w:rsidRPr="008958BF">
              <w:rPr>
                <w:rFonts w:asciiTheme="minorHAnsi" w:hAnsiTheme="minorHAnsi"/>
                <w:sz w:val="24"/>
                <w:szCs w:val="24"/>
              </w:rPr>
              <w:t>Przed podpisaniem umowy IOK weryfikuje prawdziwość oświadczenia wobec wszystkich podmiotów (wnioskodawcy i</w:t>
            </w:r>
            <w:r w:rsidR="00DF2D9F" w:rsidRPr="008958BF">
              <w:rPr>
                <w:rFonts w:asciiTheme="minorHAnsi" w:hAnsiTheme="minorHAnsi"/>
                <w:sz w:val="24"/>
                <w:szCs w:val="24"/>
              </w:rPr>
              <w:t> </w:t>
            </w:r>
            <w:r w:rsidRPr="008958BF">
              <w:rPr>
                <w:rFonts w:asciiTheme="minorHAnsi" w:hAnsiTheme="minorHAnsi"/>
                <w:sz w:val="24"/>
                <w:szCs w:val="24"/>
              </w:rPr>
              <w:t>partnerów) tzn. weryfikuje na podstawie informacji z rejestru MF oraz Krajowego rejestru k</w:t>
            </w:r>
            <w:r w:rsidR="0004335E" w:rsidRPr="008958BF">
              <w:rPr>
                <w:rFonts w:asciiTheme="minorHAnsi" w:hAnsiTheme="minorHAnsi"/>
                <w:sz w:val="24"/>
                <w:szCs w:val="24"/>
              </w:rPr>
              <w:t xml:space="preserve">arnego albo zaświadczenia z KRK </w:t>
            </w:r>
            <w:r w:rsidRPr="008958BF">
              <w:rPr>
                <w:rFonts w:asciiTheme="minorHAnsi" w:hAnsiTheme="minorHAnsi"/>
                <w:sz w:val="24"/>
                <w:szCs w:val="24"/>
              </w:rPr>
              <w:t>przedstawionego/zaświadczeń z KRK przedstawionych przez wnioskodawcę, czy wnioskodawcy i partnerzy nie są wykluczeni z</w:t>
            </w:r>
            <w:r w:rsidR="008958BF">
              <w:rPr>
                <w:rFonts w:asciiTheme="minorHAnsi" w:hAnsiTheme="minorHAnsi"/>
                <w:sz w:val="24"/>
                <w:szCs w:val="24"/>
              </w:rPr>
              <w:t xml:space="preserve"> </w:t>
            </w:r>
            <w:r w:rsidRPr="008958BF">
              <w:rPr>
                <w:rFonts w:asciiTheme="minorHAnsi" w:hAnsiTheme="minorHAnsi"/>
                <w:sz w:val="24"/>
                <w:szCs w:val="24"/>
              </w:rPr>
              <w:t>możliwości otrzymania dofinansowania.</w:t>
            </w:r>
          </w:p>
          <w:p w:rsidR="003548FF" w:rsidRPr="008958BF" w:rsidRDefault="003548FF" w:rsidP="00C17BE4">
            <w:pPr>
              <w:spacing w:after="0" w:line="240" w:lineRule="auto"/>
              <w:jc w:val="both"/>
              <w:rPr>
                <w:rFonts w:asciiTheme="minorHAnsi" w:hAnsiTheme="minorHAnsi"/>
                <w:b/>
                <w:sz w:val="24"/>
                <w:szCs w:val="24"/>
              </w:rPr>
            </w:pPr>
            <w:r w:rsidRPr="008958BF">
              <w:rPr>
                <w:rFonts w:asciiTheme="minorHAnsi" w:hAnsiTheme="minorHAnsi"/>
                <w:b/>
                <w:sz w:val="24"/>
                <w:szCs w:val="24"/>
              </w:rPr>
              <w:t xml:space="preserve">Wnioskodawca będący liderem (partnerem wiodącym) projektu partnerskiego powinien w szczególności sprawdzić, czy w części 4.5 wniosku o dofinansowanie </w:t>
            </w:r>
            <w:r w:rsidRPr="008958BF">
              <w:rPr>
                <w:rFonts w:asciiTheme="minorHAnsi" w:hAnsiTheme="minorHAnsi"/>
                <w:b/>
                <w:i/>
                <w:sz w:val="24"/>
                <w:szCs w:val="24"/>
              </w:rPr>
              <w:t>Sposób zarządzania projektem</w:t>
            </w:r>
            <w:r w:rsidRPr="008958BF">
              <w:rPr>
                <w:rFonts w:asciiTheme="minorHAnsi" w:hAnsiTheme="minorHAnsi"/>
                <w:b/>
                <w:sz w:val="24"/>
                <w:szCs w:val="24"/>
              </w:rPr>
              <w:t xml:space="preserve"> zawarto odpowiednie </w:t>
            </w:r>
            <w:r w:rsidRPr="008958BF">
              <w:rPr>
                <w:rFonts w:asciiTheme="minorHAnsi" w:hAnsiTheme="minorHAnsi"/>
                <w:b/>
                <w:sz w:val="24"/>
                <w:szCs w:val="24"/>
                <w:u w:val="single"/>
              </w:rPr>
              <w:t>oświadczenie dotyczące partnerów</w:t>
            </w:r>
            <w:r w:rsidR="0004335E" w:rsidRPr="008958BF">
              <w:rPr>
                <w:rFonts w:asciiTheme="minorHAnsi" w:hAnsiTheme="minorHAnsi"/>
                <w:b/>
                <w:sz w:val="24"/>
                <w:szCs w:val="24"/>
              </w:rPr>
              <w:t xml:space="preserve">, </w:t>
            </w:r>
            <w:r w:rsidRPr="008958BF">
              <w:rPr>
                <w:rFonts w:asciiTheme="minorHAnsi" w:hAnsiTheme="minorHAnsi"/>
                <w:b/>
                <w:sz w:val="24"/>
                <w:szCs w:val="24"/>
              </w:rPr>
              <w:t>pozwalające na pozytywną ocenę spełniania kryterium na etapie oceny formalnej.</w:t>
            </w:r>
          </w:p>
        </w:tc>
        <w:tc>
          <w:tcPr>
            <w:tcW w:w="993" w:type="dxa"/>
            <w:shd w:val="clear" w:color="auto" w:fill="auto"/>
            <w:vAlign w:val="center"/>
          </w:tcPr>
          <w:p w:rsidR="003548FF" w:rsidRPr="008958BF" w:rsidRDefault="003548FF" w:rsidP="00C17BE4">
            <w:pPr>
              <w:spacing w:after="0" w:line="240" w:lineRule="auto"/>
              <w:rPr>
                <w:rFonts w:asciiTheme="minorHAnsi" w:hAnsiTheme="minorHAnsi"/>
                <w:sz w:val="24"/>
                <w:szCs w:val="24"/>
              </w:rPr>
            </w:pPr>
          </w:p>
        </w:tc>
        <w:tc>
          <w:tcPr>
            <w:tcW w:w="1134" w:type="dxa"/>
            <w:shd w:val="clear" w:color="auto" w:fill="auto"/>
            <w:vAlign w:val="center"/>
          </w:tcPr>
          <w:p w:rsidR="003548FF" w:rsidRPr="008958BF" w:rsidRDefault="003548FF" w:rsidP="00C17BE4">
            <w:pPr>
              <w:spacing w:after="0" w:line="240" w:lineRule="auto"/>
              <w:rPr>
                <w:rFonts w:asciiTheme="minorHAnsi" w:hAnsiTheme="minorHAnsi"/>
                <w:sz w:val="24"/>
                <w:szCs w:val="24"/>
              </w:rPr>
            </w:pPr>
          </w:p>
        </w:tc>
        <w:tc>
          <w:tcPr>
            <w:tcW w:w="1212" w:type="dxa"/>
            <w:shd w:val="clear" w:color="auto" w:fill="auto"/>
            <w:vAlign w:val="center"/>
          </w:tcPr>
          <w:p w:rsidR="003548FF" w:rsidRPr="008958BF" w:rsidRDefault="003548FF" w:rsidP="00C17BE4">
            <w:pPr>
              <w:spacing w:after="0" w:line="240" w:lineRule="auto"/>
              <w:rPr>
                <w:rFonts w:asciiTheme="minorHAnsi" w:hAnsiTheme="minorHAnsi"/>
                <w:sz w:val="24"/>
                <w:szCs w:val="24"/>
              </w:rPr>
            </w:pPr>
          </w:p>
        </w:tc>
      </w:tr>
      <w:tr w:rsidR="003548FF" w:rsidRPr="008958BF" w:rsidTr="008958BF">
        <w:trPr>
          <w:trHeight w:val="2903"/>
        </w:trPr>
        <w:tc>
          <w:tcPr>
            <w:tcW w:w="534" w:type="dxa"/>
            <w:shd w:val="clear" w:color="auto" w:fill="auto"/>
          </w:tcPr>
          <w:p w:rsidR="003548FF" w:rsidRPr="008958BF" w:rsidRDefault="003548FF" w:rsidP="00C17BE4">
            <w:pPr>
              <w:spacing w:after="0" w:line="240" w:lineRule="auto"/>
              <w:rPr>
                <w:rFonts w:asciiTheme="minorHAnsi" w:hAnsiTheme="minorHAnsi"/>
                <w:sz w:val="24"/>
                <w:szCs w:val="24"/>
              </w:rPr>
            </w:pPr>
            <w:r w:rsidRPr="008958BF">
              <w:rPr>
                <w:rFonts w:asciiTheme="minorHAnsi" w:hAnsiTheme="minorHAnsi"/>
                <w:sz w:val="24"/>
                <w:szCs w:val="24"/>
              </w:rPr>
              <w:t>7.</w:t>
            </w:r>
          </w:p>
        </w:tc>
        <w:tc>
          <w:tcPr>
            <w:tcW w:w="4819" w:type="dxa"/>
            <w:shd w:val="clear" w:color="auto" w:fill="auto"/>
          </w:tcPr>
          <w:p w:rsidR="003548FF" w:rsidRPr="008958BF" w:rsidRDefault="003548FF" w:rsidP="00C17BE4">
            <w:pPr>
              <w:spacing w:after="0" w:line="240" w:lineRule="auto"/>
              <w:jc w:val="both"/>
              <w:rPr>
                <w:rFonts w:asciiTheme="minorHAnsi" w:hAnsiTheme="minorHAnsi"/>
                <w:sz w:val="24"/>
                <w:szCs w:val="24"/>
              </w:rPr>
            </w:pPr>
            <w:r w:rsidRPr="008958BF">
              <w:rPr>
                <w:rFonts w:asciiTheme="minorHAnsi" w:hAnsiTheme="minorHAnsi"/>
                <w:sz w:val="24"/>
                <w:szCs w:val="24"/>
              </w:rPr>
              <w:t>Wnioskodawca zgodnie ze Szczegółowym Opisem Osi Priorytetowych PO WER</w:t>
            </w:r>
            <w:r w:rsidRPr="008958BF" w:rsidDel="00547A7F">
              <w:rPr>
                <w:rFonts w:asciiTheme="minorHAnsi" w:hAnsiTheme="minorHAnsi"/>
                <w:sz w:val="24"/>
                <w:szCs w:val="24"/>
              </w:rPr>
              <w:t xml:space="preserve"> </w:t>
            </w:r>
            <w:r w:rsidRPr="008958BF">
              <w:rPr>
                <w:rFonts w:asciiTheme="minorHAnsi" w:hAnsiTheme="minorHAnsi"/>
                <w:sz w:val="24"/>
                <w:szCs w:val="24"/>
              </w:rPr>
              <w:t xml:space="preserve">jest podmiotem uprawnionym do ubiegania się o dofinansowanie w ramach właściwego Działania/Poddziałania PO WER. </w:t>
            </w:r>
          </w:p>
        </w:tc>
        <w:tc>
          <w:tcPr>
            <w:tcW w:w="5528" w:type="dxa"/>
            <w:shd w:val="clear" w:color="auto" w:fill="auto"/>
          </w:tcPr>
          <w:p w:rsidR="003548FF" w:rsidRPr="008958BF" w:rsidRDefault="003548FF" w:rsidP="00C17BE4">
            <w:pPr>
              <w:spacing w:after="0" w:line="240" w:lineRule="auto"/>
              <w:jc w:val="both"/>
              <w:rPr>
                <w:rFonts w:asciiTheme="minorHAnsi" w:hAnsiTheme="minorHAnsi"/>
                <w:sz w:val="24"/>
                <w:szCs w:val="24"/>
              </w:rPr>
            </w:pPr>
            <w:r w:rsidRPr="008958BF">
              <w:rPr>
                <w:rFonts w:asciiTheme="minorHAnsi" w:hAnsiTheme="minorHAnsi"/>
                <w:sz w:val="24"/>
                <w:szCs w:val="24"/>
              </w:rPr>
              <w:t xml:space="preserve">Oceniający dokonuje oceny porównując treść części II wniosku </w:t>
            </w:r>
            <w:r w:rsidRPr="008958BF">
              <w:rPr>
                <w:rFonts w:asciiTheme="minorHAnsi" w:hAnsiTheme="minorHAnsi"/>
                <w:i/>
                <w:sz w:val="24"/>
                <w:szCs w:val="24"/>
              </w:rPr>
              <w:t>Wnioskodawca (beneficjent)</w:t>
            </w:r>
            <w:r w:rsidRPr="008958BF">
              <w:rPr>
                <w:rFonts w:asciiTheme="minorHAnsi" w:hAnsiTheme="minorHAnsi"/>
                <w:sz w:val="24"/>
                <w:szCs w:val="24"/>
              </w:rPr>
              <w:t xml:space="preserve"> oraz zapisy SZOOP PO WER dotyczące danego Działania/Poddziałania (pole </w:t>
            </w:r>
            <w:r w:rsidRPr="008958BF">
              <w:rPr>
                <w:rFonts w:asciiTheme="minorHAnsi" w:hAnsiTheme="minorHAnsi"/>
                <w:i/>
                <w:sz w:val="24"/>
                <w:szCs w:val="24"/>
              </w:rPr>
              <w:t>Typ beneficjenta</w:t>
            </w:r>
            <w:r w:rsidRPr="008958BF">
              <w:rPr>
                <w:rFonts w:asciiTheme="minorHAnsi" w:hAnsiTheme="minorHAnsi"/>
                <w:sz w:val="24"/>
                <w:szCs w:val="24"/>
              </w:rPr>
              <w:t>).</w:t>
            </w:r>
          </w:p>
          <w:p w:rsidR="003548FF" w:rsidRPr="008958BF" w:rsidRDefault="003548FF" w:rsidP="00C17BE4">
            <w:pPr>
              <w:spacing w:after="0" w:line="240" w:lineRule="auto"/>
              <w:jc w:val="both"/>
              <w:rPr>
                <w:rFonts w:asciiTheme="minorHAnsi" w:hAnsiTheme="minorHAnsi"/>
                <w:b/>
                <w:sz w:val="24"/>
                <w:szCs w:val="24"/>
              </w:rPr>
            </w:pPr>
            <w:r w:rsidRPr="008958BF">
              <w:rPr>
                <w:rFonts w:asciiTheme="minorHAnsi" w:hAnsiTheme="minorHAnsi"/>
                <w:b/>
                <w:sz w:val="24"/>
                <w:szCs w:val="24"/>
              </w:rPr>
              <w:t xml:space="preserve">Wnioskodawca powinien upewnić się, czy jest podmiotem wskazanym w SZOOP PO WER dla danego Działania/Poddziałania (w polu </w:t>
            </w:r>
            <w:r w:rsidRPr="008958BF">
              <w:rPr>
                <w:rFonts w:asciiTheme="minorHAnsi" w:hAnsiTheme="minorHAnsi"/>
                <w:b/>
                <w:i/>
                <w:sz w:val="24"/>
                <w:szCs w:val="24"/>
              </w:rPr>
              <w:t>Typ beneficjenta</w:t>
            </w:r>
            <w:r w:rsidRPr="008958BF">
              <w:rPr>
                <w:rFonts w:asciiTheme="minorHAnsi" w:hAnsiTheme="minorHAnsi"/>
                <w:b/>
                <w:sz w:val="24"/>
                <w:szCs w:val="24"/>
              </w:rPr>
              <w:t>).</w:t>
            </w:r>
          </w:p>
        </w:tc>
        <w:tc>
          <w:tcPr>
            <w:tcW w:w="993" w:type="dxa"/>
            <w:shd w:val="clear" w:color="auto" w:fill="auto"/>
            <w:vAlign w:val="center"/>
          </w:tcPr>
          <w:p w:rsidR="003548FF" w:rsidRPr="008958BF" w:rsidRDefault="003548FF" w:rsidP="00C17BE4">
            <w:pPr>
              <w:spacing w:after="0" w:line="240" w:lineRule="auto"/>
              <w:rPr>
                <w:rFonts w:asciiTheme="minorHAnsi" w:hAnsiTheme="minorHAnsi"/>
                <w:sz w:val="24"/>
                <w:szCs w:val="24"/>
              </w:rPr>
            </w:pPr>
          </w:p>
        </w:tc>
        <w:tc>
          <w:tcPr>
            <w:tcW w:w="1134" w:type="dxa"/>
            <w:shd w:val="clear" w:color="auto" w:fill="auto"/>
            <w:vAlign w:val="center"/>
          </w:tcPr>
          <w:p w:rsidR="003548FF" w:rsidRPr="008958BF" w:rsidRDefault="003548FF" w:rsidP="00C17BE4">
            <w:pPr>
              <w:spacing w:after="0" w:line="240" w:lineRule="auto"/>
              <w:rPr>
                <w:rFonts w:asciiTheme="minorHAnsi" w:hAnsiTheme="minorHAnsi"/>
                <w:sz w:val="24"/>
                <w:szCs w:val="24"/>
              </w:rPr>
            </w:pPr>
          </w:p>
        </w:tc>
        <w:tc>
          <w:tcPr>
            <w:tcW w:w="1212" w:type="dxa"/>
            <w:shd w:val="clear" w:color="auto" w:fill="auto"/>
            <w:vAlign w:val="center"/>
          </w:tcPr>
          <w:p w:rsidR="003548FF" w:rsidRPr="008958BF" w:rsidRDefault="003548FF" w:rsidP="00C17BE4">
            <w:pPr>
              <w:spacing w:after="0" w:line="240" w:lineRule="auto"/>
              <w:rPr>
                <w:rFonts w:asciiTheme="minorHAnsi" w:hAnsiTheme="minorHAnsi"/>
                <w:sz w:val="24"/>
                <w:szCs w:val="24"/>
              </w:rPr>
            </w:pPr>
          </w:p>
        </w:tc>
      </w:tr>
      <w:tr w:rsidR="003548FF" w:rsidRPr="008958BF" w:rsidTr="0004335E">
        <w:tc>
          <w:tcPr>
            <w:tcW w:w="534" w:type="dxa"/>
            <w:shd w:val="clear" w:color="auto" w:fill="auto"/>
          </w:tcPr>
          <w:p w:rsidR="003548FF" w:rsidRPr="008958BF" w:rsidDel="00547A7F" w:rsidRDefault="003548FF" w:rsidP="00C17BE4">
            <w:pPr>
              <w:spacing w:after="0" w:line="240" w:lineRule="auto"/>
              <w:rPr>
                <w:rFonts w:asciiTheme="minorHAnsi" w:hAnsiTheme="minorHAnsi"/>
                <w:sz w:val="24"/>
                <w:szCs w:val="24"/>
              </w:rPr>
            </w:pPr>
            <w:r w:rsidRPr="008958BF">
              <w:rPr>
                <w:rFonts w:asciiTheme="minorHAnsi" w:hAnsiTheme="minorHAnsi"/>
                <w:sz w:val="24"/>
                <w:szCs w:val="24"/>
              </w:rPr>
              <w:t>8.</w:t>
            </w:r>
          </w:p>
        </w:tc>
        <w:tc>
          <w:tcPr>
            <w:tcW w:w="4819" w:type="dxa"/>
            <w:shd w:val="clear" w:color="auto" w:fill="auto"/>
          </w:tcPr>
          <w:p w:rsidR="003548FF" w:rsidRPr="008958BF" w:rsidRDefault="003548FF" w:rsidP="00C17BE4">
            <w:pPr>
              <w:spacing w:after="0" w:line="240" w:lineRule="auto"/>
              <w:jc w:val="both"/>
              <w:rPr>
                <w:rFonts w:asciiTheme="minorHAnsi" w:hAnsiTheme="minorHAnsi"/>
                <w:sz w:val="24"/>
                <w:szCs w:val="24"/>
              </w:rPr>
            </w:pPr>
            <w:r w:rsidRPr="008958BF">
              <w:rPr>
                <w:rFonts w:asciiTheme="minorHAnsi" w:hAnsiTheme="minorHAnsi"/>
                <w:sz w:val="24"/>
                <w:szCs w:val="24"/>
              </w:rPr>
              <w:t>W przypadku projektu partnerskiego</w:t>
            </w:r>
            <w:r w:rsidRPr="008958BF">
              <w:rPr>
                <w:rFonts w:asciiTheme="minorHAnsi" w:hAnsiTheme="minorHAnsi"/>
                <w:color w:val="000000"/>
                <w:sz w:val="24"/>
                <w:szCs w:val="24"/>
                <w:lang w:eastAsia="pl-PL"/>
              </w:rPr>
              <w:t xml:space="preserve"> spełnione zostały wymogi dotyczące</w:t>
            </w:r>
          </w:p>
          <w:p w:rsidR="00684FBF" w:rsidRPr="008958BF" w:rsidRDefault="003548FF" w:rsidP="00684FBF">
            <w:pPr>
              <w:pStyle w:val="Akapitzlist"/>
              <w:numPr>
                <w:ilvl w:val="2"/>
                <w:numId w:val="44"/>
              </w:numPr>
              <w:jc w:val="both"/>
              <w:rPr>
                <w:rFonts w:asciiTheme="minorHAnsi" w:hAnsiTheme="minorHAnsi"/>
              </w:rPr>
            </w:pPr>
            <w:r w:rsidRPr="008958BF">
              <w:rPr>
                <w:rFonts w:asciiTheme="minorHAnsi" w:hAnsiTheme="minorHAnsi"/>
                <w:color w:val="000000"/>
              </w:rPr>
              <w:t xml:space="preserve">wyboru partnerów spoza sektora finansów publicznych, o których mowa w art. 33 ust. 2-4 ustawy z dnia 11 lipca 2014 r. o zasadach realizacji programów w zakresie polityki spójności finansowanych w perspektywie 2014-2020 (o ile dotyczy); </w:t>
            </w:r>
          </w:p>
          <w:p w:rsidR="00684FBF" w:rsidRPr="008958BF" w:rsidRDefault="003548FF" w:rsidP="00684FBF">
            <w:pPr>
              <w:pStyle w:val="Akapitzlist"/>
              <w:numPr>
                <w:ilvl w:val="2"/>
                <w:numId w:val="44"/>
              </w:numPr>
              <w:jc w:val="both"/>
              <w:rPr>
                <w:rFonts w:asciiTheme="minorHAnsi" w:hAnsiTheme="minorHAnsi"/>
              </w:rPr>
            </w:pPr>
            <w:r w:rsidRPr="008958BF">
              <w:rPr>
                <w:rFonts w:asciiTheme="minorHAnsi" w:hAnsiTheme="minorHAnsi"/>
              </w:rPr>
              <w:t>braku powiązań</w:t>
            </w:r>
            <w:r w:rsidRPr="008958BF">
              <w:rPr>
                <w:rFonts w:asciiTheme="minorHAnsi" w:hAnsiTheme="minorHAnsi"/>
                <w:color w:val="000000"/>
              </w:rPr>
              <w:t>, o których mowa w art. 33 ust. 6 ustawy z dnia 11 lipca 2014 r. o zasadach realizacji programów w zakresie polityki spójności finansowanych w perspektywie 2014-2020 oraz</w:t>
            </w:r>
            <w:r w:rsidRPr="008958BF">
              <w:rPr>
                <w:rFonts w:asciiTheme="minorHAnsi" w:hAnsiTheme="minorHAnsi"/>
              </w:rPr>
              <w:t xml:space="preserve"> w Szczegółowym Opisie Osi Priorytetowych PO WER, pomiędzy podmiotami tworzącymi partnerstwo oraz </w:t>
            </w:r>
          </w:p>
          <w:p w:rsidR="003548FF" w:rsidRPr="008958BF" w:rsidRDefault="003548FF" w:rsidP="00684FBF">
            <w:pPr>
              <w:pStyle w:val="Akapitzlist"/>
              <w:numPr>
                <w:ilvl w:val="2"/>
                <w:numId w:val="44"/>
              </w:numPr>
              <w:jc w:val="both"/>
              <w:rPr>
                <w:rFonts w:asciiTheme="minorHAnsi" w:hAnsiTheme="minorHAnsi"/>
              </w:rPr>
            </w:pPr>
            <w:r w:rsidRPr="008958BF">
              <w:rPr>
                <w:rFonts w:asciiTheme="minorHAnsi" w:hAnsiTheme="minorHAnsi"/>
              </w:rPr>
              <w:t>utworzenia a</w:t>
            </w:r>
            <w:r w:rsidR="00684FBF" w:rsidRPr="008958BF">
              <w:rPr>
                <w:rFonts w:asciiTheme="minorHAnsi" w:hAnsiTheme="minorHAnsi"/>
              </w:rPr>
              <w:t>lbo zainicjowania partnerstwa w </w:t>
            </w:r>
            <w:r w:rsidRPr="008958BF">
              <w:rPr>
                <w:rFonts w:asciiTheme="minorHAnsi" w:hAnsiTheme="minorHAnsi"/>
              </w:rPr>
              <w:t>terminie zgodnym ze Szczegółowym Opisem Osi Priorytetowych PO WER tj. przed złożeniem wniosku o dofinansowanie albo przed rozpoczęciem realizacji projektu, o ile data ta jest wcześniejsza od daty złożenia</w:t>
            </w:r>
            <w:r w:rsidR="0004335E" w:rsidRPr="008958BF">
              <w:rPr>
                <w:rFonts w:asciiTheme="minorHAnsi" w:hAnsiTheme="minorHAnsi"/>
              </w:rPr>
              <w:t xml:space="preserve"> wniosku </w:t>
            </w:r>
            <w:r w:rsidRPr="008958BF">
              <w:rPr>
                <w:rFonts w:asciiTheme="minorHAnsi" w:hAnsiTheme="minorHAnsi"/>
              </w:rPr>
              <w:t xml:space="preserve">o dofinansowanie. </w:t>
            </w:r>
          </w:p>
        </w:tc>
        <w:tc>
          <w:tcPr>
            <w:tcW w:w="5528" w:type="dxa"/>
            <w:shd w:val="clear" w:color="auto" w:fill="auto"/>
          </w:tcPr>
          <w:p w:rsidR="003548FF" w:rsidRPr="008958BF" w:rsidRDefault="003548FF" w:rsidP="00C17BE4">
            <w:pPr>
              <w:spacing w:after="0" w:line="240" w:lineRule="auto"/>
              <w:jc w:val="both"/>
              <w:rPr>
                <w:rFonts w:asciiTheme="minorHAnsi" w:hAnsiTheme="minorHAnsi"/>
                <w:sz w:val="24"/>
                <w:szCs w:val="24"/>
              </w:rPr>
            </w:pPr>
            <w:r w:rsidRPr="008958BF">
              <w:rPr>
                <w:rFonts w:asciiTheme="minorHAnsi" w:hAnsiTheme="minorHAnsi"/>
                <w:sz w:val="24"/>
                <w:szCs w:val="24"/>
              </w:rPr>
              <w:t xml:space="preserve">Oceniający sprawdza spełnianie kryterium na podstawie </w:t>
            </w:r>
            <w:r w:rsidRPr="008958BF">
              <w:rPr>
                <w:rFonts w:asciiTheme="minorHAnsi" w:hAnsiTheme="minorHAnsi"/>
                <w:sz w:val="24"/>
                <w:szCs w:val="24"/>
                <w:u w:val="single"/>
              </w:rPr>
              <w:t>oświadczenia</w:t>
            </w:r>
            <w:r w:rsidR="008958BF">
              <w:rPr>
                <w:rFonts w:asciiTheme="minorHAnsi" w:hAnsiTheme="minorHAnsi"/>
                <w:sz w:val="24"/>
                <w:szCs w:val="24"/>
              </w:rPr>
              <w:t xml:space="preserve"> dotyczącego partnerów, w </w:t>
            </w:r>
            <w:r w:rsidRPr="008958BF">
              <w:rPr>
                <w:rFonts w:asciiTheme="minorHAnsi" w:hAnsiTheme="minorHAnsi"/>
                <w:sz w:val="24"/>
                <w:szCs w:val="24"/>
              </w:rPr>
              <w:t xml:space="preserve">tym partnerów ponadnarodowych, złożonego przez wnioskodawcę </w:t>
            </w:r>
            <w:r w:rsidRPr="008958BF">
              <w:rPr>
                <w:rFonts w:asciiTheme="minorHAnsi" w:hAnsiTheme="minorHAnsi"/>
                <w:b/>
                <w:sz w:val="24"/>
                <w:szCs w:val="24"/>
              </w:rPr>
              <w:t>w części 4.5 wniosku o</w:t>
            </w:r>
            <w:r w:rsidR="008958BF">
              <w:rPr>
                <w:rFonts w:asciiTheme="minorHAnsi" w:hAnsiTheme="minorHAnsi"/>
                <w:b/>
                <w:sz w:val="24"/>
                <w:szCs w:val="24"/>
              </w:rPr>
              <w:t> </w:t>
            </w:r>
            <w:r w:rsidRPr="008958BF">
              <w:rPr>
                <w:rFonts w:asciiTheme="minorHAnsi" w:hAnsiTheme="minorHAnsi"/>
                <w:b/>
                <w:sz w:val="24"/>
                <w:szCs w:val="24"/>
              </w:rPr>
              <w:t>dofinansowanie Sposób z</w:t>
            </w:r>
            <w:r w:rsidRPr="008958BF">
              <w:rPr>
                <w:rFonts w:asciiTheme="minorHAnsi" w:hAnsiTheme="minorHAnsi"/>
                <w:b/>
                <w:i/>
                <w:sz w:val="24"/>
                <w:szCs w:val="24"/>
              </w:rPr>
              <w:t>arządzania projektem</w:t>
            </w:r>
            <w:r w:rsidRPr="008958BF">
              <w:rPr>
                <w:rFonts w:asciiTheme="minorHAnsi" w:hAnsiTheme="minorHAnsi"/>
                <w:sz w:val="24"/>
                <w:szCs w:val="24"/>
              </w:rPr>
              <w:t xml:space="preserve">, którego prawdziwość poświadczana jest podpisem </w:t>
            </w:r>
            <w:r w:rsidRPr="008958BF">
              <w:rPr>
                <w:rFonts w:asciiTheme="minorHAnsi" w:hAnsiTheme="minorHAnsi"/>
                <w:i/>
                <w:sz w:val="24"/>
                <w:szCs w:val="24"/>
              </w:rPr>
              <w:t xml:space="preserve"> </w:t>
            </w:r>
            <w:r w:rsidRPr="008958BF">
              <w:rPr>
                <w:rFonts w:asciiTheme="minorHAnsi" w:hAnsiTheme="minorHAnsi"/>
                <w:sz w:val="24"/>
                <w:szCs w:val="24"/>
              </w:rPr>
              <w:t>wnioskodawcy</w:t>
            </w:r>
            <w:r w:rsidRPr="008958BF">
              <w:rPr>
                <w:rFonts w:asciiTheme="minorHAnsi" w:hAnsiTheme="minorHAnsi"/>
                <w:i/>
                <w:sz w:val="24"/>
                <w:szCs w:val="24"/>
              </w:rPr>
              <w:t xml:space="preserve"> w </w:t>
            </w:r>
            <w:r w:rsidRPr="008958BF">
              <w:rPr>
                <w:rFonts w:asciiTheme="minorHAnsi" w:hAnsiTheme="minorHAnsi"/>
                <w:sz w:val="24"/>
                <w:szCs w:val="24"/>
              </w:rPr>
              <w:t xml:space="preserve">części VIII. </w:t>
            </w:r>
            <w:r w:rsidRPr="008958BF">
              <w:rPr>
                <w:rFonts w:asciiTheme="minorHAnsi" w:hAnsiTheme="minorHAnsi"/>
                <w:i/>
                <w:sz w:val="24"/>
                <w:szCs w:val="24"/>
              </w:rPr>
              <w:t>Oświadczenia</w:t>
            </w:r>
            <w:r w:rsidRPr="008958BF">
              <w:rPr>
                <w:rFonts w:asciiTheme="minorHAnsi" w:hAnsiTheme="minorHAnsi"/>
                <w:sz w:val="24"/>
                <w:szCs w:val="24"/>
              </w:rPr>
              <w:t xml:space="preserve"> wniosku o</w:t>
            </w:r>
            <w:r w:rsidR="00DF2D9F" w:rsidRPr="008958BF">
              <w:rPr>
                <w:rFonts w:asciiTheme="minorHAnsi" w:hAnsiTheme="minorHAnsi"/>
                <w:sz w:val="24"/>
                <w:szCs w:val="24"/>
              </w:rPr>
              <w:t> </w:t>
            </w:r>
            <w:r w:rsidRPr="008958BF">
              <w:rPr>
                <w:rFonts w:asciiTheme="minorHAnsi" w:hAnsiTheme="minorHAnsi"/>
                <w:sz w:val="24"/>
                <w:szCs w:val="24"/>
              </w:rPr>
              <w:t>dofinansowanie.</w:t>
            </w:r>
          </w:p>
          <w:p w:rsidR="003548FF" w:rsidRPr="008958BF" w:rsidRDefault="003548FF" w:rsidP="00C17BE4">
            <w:pPr>
              <w:spacing w:after="0" w:line="240" w:lineRule="auto"/>
              <w:jc w:val="both"/>
              <w:rPr>
                <w:rFonts w:asciiTheme="minorHAnsi" w:hAnsiTheme="minorHAnsi"/>
                <w:sz w:val="24"/>
                <w:szCs w:val="24"/>
              </w:rPr>
            </w:pPr>
            <w:r w:rsidRPr="008958BF">
              <w:rPr>
                <w:rFonts w:asciiTheme="minorHAnsi" w:hAnsiTheme="minorHAnsi"/>
                <w:sz w:val="24"/>
                <w:szCs w:val="24"/>
              </w:rPr>
              <w:t>Przed podpisaniem umowy IOK weryfikuje prawdziwość oświadczenia wnioskodawcy tzn. sprawdza prawidłowość spełnienia wymogów dotyczących partnerstwa.</w:t>
            </w:r>
          </w:p>
          <w:p w:rsidR="003548FF" w:rsidRPr="008958BF" w:rsidRDefault="003548FF" w:rsidP="008958BF">
            <w:pPr>
              <w:spacing w:after="0" w:line="240" w:lineRule="auto"/>
              <w:jc w:val="both"/>
              <w:rPr>
                <w:rFonts w:asciiTheme="minorHAnsi" w:hAnsiTheme="minorHAnsi"/>
                <w:b/>
                <w:sz w:val="24"/>
                <w:szCs w:val="24"/>
              </w:rPr>
            </w:pPr>
            <w:r w:rsidRPr="008958BF">
              <w:rPr>
                <w:rFonts w:asciiTheme="minorHAnsi" w:hAnsiTheme="minorHAnsi"/>
                <w:b/>
                <w:sz w:val="24"/>
                <w:szCs w:val="24"/>
              </w:rPr>
              <w:t>Wnioskodawca będący liderem (partnerem wiodącym) projektu partnerskiego powinien w</w:t>
            </w:r>
            <w:r w:rsidR="008958BF">
              <w:rPr>
                <w:rFonts w:asciiTheme="minorHAnsi" w:hAnsiTheme="minorHAnsi"/>
                <w:b/>
                <w:sz w:val="24"/>
                <w:szCs w:val="24"/>
              </w:rPr>
              <w:t> </w:t>
            </w:r>
            <w:r w:rsidRPr="008958BF">
              <w:rPr>
                <w:rFonts w:asciiTheme="minorHAnsi" w:hAnsiTheme="minorHAnsi"/>
                <w:b/>
                <w:sz w:val="24"/>
                <w:szCs w:val="24"/>
              </w:rPr>
              <w:t>szczególności sprawdzić, czy w części 4.5 wniosku o</w:t>
            </w:r>
            <w:r w:rsidR="008958BF">
              <w:rPr>
                <w:rFonts w:asciiTheme="minorHAnsi" w:hAnsiTheme="minorHAnsi"/>
                <w:b/>
                <w:sz w:val="24"/>
                <w:szCs w:val="24"/>
              </w:rPr>
              <w:t> </w:t>
            </w:r>
            <w:r w:rsidRPr="008958BF">
              <w:rPr>
                <w:rFonts w:asciiTheme="minorHAnsi" w:hAnsiTheme="minorHAnsi"/>
                <w:b/>
                <w:sz w:val="24"/>
                <w:szCs w:val="24"/>
              </w:rPr>
              <w:t xml:space="preserve">dofinansowanie </w:t>
            </w:r>
            <w:r w:rsidRPr="008958BF">
              <w:rPr>
                <w:rFonts w:asciiTheme="minorHAnsi" w:hAnsiTheme="minorHAnsi"/>
                <w:b/>
                <w:i/>
                <w:sz w:val="24"/>
                <w:szCs w:val="24"/>
              </w:rPr>
              <w:t>Sposób</w:t>
            </w:r>
            <w:r w:rsidRPr="008958BF">
              <w:rPr>
                <w:rFonts w:asciiTheme="minorHAnsi" w:hAnsiTheme="minorHAnsi"/>
                <w:b/>
                <w:sz w:val="24"/>
                <w:szCs w:val="24"/>
              </w:rPr>
              <w:t xml:space="preserve"> z</w:t>
            </w:r>
            <w:r w:rsidRPr="008958BF">
              <w:rPr>
                <w:rFonts w:asciiTheme="minorHAnsi" w:hAnsiTheme="minorHAnsi"/>
                <w:b/>
                <w:i/>
                <w:sz w:val="24"/>
                <w:szCs w:val="24"/>
              </w:rPr>
              <w:t>arządzania projektem</w:t>
            </w:r>
            <w:r w:rsidRPr="008958BF">
              <w:rPr>
                <w:rFonts w:asciiTheme="minorHAnsi" w:hAnsiTheme="minorHAnsi"/>
                <w:b/>
                <w:sz w:val="24"/>
                <w:szCs w:val="24"/>
              </w:rPr>
              <w:t xml:space="preserve"> zawarto odpowiednie oświadczenie.</w:t>
            </w:r>
          </w:p>
        </w:tc>
        <w:tc>
          <w:tcPr>
            <w:tcW w:w="993" w:type="dxa"/>
            <w:shd w:val="clear" w:color="auto" w:fill="auto"/>
            <w:vAlign w:val="center"/>
          </w:tcPr>
          <w:p w:rsidR="003548FF" w:rsidRPr="008958BF" w:rsidRDefault="003548FF" w:rsidP="00C17BE4">
            <w:pPr>
              <w:spacing w:after="0" w:line="240" w:lineRule="auto"/>
              <w:rPr>
                <w:rFonts w:asciiTheme="minorHAnsi" w:hAnsiTheme="minorHAnsi"/>
                <w:sz w:val="24"/>
                <w:szCs w:val="24"/>
              </w:rPr>
            </w:pPr>
          </w:p>
        </w:tc>
        <w:tc>
          <w:tcPr>
            <w:tcW w:w="1134" w:type="dxa"/>
            <w:shd w:val="clear" w:color="auto" w:fill="auto"/>
            <w:vAlign w:val="center"/>
          </w:tcPr>
          <w:p w:rsidR="003548FF" w:rsidRPr="008958BF" w:rsidRDefault="003548FF" w:rsidP="00C17BE4">
            <w:pPr>
              <w:spacing w:after="0" w:line="240" w:lineRule="auto"/>
              <w:rPr>
                <w:rFonts w:asciiTheme="minorHAnsi" w:hAnsiTheme="minorHAnsi"/>
                <w:sz w:val="24"/>
                <w:szCs w:val="24"/>
              </w:rPr>
            </w:pPr>
          </w:p>
        </w:tc>
        <w:tc>
          <w:tcPr>
            <w:tcW w:w="1212" w:type="dxa"/>
            <w:shd w:val="clear" w:color="auto" w:fill="auto"/>
            <w:vAlign w:val="center"/>
          </w:tcPr>
          <w:p w:rsidR="003548FF" w:rsidRPr="008958BF" w:rsidRDefault="003548FF" w:rsidP="00C17BE4">
            <w:pPr>
              <w:spacing w:after="0" w:line="240" w:lineRule="auto"/>
              <w:rPr>
                <w:rFonts w:asciiTheme="minorHAnsi" w:hAnsiTheme="minorHAnsi"/>
                <w:sz w:val="24"/>
                <w:szCs w:val="24"/>
              </w:rPr>
            </w:pPr>
          </w:p>
        </w:tc>
      </w:tr>
      <w:tr w:rsidR="003548FF" w:rsidRPr="008958BF" w:rsidTr="00D90551">
        <w:trPr>
          <w:trHeight w:val="274"/>
        </w:trPr>
        <w:tc>
          <w:tcPr>
            <w:tcW w:w="534" w:type="dxa"/>
            <w:tcBorders>
              <w:bottom w:val="single" w:sz="4" w:space="0" w:color="auto"/>
            </w:tcBorders>
            <w:shd w:val="clear" w:color="auto" w:fill="auto"/>
          </w:tcPr>
          <w:p w:rsidR="003548FF" w:rsidRPr="008958BF" w:rsidRDefault="003548FF" w:rsidP="00C17BE4">
            <w:pPr>
              <w:spacing w:after="0" w:line="240" w:lineRule="auto"/>
              <w:rPr>
                <w:rFonts w:asciiTheme="minorHAnsi" w:hAnsiTheme="minorHAnsi"/>
                <w:sz w:val="24"/>
                <w:szCs w:val="24"/>
              </w:rPr>
            </w:pPr>
            <w:r w:rsidRPr="008958BF">
              <w:rPr>
                <w:rFonts w:asciiTheme="minorHAnsi" w:hAnsiTheme="minorHAnsi"/>
                <w:sz w:val="24"/>
                <w:szCs w:val="24"/>
              </w:rPr>
              <w:t>9.</w:t>
            </w:r>
          </w:p>
        </w:tc>
        <w:tc>
          <w:tcPr>
            <w:tcW w:w="4819" w:type="dxa"/>
            <w:tcBorders>
              <w:bottom w:val="single" w:sz="4" w:space="0" w:color="auto"/>
            </w:tcBorders>
            <w:shd w:val="clear" w:color="auto" w:fill="auto"/>
          </w:tcPr>
          <w:p w:rsidR="003548FF" w:rsidRPr="008958BF" w:rsidRDefault="003548FF" w:rsidP="008958BF">
            <w:pPr>
              <w:spacing w:after="0" w:line="240" w:lineRule="auto"/>
              <w:jc w:val="both"/>
              <w:rPr>
                <w:rFonts w:asciiTheme="minorHAnsi" w:hAnsiTheme="minorHAnsi"/>
                <w:sz w:val="24"/>
                <w:szCs w:val="24"/>
              </w:rPr>
            </w:pPr>
            <w:r w:rsidRPr="008958BF">
              <w:rPr>
                <w:rFonts w:asciiTheme="minorHAnsi" w:hAnsiTheme="minorHAnsi"/>
                <w:spacing w:val="4"/>
                <w:sz w:val="24"/>
                <w:szCs w:val="24"/>
              </w:rPr>
              <w:t>Wnioskodawca oraz partnerzy krajowi</w:t>
            </w:r>
            <w:r w:rsidRPr="008958BF">
              <w:rPr>
                <w:rStyle w:val="Odwoanieprzypisudolnego"/>
                <w:rFonts w:asciiTheme="minorHAnsi" w:hAnsiTheme="minorHAnsi"/>
                <w:spacing w:val="4"/>
                <w:sz w:val="24"/>
                <w:szCs w:val="24"/>
              </w:rPr>
              <w:footnoteReference w:id="175"/>
            </w:r>
            <w:r w:rsidRPr="008958BF">
              <w:rPr>
                <w:rFonts w:asciiTheme="minorHAnsi" w:hAnsiTheme="minorHAnsi"/>
                <w:spacing w:val="4"/>
                <w:sz w:val="24"/>
                <w:szCs w:val="24"/>
              </w:rPr>
              <w:t xml:space="preserve"> (o ile dotyczy), ponoszący wydatki w danym projekcie z EFS, posiadają łączny obrót za ostatni zatwierdzony rok obrotowy zgodnie z ustawą z dnia 29 września 1994 r. (Dz. U. 1994 nr 121 poz. 591 z późń. zm.) (jeśli dotyczy) lub za ostatni zamknięty i</w:t>
            </w:r>
            <w:r w:rsidR="008958BF">
              <w:rPr>
                <w:rFonts w:asciiTheme="minorHAnsi" w:hAnsiTheme="minorHAnsi"/>
                <w:spacing w:val="4"/>
                <w:sz w:val="24"/>
                <w:szCs w:val="24"/>
              </w:rPr>
              <w:t> </w:t>
            </w:r>
            <w:r w:rsidRPr="008958BF">
              <w:rPr>
                <w:rFonts w:asciiTheme="minorHAnsi" w:hAnsiTheme="minorHAnsi"/>
                <w:spacing w:val="4"/>
                <w:sz w:val="24"/>
                <w:szCs w:val="24"/>
              </w:rPr>
              <w:t>zatwierdzony rok kalendarzowy równy lub wyższy od łącznych rocznych wydatków w ocenianym projekcie i innych projektach realizowanych w ramach EFS, których stroną umowy o dofinansowanie jest instytucja, w</w:t>
            </w:r>
            <w:r w:rsidR="008958BF">
              <w:rPr>
                <w:rFonts w:asciiTheme="minorHAnsi" w:hAnsiTheme="minorHAnsi"/>
                <w:spacing w:val="4"/>
                <w:sz w:val="24"/>
                <w:szCs w:val="24"/>
              </w:rPr>
              <w:t> </w:t>
            </w:r>
            <w:r w:rsidRPr="008958BF">
              <w:rPr>
                <w:rFonts w:asciiTheme="minorHAnsi" w:hAnsiTheme="minorHAnsi"/>
                <w:spacing w:val="4"/>
                <w:sz w:val="24"/>
                <w:szCs w:val="24"/>
              </w:rPr>
              <w:t>której dokonywana jest ocena formalna albo formalno-merytoryczna wniosku w roku kalendarzowym, w którym wydatki są najwyższe</w:t>
            </w:r>
            <w:r w:rsidRPr="008958BF">
              <w:rPr>
                <w:rStyle w:val="Odwoanieprzypisudolnego"/>
                <w:rFonts w:asciiTheme="minorHAnsi" w:hAnsiTheme="minorHAnsi"/>
                <w:spacing w:val="4"/>
                <w:sz w:val="24"/>
                <w:szCs w:val="24"/>
              </w:rPr>
              <w:footnoteReference w:id="176"/>
            </w:r>
            <w:r w:rsidRPr="008958BF">
              <w:rPr>
                <w:rFonts w:asciiTheme="minorHAnsi" w:hAnsiTheme="minorHAnsi"/>
                <w:spacing w:val="4"/>
                <w:sz w:val="24"/>
                <w:szCs w:val="24"/>
              </w:rPr>
              <w:t>.</w:t>
            </w:r>
          </w:p>
        </w:tc>
        <w:tc>
          <w:tcPr>
            <w:tcW w:w="5528" w:type="dxa"/>
            <w:tcBorders>
              <w:bottom w:val="single" w:sz="4" w:space="0" w:color="auto"/>
            </w:tcBorders>
            <w:shd w:val="clear" w:color="auto" w:fill="auto"/>
          </w:tcPr>
          <w:p w:rsidR="003548FF" w:rsidRPr="008958BF" w:rsidRDefault="003548FF" w:rsidP="00C17BE4">
            <w:pPr>
              <w:spacing w:after="0" w:line="240" w:lineRule="auto"/>
              <w:jc w:val="both"/>
              <w:rPr>
                <w:rFonts w:asciiTheme="minorHAnsi" w:hAnsiTheme="minorHAnsi"/>
                <w:sz w:val="24"/>
                <w:szCs w:val="24"/>
              </w:rPr>
            </w:pPr>
            <w:r w:rsidRPr="008958BF">
              <w:rPr>
                <w:rFonts w:asciiTheme="minorHAnsi" w:hAnsiTheme="minorHAnsi"/>
                <w:sz w:val="24"/>
                <w:szCs w:val="24"/>
              </w:rPr>
              <w:t>Oceniający sprawdza spełnianie kryterium na podstawie przedstawionych przez wnioskodawcę informacji potwierdzających potencjał finansowy jego i ewentualnych partnerów (o ile budżet projektu uwzględnia wydatki partnera) odnosząc go do wydatków wnioskodawcy – na podstawie danych posiadanych przez IP –  dotyczących innych realizowanych przez wnioskodawcę projektów (z uwzględnieniem projektów zakontraktowanych również w ramach przedmiotowego konkursu).</w:t>
            </w:r>
            <w:r w:rsidR="00C17BE4" w:rsidRPr="008958BF">
              <w:rPr>
                <w:rFonts w:asciiTheme="minorHAnsi" w:hAnsiTheme="minorHAnsi"/>
                <w:sz w:val="24"/>
                <w:szCs w:val="24"/>
              </w:rPr>
              <w:t xml:space="preserve"> </w:t>
            </w:r>
          </w:p>
          <w:p w:rsidR="003548FF" w:rsidRPr="008958BF" w:rsidRDefault="003548FF" w:rsidP="00C17BE4">
            <w:pPr>
              <w:spacing w:after="0" w:line="240" w:lineRule="auto"/>
              <w:jc w:val="both"/>
              <w:rPr>
                <w:rFonts w:asciiTheme="minorHAnsi" w:hAnsiTheme="minorHAnsi"/>
                <w:sz w:val="24"/>
                <w:szCs w:val="24"/>
              </w:rPr>
            </w:pPr>
            <w:r w:rsidRPr="008958BF">
              <w:rPr>
                <w:rFonts w:asciiTheme="minorHAnsi" w:hAnsiTheme="minorHAnsi"/>
                <w:sz w:val="24"/>
                <w:szCs w:val="24"/>
              </w:rPr>
              <w:t>W przypadku, gdy projekt trwa dłużej niż jeden rok kalendarzowy (12 miesięcy) należy wartość obrotów odnieść do roku realizacji projektu, w którym wartość planowanych wydatków jest najwyższa.</w:t>
            </w:r>
          </w:p>
          <w:p w:rsidR="003548FF" w:rsidRPr="008958BF" w:rsidRDefault="003548FF" w:rsidP="008958BF">
            <w:pPr>
              <w:spacing w:after="0" w:line="240" w:lineRule="auto"/>
              <w:jc w:val="both"/>
              <w:rPr>
                <w:rFonts w:asciiTheme="minorHAnsi" w:hAnsiTheme="minorHAnsi"/>
                <w:b/>
                <w:sz w:val="24"/>
                <w:szCs w:val="24"/>
              </w:rPr>
            </w:pPr>
            <w:r w:rsidRPr="008958BF">
              <w:rPr>
                <w:rFonts w:asciiTheme="minorHAnsi" w:hAnsiTheme="minorHAnsi"/>
                <w:b/>
                <w:sz w:val="24"/>
                <w:szCs w:val="24"/>
              </w:rPr>
              <w:t xml:space="preserve">Wnioskodawca powinien sprawdzić, czy w części 4.3 wniosku o dofinansowanie </w:t>
            </w:r>
            <w:r w:rsidR="008958BF">
              <w:rPr>
                <w:rFonts w:asciiTheme="minorHAnsi" w:hAnsiTheme="minorHAnsi"/>
                <w:b/>
                <w:i/>
                <w:sz w:val="24"/>
                <w:szCs w:val="24"/>
              </w:rPr>
              <w:t>Potencjał wnioskodawcy i </w:t>
            </w:r>
            <w:r w:rsidRPr="008958BF">
              <w:rPr>
                <w:rFonts w:asciiTheme="minorHAnsi" w:hAnsiTheme="minorHAnsi"/>
                <w:b/>
                <w:i/>
                <w:sz w:val="24"/>
                <w:szCs w:val="24"/>
              </w:rPr>
              <w:t>partnerów</w:t>
            </w:r>
            <w:r w:rsidRPr="008958BF">
              <w:rPr>
                <w:rFonts w:asciiTheme="minorHAnsi" w:hAnsiTheme="minorHAnsi"/>
                <w:b/>
                <w:sz w:val="24"/>
                <w:szCs w:val="24"/>
              </w:rPr>
              <w:t xml:space="preserve"> zawarto informacje potwierdza</w:t>
            </w:r>
            <w:r w:rsidR="0004335E" w:rsidRPr="008958BF">
              <w:rPr>
                <w:rFonts w:asciiTheme="minorHAnsi" w:hAnsiTheme="minorHAnsi"/>
                <w:b/>
                <w:sz w:val="24"/>
                <w:szCs w:val="24"/>
              </w:rPr>
              <w:t xml:space="preserve">jące potencjał finansowy jego i ewentualnych partnerów </w:t>
            </w:r>
            <w:r w:rsidRPr="008958BF">
              <w:rPr>
                <w:rFonts w:asciiTheme="minorHAnsi" w:hAnsiTheme="minorHAnsi"/>
                <w:b/>
                <w:sz w:val="24"/>
                <w:szCs w:val="24"/>
              </w:rPr>
              <w:t>(o ile budżet projektu uwzględnia wydatki partnera).</w:t>
            </w:r>
          </w:p>
        </w:tc>
        <w:tc>
          <w:tcPr>
            <w:tcW w:w="993" w:type="dxa"/>
            <w:tcBorders>
              <w:bottom w:val="single" w:sz="4" w:space="0" w:color="auto"/>
            </w:tcBorders>
            <w:shd w:val="clear" w:color="auto" w:fill="auto"/>
            <w:vAlign w:val="center"/>
          </w:tcPr>
          <w:p w:rsidR="003548FF" w:rsidRPr="008958BF" w:rsidRDefault="003548FF" w:rsidP="00C17BE4">
            <w:pPr>
              <w:spacing w:after="0" w:line="240" w:lineRule="auto"/>
              <w:rPr>
                <w:rFonts w:asciiTheme="minorHAnsi" w:hAnsiTheme="minorHAnsi"/>
                <w:sz w:val="24"/>
                <w:szCs w:val="24"/>
              </w:rPr>
            </w:pPr>
          </w:p>
        </w:tc>
        <w:tc>
          <w:tcPr>
            <w:tcW w:w="1134" w:type="dxa"/>
            <w:tcBorders>
              <w:bottom w:val="single" w:sz="4" w:space="0" w:color="auto"/>
            </w:tcBorders>
            <w:shd w:val="clear" w:color="auto" w:fill="auto"/>
            <w:vAlign w:val="center"/>
          </w:tcPr>
          <w:p w:rsidR="003548FF" w:rsidRPr="008958BF" w:rsidRDefault="003548FF" w:rsidP="00C17BE4">
            <w:pPr>
              <w:spacing w:after="0" w:line="240" w:lineRule="auto"/>
              <w:rPr>
                <w:rFonts w:asciiTheme="minorHAnsi" w:hAnsiTheme="minorHAnsi"/>
                <w:sz w:val="24"/>
                <w:szCs w:val="24"/>
              </w:rPr>
            </w:pPr>
          </w:p>
        </w:tc>
        <w:tc>
          <w:tcPr>
            <w:tcW w:w="1212" w:type="dxa"/>
            <w:tcBorders>
              <w:bottom w:val="single" w:sz="4" w:space="0" w:color="auto"/>
            </w:tcBorders>
            <w:shd w:val="clear" w:color="auto" w:fill="auto"/>
            <w:vAlign w:val="center"/>
          </w:tcPr>
          <w:p w:rsidR="003548FF" w:rsidRPr="008958BF" w:rsidRDefault="003548FF" w:rsidP="00C17BE4">
            <w:pPr>
              <w:spacing w:after="0" w:line="240" w:lineRule="auto"/>
              <w:rPr>
                <w:rFonts w:asciiTheme="minorHAnsi" w:hAnsiTheme="minorHAnsi"/>
                <w:sz w:val="24"/>
                <w:szCs w:val="24"/>
              </w:rPr>
            </w:pPr>
          </w:p>
        </w:tc>
      </w:tr>
    </w:tbl>
    <w:p w:rsidR="00EF09B1" w:rsidRDefault="00EF09B1" w:rsidP="005E7D6D"/>
    <w:p w:rsidR="008958BF" w:rsidRDefault="008958BF" w:rsidP="005E7D6D"/>
    <w:p w:rsidR="008958BF" w:rsidRDefault="008958BF" w:rsidP="005E7D6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4678"/>
        <w:gridCol w:w="6521"/>
        <w:gridCol w:w="1134"/>
        <w:gridCol w:w="1212"/>
      </w:tblGrid>
      <w:tr w:rsidR="003543FD" w:rsidRPr="008958BF" w:rsidTr="002755B8">
        <w:trPr>
          <w:trHeight w:val="598"/>
        </w:trPr>
        <w:tc>
          <w:tcPr>
            <w:tcW w:w="14220" w:type="dxa"/>
            <w:gridSpan w:val="5"/>
            <w:shd w:val="clear" w:color="auto" w:fill="D9D9D9" w:themeFill="background1" w:themeFillShade="D9"/>
            <w:vAlign w:val="center"/>
          </w:tcPr>
          <w:p w:rsidR="003543FD" w:rsidRPr="008958BF" w:rsidRDefault="00DF2D9F" w:rsidP="002755B8">
            <w:pPr>
              <w:spacing w:after="0" w:line="240" w:lineRule="auto"/>
              <w:jc w:val="center"/>
              <w:rPr>
                <w:rFonts w:asciiTheme="minorHAnsi" w:hAnsiTheme="minorHAnsi"/>
                <w:b/>
                <w:sz w:val="24"/>
                <w:szCs w:val="24"/>
              </w:rPr>
            </w:pPr>
            <w:r w:rsidRPr="008958BF">
              <w:rPr>
                <w:rFonts w:asciiTheme="minorHAnsi" w:hAnsiTheme="minorHAnsi"/>
                <w:b/>
                <w:sz w:val="24"/>
                <w:szCs w:val="24"/>
              </w:rPr>
              <w:t xml:space="preserve">CZ. II. </w:t>
            </w:r>
            <w:r w:rsidR="003543FD" w:rsidRPr="008958BF">
              <w:rPr>
                <w:rFonts w:asciiTheme="minorHAnsi" w:hAnsiTheme="minorHAnsi"/>
                <w:b/>
                <w:sz w:val="24"/>
                <w:szCs w:val="24"/>
              </w:rPr>
              <w:t>SZCZEGÓŁOWE KRYTERIA DOSTĘPU</w:t>
            </w:r>
          </w:p>
        </w:tc>
      </w:tr>
      <w:tr w:rsidR="003543FD" w:rsidRPr="008958BF" w:rsidTr="00CF0FBF">
        <w:trPr>
          <w:trHeight w:val="414"/>
        </w:trPr>
        <w:tc>
          <w:tcPr>
            <w:tcW w:w="675" w:type="dxa"/>
            <w:vMerge w:val="restart"/>
            <w:shd w:val="clear" w:color="auto" w:fill="D9D9D9" w:themeFill="background1" w:themeFillShade="D9"/>
            <w:vAlign w:val="center"/>
          </w:tcPr>
          <w:p w:rsidR="003543FD" w:rsidRPr="008958BF" w:rsidRDefault="003543FD" w:rsidP="002755B8">
            <w:pPr>
              <w:spacing w:after="0" w:line="240" w:lineRule="auto"/>
              <w:jc w:val="center"/>
              <w:rPr>
                <w:rFonts w:asciiTheme="minorHAnsi" w:hAnsiTheme="minorHAnsi"/>
                <w:b/>
                <w:sz w:val="24"/>
                <w:szCs w:val="24"/>
              </w:rPr>
            </w:pPr>
            <w:r w:rsidRPr="008958BF">
              <w:rPr>
                <w:rFonts w:asciiTheme="minorHAnsi" w:hAnsiTheme="minorHAnsi"/>
                <w:b/>
                <w:sz w:val="24"/>
                <w:szCs w:val="24"/>
              </w:rPr>
              <w:t>Lp.</w:t>
            </w:r>
          </w:p>
        </w:tc>
        <w:tc>
          <w:tcPr>
            <w:tcW w:w="4678" w:type="dxa"/>
            <w:vMerge w:val="restart"/>
            <w:shd w:val="clear" w:color="auto" w:fill="D9D9D9" w:themeFill="background1" w:themeFillShade="D9"/>
            <w:vAlign w:val="center"/>
          </w:tcPr>
          <w:p w:rsidR="003543FD" w:rsidRPr="008958BF" w:rsidRDefault="003543FD" w:rsidP="002755B8">
            <w:pPr>
              <w:spacing w:after="0" w:line="240" w:lineRule="auto"/>
              <w:jc w:val="center"/>
              <w:rPr>
                <w:rFonts w:asciiTheme="minorHAnsi" w:hAnsiTheme="minorHAnsi"/>
                <w:b/>
                <w:sz w:val="24"/>
                <w:szCs w:val="24"/>
              </w:rPr>
            </w:pPr>
            <w:r w:rsidRPr="008958BF">
              <w:rPr>
                <w:rFonts w:asciiTheme="minorHAnsi" w:hAnsiTheme="minorHAnsi"/>
                <w:b/>
                <w:sz w:val="24"/>
                <w:szCs w:val="24"/>
              </w:rPr>
              <w:t xml:space="preserve">Brzmienie szczegółowego </w:t>
            </w:r>
            <w:r w:rsidRPr="008958BF">
              <w:rPr>
                <w:rFonts w:asciiTheme="minorHAnsi" w:hAnsiTheme="minorHAnsi"/>
                <w:b/>
                <w:sz w:val="24"/>
                <w:szCs w:val="24"/>
              </w:rPr>
              <w:br/>
              <w:t>kryterium dostępu</w:t>
            </w:r>
          </w:p>
        </w:tc>
        <w:tc>
          <w:tcPr>
            <w:tcW w:w="6521" w:type="dxa"/>
            <w:vMerge w:val="restart"/>
            <w:shd w:val="clear" w:color="auto" w:fill="D9D9D9" w:themeFill="background1" w:themeFillShade="D9"/>
            <w:vAlign w:val="center"/>
          </w:tcPr>
          <w:p w:rsidR="003543FD" w:rsidRPr="008958BF" w:rsidRDefault="003543FD" w:rsidP="002755B8">
            <w:pPr>
              <w:spacing w:after="0" w:line="240" w:lineRule="auto"/>
              <w:jc w:val="center"/>
              <w:rPr>
                <w:rFonts w:asciiTheme="minorHAnsi" w:hAnsiTheme="minorHAnsi"/>
                <w:b/>
                <w:sz w:val="24"/>
                <w:szCs w:val="24"/>
              </w:rPr>
            </w:pPr>
            <w:r w:rsidRPr="008958BF">
              <w:rPr>
                <w:rFonts w:asciiTheme="minorHAnsi" w:hAnsiTheme="minorHAnsi"/>
                <w:b/>
                <w:sz w:val="24"/>
                <w:szCs w:val="24"/>
              </w:rPr>
              <w:t xml:space="preserve">Zasady oceny spełniania kryterium </w:t>
            </w:r>
            <w:r w:rsidRPr="008958BF">
              <w:rPr>
                <w:rFonts w:asciiTheme="minorHAnsi" w:hAnsiTheme="minorHAnsi"/>
                <w:b/>
                <w:sz w:val="24"/>
                <w:szCs w:val="24"/>
              </w:rPr>
              <w:br/>
              <w:t xml:space="preserve">i wymogi wobec wnioskodawcy </w:t>
            </w:r>
          </w:p>
        </w:tc>
        <w:tc>
          <w:tcPr>
            <w:tcW w:w="2346" w:type="dxa"/>
            <w:gridSpan w:val="2"/>
            <w:shd w:val="clear" w:color="auto" w:fill="D9D9D9" w:themeFill="background1" w:themeFillShade="D9"/>
            <w:vAlign w:val="center"/>
          </w:tcPr>
          <w:p w:rsidR="003543FD" w:rsidRPr="008958BF" w:rsidRDefault="003543FD" w:rsidP="002755B8">
            <w:pPr>
              <w:spacing w:after="0" w:line="240" w:lineRule="auto"/>
              <w:jc w:val="center"/>
              <w:rPr>
                <w:rFonts w:asciiTheme="minorHAnsi" w:hAnsiTheme="minorHAnsi"/>
                <w:b/>
                <w:sz w:val="24"/>
                <w:szCs w:val="24"/>
              </w:rPr>
            </w:pPr>
            <w:r w:rsidRPr="008958BF">
              <w:rPr>
                <w:rFonts w:asciiTheme="minorHAnsi" w:hAnsiTheme="minorHAnsi"/>
                <w:b/>
                <w:sz w:val="24"/>
                <w:szCs w:val="24"/>
              </w:rPr>
              <w:t xml:space="preserve">CZY MÓJ WNIOSEK POZWOLI OCENIAJĄCYM UZNAĆ </w:t>
            </w:r>
            <w:r w:rsidRPr="008958BF">
              <w:rPr>
                <w:rFonts w:asciiTheme="minorHAnsi" w:hAnsiTheme="minorHAnsi"/>
                <w:b/>
                <w:sz w:val="24"/>
                <w:szCs w:val="24"/>
              </w:rPr>
              <w:br/>
              <w:t>KRYTERIUM ZA SPEŁNIONE?</w:t>
            </w:r>
          </w:p>
        </w:tc>
      </w:tr>
      <w:tr w:rsidR="00CF0FBF" w:rsidRPr="008958BF" w:rsidTr="00CF0FBF">
        <w:trPr>
          <w:trHeight w:val="70"/>
        </w:trPr>
        <w:tc>
          <w:tcPr>
            <w:tcW w:w="675" w:type="dxa"/>
            <w:vMerge/>
            <w:tcBorders>
              <w:bottom w:val="single" w:sz="4" w:space="0" w:color="auto"/>
            </w:tcBorders>
            <w:shd w:val="clear" w:color="auto" w:fill="D9D9D9" w:themeFill="background1" w:themeFillShade="D9"/>
          </w:tcPr>
          <w:p w:rsidR="00CF0FBF" w:rsidRPr="008958BF" w:rsidRDefault="00CF0FBF" w:rsidP="002755B8">
            <w:pPr>
              <w:spacing w:after="0" w:line="240" w:lineRule="auto"/>
              <w:rPr>
                <w:rFonts w:asciiTheme="minorHAnsi" w:hAnsiTheme="minorHAnsi"/>
                <w:sz w:val="24"/>
                <w:szCs w:val="24"/>
              </w:rPr>
            </w:pPr>
          </w:p>
        </w:tc>
        <w:tc>
          <w:tcPr>
            <w:tcW w:w="4678" w:type="dxa"/>
            <w:vMerge/>
            <w:tcBorders>
              <w:bottom w:val="single" w:sz="4" w:space="0" w:color="auto"/>
            </w:tcBorders>
            <w:shd w:val="clear" w:color="auto" w:fill="D9D9D9" w:themeFill="background1" w:themeFillShade="D9"/>
          </w:tcPr>
          <w:p w:rsidR="00CF0FBF" w:rsidRPr="008958BF" w:rsidRDefault="00CF0FBF" w:rsidP="002755B8">
            <w:pPr>
              <w:spacing w:after="0" w:line="240" w:lineRule="auto"/>
              <w:jc w:val="both"/>
              <w:rPr>
                <w:rFonts w:asciiTheme="minorHAnsi" w:hAnsiTheme="minorHAnsi"/>
                <w:sz w:val="24"/>
                <w:szCs w:val="24"/>
              </w:rPr>
            </w:pPr>
          </w:p>
        </w:tc>
        <w:tc>
          <w:tcPr>
            <w:tcW w:w="6521" w:type="dxa"/>
            <w:vMerge/>
            <w:tcBorders>
              <w:bottom w:val="single" w:sz="4" w:space="0" w:color="auto"/>
            </w:tcBorders>
            <w:shd w:val="clear" w:color="auto" w:fill="D9D9D9" w:themeFill="background1" w:themeFillShade="D9"/>
          </w:tcPr>
          <w:p w:rsidR="00CF0FBF" w:rsidRPr="008958BF" w:rsidRDefault="00CF0FBF" w:rsidP="002755B8">
            <w:pPr>
              <w:spacing w:after="0" w:line="240" w:lineRule="auto"/>
              <w:rPr>
                <w:rFonts w:asciiTheme="minorHAnsi" w:hAnsiTheme="minorHAnsi"/>
                <w:sz w:val="24"/>
                <w:szCs w:val="24"/>
              </w:rPr>
            </w:pPr>
          </w:p>
        </w:tc>
        <w:tc>
          <w:tcPr>
            <w:tcW w:w="1134" w:type="dxa"/>
            <w:tcBorders>
              <w:bottom w:val="single" w:sz="4" w:space="0" w:color="auto"/>
            </w:tcBorders>
            <w:shd w:val="clear" w:color="auto" w:fill="D9D9D9" w:themeFill="background1" w:themeFillShade="D9"/>
            <w:vAlign w:val="center"/>
          </w:tcPr>
          <w:p w:rsidR="00CF0FBF" w:rsidRPr="008958BF" w:rsidRDefault="00CF0FBF" w:rsidP="002755B8">
            <w:pPr>
              <w:spacing w:after="0" w:line="240" w:lineRule="auto"/>
              <w:jc w:val="center"/>
              <w:rPr>
                <w:rFonts w:asciiTheme="minorHAnsi" w:hAnsiTheme="minorHAnsi"/>
                <w:b/>
                <w:sz w:val="24"/>
                <w:szCs w:val="24"/>
              </w:rPr>
            </w:pPr>
            <w:r w:rsidRPr="008958BF">
              <w:rPr>
                <w:rFonts w:asciiTheme="minorHAnsi" w:hAnsiTheme="minorHAnsi"/>
                <w:b/>
                <w:sz w:val="24"/>
                <w:szCs w:val="24"/>
              </w:rPr>
              <w:t>TAK</w:t>
            </w:r>
          </w:p>
        </w:tc>
        <w:tc>
          <w:tcPr>
            <w:tcW w:w="1212" w:type="dxa"/>
            <w:tcBorders>
              <w:bottom w:val="single" w:sz="4" w:space="0" w:color="auto"/>
            </w:tcBorders>
            <w:shd w:val="clear" w:color="auto" w:fill="D9D9D9" w:themeFill="background1" w:themeFillShade="D9"/>
            <w:vAlign w:val="center"/>
          </w:tcPr>
          <w:p w:rsidR="00CF0FBF" w:rsidRPr="008958BF" w:rsidRDefault="00CF0FBF" w:rsidP="002755B8">
            <w:pPr>
              <w:spacing w:after="0" w:line="240" w:lineRule="auto"/>
              <w:jc w:val="center"/>
              <w:rPr>
                <w:rFonts w:asciiTheme="minorHAnsi" w:hAnsiTheme="minorHAnsi"/>
                <w:b/>
                <w:sz w:val="24"/>
                <w:szCs w:val="24"/>
              </w:rPr>
            </w:pPr>
            <w:r w:rsidRPr="008958BF">
              <w:rPr>
                <w:rFonts w:asciiTheme="minorHAnsi" w:hAnsiTheme="minorHAnsi"/>
                <w:b/>
                <w:sz w:val="24"/>
                <w:szCs w:val="24"/>
              </w:rPr>
              <w:t>NIE</w:t>
            </w:r>
          </w:p>
        </w:tc>
      </w:tr>
      <w:tr w:rsidR="00CF0FBF" w:rsidRPr="008958BF" w:rsidTr="00CF0FBF">
        <w:trPr>
          <w:trHeight w:val="186"/>
        </w:trPr>
        <w:tc>
          <w:tcPr>
            <w:tcW w:w="675" w:type="dxa"/>
            <w:shd w:val="clear" w:color="auto" w:fill="FFFFFF"/>
            <w:vAlign w:val="center"/>
          </w:tcPr>
          <w:p w:rsidR="00CF0FBF" w:rsidRPr="008958BF" w:rsidRDefault="00CF0FBF" w:rsidP="002755B8">
            <w:pPr>
              <w:autoSpaceDE w:val="0"/>
              <w:autoSpaceDN w:val="0"/>
              <w:adjustRightInd w:val="0"/>
              <w:spacing w:line="300" w:lineRule="exact"/>
              <w:jc w:val="both"/>
              <w:rPr>
                <w:color w:val="000000" w:themeColor="text1"/>
                <w:sz w:val="24"/>
                <w:szCs w:val="24"/>
              </w:rPr>
            </w:pPr>
            <w:r w:rsidRPr="008958BF">
              <w:rPr>
                <w:color w:val="000000" w:themeColor="text1"/>
                <w:sz w:val="24"/>
                <w:szCs w:val="24"/>
              </w:rPr>
              <w:t>I.</w:t>
            </w:r>
          </w:p>
        </w:tc>
        <w:tc>
          <w:tcPr>
            <w:tcW w:w="4678" w:type="dxa"/>
            <w:shd w:val="clear" w:color="auto" w:fill="FFFFFF"/>
            <w:vAlign w:val="center"/>
          </w:tcPr>
          <w:p w:rsidR="00CF0FBF" w:rsidRPr="008958BF" w:rsidRDefault="00CF0FBF" w:rsidP="002755B8">
            <w:pPr>
              <w:ind w:left="152" w:right="293"/>
              <w:jc w:val="both"/>
              <w:rPr>
                <w:rFonts w:cs="Arial"/>
                <w:i/>
                <w:sz w:val="24"/>
                <w:szCs w:val="24"/>
              </w:rPr>
            </w:pPr>
            <w:r w:rsidRPr="008958BF">
              <w:rPr>
                <w:rFonts w:cs="Arial"/>
                <w:sz w:val="24"/>
                <w:szCs w:val="24"/>
              </w:rPr>
              <w:t xml:space="preserve">Beneficjentem projektu jest partner społeczny zgodnie z definicją przyjętą w Załączniku nr 2 do Szczegółowego Opisu Osi Priorytetowych PO WER pn. </w:t>
            </w:r>
            <w:r w:rsidRPr="008958BF">
              <w:rPr>
                <w:rFonts w:cs="Arial"/>
                <w:i/>
                <w:sz w:val="24"/>
                <w:szCs w:val="24"/>
              </w:rPr>
              <w:t xml:space="preserve">Definicje wskaźników monitorowania Programu Operacyjnego Wiedza Edukacja Rozwój 2014-2020. </w:t>
            </w:r>
          </w:p>
          <w:p w:rsidR="00CF0FBF" w:rsidRPr="008958BF" w:rsidRDefault="00CF0FBF" w:rsidP="002755B8">
            <w:pPr>
              <w:ind w:left="152" w:right="293"/>
              <w:jc w:val="both"/>
              <w:rPr>
                <w:color w:val="000000" w:themeColor="text1"/>
                <w:sz w:val="24"/>
                <w:szCs w:val="24"/>
              </w:rPr>
            </w:pPr>
            <w:r w:rsidRPr="008958BF">
              <w:rPr>
                <w:rFonts w:cs="Arial"/>
                <w:sz w:val="24"/>
                <w:szCs w:val="24"/>
              </w:rPr>
              <w:t>Projekt może być realizowany w partnerstwie, zgodnie z art. 33 ustawy z dnia 29 sierpnia 2014 r. o zasadach realizacji programów w zakresie pol</w:t>
            </w:r>
            <w:r w:rsidR="008958BF">
              <w:rPr>
                <w:rFonts w:cs="Arial"/>
                <w:sz w:val="24"/>
                <w:szCs w:val="24"/>
              </w:rPr>
              <w:t>ityki spójności finansowanych w </w:t>
            </w:r>
            <w:r w:rsidRPr="008958BF">
              <w:rPr>
                <w:rFonts w:cs="Arial"/>
                <w:sz w:val="24"/>
                <w:szCs w:val="24"/>
              </w:rPr>
              <w:t xml:space="preserve">perspektywie finansowej 2014–2020 (Dz.U. 2014 poz. 1146, z późn. zm.). Partnerzy w projekcie muszą spełniać warunek minimum 2-letniego doświadczenia w zakresie monitorowania zmian prawa gospodarczego lub prawa pracy, w tym przedstawianymi propozycjami konkretnych zmian w tym zakresie, potwierdzonego opracowaniami i publikacjami (w tym dostępnymi on-line). </w:t>
            </w:r>
          </w:p>
        </w:tc>
        <w:tc>
          <w:tcPr>
            <w:tcW w:w="6521" w:type="dxa"/>
            <w:shd w:val="clear" w:color="auto" w:fill="FFFFFF"/>
            <w:vAlign w:val="center"/>
          </w:tcPr>
          <w:p w:rsidR="00CF0FBF" w:rsidRPr="008958BF" w:rsidRDefault="00CF0FBF" w:rsidP="002755B8">
            <w:pPr>
              <w:jc w:val="both"/>
              <w:rPr>
                <w:rFonts w:cs="Arial"/>
                <w:sz w:val="24"/>
                <w:szCs w:val="24"/>
              </w:rPr>
            </w:pPr>
            <w:r w:rsidRPr="008958BF">
              <w:rPr>
                <w:rFonts w:cs="Arial"/>
                <w:sz w:val="24"/>
                <w:szCs w:val="24"/>
              </w:rPr>
              <w:t>Definicję partnera społecznego przyjętą w PO WER określa Załącznik nr 2 do Szczegółowego Opisu Osi Priorytetowych PO WER pn. Definicje wskaźników monitorowania Programu Operacyjnego Wiedza Edukacja Rozwój 2014-2020 w części odnoszącej się do wskaźników produktu i rezultatu bezpośredniego monitorowanych w</w:t>
            </w:r>
            <w:r w:rsidR="008958BF">
              <w:rPr>
                <w:rFonts w:cs="Arial"/>
                <w:sz w:val="24"/>
                <w:szCs w:val="24"/>
              </w:rPr>
              <w:t xml:space="preserve"> </w:t>
            </w:r>
            <w:r w:rsidRPr="008958BF">
              <w:rPr>
                <w:rFonts w:cs="Arial"/>
                <w:sz w:val="24"/>
                <w:szCs w:val="24"/>
              </w:rPr>
              <w:t>ramach konkursu.</w:t>
            </w:r>
          </w:p>
          <w:p w:rsidR="00CF0FBF" w:rsidRPr="008958BF" w:rsidRDefault="00CF0FBF" w:rsidP="002755B8">
            <w:pPr>
              <w:jc w:val="both"/>
              <w:rPr>
                <w:rFonts w:cs="Arial"/>
                <w:sz w:val="24"/>
                <w:szCs w:val="24"/>
              </w:rPr>
            </w:pPr>
            <w:r w:rsidRPr="008958BF">
              <w:rPr>
                <w:rFonts w:cs="Arial"/>
                <w:sz w:val="24"/>
                <w:szCs w:val="24"/>
              </w:rPr>
              <w:t>W definicji partnera społecznego odesłanie do ustawy z  dnia 6 lipca 2001 r. o Trójstronnej Komisji do Spraw Społeczno-Gospodarczych i wojewódzkich komisjach dialogu społecznego rozumie się jako odesłanie do uchylającej ją ustawy z dnia 24 lipca 2015 r. o Radzie Dialogu Społecznego i innych instytucjach dialogu społecznego (Dz.U. z 2015 r. poz. 1240).</w:t>
            </w:r>
          </w:p>
          <w:p w:rsidR="00CF0FBF" w:rsidRPr="008958BF" w:rsidRDefault="00CF0FBF" w:rsidP="002755B8">
            <w:pPr>
              <w:spacing w:line="300" w:lineRule="exact"/>
              <w:ind w:left="57"/>
              <w:jc w:val="both"/>
              <w:rPr>
                <w:color w:val="000000" w:themeColor="text1"/>
                <w:sz w:val="24"/>
                <w:szCs w:val="24"/>
              </w:rPr>
            </w:pPr>
            <w:r w:rsidRPr="008958BF">
              <w:rPr>
                <w:rFonts w:cs="Arial"/>
                <w:i/>
                <w:sz w:val="24"/>
                <w:szCs w:val="24"/>
              </w:rPr>
              <w:t>Kryterium weryfikowane na podstawie treści złożonego wniosku o dofinansowanie projektu PO WER oraz załączonych do niego kopii dokumentów</w:t>
            </w:r>
            <w:r w:rsidRPr="008958BF">
              <w:rPr>
                <w:rFonts w:cs="Arial"/>
                <w:sz w:val="24"/>
                <w:szCs w:val="24"/>
              </w:rPr>
              <w:t>.</w:t>
            </w:r>
          </w:p>
        </w:tc>
        <w:tc>
          <w:tcPr>
            <w:tcW w:w="1134" w:type="dxa"/>
            <w:shd w:val="clear" w:color="auto" w:fill="FFFFFF"/>
            <w:vAlign w:val="center"/>
          </w:tcPr>
          <w:p w:rsidR="00CF0FBF" w:rsidRPr="008958BF" w:rsidRDefault="00CF0FBF" w:rsidP="002755B8">
            <w:pPr>
              <w:spacing w:after="0" w:line="240" w:lineRule="auto"/>
              <w:jc w:val="center"/>
              <w:rPr>
                <w:rFonts w:asciiTheme="minorHAnsi" w:hAnsiTheme="minorHAnsi"/>
                <w:b/>
                <w:sz w:val="24"/>
                <w:szCs w:val="24"/>
              </w:rPr>
            </w:pPr>
          </w:p>
        </w:tc>
        <w:tc>
          <w:tcPr>
            <w:tcW w:w="1212" w:type="dxa"/>
            <w:shd w:val="clear" w:color="auto" w:fill="FFFFFF"/>
            <w:vAlign w:val="center"/>
          </w:tcPr>
          <w:p w:rsidR="00CF0FBF" w:rsidRPr="008958BF" w:rsidRDefault="00CF0FBF" w:rsidP="002755B8">
            <w:pPr>
              <w:spacing w:after="0" w:line="240" w:lineRule="auto"/>
              <w:jc w:val="center"/>
              <w:rPr>
                <w:rFonts w:asciiTheme="minorHAnsi" w:hAnsiTheme="minorHAnsi"/>
                <w:b/>
                <w:sz w:val="24"/>
                <w:szCs w:val="24"/>
              </w:rPr>
            </w:pPr>
          </w:p>
        </w:tc>
      </w:tr>
      <w:tr w:rsidR="00CF0FBF" w:rsidRPr="008958BF" w:rsidTr="00CF0FBF">
        <w:trPr>
          <w:trHeight w:val="186"/>
        </w:trPr>
        <w:tc>
          <w:tcPr>
            <w:tcW w:w="675" w:type="dxa"/>
            <w:shd w:val="clear" w:color="auto" w:fill="FFFFFF"/>
            <w:vAlign w:val="center"/>
          </w:tcPr>
          <w:p w:rsidR="00CF0FBF" w:rsidRPr="008958BF" w:rsidRDefault="00CF0FBF" w:rsidP="002755B8">
            <w:pPr>
              <w:autoSpaceDE w:val="0"/>
              <w:autoSpaceDN w:val="0"/>
              <w:adjustRightInd w:val="0"/>
              <w:spacing w:line="300" w:lineRule="exact"/>
              <w:jc w:val="both"/>
              <w:rPr>
                <w:color w:val="000000" w:themeColor="text1"/>
                <w:sz w:val="24"/>
                <w:szCs w:val="24"/>
              </w:rPr>
            </w:pPr>
            <w:r w:rsidRPr="008958BF">
              <w:rPr>
                <w:color w:val="000000" w:themeColor="text1"/>
                <w:sz w:val="24"/>
                <w:szCs w:val="24"/>
              </w:rPr>
              <w:t>II.</w:t>
            </w:r>
          </w:p>
        </w:tc>
        <w:tc>
          <w:tcPr>
            <w:tcW w:w="4678" w:type="dxa"/>
            <w:shd w:val="clear" w:color="auto" w:fill="FFFFFF"/>
            <w:vAlign w:val="center"/>
          </w:tcPr>
          <w:p w:rsidR="00CF0FBF" w:rsidRPr="008958BF" w:rsidRDefault="00CF0FBF" w:rsidP="002755B8">
            <w:pPr>
              <w:ind w:left="152" w:right="293"/>
              <w:jc w:val="both"/>
              <w:rPr>
                <w:rFonts w:cs="Arial"/>
                <w:sz w:val="24"/>
                <w:szCs w:val="24"/>
              </w:rPr>
            </w:pPr>
            <w:r w:rsidRPr="008958BF">
              <w:rPr>
                <w:rFonts w:cs="Arial"/>
                <w:sz w:val="24"/>
                <w:szCs w:val="24"/>
              </w:rPr>
              <w:t>Beneficjent projektu wykazuje potencjał organizacyjny i doświadczenie umożliwiające prowadzenie monitoringu prawa gospodarczego lub prawa pracy na poziomie krajowym.</w:t>
            </w:r>
          </w:p>
          <w:p w:rsidR="00CF0FBF" w:rsidRPr="008958BF" w:rsidRDefault="00CF0FBF" w:rsidP="002755B8">
            <w:pPr>
              <w:spacing w:line="300" w:lineRule="exact"/>
              <w:ind w:left="104" w:right="72"/>
              <w:rPr>
                <w:color w:val="000000" w:themeColor="text1"/>
                <w:sz w:val="24"/>
                <w:szCs w:val="24"/>
              </w:rPr>
            </w:pPr>
            <w:r w:rsidRPr="008958BF">
              <w:rPr>
                <w:rFonts w:cs="Arial"/>
                <w:sz w:val="24"/>
                <w:szCs w:val="24"/>
              </w:rPr>
              <w:t>Spełnienie tego kryterium oznacza możliwość wylegitymowania się przez Beneficjenta (samodzielnie albo – w przypadku realizacji projektu w partnerstwie – łącznie z partnerami), co najmniej 2-letnim doświadczeniem w zakresie monitorowania zmian prawa gospodarczego lub prawa pracy, w tym przedstawianymi propozycjami konkretnych zmian w tym zakresie, potwierdzonym opracowaniami i publikacjami (w tym dostępnymi on-line).</w:t>
            </w:r>
          </w:p>
        </w:tc>
        <w:tc>
          <w:tcPr>
            <w:tcW w:w="6521" w:type="dxa"/>
            <w:shd w:val="clear" w:color="auto" w:fill="FFFFFF"/>
            <w:vAlign w:val="center"/>
          </w:tcPr>
          <w:p w:rsidR="00CF0FBF" w:rsidRPr="008958BF" w:rsidRDefault="00CF0FBF" w:rsidP="002755B8">
            <w:pPr>
              <w:autoSpaceDE w:val="0"/>
              <w:autoSpaceDN w:val="0"/>
              <w:adjustRightInd w:val="0"/>
              <w:jc w:val="both"/>
              <w:rPr>
                <w:rFonts w:cs="Arial"/>
                <w:sz w:val="24"/>
                <w:szCs w:val="24"/>
                <w:lang w:eastAsia="pl-PL"/>
              </w:rPr>
            </w:pPr>
            <w:r w:rsidRPr="008958BF">
              <w:rPr>
                <w:rFonts w:cs="Arial"/>
                <w:sz w:val="24"/>
                <w:szCs w:val="24"/>
                <w:lang w:eastAsia="pl-PL"/>
              </w:rPr>
              <w:t>„Potencjał organizacyjny i d</w:t>
            </w:r>
            <w:r w:rsidRPr="008958BF">
              <w:rPr>
                <w:rFonts w:cs="Arial"/>
                <w:sz w:val="24"/>
                <w:szCs w:val="24"/>
              </w:rPr>
              <w:t>oświadczenie w zakresie monitorowania zmian prawa gospodarczego i prawa pracy</w:t>
            </w:r>
            <w:r w:rsidRPr="008958BF">
              <w:rPr>
                <w:rFonts w:cs="Arial"/>
                <w:sz w:val="24"/>
                <w:szCs w:val="24"/>
                <w:lang w:eastAsia="pl-PL"/>
              </w:rPr>
              <w:t>” rozumiane jest jako oparta na faktach i dokumentach kontrola zmian w polskim systemie prawnym w obszarach dotyczących prowadzenia działalności gospodarczej lub rynku pracy</w:t>
            </w:r>
            <w:r w:rsidRPr="008958BF">
              <w:rPr>
                <w:rFonts w:cs="Arial"/>
                <w:sz w:val="24"/>
                <w:szCs w:val="24"/>
              </w:rPr>
              <w:t>.</w:t>
            </w:r>
          </w:p>
          <w:p w:rsidR="00CF0FBF" w:rsidRPr="008958BF" w:rsidRDefault="00CF0FBF" w:rsidP="002755B8">
            <w:pPr>
              <w:autoSpaceDE w:val="0"/>
              <w:autoSpaceDN w:val="0"/>
              <w:adjustRightInd w:val="0"/>
              <w:jc w:val="both"/>
              <w:rPr>
                <w:rFonts w:cs="Arial"/>
                <w:sz w:val="24"/>
                <w:szCs w:val="24"/>
                <w:lang w:eastAsia="pl-PL"/>
              </w:rPr>
            </w:pPr>
            <w:r w:rsidRPr="008958BF">
              <w:rPr>
                <w:rFonts w:cs="Arial"/>
                <w:sz w:val="24"/>
                <w:szCs w:val="24"/>
              </w:rPr>
              <w:t xml:space="preserve">Posiadanie </w:t>
            </w:r>
            <w:r w:rsidRPr="008958BF">
              <w:rPr>
                <w:rFonts w:cs="Arial"/>
                <w:sz w:val="24"/>
                <w:szCs w:val="24"/>
                <w:lang w:eastAsia="pl-PL"/>
              </w:rPr>
              <w:t>potencjału organizacyjnego i </w:t>
            </w:r>
            <w:r w:rsidRPr="008958BF">
              <w:rPr>
                <w:rFonts w:cs="Arial"/>
                <w:sz w:val="24"/>
                <w:szCs w:val="24"/>
              </w:rPr>
              <w:t xml:space="preserve">doświadczenia we wskazanych aspektach pozwoli na efektywną realizację zadań w projekcie. Jego potwierdzeniem może być np. </w:t>
            </w:r>
            <w:r w:rsidRPr="008958BF">
              <w:rPr>
                <w:rFonts w:cs="Arial"/>
                <w:sz w:val="24"/>
                <w:szCs w:val="24"/>
                <w:lang w:eastAsia="pl-PL"/>
              </w:rPr>
              <w:t xml:space="preserve">opracowany i przyjęty </w:t>
            </w:r>
            <w:r w:rsidRPr="008958BF">
              <w:rPr>
                <w:rFonts w:cs="Arial"/>
                <w:i/>
                <w:sz w:val="24"/>
                <w:szCs w:val="24"/>
                <w:lang w:eastAsia="pl-PL"/>
              </w:rPr>
              <w:t xml:space="preserve">program współdziałania z partnerami społecznymi w zakresie związanym ze współpracą z nimi w obszarze dotyczącym </w:t>
            </w:r>
            <w:r w:rsidRPr="008958BF">
              <w:rPr>
                <w:rFonts w:cs="Arial"/>
                <w:i/>
                <w:sz w:val="24"/>
                <w:szCs w:val="24"/>
              </w:rPr>
              <w:t>monitorowania prawa gospodarczego i prawa pracy</w:t>
            </w:r>
            <w:r w:rsidRPr="008958BF">
              <w:rPr>
                <w:rFonts w:cs="Arial"/>
                <w:sz w:val="24"/>
                <w:szCs w:val="24"/>
                <w:lang w:eastAsia="pl-PL"/>
              </w:rPr>
              <w:t xml:space="preserve"> – dokument instytucjonalizujący formy współpracy danego podmiotu z partnerami społecznymi mające na celu koordynację wspólnie wypracowywanych propozycji bądź uwag zgłaszanych władzom publicznym. </w:t>
            </w:r>
          </w:p>
          <w:p w:rsidR="00CF0FBF" w:rsidRPr="008958BF" w:rsidRDefault="00CF0FBF" w:rsidP="002755B8">
            <w:pPr>
              <w:autoSpaceDE w:val="0"/>
              <w:autoSpaceDN w:val="0"/>
              <w:adjustRightInd w:val="0"/>
              <w:spacing w:line="300" w:lineRule="exact"/>
              <w:jc w:val="both"/>
              <w:rPr>
                <w:color w:val="000000" w:themeColor="text1"/>
                <w:sz w:val="24"/>
                <w:szCs w:val="24"/>
              </w:rPr>
            </w:pPr>
            <w:r w:rsidRPr="008958BF">
              <w:rPr>
                <w:rFonts w:cs="Arial"/>
                <w:i/>
                <w:iCs/>
                <w:sz w:val="24"/>
                <w:szCs w:val="24"/>
                <w:lang w:eastAsia="pl-PL"/>
              </w:rPr>
              <w:t>Kryterium weryfikowane na podstawie tre</w:t>
            </w:r>
            <w:r w:rsidRPr="008958BF">
              <w:rPr>
                <w:rFonts w:cs="Arial"/>
                <w:sz w:val="24"/>
                <w:szCs w:val="24"/>
                <w:lang w:eastAsia="pl-PL"/>
              </w:rPr>
              <w:t>ś</w:t>
            </w:r>
            <w:r w:rsidRPr="008958BF">
              <w:rPr>
                <w:rFonts w:cs="Arial"/>
                <w:i/>
                <w:iCs/>
                <w:sz w:val="24"/>
                <w:szCs w:val="24"/>
                <w:lang w:eastAsia="pl-PL"/>
              </w:rPr>
              <w:t>ci zło</w:t>
            </w:r>
            <w:r w:rsidRPr="008958BF">
              <w:rPr>
                <w:rFonts w:cs="Arial"/>
                <w:sz w:val="24"/>
                <w:szCs w:val="24"/>
                <w:lang w:eastAsia="pl-PL"/>
              </w:rPr>
              <w:t>ż</w:t>
            </w:r>
            <w:r w:rsidRPr="008958BF">
              <w:rPr>
                <w:rFonts w:cs="Arial"/>
                <w:i/>
                <w:iCs/>
                <w:sz w:val="24"/>
                <w:szCs w:val="24"/>
                <w:lang w:eastAsia="pl-PL"/>
              </w:rPr>
              <w:t>onego wniosku o dofinansowanie projektu PO WER oraz załączonych do niego kopii dokumentów</w:t>
            </w:r>
            <w:r w:rsidRPr="008958BF">
              <w:rPr>
                <w:rFonts w:cs="Arial"/>
                <w:sz w:val="24"/>
                <w:szCs w:val="24"/>
                <w:lang w:eastAsia="pl-PL"/>
              </w:rPr>
              <w:t>.</w:t>
            </w:r>
          </w:p>
        </w:tc>
        <w:tc>
          <w:tcPr>
            <w:tcW w:w="1134" w:type="dxa"/>
            <w:shd w:val="clear" w:color="auto" w:fill="FFFFFF"/>
            <w:vAlign w:val="center"/>
          </w:tcPr>
          <w:p w:rsidR="00CF0FBF" w:rsidRPr="008958BF" w:rsidRDefault="00CF0FBF" w:rsidP="002755B8">
            <w:pPr>
              <w:spacing w:after="0" w:line="240" w:lineRule="auto"/>
              <w:jc w:val="center"/>
              <w:rPr>
                <w:rFonts w:asciiTheme="minorHAnsi" w:hAnsiTheme="minorHAnsi"/>
                <w:b/>
                <w:sz w:val="24"/>
                <w:szCs w:val="24"/>
              </w:rPr>
            </w:pPr>
          </w:p>
        </w:tc>
        <w:tc>
          <w:tcPr>
            <w:tcW w:w="1212" w:type="dxa"/>
            <w:shd w:val="clear" w:color="auto" w:fill="FFFFFF"/>
            <w:vAlign w:val="center"/>
          </w:tcPr>
          <w:p w:rsidR="00CF0FBF" w:rsidRPr="008958BF" w:rsidRDefault="00CF0FBF" w:rsidP="002755B8">
            <w:pPr>
              <w:spacing w:after="0" w:line="240" w:lineRule="auto"/>
              <w:jc w:val="center"/>
              <w:rPr>
                <w:rFonts w:asciiTheme="minorHAnsi" w:hAnsiTheme="minorHAnsi"/>
                <w:b/>
                <w:sz w:val="24"/>
                <w:szCs w:val="24"/>
              </w:rPr>
            </w:pPr>
          </w:p>
        </w:tc>
      </w:tr>
      <w:tr w:rsidR="00CF0FBF" w:rsidRPr="008958BF" w:rsidTr="00CF0FBF">
        <w:trPr>
          <w:trHeight w:val="141"/>
        </w:trPr>
        <w:tc>
          <w:tcPr>
            <w:tcW w:w="675" w:type="dxa"/>
            <w:shd w:val="clear" w:color="auto" w:fill="FFFFFF"/>
            <w:vAlign w:val="center"/>
          </w:tcPr>
          <w:p w:rsidR="00CF0FBF" w:rsidRPr="008958BF" w:rsidRDefault="00CF0FBF" w:rsidP="002755B8">
            <w:pPr>
              <w:spacing w:line="300" w:lineRule="exact"/>
              <w:ind w:left="104" w:right="72"/>
              <w:jc w:val="both"/>
              <w:rPr>
                <w:color w:val="000000" w:themeColor="text1"/>
                <w:sz w:val="24"/>
                <w:szCs w:val="24"/>
              </w:rPr>
            </w:pPr>
            <w:r w:rsidRPr="008958BF">
              <w:rPr>
                <w:color w:val="000000" w:themeColor="text1"/>
                <w:sz w:val="24"/>
                <w:szCs w:val="24"/>
              </w:rPr>
              <w:t>III.</w:t>
            </w:r>
          </w:p>
        </w:tc>
        <w:tc>
          <w:tcPr>
            <w:tcW w:w="4678" w:type="dxa"/>
            <w:shd w:val="clear" w:color="auto" w:fill="FFFFFF"/>
            <w:vAlign w:val="center"/>
          </w:tcPr>
          <w:p w:rsidR="00CF0FBF" w:rsidRPr="008958BF" w:rsidRDefault="00CF0FBF" w:rsidP="002755B8">
            <w:pPr>
              <w:spacing w:line="300" w:lineRule="exact"/>
              <w:ind w:left="104" w:right="72"/>
              <w:jc w:val="both"/>
              <w:rPr>
                <w:color w:val="000000" w:themeColor="text1"/>
                <w:sz w:val="24"/>
                <w:szCs w:val="24"/>
              </w:rPr>
            </w:pPr>
            <w:r w:rsidRPr="008958BF">
              <w:rPr>
                <w:rFonts w:cs="Arial"/>
                <w:sz w:val="24"/>
                <w:szCs w:val="24"/>
              </w:rPr>
              <w:t>Minimalna wartość projektu wyniesie 50 000 złotych, a maksymalna 550 000 złotych.</w:t>
            </w:r>
          </w:p>
        </w:tc>
        <w:tc>
          <w:tcPr>
            <w:tcW w:w="6521" w:type="dxa"/>
            <w:shd w:val="clear" w:color="auto" w:fill="FFFFFF"/>
            <w:vAlign w:val="center"/>
          </w:tcPr>
          <w:p w:rsidR="00CF0FBF" w:rsidRPr="008958BF" w:rsidRDefault="00CF0FBF" w:rsidP="002755B8">
            <w:pPr>
              <w:autoSpaceDE w:val="0"/>
              <w:autoSpaceDN w:val="0"/>
              <w:adjustRightInd w:val="0"/>
              <w:jc w:val="both"/>
              <w:rPr>
                <w:rFonts w:cs="Arial"/>
                <w:sz w:val="24"/>
                <w:szCs w:val="24"/>
                <w:lang w:eastAsia="pl-PL"/>
              </w:rPr>
            </w:pPr>
            <w:r w:rsidRPr="008958BF">
              <w:rPr>
                <w:rFonts w:cs="Arial"/>
                <w:sz w:val="24"/>
                <w:szCs w:val="24"/>
                <w:lang w:eastAsia="pl-PL"/>
              </w:rPr>
              <w:t>Kryterium ma zapewnić zbliżony zakres udzielanego wsparcia.</w:t>
            </w:r>
          </w:p>
          <w:p w:rsidR="00CF0FBF" w:rsidRPr="008958BF" w:rsidRDefault="00CF0FBF" w:rsidP="002755B8">
            <w:pPr>
              <w:spacing w:line="300" w:lineRule="exact"/>
              <w:ind w:left="104" w:right="72"/>
              <w:jc w:val="both"/>
              <w:rPr>
                <w:color w:val="000000" w:themeColor="text1"/>
                <w:sz w:val="24"/>
                <w:szCs w:val="24"/>
              </w:rPr>
            </w:pPr>
            <w:r w:rsidRPr="008958BF">
              <w:rPr>
                <w:rFonts w:cs="Arial"/>
                <w:i/>
                <w:iCs/>
                <w:sz w:val="24"/>
                <w:szCs w:val="24"/>
                <w:lang w:eastAsia="pl-PL"/>
              </w:rPr>
              <w:t>Kryterium weryfikowane na podstawie tre</w:t>
            </w:r>
            <w:r w:rsidRPr="008958BF">
              <w:rPr>
                <w:rFonts w:cs="Arial"/>
                <w:sz w:val="24"/>
                <w:szCs w:val="24"/>
                <w:lang w:eastAsia="pl-PL"/>
              </w:rPr>
              <w:t>ś</w:t>
            </w:r>
            <w:r w:rsidRPr="008958BF">
              <w:rPr>
                <w:rFonts w:cs="Arial"/>
                <w:i/>
                <w:iCs/>
                <w:sz w:val="24"/>
                <w:szCs w:val="24"/>
                <w:lang w:eastAsia="pl-PL"/>
              </w:rPr>
              <w:t>ci zło</w:t>
            </w:r>
            <w:r w:rsidRPr="008958BF">
              <w:rPr>
                <w:rFonts w:cs="Arial"/>
                <w:sz w:val="24"/>
                <w:szCs w:val="24"/>
                <w:lang w:eastAsia="pl-PL"/>
              </w:rPr>
              <w:t>ż</w:t>
            </w:r>
            <w:r w:rsidRPr="008958BF">
              <w:rPr>
                <w:rFonts w:cs="Arial"/>
                <w:i/>
                <w:iCs/>
                <w:sz w:val="24"/>
                <w:szCs w:val="24"/>
                <w:lang w:eastAsia="pl-PL"/>
              </w:rPr>
              <w:t>onego wniosku o dofinansowanie projektu PO WER</w:t>
            </w:r>
            <w:r w:rsidRPr="008958BF">
              <w:rPr>
                <w:rFonts w:cs="Arial"/>
                <w:sz w:val="24"/>
                <w:szCs w:val="24"/>
                <w:lang w:eastAsia="pl-PL"/>
              </w:rPr>
              <w:t>.</w:t>
            </w:r>
          </w:p>
        </w:tc>
        <w:tc>
          <w:tcPr>
            <w:tcW w:w="1134" w:type="dxa"/>
            <w:shd w:val="clear" w:color="auto" w:fill="FFFFFF"/>
            <w:vAlign w:val="center"/>
          </w:tcPr>
          <w:p w:rsidR="00CF0FBF" w:rsidRPr="008958BF" w:rsidRDefault="00CF0FBF" w:rsidP="002755B8">
            <w:pPr>
              <w:spacing w:after="0" w:line="240" w:lineRule="auto"/>
              <w:jc w:val="center"/>
              <w:rPr>
                <w:rFonts w:asciiTheme="minorHAnsi" w:hAnsiTheme="minorHAnsi"/>
                <w:b/>
                <w:sz w:val="24"/>
                <w:szCs w:val="24"/>
              </w:rPr>
            </w:pPr>
          </w:p>
        </w:tc>
        <w:tc>
          <w:tcPr>
            <w:tcW w:w="1212" w:type="dxa"/>
            <w:shd w:val="clear" w:color="auto" w:fill="FFFFFF"/>
            <w:vAlign w:val="center"/>
          </w:tcPr>
          <w:p w:rsidR="00CF0FBF" w:rsidRPr="008958BF" w:rsidRDefault="00CF0FBF" w:rsidP="002755B8">
            <w:pPr>
              <w:spacing w:after="0" w:line="240" w:lineRule="auto"/>
              <w:jc w:val="center"/>
              <w:rPr>
                <w:rFonts w:asciiTheme="minorHAnsi" w:hAnsiTheme="minorHAnsi"/>
                <w:b/>
                <w:sz w:val="24"/>
                <w:szCs w:val="24"/>
              </w:rPr>
            </w:pPr>
          </w:p>
        </w:tc>
      </w:tr>
      <w:tr w:rsidR="00CF0FBF" w:rsidRPr="008958BF" w:rsidTr="00CF0FBF">
        <w:trPr>
          <w:trHeight w:val="186"/>
        </w:trPr>
        <w:tc>
          <w:tcPr>
            <w:tcW w:w="675" w:type="dxa"/>
            <w:tcBorders>
              <w:bottom w:val="single" w:sz="4" w:space="0" w:color="auto"/>
            </w:tcBorders>
            <w:shd w:val="clear" w:color="auto" w:fill="FFFFFF"/>
            <w:vAlign w:val="center"/>
          </w:tcPr>
          <w:p w:rsidR="00CF0FBF" w:rsidRPr="008958BF" w:rsidRDefault="00CF0FBF" w:rsidP="002755B8">
            <w:pPr>
              <w:spacing w:line="300" w:lineRule="exact"/>
              <w:ind w:left="104" w:right="72"/>
              <w:jc w:val="both"/>
              <w:rPr>
                <w:color w:val="000000" w:themeColor="text1"/>
                <w:sz w:val="24"/>
                <w:szCs w:val="24"/>
              </w:rPr>
            </w:pPr>
            <w:r w:rsidRPr="008958BF">
              <w:rPr>
                <w:color w:val="000000" w:themeColor="text1"/>
                <w:sz w:val="24"/>
                <w:szCs w:val="24"/>
              </w:rPr>
              <w:t>IV.</w:t>
            </w:r>
          </w:p>
        </w:tc>
        <w:tc>
          <w:tcPr>
            <w:tcW w:w="4678" w:type="dxa"/>
            <w:tcBorders>
              <w:bottom w:val="single" w:sz="4" w:space="0" w:color="auto"/>
            </w:tcBorders>
            <w:shd w:val="clear" w:color="auto" w:fill="FFFFFF"/>
            <w:vAlign w:val="center"/>
          </w:tcPr>
          <w:p w:rsidR="00CF0FBF" w:rsidRPr="008958BF" w:rsidRDefault="00CF0FBF" w:rsidP="002755B8">
            <w:pPr>
              <w:autoSpaceDE w:val="0"/>
              <w:autoSpaceDN w:val="0"/>
              <w:adjustRightInd w:val="0"/>
              <w:jc w:val="both"/>
              <w:rPr>
                <w:color w:val="000000" w:themeColor="text1"/>
                <w:sz w:val="24"/>
                <w:szCs w:val="24"/>
              </w:rPr>
            </w:pPr>
            <w:r w:rsidRPr="008958BF">
              <w:rPr>
                <w:rFonts w:cs="Arial"/>
                <w:sz w:val="24"/>
                <w:szCs w:val="24"/>
                <w:lang w:eastAsia="pl-PL"/>
              </w:rPr>
              <w:t xml:space="preserve">IV. Celem projektu jest monitorowanie prawa na poziomie krajowym przy pomocy metod, technik lub narzędzi zaproponowanych (stosowanych lub wdrożonych/wytworzonych w ramach projektu) przez beneficjenta, ułatwiających realizację monitoringu zmian prawa gospodarczego lub prawa pracy na poziomie krajowym przez parterów społecznych w oparciu o informacje udostępniane on-line przez organy administracji rządowej. </w:t>
            </w:r>
          </w:p>
        </w:tc>
        <w:tc>
          <w:tcPr>
            <w:tcW w:w="6521" w:type="dxa"/>
            <w:tcBorders>
              <w:bottom w:val="single" w:sz="4" w:space="0" w:color="auto"/>
            </w:tcBorders>
            <w:shd w:val="clear" w:color="auto" w:fill="FFFFFF"/>
            <w:vAlign w:val="center"/>
          </w:tcPr>
          <w:p w:rsidR="00CF0FBF" w:rsidRPr="008958BF" w:rsidRDefault="00CF0FBF" w:rsidP="002755B8">
            <w:pPr>
              <w:autoSpaceDE w:val="0"/>
              <w:autoSpaceDN w:val="0"/>
              <w:adjustRightInd w:val="0"/>
              <w:jc w:val="both"/>
              <w:rPr>
                <w:rFonts w:cs="Arial"/>
                <w:sz w:val="24"/>
                <w:szCs w:val="24"/>
              </w:rPr>
            </w:pPr>
            <w:r w:rsidRPr="008958BF">
              <w:rPr>
                <w:rFonts w:cs="Arial"/>
                <w:sz w:val="24"/>
                <w:szCs w:val="24"/>
              </w:rPr>
              <w:t>Kryterium zapewni, że proces monitorowania prawa będzie zaplanowany, usystematyzowany i prowadzony wg przyjętego schematu.</w:t>
            </w:r>
          </w:p>
          <w:p w:rsidR="00CF0FBF" w:rsidRPr="008958BF" w:rsidRDefault="00CF0FBF" w:rsidP="002755B8">
            <w:pPr>
              <w:autoSpaceDE w:val="0"/>
              <w:autoSpaceDN w:val="0"/>
              <w:adjustRightInd w:val="0"/>
              <w:jc w:val="both"/>
              <w:rPr>
                <w:rFonts w:cs="Arial"/>
                <w:sz w:val="24"/>
                <w:szCs w:val="24"/>
              </w:rPr>
            </w:pPr>
            <w:r w:rsidRPr="008958BF">
              <w:rPr>
                <w:rFonts w:cs="Arial"/>
                <w:sz w:val="24"/>
                <w:szCs w:val="24"/>
              </w:rPr>
              <w:t>Dobry monitoring wymaga przygotowania przemyślanej koncepcji i stworzenia odpowiednich narzędzi. Beneficjent powinien zaprojektować monitoring prawa na poziomie krajowym w określonym przez siebie zakresie. Monitoring powinien być zaplanowany i usystematyzowany, o jasno określonym zakresie, celu, harmonogramie i metodologii. Dotyczy to również odpowiedniego dobór narzędzi (w tym informatycznych) i technik zbierania informacji. Beneficjent może wykorzystać w ramach projektu dotychczas stosowane narzędzia, metody i techniki lub też wypracować i wdrożyć nowe, na potrzeby projektu oraz dalszej działalności.</w:t>
            </w:r>
          </w:p>
          <w:p w:rsidR="00CF0FBF" w:rsidRPr="008958BF" w:rsidRDefault="00CF0FBF" w:rsidP="002755B8">
            <w:pPr>
              <w:autoSpaceDE w:val="0"/>
              <w:autoSpaceDN w:val="0"/>
              <w:adjustRightInd w:val="0"/>
              <w:jc w:val="both"/>
              <w:rPr>
                <w:color w:val="000000" w:themeColor="text1"/>
                <w:sz w:val="24"/>
                <w:szCs w:val="24"/>
              </w:rPr>
            </w:pPr>
            <w:r w:rsidRPr="008958BF">
              <w:rPr>
                <w:rFonts w:cs="Arial"/>
                <w:i/>
                <w:iCs/>
                <w:sz w:val="24"/>
                <w:szCs w:val="24"/>
                <w:lang w:eastAsia="pl-PL"/>
              </w:rPr>
              <w:t>Kryterium weryfikowane na podstawie tre</w:t>
            </w:r>
            <w:r w:rsidRPr="008958BF">
              <w:rPr>
                <w:rFonts w:cs="Arial"/>
                <w:sz w:val="24"/>
                <w:szCs w:val="24"/>
                <w:lang w:eastAsia="pl-PL"/>
              </w:rPr>
              <w:t>ś</w:t>
            </w:r>
            <w:r w:rsidRPr="008958BF">
              <w:rPr>
                <w:rFonts w:cs="Arial"/>
                <w:i/>
                <w:iCs/>
                <w:sz w:val="24"/>
                <w:szCs w:val="24"/>
                <w:lang w:eastAsia="pl-PL"/>
              </w:rPr>
              <w:t>ci zło</w:t>
            </w:r>
            <w:r w:rsidRPr="008958BF">
              <w:rPr>
                <w:rFonts w:cs="Arial"/>
                <w:sz w:val="24"/>
                <w:szCs w:val="24"/>
                <w:lang w:eastAsia="pl-PL"/>
              </w:rPr>
              <w:t>ż</w:t>
            </w:r>
            <w:r w:rsidRPr="008958BF">
              <w:rPr>
                <w:rFonts w:cs="Arial"/>
                <w:i/>
                <w:iCs/>
                <w:sz w:val="24"/>
                <w:szCs w:val="24"/>
                <w:lang w:eastAsia="pl-PL"/>
              </w:rPr>
              <w:t>onego wniosku o dofinansowanie projektu PO WER oraz załączonych do niego kopii dokumentów</w:t>
            </w:r>
            <w:r w:rsidRPr="008958BF">
              <w:rPr>
                <w:rFonts w:cs="Arial"/>
                <w:sz w:val="24"/>
                <w:szCs w:val="24"/>
                <w:lang w:eastAsia="pl-PL"/>
              </w:rPr>
              <w:t>.</w:t>
            </w:r>
          </w:p>
        </w:tc>
        <w:tc>
          <w:tcPr>
            <w:tcW w:w="1134" w:type="dxa"/>
            <w:tcBorders>
              <w:bottom w:val="single" w:sz="4" w:space="0" w:color="auto"/>
            </w:tcBorders>
            <w:shd w:val="clear" w:color="auto" w:fill="FFFFFF"/>
            <w:vAlign w:val="center"/>
          </w:tcPr>
          <w:p w:rsidR="00CF0FBF" w:rsidRPr="008958BF" w:rsidRDefault="00CF0FBF" w:rsidP="002755B8">
            <w:pPr>
              <w:spacing w:after="0" w:line="240" w:lineRule="auto"/>
              <w:jc w:val="center"/>
              <w:rPr>
                <w:rFonts w:asciiTheme="minorHAnsi" w:hAnsiTheme="minorHAnsi"/>
                <w:b/>
                <w:sz w:val="24"/>
                <w:szCs w:val="24"/>
              </w:rPr>
            </w:pPr>
          </w:p>
        </w:tc>
        <w:tc>
          <w:tcPr>
            <w:tcW w:w="1212" w:type="dxa"/>
            <w:tcBorders>
              <w:bottom w:val="single" w:sz="4" w:space="0" w:color="auto"/>
            </w:tcBorders>
            <w:shd w:val="clear" w:color="auto" w:fill="FFFFFF"/>
            <w:vAlign w:val="center"/>
          </w:tcPr>
          <w:p w:rsidR="00CF0FBF" w:rsidRPr="008958BF" w:rsidRDefault="00CF0FBF" w:rsidP="002755B8">
            <w:pPr>
              <w:spacing w:after="0" w:line="240" w:lineRule="auto"/>
              <w:jc w:val="center"/>
              <w:rPr>
                <w:rFonts w:asciiTheme="minorHAnsi" w:hAnsiTheme="minorHAnsi"/>
                <w:b/>
                <w:sz w:val="24"/>
                <w:szCs w:val="24"/>
              </w:rPr>
            </w:pPr>
          </w:p>
        </w:tc>
      </w:tr>
    </w:tbl>
    <w:p w:rsidR="008958BF" w:rsidRDefault="008958BF" w:rsidP="008958BF"/>
    <w:p w:rsidR="008958BF" w:rsidRDefault="008958BF" w:rsidP="008958BF">
      <w:pPr>
        <w:sectPr w:rsidR="008958BF" w:rsidSect="008958BF">
          <w:pgSz w:w="16838" w:h="11906" w:orient="landscape"/>
          <w:pgMar w:top="1417" w:right="1417" w:bottom="1417" w:left="1417" w:header="708" w:footer="708" w:gutter="0"/>
          <w:cols w:space="708"/>
          <w:docGrid w:linePitch="360"/>
        </w:sectPr>
      </w:pPr>
    </w:p>
    <w:p w:rsidR="008F14A2" w:rsidRPr="008958BF" w:rsidRDefault="008F14A2" w:rsidP="005E7D6D">
      <w:pPr>
        <w:rPr>
          <w:sz w:val="24"/>
          <w:szCs w:val="24"/>
        </w:rPr>
      </w:pPr>
    </w:p>
    <w:tbl>
      <w:tblPr>
        <w:tblW w:w="10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63"/>
        <w:gridCol w:w="1134"/>
        <w:gridCol w:w="1212"/>
      </w:tblGrid>
      <w:tr w:rsidR="003543FD" w:rsidRPr="008958BF" w:rsidTr="008958BF">
        <w:trPr>
          <w:trHeight w:val="550"/>
        </w:trPr>
        <w:tc>
          <w:tcPr>
            <w:tcW w:w="10109"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543FD" w:rsidRPr="008958BF" w:rsidRDefault="00DF2D9F" w:rsidP="002755B8">
            <w:pPr>
              <w:spacing w:after="0" w:line="240" w:lineRule="auto"/>
              <w:jc w:val="center"/>
              <w:rPr>
                <w:rFonts w:asciiTheme="minorHAnsi" w:hAnsiTheme="minorHAnsi"/>
                <w:b/>
                <w:sz w:val="24"/>
                <w:szCs w:val="24"/>
              </w:rPr>
            </w:pPr>
            <w:r w:rsidRPr="008958BF">
              <w:rPr>
                <w:rFonts w:asciiTheme="minorHAnsi" w:hAnsiTheme="minorHAnsi"/>
                <w:b/>
                <w:sz w:val="24"/>
                <w:szCs w:val="24"/>
              </w:rPr>
              <w:t xml:space="preserve">CZ. III. </w:t>
            </w:r>
            <w:r w:rsidR="003543FD" w:rsidRPr="008958BF">
              <w:rPr>
                <w:rFonts w:asciiTheme="minorHAnsi" w:hAnsiTheme="minorHAnsi"/>
                <w:b/>
                <w:sz w:val="24"/>
                <w:szCs w:val="24"/>
              </w:rPr>
              <w:t>INNE</w:t>
            </w:r>
          </w:p>
        </w:tc>
      </w:tr>
      <w:tr w:rsidR="008958BF" w:rsidRPr="008958BF" w:rsidTr="00A812B3">
        <w:trPr>
          <w:trHeight w:val="414"/>
        </w:trPr>
        <w:tc>
          <w:tcPr>
            <w:tcW w:w="7763" w:type="dxa"/>
            <w:vMerge w:val="restart"/>
            <w:shd w:val="clear" w:color="auto" w:fill="D9D9D9" w:themeFill="background1" w:themeFillShade="D9"/>
            <w:vAlign w:val="center"/>
          </w:tcPr>
          <w:p w:rsidR="008958BF" w:rsidRPr="008958BF" w:rsidRDefault="008958BF" w:rsidP="002755B8">
            <w:pPr>
              <w:spacing w:after="0" w:line="240" w:lineRule="auto"/>
              <w:jc w:val="center"/>
              <w:rPr>
                <w:rFonts w:asciiTheme="minorHAnsi" w:hAnsiTheme="minorHAnsi"/>
                <w:b/>
                <w:sz w:val="24"/>
                <w:szCs w:val="24"/>
              </w:rPr>
            </w:pPr>
            <w:r w:rsidRPr="008958BF">
              <w:rPr>
                <w:rFonts w:asciiTheme="minorHAnsi" w:hAnsiTheme="minorHAnsi"/>
                <w:b/>
                <w:sz w:val="24"/>
                <w:szCs w:val="24"/>
              </w:rPr>
              <w:t xml:space="preserve">Wymogi wobec wnioskodawcy </w:t>
            </w:r>
          </w:p>
        </w:tc>
        <w:tc>
          <w:tcPr>
            <w:tcW w:w="2346" w:type="dxa"/>
            <w:gridSpan w:val="2"/>
            <w:shd w:val="clear" w:color="auto" w:fill="D9D9D9" w:themeFill="background1" w:themeFillShade="D9"/>
            <w:vAlign w:val="center"/>
          </w:tcPr>
          <w:p w:rsidR="008958BF" w:rsidRPr="008958BF" w:rsidRDefault="008958BF" w:rsidP="008958BF">
            <w:pPr>
              <w:spacing w:after="0" w:line="240" w:lineRule="auto"/>
              <w:jc w:val="center"/>
              <w:rPr>
                <w:rFonts w:asciiTheme="minorHAnsi" w:hAnsiTheme="minorHAnsi"/>
                <w:b/>
                <w:sz w:val="24"/>
                <w:szCs w:val="24"/>
              </w:rPr>
            </w:pPr>
            <w:r w:rsidRPr="008958BF">
              <w:rPr>
                <w:rFonts w:asciiTheme="minorHAnsi" w:hAnsiTheme="minorHAnsi"/>
                <w:b/>
                <w:sz w:val="24"/>
                <w:szCs w:val="24"/>
              </w:rPr>
              <w:t>CZY MÓJ WNIOSEK POZWOLI OCENIAJĄCYM UZNAĆ WYMÓG ZA SPEŁNIONY?</w:t>
            </w:r>
          </w:p>
        </w:tc>
      </w:tr>
      <w:tr w:rsidR="008958BF" w:rsidRPr="008958BF" w:rsidTr="008958BF">
        <w:trPr>
          <w:trHeight w:val="414"/>
        </w:trPr>
        <w:tc>
          <w:tcPr>
            <w:tcW w:w="7763" w:type="dxa"/>
            <w:vMerge/>
            <w:shd w:val="clear" w:color="auto" w:fill="D9D9D9" w:themeFill="background1" w:themeFillShade="D9"/>
            <w:vAlign w:val="center"/>
          </w:tcPr>
          <w:p w:rsidR="008958BF" w:rsidRPr="008958BF" w:rsidRDefault="008958BF" w:rsidP="002755B8">
            <w:pPr>
              <w:spacing w:after="0" w:line="240" w:lineRule="auto"/>
              <w:jc w:val="center"/>
              <w:rPr>
                <w:rFonts w:asciiTheme="minorHAnsi" w:hAnsiTheme="minorHAnsi"/>
                <w:b/>
                <w:sz w:val="24"/>
                <w:szCs w:val="24"/>
              </w:rPr>
            </w:pPr>
          </w:p>
        </w:tc>
        <w:tc>
          <w:tcPr>
            <w:tcW w:w="1134" w:type="dxa"/>
            <w:shd w:val="clear" w:color="auto" w:fill="D9D9D9" w:themeFill="background1" w:themeFillShade="D9"/>
            <w:vAlign w:val="center"/>
          </w:tcPr>
          <w:p w:rsidR="008958BF" w:rsidRPr="008958BF" w:rsidRDefault="008958BF" w:rsidP="007C5713">
            <w:pPr>
              <w:spacing w:after="0" w:line="240" w:lineRule="auto"/>
              <w:jc w:val="center"/>
              <w:rPr>
                <w:rFonts w:asciiTheme="minorHAnsi" w:hAnsiTheme="minorHAnsi"/>
                <w:b/>
                <w:sz w:val="24"/>
                <w:szCs w:val="24"/>
              </w:rPr>
            </w:pPr>
            <w:r w:rsidRPr="008958BF">
              <w:rPr>
                <w:rFonts w:asciiTheme="minorHAnsi" w:hAnsiTheme="minorHAnsi"/>
                <w:b/>
                <w:sz w:val="24"/>
                <w:szCs w:val="24"/>
              </w:rPr>
              <w:t>TAK</w:t>
            </w:r>
          </w:p>
        </w:tc>
        <w:tc>
          <w:tcPr>
            <w:tcW w:w="1212" w:type="dxa"/>
            <w:shd w:val="clear" w:color="auto" w:fill="D9D9D9" w:themeFill="background1" w:themeFillShade="D9"/>
            <w:vAlign w:val="center"/>
          </w:tcPr>
          <w:p w:rsidR="008958BF" w:rsidRPr="008958BF" w:rsidRDefault="008958BF" w:rsidP="007C5713">
            <w:pPr>
              <w:spacing w:after="0" w:line="240" w:lineRule="auto"/>
              <w:jc w:val="center"/>
              <w:rPr>
                <w:rFonts w:asciiTheme="minorHAnsi" w:hAnsiTheme="minorHAnsi"/>
                <w:b/>
                <w:sz w:val="24"/>
                <w:szCs w:val="24"/>
              </w:rPr>
            </w:pPr>
            <w:r w:rsidRPr="008958BF">
              <w:rPr>
                <w:rFonts w:asciiTheme="minorHAnsi" w:hAnsiTheme="minorHAnsi"/>
                <w:b/>
                <w:sz w:val="24"/>
                <w:szCs w:val="24"/>
              </w:rPr>
              <w:t>NIE</w:t>
            </w:r>
          </w:p>
        </w:tc>
      </w:tr>
      <w:tr w:rsidR="008958BF" w:rsidRPr="008958BF" w:rsidTr="00BF6728">
        <w:trPr>
          <w:trHeight w:val="186"/>
        </w:trPr>
        <w:tc>
          <w:tcPr>
            <w:tcW w:w="7763" w:type="dxa"/>
            <w:shd w:val="clear" w:color="auto" w:fill="FFFFFF"/>
          </w:tcPr>
          <w:p w:rsidR="008958BF" w:rsidRPr="008958BF" w:rsidRDefault="008958BF" w:rsidP="002755B8">
            <w:pPr>
              <w:autoSpaceDE w:val="0"/>
              <w:autoSpaceDN w:val="0"/>
              <w:adjustRightInd w:val="0"/>
              <w:spacing w:after="0" w:line="240" w:lineRule="auto"/>
              <w:jc w:val="both"/>
              <w:rPr>
                <w:rFonts w:asciiTheme="minorHAnsi" w:hAnsiTheme="minorHAnsi"/>
                <w:spacing w:val="4"/>
                <w:sz w:val="24"/>
                <w:szCs w:val="24"/>
              </w:rPr>
            </w:pPr>
            <w:r w:rsidRPr="008958BF">
              <w:rPr>
                <w:rFonts w:asciiTheme="minorHAnsi" w:hAnsiTheme="minorHAnsi"/>
                <w:spacing w:val="4"/>
                <w:sz w:val="24"/>
                <w:szCs w:val="24"/>
              </w:rPr>
              <w:t>Do wniosku obligatoryjnie załączono:</w:t>
            </w:r>
          </w:p>
          <w:p w:rsidR="008958BF" w:rsidRPr="008958BF" w:rsidRDefault="008958BF" w:rsidP="002755B8">
            <w:pPr>
              <w:pStyle w:val="Akapitzlist"/>
              <w:numPr>
                <w:ilvl w:val="1"/>
                <w:numId w:val="50"/>
              </w:numPr>
              <w:autoSpaceDE w:val="0"/>
              <w:autoSpaceDN w:val="0"/>
              <w:adjustRightInd w:val="0"/>
              <w:jc w:val="both"/>
              <w:rPr>
                <w:rFonts w:asciiTheme="minorHAnsi" w:hAnsiTheme="minorHAnsi"/>
                <w:spacing w:val="4"/>
              </w:rPr>
            </w:pPr>
            <w:r w:rsidRPr="008958BF">
              <w:rPr>
                <w:rFonts w:asciiTheme="minorHAnsi" w:hAnsiTheme="minorHAnsi"/>
                <w:spacing w:val="4"/>
              </w:rPr>
              <w:t xml:space="preserve">odpowiednie dokumenty dot. upoważnienia osób, które podpisały wniosek do działania w imieniu wnioskodawcy </w:t>
            </w:r>
          </w:p>
          <w:p w:rsidR="008958BF" w:rsidRPr="008958BF" w:rsidRDefault="008958BF" w:rsidP="002755B8">
            <w:pPr>
              <w:pStyle w:val="Akapitzlist"/>
              <w:numPr>
                <w:ilvl w:val="1"/>
                <w:numId w:val="50"/>
              </w:numPr>
              <w:autoSpaceDE w:val="0"/>
              <w:autoSpaceDN w:val="0"/>
              <w:adjustRightInd w:val="0"/>
              <w:jc w:val="both"/>
              <w:rPr>
                <w:rFonts w:asciiTheme="minorHAnsi" w:hAnsiTheme="minorHAnsi"/>
                <w:spacing w:val="4"/>
              </w:rPr>
            </w:pPr>
            <w:r w:rsidRPr="008958BF">
              <w:rPr>
                <w:rFonts w:asciiTheme="minorHAnsi" w:hAnsiTheme="minorHAnsi"/>
                <w:spacing w:val="4"/>
              </w:rPr>
              <w:t>list intencyjny pomiędzy wnioskodawcą a partnerem albo umowa o</w:t>
            </w:r>
            <w:r>
              <w:rPr>
                <w:rFonts w:asciiTheme="minorHAnsi" w:hAnsiTheme="minorHAnsi"/>
                <w:spacing w:val="4"/>
              </w:rPr>
              <w:t> </w:t>
            </w:r>
            <w:r w:rsidRPr="008958BF">
              <w:rPr>
                <w:rFonts w:asciiTheme="minorHAnsi" w:hAnsiTheme="minorHAnsi"/>
                <w:spacing w:val="4"/>
              </w:rPr>
              <w:t>partnerstwie (jeśli projekt realizowany w partnerstwie),</w:t>
            </w:r>
          </w:p>
          <w:p w:rsidR="008958BF" w:rsidRPr="008958BF" w:rsidRDefault="008958BF" w:rsidP="002755B8">
            <w:pPr>
              <w:pStyle w:val="Akapitzlist"/>
              <w:numPr>
                <w:ilvl w:val="1"/>
                <w:numId w:val="50"/>
              </w:numPr>
              <w:autoSpaceDE w:val="0"/>
              <w:autoSpaceDN w:val="0"/>
              <w:adjustRightInd w:val="0"/>
              <w:jc w:val="both"/>
              <w:rPr>
                <w:rFonts w:asciiTheme="minorHAnsi" w:hAnsiTheme="minorHAnsi"/>
                <w:spacing w:val="4"/>
              </w:rPr>
            </w:pPr>
            <w:r w:rsidRPr="008958BF">
              <w:rPr>
                <w:rFonts w:asciiTheme="minorHAnsi" w:hAnsiTheme="minorHAnsi"/>
                <w:spacing w:val="4"/>
              </w:rPr>
              <w:t>odpowiednie dokumenty dot. upoważnienia do działania w imieniu partnera osób, które podpisały w jego imieniu właściwe oświadczenia zawarte we wnios</w:t>
            </w:r>
            <w:r>
              <w:rPr>
                <w:rFonts w:asciiTheme="minorHAnsi" w:hAnsiTheme="minorHAnsi"/>
                <w:spacing w:val="4"/>
              </w:rPr>
              <w:t>ku (jeśli projekt realizowany w </w:t>
            </w:r>
            <w:r w:rsidRPr="008958BF">
              <w:rPr>
                <w:rFonts w:asciiTheme="minorHAnsi" w:hAnsiTheme="minorHAnsi"/>
                <w:spacing w:val="4"/>
              </w:rPr>
              <w:t>partnerstwie).</w:t>
            </w:r>
          </w:p>
        </w:tc>
        <w:tc>
          <w:tcPr>
            <w:tcW w:w="1134" w:type="dxa"/>
            <w:shd w:val="clear" w:color="auto" w:fill="FFFFFF"/>
            <w:vAlign w:val="center"/>
          </w:tcPr>
          <w:p w:rsidR="008958BF" w:rsidRPr="008958BF" w:rsidRDefault="008958BF" w:rsidP="002755B8">
            <w:pPr>
              <w:spacing w:after="0" w:line="240" w:lineRule="auto"/>
              <w:jc w:val="center"/>
              <w:rPr>
                <w:rFonts w:asciiTheme="minorHAnsi" w:hAnsiTheme="minorHAnsi"/>
                <w:b/>
                <w:sz w:val="24"/>
                <w:szCs w:val="24"/>
              </w:rPr>
            </w:pPr>
          </w:p>
        </w:tc>
        <w:tc>
          <w:tcPr>
            <w:tcW w:w="1212" w:type="dxa"/>
            <w:shd w:val="clear" w:color="auto" w:fill="FFFFFF"/>
            <w:vAlign w:val="center"/>
          </w:tcPr>
          <w:p w:rsidR="008958BF" w:rsidRPr="008958BF" w:rsidRDefault="008958BF" w:rsidP="002755B8">
            <w:pPr>
              <w:spacing w:after="0" w:line="240" w:lineRule="auto"/>
              <w:jc w:val="center"/>
              <w:rPr>
                <w:rFonts w:asciiTheme="minorHAnsi" w:hAnsiTheme="minorHAnsi"/>
                <w:b/>
                <w:sz w:val="24"/>
                <w:szCs w:val="24"/>
              </w:rPr>
            </w:pPr>
          </w:p>
        </w:tc>
      </w:tr>
    </w:tbl>
    <w:p w:rsidR="00852000" w:rsidRPr="008958BF" w:rsidRDefault="00852000" w:rsidP="00EF09B1">
      <w:pPr>
        <w:rPr>
          <w:sz w:val="24"/>
          <w:szCs w:val="24"/>
        </w:rPr>
      </w:pPr>
    </w:p>
    <w:sectPr w:rsidR="00852000" w:rsidRPr="008958BF" w:rsidSect="00D9055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A7067" w:rsidRDefault="00FA7067" w:rsidP="00114A20">
      <w:pPr>
        <w:spacing w:after="0" w:line="240" w:lineRule="auto"/>
      </w:pPr>
      <w:r>
        <w:separator/>
      </w:r>
    </w:p>
  </w:endnote>
  <w:endnote w:type="continuationSeparator" w:id="0">
    <w:p w:rsidR="00FA7067" w:rsidRDefault="00FA7067" w:rsidP="00114A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Times">
    <w:panose1 w:val="00000000000000000000"/>
    <w:charset w:val="00"/>
    <w:family w:val="roman"/>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ookman Old Style">
    <w:panose1 w:val="02050604050505020204"/>
    <w:charset w:val="EE"/>
    <w:family w:val="roman"/>
    <w:pitch w:val="variable"/>
    <w:sig w:usb0="00000287" w:usb1="00000000" w:usb2="00000000" w:usb3="00000000" w:csb0="0000009F" w:csb1="00000000"/>
  </w:font>
  <w:font w:name="Webdings">
    <w:panose1 w:val="05030102010509060703"/>
    <w:charset w:val="02"/>
    <w:family w:val="roman"/>
    <w:pitch w:val="variable"/>
    <w:sig w:usb0="00000000" w:usb1="10000000" w:usb2="00000000" w:usb3="00000000" w:csb0="80000000" w:csb1="00000000"/>
  </w:font>
  <w:font w:name="Verdana">
    <w:panose1 w:val="020B0604030504040204"/>
    <w:charset w:val="EE"/>
    <w:family w:val="swiss"/>
    <w:pitch w:val="variable"/>
    <w:sig w:usb0="A10006FF" w:usb1="4000205B" w:usb2="00000010" w:usb3="00000000" w:csb0="0000019F" w:csb1="00000000"/>
  </w:font>
  <w:font w:name="Century Gothic">
    <w:panose1 w:val="020B0502020202020204"/>
    <w:charset w:val="EE"/>
    <w:family w:val="swiss"/>
    <w:pitch w:val="variable"/>
    <w:sig w:usb0="00000287" w:usb1="00000000" w:usb2="00000000" w:usb3="00000000" w:csb0="0000009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Helv">
    <w:panose1 w:val="020B060402020203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77603964"/>
      <w:docPartObj>
        <w:docPartGallery w:val="Page Numbers (Bottom of Page)"/>
        <w:docPartUnique/>
      </w:docPartObj>
    </w:sdtPr>
    <w:sdtEndPr/>
    <w:sdtContent>
      <w:p w:rsidR="002755B8" w:rsidRDefault="002755B8">
        <w:pPr>
          <w:pStyle w:val="Stopka"/>
        </w:pPr>
        <w:r>
          <w:fldChar w:fldCharType="begin"/>
        </w:r>
        <w:r>
          <w:instrText>PAGE   \* MERGEFORMAT</w:instrText>
        </w:r>
        <w:r>
          <w:fldChar w:fldCharType="separate"/>
        </w:r>
        <w:r w:rsidR="00EA5CA4">
          <w:rPr>
            <w:noProof/>
          </w:rPr>
          <w:t>46</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88690859"/>
      <w:docPartObj>
        <w:docPartGallery w:val="Page Numbers (Bottom of Page)"/>
        <w:docPartUnique/>
      </w:docPartObj>
    </w:sdtPr>
    <w:sdtEndPr/>
    <w:sdtContent>
      <w:p w:rsidR="002755B8" w:rsidRDefault="002755B8" w:rsidP="00E66658">
        <w:pPr>
          <w:pStyle w:val="Stopka"/>
          <w:jc w:val="right"/>
        </w:pPr>
        <w:r>
          <w:fldChar w:fldCharType="begin"/>
        </w:r>
        <w:r>
          <w:instrText>PAGE   \* MERGEFORMAT</w:instrText>
        </w:r>
        <w:r>
          <w:fldChar w:fldCharType="separate"/>
        </w:r>
        <w:r w:rsidR="00EA5CA4">
          <w:rPr>
            <w:noProof/>
          </w:rPr>
          <w:t>35</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55B8" w:rsidRPr="00EB3305" w:rsidRDefault="002755B8">
    <w:pPr>
      <w:pStyle w:val="Stopka"/>
      <w:jc w:val="right"/>
      <w:rPr>
        <w:rFonts w:cs="Calibri"/>
      </w:rPr>
    </w:pPr>
    <w:r w:rsidRPr="00EB3305">
      <w:rPr>
        <w:rFonts w:cs="Calibri"/>
      </w:rPr>
      <w:fldChar w:fldCharType="begin"/>
    </w:r>
    <w:r w:rsidRPr="00EB3305">
      <w:rPr>
        <w:rFonts w:cs="Calibri"/>
      </w:rPr>
      <w:instrText>PAGE   \* MERGEFORMAT</w:instrText>
    </w:r>
    <w:r w:rsidRPr="00EB3305">
      <w:rPr>
        <w:rFonts w:cs="Calibri"/>
      </w:rPr>
      <w:fldChar w:fldCharType="separate"/>
    </w:r>
    <w:r w:rsidR="00EA5CA4">
      <w:rPr>
        <w:rFonts w:cs="Calibri"/>
        <w:noProof/>
      </w:rPr>
      <w:t>45</w:t>
    </w:r>
    <w:r w:rsidRPr="00EB3305">
      <w:rPr>
        <w:rFonts w:cs="Calibri"/>
      </w:rPr>
      <w:fldChar w:fldCharType="end"/>
    </w:r>
  </w:p>
  <w:p w:rsidR="002755B8" w:rsidRDefault="002755B8">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55B8" w:rsidRPr="00032FB4" w:rsidRDefault="002755B8">
    <w:pPr>
      <w:pStyle w:val="Stopka"/>
      <w:framePr w:wrap="around" w:vAnchor="text" w:hAnchor="margin" w:xAlign="right" w:y="1"/>
      <w:rPr>
        <w:rStyle w:val="Numerstrony"/>
        <w:sz w:val="20"/>
        <w:szCs w:val="20"/>
      </w:rPr>
    </w:pPr>
    <w:r w:rsidRPr="00032FB4">
      <w:rPr>
        <w:rStyle w:val="Numerstrony"/>
        <w:sz w:val="20"/>
        <w:szCs w:val="20"/>
      </w:rPr>
      <w:fldChar w:fldCharType="begin"/>
    </w:r>
    <w:r w:rsidRPr="00032FB4">
      <w:rPr>
        <w:rStyle w:val="Numerstrony"/>
        <w:sz w:val="20"/>
        <w:szCs w:val="20"/>
      </w:rPr>
      <w:instrText xml:space="preserve">PAGE  </w:instrText>
    </w:r>
    <w:r w:rsidRPr="00032FB4">
      <w:rPr>
        <w:rStyle w:val="Numerstrony"/>
        <w:sz w:val="20"/>
        <w:szCs w:val="20"/>
      </w:rPr>
      <w:fldChar w:fldCharType="separate"/>
    </w:r>
    <w:r>
      <w:rPr>
        <w:rStyle w:val="Numerstrony"/>
        <w:noProof/>
        <w:sz w:val="20"/>
        <w:szCs w:val="20"/>
      </w:rPr>
      <w:t>37</w:t>
    </w:r>
    <w:r w:rsidRPr="00032FB4">
      <w:rPr>
        <w:rStyle w:val="Numerstrony"/>
        <w:sz w:val="20"/>
        <w:szCs w:val="20"/>
      </w:rPr>
      <w:fldChar w:fldCharType="end"/>
    </w:r>
  </w:p>
  <w:p w:rsidR="002755B8" w:rsidRDefault="002755B8">
    <w:pPr>
      <w:pStyle w:val="Stopka"/>
      <w:ind w:right="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55B8" w:rsidRDefault="002755B8" w:rsidP="0062050D">
    <w:pPr>
      <w:pStyle w:val="Stopka"/>
      <w:jc w:val="right"/>
    </w:pPr>
    <w:r w:rsidRPr="00EB3305">
      <w:rPr>
        <w:rFonts w:cs="Calibri"/>
      </w:rPr>
      <w:fldChar w:fldCharType="begin"/>
    </w:r>
    <w:r w:rsidRPr="00EB3305">
      <w:rPr>
        <w:rFonts w:cs="Calibri"/>
      </w:rPr>
      <w:instrText>PAGE   \* MERGEFORMAT</w:instrText>
    </w:r>
    <w:r w:rsidRPr="00EB3305">
      <w:rPr>
        <w:rFonts w:cs="Calibri"/>
      </w:rPr>
      <w:fldChar w:fldCharType="separate"/>
    </w:r>
    <w:r w:rsidR="008958BF">
      <w:rPr>
        <w:rFonts w:cs="Calibri"/>
        <w:noProof/>
      </w:rPr>
      <w:t>143</w:t>
    </w:r>
    <w:r w:rsidRPr="00EB3305">
      <w:rPr>
        <w:rFonts w:cs="Calibri"/>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55B8" w:rsidRPr="00032FB4" w:rsidRDefault="002755B8">
    <w:pPr>
      <w:pStyle w:val="Stopka"/>
      <w:framePr w:wrap="around" w:vAnchor="text" w:hAnchor="margin" w:xAlign="right" w:y="1"/>
      <w:rPr>
        <w:rStyle w:val="Numerstrony"/>
        <w:sz w:val="20"/>
        <w:szCs w:val="20"/>
      </w:rPr>
    </w:pPr>
    <w:r w:rsidRPr="00032FB4">
      <w:rPr>
        <w:rStyle w:val="Numerstrony"/>
        <w:sz w:val="20"/>
        <w:szCs w:val="20"/>
      </w:rPr>
      <w:fldChar w:fldCharType="begin"/>
    </w:r>
    <w:r w:rsidRPr="00032FB4">
      <w:rPr>
        <w:rStyle w:val="Numerstrony"/>
        <w:sz w:val="20"/>
        <w:szCs w:val="20"/>
      </w:rPr>
      <w:instrText xml:space="preserve">PAGE  </w:instrText>
    </w:r>
    <w:r w:rsidRPr="00032FB4">
      <w:rPr>
        <w:rStyle w:val="Numerstrony"/>
        <w:sz w:val="20"/>
        <w:szCs w:val="20"/>
      </w:rPr>
      <w:fldChar w:fldCharType="separate"/>
    </w:r>
    <w:r w:rsidR="008958BF">
      <w:rPr>
        <w:rStyle w:val="Numerstrony"/>
        <w:noProof/>
        <w:sz w:val="20"/>
        <w:szCs w:val="20"/>
      </w:rPr>
      <w:t>72</w:t>
    </w:r>
    <w:r w:rsidRPr="00032FB4">
      <w:rPr>
        <w:rStyle w:val="Numerstrony"/>
        <w:sz w:val="20"/>
        <w:szCs w:val="20"/>
      </w:rPr>
      <w:fldChar w:fldCharType="end"/>
    </w:r>
  </w:p>
  <w:p w:rsidR="002755B8" w:rsidRDefault="002755B8">
    <w:pPr>
      <w:pStyle w:val="Stopka"/>
      <w:ind w:right="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A7067" w:rsidRDefault="00FA7067" w:rsidP="00114A20">
      <w:pPr>
        <w:spacing w:after="0" w:line="240" w:lineRule="auto"/>
      </w:pPr>
      <w:r>
        <w:separator/>
      </w:r>
    </w:p>
  </w:footnote>
  <w:footnote w:type="continuationSeparator" w:id="0">
    <w:p w:rsidR="00FA7067" w:rsidRDefault="00FA7067" w:rsidP="00114A20">
      <w:pPr>
        <w:spacing w:after="0" w:line="240" w:lineRule="auto"/>
      </w:pPr>
      <w:r>
        <w:continuationSeparator/>
      </w:r>
    </w:p>
  </w:footnote>
  <w:footnote w:id="1">
    <w:p w:rsidR="002755B8" w:rsidRDefault="002755B8" w:rsidP="00114A20">
      <w:pPr>
        <w:pStyle w:val="Tekstprzypisudolnego"/>
        <w:jc w:val="both"/>
        <w:rPr>
          <w:rFonts w:ascii="Calibri" w:hAnsi="Calibri" w:cs="Calibri"/>
          <w:sz w:val="16"/>
          <w:szCs w:val="16"/>
        </w:rPr>
      </w:pPr>
      <w:r>
        <w:rPr>
          <w:rStyle w:val="Odwoanieprzypisudolnego"/>
          <w:rFonts w:ascii="Calibri" w:hAnsi="Calibri" w:cs="Calibri"/>
          <w:sz w:val="16"/>
          <w:szCs w:val="16"/>
        </w:rPr>
        <w:footnoteRef/>
      </w:r>
      <w:r>
        <w:rPr>
          <w:rFonts w:ascii="Calibri" w:hAnsi="Calibri" w:cs="Calibri"/>
          <w:sz w:val="16"/>
          <w:szCs w:val="16"/>
        </w:rPr>
        <w:t xml:space="preserve"> W razie zaznaczenia odpowiedzi „TAK” IOK wzywa wnioskodawcę do uzupełnienia wniosku lub poprawienia w nim oczywistej omyłki w terminie wskazanym w regulaminie konkursu nie krótszym niż 7 dni, pod rygorem pozostawienia wniosku bez rozpatrzenia.</w:t>
      </w:r>
    </w:p>
  </w:footnote>
  <w:footnote w:id="2">
    <w:p w:rsidR="002755B8" w:rsidRDefault="002755B8" w:rsidP="00114A20">
      <w:pPr>
        <w:pStyle w:val="Tekstprzypisudolnego"/>
        <w:rPr>
          <w:rFonts w:ascii="Calibri" w:hAnsi="Calibri" w:cs="Calibri"/>
          <w:sz w:val="16"/>
          <w:szCs w:val="16"/>
        </w:rPr>
      </w:pPr>
      <w:r>
        <w:rPr>
          <w:rStyle w:val="Odwoanieprzypisudolnego"/>
          <w:rFonts w:ascii="Calibri" w:hAnsi="Calibri" w:cs="Calibri"/>
          <w:sz w:val="16"/>
          <w:szCs w:val="16"/>
        </w:rPr>
        <w:footnoteRef/>
      </w:r>
      <w:r>
        <w:rPr>
          <w:rFonts w:ascii="Calibri" w:hAnsi="Calibri" w:cs="Calibri"/>
          <w:sz w:val="16"/>
          <w:szCs w:val="16"/>
        </w:rPr>
        <w:t xml:space="preserve"> W razie zaznaczenia odpowiedzi „NIE” wniosek jest przekazywany do oceny. </w:t>
      </w:r>
    </w:p>
  </w:footnote>
  <w:footnote w:id="3">
    <w:p w:rsidR="002755B8" w:rsidRPr="00FA0EE5" w:rsidRDefault="002755B8" w:rsidP="00EF09B1">
      <w:pPr>
        <w:spacing w:after="0" w:line="240" w:lineRule="auto"/>
        <w:jc w:val="both"/>
        <w:rPr>
          <w:rFonts w:eastAsia="Times New Roman" w:cs="Calibri"/>
          <w:sz w:val="16"/>
          <w:szCs w:val="16"/>
          <w:lang w:eastAsia="pl-PL"/>
        </w:rPr>
      </w:pPr>
      <w:r w:rsidRPr="00D139B0">
        <w:rPr>
          <w:rStyle w:val="Odwoanieprzypisudolnego"/>
          <w:rFonts w:cs="Calibri"/>
          <w:sz w:val="16"/>
          <w:szCs w:val="16"/>
          <w:lang w:eastAsia="pl-PL"/>
        </w:rPr>
        <w:footnoteRef/>
      </w:r>
      <w:r w:rsidRPr="00FA0EE5">
        <w:rPr>
          <w:rStyle w:val="Odwoanieprzypisudolnego"/>
          <w:rFonts w:cs="Calibri"/>
          <w:sz w:val="16"/>
          <w:szCs w:val="16"/>
          <w:lang w:eastAsia="pl-PL"/>
        </w:rPr>
        <w:t xml:space="preserve"> </w:t>
      </w:r>
      <w:r w:rsidRPr="00B062EF">
        <w:rPr>
          <w:rFonts w:eastAsia="Times New Roman" w:cs="Calibri"/>
          <w:sz w:val="16"/>
          <w:szCs w:val="16"/>
          <w:lang w:eastAsia="pl-PL"/>
        </w:rPr>
        <w:t>Powyższa kwota jest przeliczana na PLN z wykorzystaniem miesięcznego obrachunkowego k</w:t>
      </w:r>
      <w:r w:rsidRPr="003154A5">
        <w:rPr>
          <w:rFonts w:eastAsia="Times New Roman" w:cs="Calibri"/>
          <w:sz w:val="16"/>
          <w:szCs w:val="16"/>
          <w:lang w:eastAsia="pl-PL"/>
        </w:rPr>
        <w:t xml:space="preserve">ursu wymiany stosowanego przez Komisję Europejską aktualnego na dzień ogłoszenia konkursu w przypadku projektów konkursowych albo na dzień wystosowania wezwania do złożenia wniosku o dofinansowanie projektu pozakonkursowego w przypadku projektów pozakonkursowych. Kurs jest publikowany na stronie internetowej: </w:t>
      </w:r>
      <w:hyperlink r:id="rId1" w:history="1">
        <w:r w:rsidRPr="00B062EF">
          <w:rPr>
            <w:rFonts w:eastAsia="Times New Roman" w:cs="Calibri"/>
            <w:sz w:val="16"/>
            <w:szCs w:val="16"/>
            <w:lang w:eastAsia="pl-PL"/>
          </w:rPr>
          <w:t>http://ec.europa.eu/budget/inforeuro/index.cfm?fuseaction=home&amp;Language=en</w:t>
        </w:r>
      </w:hyperlink>
      <w:r w:rsidRPr="00FA0EE5">
        <w:rPr>
          <w:rFonts w:eastAsia="Times New Roman" w:cs="Calibri"/>
          <w:sz w:val="16"/>
          <w:szCs w:val="16"/>
          <w:lang w:eastAsia="pl-PL"/>
        </w:rPr>
        <w:t>.</w:t>
      </w:r>
    </w:p>
  </w:footnote>
  <w:footnote w:id="4">
    <w:p w:rsidR="002755B8" w:rsidRPr="00E1375E" w:rsidRDefault="002755B8" w:rsidP="00EF09B1">
      <w:pPr>
        <w:pStyle w:val="Tekstprzypisudolnego"/>
        <w:jc w:val="both"/>
        <w:rPr>
          <w:rFonts w:ascii="Calibri" w:hAnsi="Calibri" w:cs="Calibri"/>
          <w:sz w:val="16"/>
          <w:szCs w:val="16"/>
        </w:rPr>
      </w:pPr>
      <w:r w:rsidRPr="00B062EF">
        <w:rPr>
          <w:rStyle w:val="Odwoanieprzypisudolnego"/>
          <w:rFonts w:ascii="Calibri" w:hAnsi="Calibri" w:cs="Calibri"/>
          <w:sz w:val="16"/>
          <w:szCs w:val="16"/>
        </w:rPr>
        <w:footnoteRef/>
      </w:r>
      <w:r w:rsidRPr="003154A5">
        <w:rPr>
          <w:rFonts w:ascii="Calibri" w:hAnsi="Calibri" w:cs="Calibri"/>
          <w:sz w:val="16"/>
          <w:szCs w:val="16"/>
        </w:rPr>
        <w:t xml:space="preserve"> Zgodnie z art. 67 ust. 1 lit. c rozporządzenia Parlamentu Europejskiego i Rady (UE) nr 1303/2013 z dnia 17 grudnia 2013 r. ustanawiającego wspólne przepisy dotyczące Europejskiego Funduszu Rozwoju Regionalnego, Europejskiego Funduszu Społecznego, Funduszu Spójności, Europejskiego Fundu</w:t>
      </w:r>
      <w:r w:rsidRPr="00092BA5">
        <w:rPr>
          <w:rFonts w:ascii="Calibri" w:hAnsi="Calibri" w:cs="Calibri"/>
          <w:sz w:val="16"/>
          <w:szCs w:val="16"/>
        </w:rPr>
        <w:t>szu Rolnego na rzecz Rozwoju Obszarów Wiejskich oraz Europejskiego Funduszu Morskiego i Rybackiego oraz ustanawiającego przepisy ogólne dotyczące Europejskiego Funduszu Rozwoju Regionalnego, Europejskiego Funduszu Społecznego, Funduszu Spójności i Europejs</w:t>
      </w:r>
      <w:r w:rsidRPr="0003503A">
        <w:rPr>
          <w:rFonts w:ascii="Calibri" w:hAnsi="Calibri" w:cs="Calibri"/>
          <w:sz w:val="16"/>
          <w:szCs w:val="16"/>
        </w:rPr>
        <w:t>kiego Funduszu Mors</w:t>
      </w:r>
      <w:r w:rsidRPr="00E1375E">
        <w:rPr>
          <w:rFonts w:ascii="Calibri" w:hAnsi="Calibri" w:cs="Calibri"/>
          <w:sz w:val="16"/>
          <w:szCs w:val="16"/>
        </w:rPr>
        <w:t>kiego i Rybackiego oraz uchylającego rozporządzenie Rady (WE) nr 1083/2006 (Dz. Urz. UE z 20.12.2013, str. 320 L 347, z późn. zm.).</w:t>
      </w:r>
    </w:p>
  </w:footnote>
  <w:footnote w:id="5">
    <w:p w:rsidR="002755B8" w:rsidRPr="005C203B" w:rsidRDefault="002755B8" w:rsidP="00EF09B1">
      <w:pPr>
        <w:spacing w:after="0" w:line="240" w:lineRule="auto"/>
        <w:jc w:val="both"/>
        <w:rPr>
          <w:rFonts w:cs="Calibri"/>
          <w:sz w:val="16"/>
          <w:szCs w:val="16"/>
        </w:rPr>
      </w:pPr>
      <w:r w:rsidRPr="00DF15DC">
        <w:rPr>
          <w:rStyle w:val="Odwoanieprzypisudolnego"/>
          <w:rFonts w:cs="Calibri"/>
          <w:sz w:val="16"/>
          <w:szCs w:val="16"/>
          <w:lang w:eastAsia="pl-PL"/>
        </w:rPr>
        <w:footnoteRef/>
      </w:r>
      <w:r w:rsidRPr="00DF15DC">
        <w:rPr>
          <w:rStyle w:val="Odwoanieprzypisudolnego"/>
          <w:rFonts w:cs="Calibri"/>
          <w:sz w:val="16"/>
          <w:szCs w:val="16"/>
          <w:lang w:eastAsia="pl-PL"/>
        </w:rPr>
        <w:t xml:space="preserve"> </w:t>
      </w:r>
      <w:r w:rsidRPr="00DF15DC">
        <w:rPr>
          <w:rFonts w:eastAsia="Times New Roman" w:cs="Calibri"/>
          <w:sz w:val="16"/>
          <w:szCs w:val="16"/>
          <w:lang w:eastAsia="pl-PL"/>
        </w:rPr>
        <w:t>W przypadku podmiotów niebędących jednostkami sektora finansów publicznych jako obroty należy rozumieć wartość przychodów (w tym przychodów osiągniętych z tytułu otrzymanego dofinansowania na realizację projektów) osiągniętych w ostatnim zatwierdzonym roku przez danego wnioskodawcę/ partnera (o ile dotyczy) na dzień składania wniosku o dofinansowanie. Kryterium nie dotyczy jednostek sektora finansów publicznych. W przypadku realizacji projektów w partnerstwie pomiędzy podmiotem niebędącym jednostką sektora finansów publicznych oraz jednostką sektora finansów publicznych porównywane są tylko te wydatki i obrót, które dotyczą podmiotu niebędącego jednostką sektora finansów publicznych. W przypadku projektów, w których udzielane jest wsparcie zwrotne w postaci pożyczek lub poręczeń jako obrót należy rozumieć kwotę kapitału pożyczkowego i poręczeniowego, jakim dysponowali wnioskodawca/ partnerzy (o ile dotyczy) w poprzednim zamkniętym i zatwierdzonym roku obrotowym.</w:t>
      </w:r>
    </w:p>
  </w:footnote>
  <w:footnote w:id="6">
    <w:p w:rsidR="002755B8" w:rsidRPr="002608E1" w:rsidRDefault="002755B8" w:rsidP="00EF09B1">
      <w:pPr>
        <w:spacing w:after="0" w:line="240" w:lineRule="auto"/>
        <w:rPr>
          <w:rFonts w:cs="Calibri"/>
          <w:sz w:val="16"/>
          <w:szCs w:val="16"/>
        </w:rPr>
      </w:pPr>
      <w:r w:rsidRPr="00DF15DC">
        <w:rPr>
          <w:rStyle w:val="Odwoanieprzypisudolnego"/>
          <w:rFonts w:cs="Calibri"/>
          <w:sz w:val="16"/>
          <w:szCs w:val="16"/>
          <w:lang w:eastAsia="pl-PL"/>
        </w:rPr>
        <w:footnoteRef/>
      </w:r>
      <w:r>
        <w:t xml:space="preserve"> </w:t>
      </w:r>
      <w:r w:rsidRPr="00DF15DC">
        <w:rPr>
          <w:rFonts w:eastAsia="Times New Roman" w:cs="Calibri"/>
          <w:sz w:val="16"/>
          <w:szCs w:val="16"/>
          <w:lang w:eastAsia="pl-PL"/>
        </w:rPr>
        <w:t>W przypadku gdy projekt trwa dłużej niż jeden rok kalendarzowy należy wartość obrotów odnieść do roku realizacji projektu, w którym wartość planowanych wydatków jest najwyższa.</w:t>
      </w:r>
    </w:p>
  </w:footnote>
  <w:footnote w:id="7">
    <w:p w:rsidR="002755B8" w:rsidRDefault="002755B8" w:rsidP="00114A20">
      <w:pPr>
        <w:pStyle w:val="Tekstprzypisudolnego"/>
        <w:rPr>
          <w:sz w:val="20"/>
          <w:szCs w:val="20"/>
        </w:rPr>
      </w:pPr>
      <w:r w:rsidRPr="00114A20">
        <w:rPr>
          <w:rStyle w:val="Odwoanieprzypisudolnego"/>
          <w:rFonts w:ascii="Verdana" w:hAnsi="Verdana"/>
          <w:sz w:val="16"/>
        </w:rPr>
        <w:footnoteRef/>
      </w:r>
      <w:r w:rsidRPr="005808C6">
        <w:rPr>
          <w:rStyle w:val="Odwoanieprzypisudolnego"/>
          <w:rFonts w:ascii="Verdana" w:hAnsi="Verdana"/>
          <w:sz w:val="16"/>
        </w:rPr>
        <w:t xml:space="preserve"> </w:t>
      </w:r>
      <w:r>
        <w:rPr>
          <w:rFonts w:ascii="Verdana" w:hAnsi="Verdana" w:cs="Calibri"/>
          <w:sz w:val="16"/>
          <w:szCs w:val="16"/>
        </w:rPr>
        <w:t>Niepotrzebne skreślić.</w:t>
      </w:r>
    </w:p>
  </w:footnote>
  <w:footnote w:id="8">
    <w:p w:rsidR="002755B8" w:rsidRDefault="002755B8" w:rsidP="00114A20">
      <w:pPr>
        <w:pStyle w:val="Tekstprzypisudolnego"/>
      </w:pPr>
      <w:r>
        <w:rPr>
          <w:rStyle w:val="Odwoanieprzypisudolnego"/>
          <w:rFonts w:ascii="Verdana" w:hAnsi="Verdana"/>
          <w:sz w:val="16"/>
          <w:szCs w:val="16"/>
        </w:rPr>
        <w:footnoteRef/>
      </w:r>
      <w:r>
        <w:t xml:space="preserve"> </w:t>
      </w:r>
      <w:r>
        <w:rPr>
          <w:rFonts w:ascii="Verdana" w:hAnsi="Verdana"/>
          <w:sz w:val="16"/>
          <w:szCs w:val="16"/>
        </w:rPr>
        <w:t>Dotyczy wyłącznie projektów objętych zasadami pomocy publicznej.</w:t>
      </w:r>
    </w:p>
  </w:footnote>
  <w:footnote w:id="9">
    <w:p w:rsidR="002755B8" w:rsidRDefault="002755B8" w:rsidP="00114A20">
      <w:pPr>
        <w:pStyle w:val="Tekstprzypisudolnego"/>
        <w:tabs>
          <w:tab w:val="left" w:pos="-284"/>
        </w:tabs>
        <w:ind w:left="-284" w:firstLine="284"/>
        <w:jc w:val="both"/>
        <w:rPr>
          <w:rFonts w:ascii="Verdana" w:hAnsi="Verdana"/>
          <w:sz w:val="16"/>
          <w:szCs w:val="16"/>
        </w:rPr>
      </w:pPr>
      <w:r>
        <w:rPr>
          <w:rStyle w:val="Odwoanieprzypisudolnego"/>
          <w:rFonts w:ascii="Verdana" w:hAnsi="Verdana"/>
          <w:sz w:val="16"/>
          <w:szCs w:val="16"/>
        </w:rPr>
        <w:footnoteRef/>
      </w:r>
      <w:r>
        <w:rPr>
          <w:rStyle w:val="Odwoanieprzypisudolnego"/>
        </w:rPr>
        <w:t xml:space="preserve"> </w:t>
      </w:r>
      <w:r>
        <w:rPr>
          <w:rFonts w:ascii="Verdana" w:hAnsi="Verdana"/>
          <w:sz w:val="16"/>
          <w:szCs w:val="16"/>
        </w:rPr>
        <w:t>Dotyczy wyłącznie projektów przewidzianych do realizacji w partnerstwie.</w:t>
      </w:r>
    </w:p>
  </w:footnote>
  <w:footnote w:id="10">
    <w:p w:rsidR="002755B8" w:rsidRDefault="002755B8" w:rsidP="00114A20">
      <w:pPr>
        <w:pStyle w:val="Tekstprzypisudolnego"/>
        <w:rPr>
          <w:sz w:val="20"/>
          <w:szCs w:val="20"/>
        </w:rPr>
      </w:pPr>
      <w:r>
        <w:rPr>
          <w:rStyle w:val="Odwoanieprzypisudolnego"/>
          <w:rFonts w:ascii="Verdana" w:hAnsi="Verdana"/>
          <w:sz w:val="16"/>
          <w:szCs w:val="16"/>
        </w:rPr>
        <w:footnoteRef/>
      </w:r>
      <w:r>
        <w:rPr>
          <w:rStyle w:val="Odwoanieprzypisudolnego"/>
          <w:rFonts w:ascii="Verdana" w:hAnsi="Verdana"/>
          <w:sz w:val="16"/>
          <w:szCs w:val="16"/>
        </w:rPr>
        <w:t xml:space="preserve"> </w:t>
      </w:r>
      <w:r>
        <w:rPr>
          <w:rFonts w:ascii="Verdana" w:hAnsi="Verdana"/>
          <w:sz w:val="16"/>
          <w:szCs w:val="16"/>
        </w:rPr>
        <w:t>Obowiązek opatrzenia wniosku pieczęcią i podpisem nie dotyczy wniosków składanych jedynie w formie elektronicznej za pośrednictwem elektronicznej platformy usług administracji publicznej (ePUAP) lub w inny równoważny sposób.</w:t>
      </w:r>
    </w:p>
  </w:footnote>
  <w:footnote w:id="11">
    <w:p w:rsidR="002755B8" w:rsidRDefault="002755B8" w:rsidP="00114A20">
      <w:pPr>
        <w:pStyle w:val="Tekstprzypisudolnego"/>
        <w:ind w:left="-284" w:firstLine="284"/>
        <w:jc w:val="both"/>
      </w:pPr>
      <w:r>
        <w:rPr>
          <w:rStyle w:val="Odwoanieprzypisudolnego"/>
          <w:rFonts w:ascii="Verdana" w:hAnsi="Verdana"/>
          <w:sz w:val="16"/>
          <w:szCs w:val="16"/>
        </w:rPr>
        <w:footnoteRef/>
      </w:r>
      <w:r>
        <w:rPr>
          <w:rStyle w:val="Odwoanieprzypisudolnego"/>
          <w:rFonts w:ascii="Verdana" w:hAnsi="Verdana"/>
          <w:sz w:val="16"/>
          <w:szCs w:val="16"/>
        </w:rPr>
        <w:t xml:space="preserve"> </w:t>
      </w:r>
      <w:r>
        <w:rPr>
          <w:rFonts w:ascii="Verdana" w:hAnsi="Verdana" w:cs="Calibri"/>
          <w:sz w:val="16"/>
          <w:szCs w:val="16"/>
        </w:rPr>
        <w:t>Niepotrzebne skreślić.</w:t>
      </w:r>
    </w:p>
  </w:footnote>
  <w:footnote w:id="12">
    <w:p w:rsidR="002755B8" w:rsidRDefault="002755B8" w:rsidP="00114A20">
      <w:pPr>
        <w:pStyle w:val="Tekstprzypisudolnego"/>
      </w:pPr>
      <w:r>
        <w:rPr>
          <w:rStyle w:val="Odwoanieprzypisudolnego"/>
          <w:rFonts w:ascii="Verdana" w:hAnsi="Verdana"/>
          <w:sz w:val="16"/>
          <w:szCs w:val="16"/>
        </w:rPr>
        <w:footnoteRef/>
      </w:r>
      <w:r>
        <w:rPr>
          <w:rStyle w:val="Odwoanieprzypisudolnego"/>
          <w:rFonts w:ascii="Verdana" w:hAnsi="Verdana"/>
          <w:sz w:val="16"/>
          <w:szCs w:val="16"/>
        </w:rPr>
        <w:t xml:space="preserve"> </w:t>
      </w:r>
      <w:r>
        <w:rPr>
          <w:rFonts w:ascii="Verdana" w:hAnsi="Verdana"/>
          <w:sz w:val="16"/>
          <w:szCs w:val="16"/>
        </w:rPr>
        <w:t>Obowiązek opatrzenia wniosku pieczęcią i podpisem nie dotyczy wniosków składanych jedynie w formie elektronicznej za pośrednictwem elektronicznej platformy usług administracji publicznej (ePUAP) lub w inny równoważny sposób.</w:t>
      </w:r>
    </w:p>
  </w:footnote>
  <w:footnote w:id="13">
    <w:p w:rsidR="002755B8" w:rsidRPr="00EB3305" w:rsidRDefault="002755B8" w:rsidP="00942E50">
      <w:pPr>
        <w:pStyle w:val="Tekstprzypisudolnego"/>
        <w:spacing w:after="60"/>
        <w:jc w:val="both"/>
        <w:rPr>
          <w:rFonts w:ascii="Calibri" w:hAnsi="Calibri" w:cs="Calibri"/>
          <w: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Wzór umowy stanowi minimalny zakres i może być przez strony uzupełniony o postanowienia niezbędne dla realizacji Projektu. Postanowienia stanowiące uzupełnienie wzoru umowy nie mogą być sprzeczne z postanowieniami zawartymi w tym wzorze. Wzór umowy stosuje się dla beneficjentów niebędących państwowymi jednostkami budżetowymi oraz beneficjentów, którzy nie otrzymują środków na realizację projektów na podstawie odrębnych przepisów prawa krajowego.  </w:t>
      </w:r>
      <w:r>
        <w:rPr>
          <w:rFonts w:ascii="Calibri" w:hAnsi="Calibri" w:cs="Calibri"/>
          <w:sz w:val="16"/>
          <w:szCs w:val="16"/>
        </w:rPr>
        <w:t xml:space="preserve">Wzoru nie stosuje się w projektach rozliczanych w oparciu o kwoty ryczałtowe, o których mowa w </w:t>
      </w:r>
      <w:r w:rsidRPr="00EB3305">
        <w:rPr>
          <w:rFonts w:ascii="Calibri" w:hAnsi="Calibri" w:cs="Calibri"/>
          <w:i/>
          <w:sz w:val="16"/>
          <w:szCs w:val="16"/>
        </w:rPr>
        <w:t>Wytycznych w zakresie kwalifikowalności wydatków w </w:t>
      </w:r>
      <w:r>
        <w:rPr>
          <w:rFonts w:ascii="Calibri" w:hAnsi="Calibri" w:cs="Calibri"/>
          <w:i/>
          <w:sz w:val="16"/>
          <w:szCs w:val="16"/>
        </w:rPr>
        <w:t>ramach</w:t>
      </w:r>
      <w:r w:rsidRPr="00EB3305">
        <w:rPr>
          <w:rFonts w:ascii="Calibri" w:hAnsi="Calibri" w:cs="Calibri"/>
          <w:i/>
          <w:sz w:val="16"/>
          <w:szCs w:val="16"/>
        </w:rPr>
        <w:t xml:space="preserve"> Europejskiego Funduszu Rozwoju Regionalnego, Europejskiego Funduszu Społecznego oraz Funduszu Spójności </w:t>
      </w:r>
      <w:r>
        <w:rPr>
          <w:rFonts w:ascii="Calibri" w:hAnsi="Calibri" w:cs="Calibri"/>
          <w:i/>
          <w:sz w:val="16"/>
          <w:szCs w:val="16"/>
        </w:rPr>
        <w:t>na lata</w:t>
      </w:r>
      <w:r w:rsidRPr="00EB3305">
        <w:rPr>
          <w:rFonts w:ascii="Calibri" w:hAnsi="Calibri" w:cs="Calibri"/>
          <w:i/>
          <w:sz w:val="16"/>
          <w:szCs w:val="16"/>
        </w:rPr>
        <w:t xml:space="preserve"> 2014-2020</w:t>
      </w:r>
      <w:r>
        <w:rPr>
          <w:rFonts w:ascii="Calibri" w:hAnsi="Calibri" w:cs="Calibri"/>
          <w:i/>
          <w:sz w:val="16"/>
          <w:szCs w:val="16"/>
        </w:rPr>
        <w:t>.</w:t>
      </w:r>
    </w:p>
  </w:footnote>
  <w:footnote w:id="14">
    <w:p w:rsidR="002755B8" w:rsidRPr="00EB3305" w:rsidRDefault="002755B8" w:rsidP="00942E50">
      <w:pPr>
        <w:pStyle w:val="Tekstprzypisudolnego"/>
        <w:spacing w:after="60"/>
        <w:jc w:val="both"/>
        <w:rPr>
          <w:rFonts w:ascii="Calibri" w:hAnsi="Calibri" w:cs="Calibri"/>
          <w:sz w:val="16"/>
          <w:szCs w:val="16"/>
        </w:rPr>
      </w:pPr>
      <w:r w:rsidRPr="00EB3305">
        <w:rPr>
          <w:rFonts w:ascii="Calibri" w:hAnsi="Calibri" w:cs="Calibri"/>
          <w:sz w:val="16"/>
          <w:szCs w:val="16"/>
          <w:vertAlign w:val="superscript"/>
        </w:rPr>
        <w:footnoteRef/>
      </w:r>
      <w:r w:rsidRPr="00EB3305">
        <w:rPr>
          <w:rFonts w:ascii="Calibri" w:hAnsi="Calibri" w:cs="Calibri"/>
          <w:sz w:val="16"/>
          <w:szCs w:val="16"/>
        </w:rPr>
        <w:t xml:space="preserve"> W przypadku</w:t>
      </w:r>
      <w:r>
        <w:rPr>
          <w:rFonts w:ascii="Calibri" w:hAnsi="Calibri" w:cs="Calibri"/>
          <w:sz w:val="16"/>
          <w:szCs w:val="16"/>
        </w:rPr>
        <w:t>,</w:t>
      </w:r>
      <w:r w:rsidRPr="00EB3305">
        <w:rPr>
          <w:rFonts w:ascii="Calibri" w:hAnsi="Calibri" w:cs="Calibri"/>
          <w:sz w:val="16"/>
          <w:szCs w:val="16"/>
        </w:rPr>
        <w:t xml:space="preserve"> gdy stroną umowy </w:t>
      </w:r>
      <w:r>
        <w:rPr>
          <w:rFonts w:ascii="Calibri" w:hAnsi="Calibri" w:cs="Calibri"/>
          <w:sz w:val="16"/>
          <w:szCs w:val="16"/>
        </w:rPr>
        <w:t>jest</w:t>
      </w:r>
      <w:r w:rsidRPr="00EB3305">
        <w:rPr>
          <w:rFonts w:ascii="Calibri" w:hAnsi="Calibri" w:cs="Calibri"/>
          <w:sz w:val="16"/>
          <w:szCs w:val="16"/>
        </w:rPr>
        <w:t xml:space="preserve"> Instytucja Zarządzająca, należy odpowiednio zmienić w całym wzorze umowy.</w:t>
      </w:r>
    </w:p>
  </w:footnote>
  <w:footnote w:id="15">
    <w:p w:rsidR="002755B8" w:rsidRPr="000075D5" w:rsidRDefault="002755B8" w:rsidP="00942E50">
      <w:pPr>
        <w:pStyle w:val="Tekstprzypisudolnego"/>
        <w:spacing w:after="60"/>
        <w:jc w:val="both"/>
        <w:rPr>
          <w:rFonts w:ascii="Calibri" w:hAnsi="Calibri" w:cs="Calibri"/>
          <w:sz w:val="16"/>
          <w:szCs w:val="16"/>
        </w:rPr>
      </w:pPr>
      <w:r w:rsidRPr="000075D5">
        <w:rPr>
          <w:rStyle w:val="Odwoanieprzypisudolnego"/>
          <w:rFonts w:ascii="Calibri" w:hAnsi="Calibri" w:cs="Calibri"/>
          <w:sz w:val="16"/>
          <w:szCs w:val="16"/>
        </w:rPr>
        <w:footnoteRef/>
      </w:r>
      <w:r w:rsidRPr="000075D5">
        <w:rPr>
          <w:rFonts w:ascii="Calibri" w:hAnsi="Calibri" w:cs="Calibri"/>
          <w:sz w:val="16"/>
          <w:szCs w:val="16"/>
        </w:rPr>
        <w:t xml:space="preserve"> Należy przywołać pełnomocnictwo, oraz je załączyć, jeśli strona jest reprezentowana przez pełnomocnika</w:t>
      </w:r>
      <w:r>
        <w:rPr>
          <w:rFonts w:ascii="Calibri" w:hAnsi="Calibri" w:cs="Calibri"/>
          <w:sz w:val="16"/>
          <w:szCs w:val="16"/>
        </w:rPr>
        <w:t xml:space="preserve"> – załącznik nr 1 do umowy</w:t>
      </w:r>
      <w:r w:rsidRPr="000075D5">
        <w:rPr>
          <w:rFonts w:ascii="Calibri" w:hAnsi="Calibri" w:cs="Calibri"/>
          <w:sz w:val="16"/>
          <w:szCs w:val="16"/>
        </w:rPr>
        <w:t xml:space="preserve">. </w:t>
      </w:r>
    </w:p>
  </w:footnote>
  <w:footnote w:id="16">
    <w:p w:rsidR="002755B8" w:rsidRPr="00EB3305" w:rsidRDefault="002755B8" w:rsidP="00942E50">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Beneficjent jest rozumiany jako </w:t>
      </w:r>
      <w:r>
        <w:rPr>
          <w:rFonts w:ascii="Calibri" w:hAnsi="Calibri" w:cs="Calibri"/>
          <w:sz w:val="16"/>
          <w:szCs w:val="16"/>
        </w:rPr>
        <w:t>partner wiodący</w:t>
      </w:r>
      <w:r w:rsidRPr="00EB3305">
        <w:rPr>
          <w:rFonts w:ascii="Calibri" w:hAnsi="Calibri" w:cs="Calibri"/>
          <w:sz w:val="16"/>
          <w:szCs w:val="16"/>
        </w:rPr>
        <w:t xml:space="preserve"> projektu w przypadku realizowania </w:t>
      </w:r>
      <w:r>
        <w:rPr>
          <w:rFonts w:ascii="Calibri" w:hAnsi="Calibri" w:cs="Calibri"/>
          <w:sz w:val="16"/>
          <w:szCs w:val="16"/>
        </w:rPr>
        <w:t>P</w:t>
      </w:r>
      <w:r w:rsidRPr="00EB3305">
        <w:rPr>
          <w:rFonts w:ascii="Calibri" w:hAnsi="Calibri" w:cs="Calibri"/>
          <w:sz w:val="16"/>
          <w:szCs w:val="16"/>
        </w:rPr>
        <w:t xml:space="preserve">rojektu z Partnerem/ami wskazanymi we wniosku. </w:t>
      </w:r>
    </w:p>
  </w:footnote>
  <w:footnote w:id="17">
    <w:p w:rsidR="002755B8" w:rsidRPr="00EB3305" w:rsidRDefault="002755B8" w:rsidP="00942E50">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 xml:space="preserve">Dotyczy </w:t>
      </w:r>
      <w:r w:rsidRPr="00EB3305">
        <w:rPr>
          <w:rFonts w:ascii="Calibri" w:hAnsi="Calibri" w:cs="Calibri"/>
          <w:sz w:val="16"/>
          <w:szCs w:val="16"/>
        </w:rPr>
        <w:t xml:space="preserve">przypadku gdy Projekt jest realizowany w ramach partnerstwa. W </w:t>
      </w:r>
      <w:r>
        <w:rPr>
          <w:rFonts w:ascii="Calibri" w:hAnsi="Calibri" w:cs="Calibri"/>
          <w:sz w:val="16"/>
          <w:szCs w:val="16"/>
        </w:rPr>
        <w:t xml:space="preserve">takim </w:t>
      </w:r>
      <w:r w:rsidRPr="00EB3305">
        <w:rPr>
          <w:rFonts w:ascii="Calibri" w:hAnsi="Calibri" w:cs="Calibri"/>
          <w:sz w:val="16"/>
          <w:szCs w:val="16"/>
        </w:rPr>
        <w:t>przypadku Beneficjent (</w:t>
      </w:r>
      <w:r>
        <w:rPr>
          <w:rFonts w:ascii="Calibri" w:hAnsi="Calibri" w:cs="Calibri"/>
          <w:sz w:val="16"/>
          <w:szCs w:val="16"/>
        </w:rPr>
        <w:t>partner wiodący projektu</w:t>
      </w:r>
      <w:r w:rsidRPr="00EB3305">
        <w:rPr>
          <w:rFonts w:ascii="Calibri" w:hAnsi="Calibri" w:cs="Calibri"/>
          <w:sz w:val="16"/>
          <w:szCs w:val="16"/>
        </w:rPr>
        <w:t xml:space="preserve">) powinien posiadać pełnomocnictwo do podpisania umowy o dofinansowanie </w:t>
      </w:r>
      <w:r>
        <w:rPr>
          <w:rFonts w:ascii="Calibri" w:hAnsi="Calibri" w:cs="Calibri"/>
          <w:sz w:val="16"/>
          <w:szCs w:val="16"/>
        </w:rPr>
        <w:t>P</w:t>
      </w:r>
      <w:r w:rsidRPr="00EB3305">
        <w:rPr>
          <w:rFonts w:ascii="Calibri" w:hAnsi="Calibri" w:cs="Calibri"/>
          <w:sz w:val="16"/>
          <w:szCs w:val="16"/>
        </w:rPr>
        <w:t>rojektu w imieniu i na rzecz Partnerów.</w:t>
      </w:r>
    </w:p>
  </w:footnote>
  <w:footnote w:id="18">
    <w:p w:rsidR="002755B8" w:rsidRDefault="002755B8" w:rsidP="00942E50">
      <w:pPr>
        <w:pStyle w:val="Tekstprzypisudolnego"/>
        <w:spacing w:after="60"/>
        <w:jc w:val="both"/>
      </w:pPr>
      <w:r w:rsidRPr="00B02FD3">
        <w:rPr>
          <w:rStyle w:val="Odwoanieprzypisudolnego"/>
          <w:rFonts w:ascii="Calibri" w:hAnsi="Calibri"/>
          <w:sz w:val="16"/>
        </w:rPr>
        <w:footnoteRef/>
      </w:r>
      <w:r>
        <w:t xml:space="preserve"> </w:t>
      </w:r>
      <w:r w:rsidRPr="00804CDD">
        <w:rPr>
          <w:rFonts w:ascii="Calibri" w:hAnsi="Calibri" w:cs="Calibri"/>
          <w:sz w:val="16"/>
          <w:szCs w:val="16"/>
        </w:rPr>
        <w:t>Należy przywołać pełnomocnictwo, oraz je załączyć, jeśli strona jest reprezentowana przez pełnomocnika</w:t>
      </w:r>
      <w:r>
        <w:rPr>
          <w:rFonts w:ascii="Calibri" w:hAnsi="Calibri" w:cs="Calibri"/>
          <w:sz w:val="16"/>
          <w:szCs w:val="16"/>
        </w:rPr>
        <w:t xml:space="preserve"> – załącznik nr 1 do umowy.</w:t>
      </w:r>
    </w:p>
  </w:footnote>
  <w:footnote w:id="19">
    <w:p w:rsidR="002755B8" w:rsidRPr="00F77A72" w:rsidRDefault="002755B8" w:rsidP="00942E50">
      <w:pPr>
        <w:pStyle w:val="Tekstprzypisudolnego"/>
        <w:spacing w:after="60"/>
        <w:rPr>
          <w:rFonts w:ascii="Calibri" w:hAnsi="Calibri" w:cs="Calibri"/>
          <w:sz w:val="16"/>
          <w:szCs w:val="16"/>
        </w:rPr>
      </w:pPr>
      <w:r w:rsidRPr="00F77A72">
        <w:rPr>
          <w:rStyle w:val="Odwoanieprzypisudolnego"/>
          <w:rFonts w:ascii="Calibri" w:hAnsi="Calibri" w:cs="Calibri"/>
          <w:sz w:val="16"/>
          <w:szCs w:val="16"/>
        </w:rPr>
        <w:footnoteRef/>
      </w:r>
      <w:r w:rsidRPr="00F77A72">
        <w:rPr>
          <w:rFonts w:ascii="Calibri" w:hAnsi="Calibri" w:cs="Calibri"/>
          <w:sz w:val="16"/>
          <w:szCs w:val="16"/>
        </w:rPr>
        <w:t xml:space="preserve"> Należy przywołać </w:t>
      </w:r>
      <w:r w:rsidRPr="00F77A72">
        <w:rPr>
          <w:rFonts w:ascii="Calibri" w:hAnsi="Calibri" w:cs="Calibri"/>
          <w:i/>
          <w:sz w:val="16"/>
          <w:szCs w:val="16"/>
        </w:rPr>
        <w:t xml:space="preserve">Porozumienie w sprawie realizacji Programu Operacyjnego Wiedza Edukacja Rozwój 2014-2020, </w:t>
      </w:r>
      <w:r w:rsidRPr="00F77A72">
        <w:rPr>
          <w:rFonts w:ascii="Calibri" w:hAnsi="Calibri" w:cs="Calibri"/>
          <w:sz w:val="16"/>
          <w:szCs w:val="16"/>
        </w:rPr>
        <w:t xml:space="preserve">jeżeli stroną umowy </w:t>
      </w:r>
      <w:r>
        <w:rPr>
          <w:rFonts w:ascii="Calibri" w:hAnsi="Calibri" w:cs="Calibri"/>
          <w:sz w:val="16"/>
          <w:szCs w:val="16"/>
        </w:rPr>
        <w:br/>
      </w:r>
      <w:r w:rsidRPr="00F77A72">
        <w:rPr>
          <w:rFonts w:ascii="Calibri" w:hAnsi="Calibri" w:cs="Calibri"/>
          <w:sz w:val="16"/>
          <w:szCs w:val="16"/>
        </w:rPr>
        <w:t xml:space="preserve">o dofinansowanie </w:t>
      </w:r>
      <w:r>
        <w:rPr>
          <w:rFonts w:ascii="Calibri" w:hAnsi="Calibri" w:cs="Calibri"/>
          <w:sz w:val="16"/>
          <w:szCs w:val="16"/>
        </w:rPr>
        <w:t xml:space="preserve">projektu </w:t>
      </w:r>
      <w:r w:rsidRPr="00F77A72">
        <w:rPr>
          <w:rFonts w:ascii="Calibri" w:hAnsi="Calibri" w:cs="Calibri"/>
          <w:sz w:val="16"/>
          <w:szCs w:val="16"/>
        </w:rPr>
        <w:t>jest Instytucja Pośrednicząca.</w:t>
      </w:r>
    </w:p>
  </w:footnote>
  <w:footnote w:id="20">
    <w:p w:rsidR="002755B8" w:rsidRPr="00EB3305" w:rsidRDefault="002755B8" w:rsidP="00942E50">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t xml:space="preserve"> </w:t>
      </w:r>
      <w:r w:rsidRPr="00EB3305">
        <w:rPr>
          <w:rFonts w:ascii="Calibri" w:hAnsi="Calibri" w:cs="Calibri"/>
          <w:sz w:val="16"/>
          <w:szCs w:val="16"/>
        </w:rPr>
        <w:t>Należy wykreślić, jeśli stroną umowy jest Instytucja Zarządzająca.</w:t>
      </w:r>
    </w:p>
  </w:footnote>
  <w:footnote w:id="21">
    <w:p w:rsidR="002755B8" w:rsidRDefault="002755B8" w:rsidP="00942E50">
      <w:pPr>
        <w:pStyle w:val="Tekstprzypisudolnego"/>
      </w:pPr>
      <w:r w:rsidRPr="006906A3">
        <w:rPr>
          <w:rStyle w:val="Odwoanieprzypisudolnego"/>
          <w:rFonts w:ascii="Calibri" w:hAnsi="Calibri" w:cs="Calibri"/>
          <w:sz w:val="16"/>
          <w:szCs w:val="16"/>
        </w:rPr>
        <w:footnoteRef/>
      </w:r>
      <w:r>
        <w:t xml:space="preserve"> </w:t>
      </w:r>
      <w:r w:rsidRPr="006906A3">
        <w:rPr>
          <w:rFonts w:ascii="Calibri" w:hAnsi="Calibri" w:cs="Calibri"/>
          <w:sz w:val="16"/>
          <w:szCs w:val="16"/>
        </w:rPr>
        <w:t>Należy podać miesiąc lub kwartał lub inny okres rozliczeniowy, przy czym nie może być on dłuższy niż kwartał. W</w:t>
      </w:r>
      <w:r>
        <w:rPr>
          <w:rFonts w:ascii="Calibri" w:hAnsi="Calibri" w:cs="Calibri"/>
          <w:sz w:val="16"/>
          <w:szCs w:val="16"/>
        </w:rPr>
        <w:t xml:space="preserve"> przypadku pierwszego wniosku o płatność rozliczającego wydatki okres ten może być dłuższy, jeśli umowa zostanie podpisana po okresie rozpoczęcia realizacji Projektu.</w:t>
      </w:r>
    </w:p>
  </w:footnote>
  <w:footnote w:id="22">
    <w:p w:rsidR="002755B8" w:rsidRDefault="002755B8" w:rsidP="00942E50">
      <w:pPr>
        <w:pStyle w:val="Tekstprzypisudolnego"/>
        <w:spacing w:after="60"/>
        <w:jc w:val="both"/>
      </w:pPr>
      <w:r w:rsidRPr="00DD38A6">
        <w:rPr>
          <w:rStyle w:val="Odwoanieprzypisudolnego"/>
          <w:rFonts w:ascii="Calibri" w:hAnsi="Calibri" w:cs="Calibri"/>
          <w:sz w:val="16"/>
          <w:szCs w:val="16"/>
        </w:rPr>
        <w:footnoteRef/>
      </w:r>
      <w:r w:rsidRPr="00DD38A6">
        <w:rPr>
          <w:rFonts w:ascii="Calibri" w:hAnsi="Calibri" w:cs="Calibri"/>
          <w:sz w:val="16"/>
          <w:szCs w:val="16"/>
        </w:rP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w:t>
      </w:r>
      <w:r>
        <w:rPr>
          <w:rFonts w:ascii="Calibri" w:hAnsi="Calibri" w:cs="Calibri"/>
          <w:sz w:val="16"/>
          <w:szCs w:val="16"/>
        </w:rPr>
        <w:t>Projekt jest realizowany w ramach partnerstwa.</w:t>
      </w:r>
    </w:p>
  </w:footnote>
  <w:footnote w:id="23">
    <w:p w:rsidR="002755B8" w:rsidRPr="00DD38A6" w:rsidRDefault="002755B8" w:rsidP="00942E50">
      <w:pPr>
        <w:pStyle w:val="Tekstprzypisudolnego"/>
        <w:spacing w:after="60"/>
        <w:jc w:val="both"/>
        <w:rPr>
          <w:rFonts w:ascii="Calibri" w:hAnsi="Calibri" w:cs="Calibri"/>
          <w:sz w:val="16"/>
          <w:szCs w:val="16"/>
        </w:rPr>
      </w:pPr>
      <w:r w:rsidRPr="00DD38A6">
        <w:rPr>
          <w:rStyle w:val="Odwoanieprzypisudolnego"/>
          <w:rFonts w:ascii="Calibri" w:hAnsi="Calibri" w:cs="Calibri"/>
          <w:sz w:val="16"/>
          <w:szCs w:val="16"/>
        </w:rPr>
        <w:footnoteRef/>
      </w:r>
      <w:r w:rsidRPr="00DD38A6">
        <w:rPr>
          <w:rFonts w:ascii="Calibri" w:hAnsi="Calibri" w:cs="Calibri"/>
          <w:sz w:val="16"/>
          <w:szCs w:val="16"/>
        </w:rPr>
        <w:t xml:space="preserve"> </w:t>
      </w:r>
      <w:r w:rsidRPr="003C6E62">
        <w:rPr>
          <w:rFonts w:ascii="Calibri" w:hAnsi="Calibri" w:cs="Calibri"/>
          <w:sz w:val="16"/>
          <w:szCs w:val="16"/>
        </w:rPr>
        <w:t xml:space="preserve">Dotyczy przypadku, gdy Projekt jest realizowany w </w:t>
      </w:r>
      <w:r>
        <w:rPr>
          <w:rFonts w:ascii="Calibri" w:hAnsi="Calibri" w:cs="Calibri"/>
          <w:sz w:val="16"/>
          <w:szCs w:val="16"/>
        </w:rPr>
        <w:t xml:space="preserve">ramach </w:t>
      </w:r>
      <w:r w:rsidRPr="003C6E62">
        <w:rPr>
          <w:rFonts w:ascii="Calibri" w:hAnsi="Calibri" w:cs="Calibri"/>
          <w:sz w:val="16"/>
          <w:szCs w:val="16"/>
        </w:rPr>
        <w:t>partnerstw</w:t>
      </w:r>
      <w:r>
        <w:rPr>
          <w:rFonts w:ascii="Calibri" w:hAnsi="Calibri" w:cs="Calibri"/>
          <w:sz w:val="16"/>
          <w:szCs w:val="16"/>
        </w:rPr>
        <w:t>a</w:t>
      </w:r>
      <w:r w:rsidRPr="003C6E62">
        <w:rPr>
          <w:rFonts w:ascii="Calibri" w:hAnsi="Calibri" w:cs="Calibri"/>
          <w:sz w:val="16"/>
          <w:szCs w:val="16"/>
        </w:rPr>
        <w:t>.</w:t>
      </w:r>
    </w:p>
  </w:footnote>
  <w:footnote w:id="24">
    <w:p w:rsidR="002755B8" w:rsidRPr="00EB3305" w:rsidRDefault="002755B8" w:rsidP="00942E50">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Należy wykreślić, w przypadku, gdy Instytucja Pośrednicząca w </w:t>
      </w:r>
      <w:r>
        <w:rPr>
          <w:rFonts w:ascii="Calibri" w:hAnsi="Calibri" w:cs="Calibri"/>
          <w:sz w:val="16"/>
          <w:szCs w:val="16"/>
        </w:rPr>
        <w:t xml:space="preserve">regulaminie </w:t>
      </w:r>
      <w:r w:rsidRPr="00EB3305">
        <w:rPr>
          <w:rFonts w:ascii="Calibri" w:hAnsi="Calibri" w:cs="Calibri"/>
          <w:sz w:val="16"/>
          <w:szCs w:val="16"/>
        </w:rPr>
        <w:t>konkurs</w:t>
      </w:r>
      <w:r>
        <w:rPr>
          <w:rFonts w:ascii="Calibri" w:hAnsi="Calibri" w:cs="Calibri"/>
          <w:sz w:val="16"/>
          <w:szCs w:val="16"/>
        </w:rPr>
        <w:t>u</w:t>
      </w:r>
      <w:r w:rsidRPr="00EB3305">
        <w:rPr>
          <w:rFonts w:ascii="Calibri" w:hAnsi="Calibri" w:cs="Calibri"/>
          <w:sz w:val="16"/>
          <w:szCs w:val="16"/>
        </w:rPr>
        <w:t xml:space="preserve"> ograniczy możliwość kwalifikowania wydatków wstecz. </w:t>
      </w:r>
    </w:p>
  </w:footnote>
  <w:footnote w:id="25">
    <w:p w:rsidR="002755B8" w:rsidRDefault="002755B8" w:rsidP="00942E50">
      <w:pPr>
        <w:pStyle w:val="Tekstprzypisudolnego"/>
        <w:spacing w:after="60"/>
        <w:jc w:val="both"/>
      </w:pPr>
      <w:r w:rsidRPr="00DD38A6">
        <w:rPr>
          <w:rStyle w:val="Odwoanieprzypisudolnego"/>
          <w:rFonts w:ascii="Calibri" w:hAnsi="Calibri" w:cs="Calibri"/>
          <w:sz w:val="16"/>
          <w:szCs w:val="16"/>
        </w:rPr>
        <w:footnoteRef/>
      </w:r>
      <w:r w:rsidRPr="00DD38A6">
        <w:rPr>
          <w:rFonts w:ascii="Calibri" w:hAnsi="Calibri" w:cs="Calibri"/>
          <w:sz w:val="16"/>
          <w:szCs w:val="16"/>
        </w:rP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w:t>
      </w:r>
      <w:r>
        <w:rPr>
          <w:rFonts w:ascii="Calibri" w:hAnsi="Calibri" w:cs="Calibri"/>
          <w:sz w:val="16"/>
          <w:szCs w:val="16"/>
        </w:rPr>
        <w:t>Projekt jest realizowany w ramach partnerstwa.</w:t>
      </w:r>
    </w:p>
  </w:footnote>
  <w:footnote w:id="26">
    <w:p w:rsidR="002755B8" w:rsidRPr="00DD38A6" w:rsidRDefault="002755B8" w:rsidP="00942E50">
      <w:pPr>
        <w:pStyle w:val="Tekstprzypisudolnego"/>
        <w:spacing w:after="60"/>
        <w:jc w:val="both"/>
        <w:rPr>
          <w:rFonts w:ascii="Calibri" w:hAnsi="Calibri"/>
          <w:sz w:val="16"/>
        </w:rPr>
      </w:pPr>
      <w:r w:rsidRPr="00DD38A6">
        <w:rPr>
          <w:rStyle w:val="Odwoanieprzypisudolnego"/>
          <w:rFonts w:ascii="Calibri" w:hAnsi="Calibri"/>
          <w:sz w:val="16"/>
        </w:rPr>
        <w:footnoteRef/>
      </w:r>
      <w:r w:rsidRPr="00DD38A6">
        <w:rPr>
          <w:rFonts w:ascii="Calibri" w:hAnsi="Calibri"/>
          <w:sz w:val="16"/>
        </w:rPr>
        <w:t xml:space="preserve"> Dotyczy projektów, w których jest udzielana pomoc publiczna.</w:t>
      </w:r>
    </w:p>
  </w:footnote>
  <w:footnote w:id="27">
    <w:p w:rsidR="002755B8" w:rsidRPr="00EB3305" w:rsidRDefault="002755B8" w:rsidP="00942E50">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Dotyczy</w:t>
      </w:r>
      <w:r w:rsidRPr="00EB3305">
        <w:rPr>
          <w:rFonts w:ascii="Calibri" w:hAnsi="Calibri" w:cs="Calibri"/>
          <w:sz w:val="16"/>
          <w:szCs w:val="16"/>
        </w:rPr>
        <w:t xml:space="preserve"> przypadku gdy Beneficjent</w:t>
      </w:r>
      <w:r>
        <w:rPr>
          <w:rFonts w:ascii="Calibri" w:hAnsi="Calibri" w:cs="Calibri"/>
          <w:sz w:val="16"/>
          <w:szCs w:val="16"/>
        </w:rPr>
        <w:t xml:space="preserve"> lub Partnerzy</w:t>
      </w:r>
      <w:r w:rsidRPr="00EB3305">
        <w:rPr>
          <w:rFonts w:ascii="Calibri" w:hAnsi="Calibri" w:cs="Calibri"/>
          <w:sz w:val="16"/>
          <w:szCs w:val="16"/>
        </w:rPr>
        <w:t xml:space="preserve"> </w:t>
      </w:r>
      <w:r>
        <w:rPr>
          <w:rFonts w:ascii="Calibri" w:hAnsi="Calibri" w:cs="Calibri"/>
          <w:sz w:val="16"/>
          <w:szCs w:val="16"/>
        </w:rPr>
        <w:t>są</w:t>
      </w:r>
      <w:r w:rsidRPr="00EB3305">
        <w:rPr>
          <w:rFonts w:ascii="Calibri" w:hAnsi="Calibri" w:cs="Calibri"/>
          <w:sz w:val="16"/>
          <w:szCs w:val="16"/>
        </w:rPr>
        <w:t xml:space="preserve"> zobowiązan</w:t>
      </w:r>
      <w:r>
        <w:rPr>
          <w:rFonts w:ascii="Calibri" w:hAnsi="Calibri" w:cs="Calibri"/>
          <w:sz w:val="16"/>
          <w:szCs w:val="16"/>
        </w:rPr>
        <w:t>i</w:t>
      </w:r>
      <w:r w:rsidRPr="00EB3305">
        <w:rPr>
          <w:rFonts w:ascii="Calibri" w:hAnsi="Calibri" w:cs="Calibri"/>
          <w:sz w:val="16"/>
          <w:szCs w:val="16"/>
        </w:rPr>
        <w:t xml:space="preserve"> do wniesienia wkładu własnego.</w:t>
      </w:r>
    </w:p>
  </w:footnote>
  <w:footnote w:id="28">
    <w:p w:rsidR="002755B8" w:rsidRDefault="002755B8" w:rsidP="00942E50">
      <w:pPr>
        <w:pStyle w:val="Tekstprzypisudolnego"/>
        <w:spacing w:after="60"/>
        <w:jc w:val="both"/>
      </w:pPr>
      <w:r w:rsidRPr="00DD38A6">
        <w:rPr>
          <w:rStyle w:val="Odwoanieprzypisudolnego"/>
          <w:rFonts w:ascii="Calibri" w:hAnsi="Calibri" w:cs="Calibri"/>
          <w:sz w:val="16"/>
          <w:szCs w:val="16"/>
        </w:rPr>
        <w:footnoteRef/>
      </w:r>
      <w: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w:t>
      </w:r>
      <w:r>
        <w:rPr>
          <w:rFonts w:ascii="Calibri" w:hAnsi="Calibri" w:cs="Calibri"/>
          <w:sz w:val="16"/>
          <w:szCs w:val="16"/>
        </w:rPr>
        <w:t>Projekt jest realizowany w ramach partnerstwa.</w:t>
      </w:r>
    </w:p>
  </w:footnote>
  <w:footnote w:id="29">
    <w:p w:rsidR="002755B8" w:rsidRPr="005879DD" w:rsidRDefault="002755B8" w:rsidP="00942E50">
      <w:pPr>
        <w:pStyle w:val="Tekstprzypisudolnego"/>
        <w:spacing w:after="60"/>
        <w:jc w:val="both"/>
        <w:rPr>
          <w:rFonts w:ascii="Calibri" w:hAnsi="Calibri" w:cs="Calibri"/>
          <w:sz w:val="16"/>
          <w:szCs w:val="16"/>
        </w:rPr>
      </w:pPr>
      <w:r w:rsidRPr="005879DD">
        <w:rPr>
          <w:rStyle w:val="Odwoanieprzypisudolnego"/>
          <w:rFonts w:ascii="Calibri" w:hAnsi="Calibri" w:cs="Calibri"/>
          <w:sz w:val="16"/>
          <w:szCs w:val="16"/>
        </w:rPr>
        <w:footnoteRef/>
      </w:r>
      <w:r w:rsidRPr="005879DD">
        <w:rPr>
          <w:rFonts w:ascii="Calibri" w:hAnsi="Calibri" w:cs="Calibri"/>
          <w:sz w:val="16"/>
          <w:szCs w:val="16"/>
        </w:rPr>
        <w:t xml:space="preserve"> Należy wykreślić, jeżeli Beneficjent</w:t>
      </w:r>
      <w:r>
        <w:rPr>
          <w:rFonts w:ascii="Calibri" w:hAnsi="Calibri" w:cs="Calibri"/>
          <w:sz w:val="16"/>
          <w:szCs w:val="16"/>
        </w:rPr>
        <w:t xml:space="preserve"> lub </w:t>
      </w:r>
      <w:r w:rsidRPr="005879DD">
        <w:rPr>
          <w:rFonts w:ascii="Calibri" w:hAnsi="Calibri" w:cs="Calibri"/>
          <w:sz w:val="16"/>
          <w:szCs w:val="16"/>
        </w:rPr>
        <w:t xml:space="preserve">Partner nie będzie kwalifikował </w:t>
      </w:r>
      <w:r w:rsidRPr="00EB4071">
        <w:rPr>
          <w:rFonts w:ascii="Calibri" w:hAnsi="Calibri" w:cs="Calibri"/>
          <w:sz w:val="16"/>
          <w:szCs w:val="16"/>
        </w:rPr>
        <w:t>kosztu podatku od towarów i usług</w:t>
      </w:r>
      <w:r w:rsidRPr="005879DD">
        <w:rPr>
          <w:rFonts w:ascii="Calibri" w:hAnsi="Calibri" w:cs="Calibri"/>
          <w:sz w:val="16"/>
          <w:szCs w:val="16"/>
        </w:rPr>
        <w:t>.</w:t>
      </w:r>
    </w:p>
  </w:footnote>
  <w:footnote w:id="30">
    <w:p w:rsidR="002755B8" w:rsidRDefault="002755B8" w:rsidP="00942E50">
      <w:pPr>
        <w:pStyle w:val="Tekstprzypisudolnego"/>
        <w:spacing w:after="60"/>
        <w:jc w:val="both"/>
      </w:pPr>
      <w:r w:rsidRPr="00DD38A6">
        <w:rPr>
          <w:rStyle w:val="Odwoanieprzypisudolnego"/>
          <w:rFonts w:ascii="Calibri" w:hAnsi="Calibri" w:cs="Calibri"/>
          <w:sz w:val="16"/>
          <w:szCs w:val="16"/>
        </w:rPr>
        <w:footnoteRef/>
      </w:r>
      <w:r w:rsidRPr="00DD38A6">
        <w:rPr>
          <w:rFonts w:ascii="Calibri" w:hAnsi="Calibri" w:cs="Calibri"/>
          <w:sz w:val="16"/>
          <w:szCs w:val="16"/>
        </w:rPr>
        <w:t xml:space="preserve"> </w:t>
      </w:r>
      <w:r w:rsidRPr="003C6E62">
        <w:rPr>
          <w:rFonts w:ascii="Calibri" w:hAnsi="Calibri" w:cs="Calibri"/>
          <w:sz w:val="16"/>
          <w:szCs w:val="16"/>
        </w:rPr>
        <w:t xml:space="preserve">Dotyczy przypadku, gdy Projekt jest realizowany w </w:t>
      </w:r>
      <w:r>
        <w:rPr>
          <w:rFonts w:ascii="Calibri" w:hAnsi="Calibri" w:cs="Calibri"/>
          <w:sz w:val="16"/>
          <w:szCs w:val="16"/>
        </w:rPr>
        <w:t xml:space="preserve">ramach </w:t>
      </w:r>
      <w:r w:rsidRPr="003C6E62">
        <w:rPr>
          <w:rFonts w:ascii="Calibri" w:hAnsi="Calibri" w:cs="Calibri"/>
          <w:sz w:val="16"/>
          <w:szCs w:val="16"/>
        </w:rPr>
        <w:t>partnerstw</w:t>
      </w:r>
      <w:r>
        <w:rPr>
          <w:rFonts w:ascii="Calibri" w:hAnsi="Calibri" w:cs="Calibri"/>
          <w:sz w:val="16"/>
          <w:szCs w:val="16"/>
        </w:rPr>
        <w:t>a.</w:t>
      </w:r>
    </w:p>
  </w:footnote>
  <w:footnote w:id="31">
    <w:p w:rsidR="002755B8" w:rsidRPr="00EB3305" w:rsidRDefault="002755B8" w:rsidP="00942E50">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 przypadku realizacji przez jednostkę organizacyjną Beneficjenta należy  wpisać nazwę jednostki, adres, numer Regon lub/i NIP </w:t>
      </w:r>
      <w:r>
        <w:rPr>
          <w:rFonts w:ascii="Calibri" w:hAnsi="Calibri" w:cs="Calibri"/>
          <w:sz w:val="16"/>
          <w:szCs w:val="16"/>
        </w:rPr>
        <w:br/>
      </w:r>
      <w:r w:rsidRPr="00EB3305">
        <w:rPr>
          <w:rFonts w:ascii="Calibri" w:hAnsi="Calibri" w:cs="Calibri"/>
          <w:sz w:val="16"/>
          <w:szCs w:val="16"/>
        </w:rPr>
        <w:t xml:space="preserve">(w zależności od statusu prawnego jednostki realizującej). Jeżeli Projekt będzie realizowany wyłącznie przez podmiot wskazany jako Beneficjent, ust. </w:t>
      </w:r>
      <w:r>
        <w:rPr>
          <w:rFonts w:ascii="Calibri" w:hAnsi="Calibri" w:cs="Calibri"/>
          <w:sz w:val="16"/>
          <w:szCs w:val="16"/>
        </w:rPr>
        <w:t>3</w:t>
      </w:r>
      <w:r w:rsidRPr="00EB3305">
        <w:rPr>
          <w:rFonts w:ascii="Calibri" w:hAnsi="Calibri" w:cs="Calibri"/>
          <w:sz w:val="16"/>
          <w:szCs w:val="16"/>
        </w:rPr>
        <w:t xml:space="preserve"> należy wykreślić. Realizatorem nie może być jednostka posiadająca osobowość prawną. </w:t>
      </w:r>
    </w:p>
    <w:p w:rsidR="002755B8" w:rsidRPr="00EB3305" w:rsidRDefault="002755B8" w:rsidP="00942E50">
      <w:pPr>
        <w:pStyle w:val="Tekstprzypisudolnego"/>
        <w:spacing w:after="60"/>
        <w:jc w:val="both"/>
        <w:rPr>
          <w:rFonts w:ascii="Calibri" w:hAnsi="Calibri" w:cs="Calibri"/>
          <w:sz w:val="16"/>
          <w:szCs w:val="16"/>
        </w:rPr>
      </w:pPr>
      <w:r w:rsidRPr="00EB3305">
        <w:rPr>
          <w:rFonts w:ascii="Calibri" w:hAnsi="Calibri" w:cs="Calibri"/>
          <w:sz w:val="16"/>
          <w:szCs w:val="16"/>
        </w:rPr>
        <w:t>W sytuacji, kiedy jako Beneficjenta projektu wskazano jedną jednostkę (np. powiat), natomiast projekt faktycznie jest realizowany  przez wiele jednostek (np. placówk</w:t>
      </w:r>
      <w:r>
        <w:rPr>
          <w:rFonts w:ascii="Calibri" w:hAnsi="Calibri" w:cs="Calibri"/>
          <w:sz w:val="16"/>
          <w:szCs w:val="16"/>
        </w:rPr>
        <w:t>i</w:t>
      </w:r>
      <w:r w:rsidRPr="00EB3305">
        <w:rPr>
          <w:rFonts w:ascii="Calibri" w:hAnsi="Calibri" w:cs="Calibri"/>
          <w:sz w:val="16"/>
          <w:szCs w:val="16"/>
        </w:rPr>
        <w:t xml:space="preserve"> oświatow</w:t>
      </w:r>
      <w:r>
        <w:rPr>
          <w:rFonts w:ascii="Calibri" w:hAnsi="Calibri" w:cs="Calibri"/>
          <w:sz w:val="16"/>
          <w:szCs w:val="16"/>
        </w:rPr>
        <w:t>e</w:t>
      </w:r>
      <w:r w:rsidRPr="00EB3305">
        <w:rPr>
          <w:rFonts w:ascii="Calibri" w:hAnsi="Calibri" w:cs="Calibri"/>
          <w:sz w:val="16"/>
          <w:szCs w:val="16"/>
        </w:rPr>
        <w:t xml:space="preserve">) do umowy o dofinansowanie należy załączyć wykaz wszystkich jednostek realizujących </w:t>
      </w:r>
      <w:r>
        <w:rPr>
          <w:rFonts w:ascii="Calibri" w:hAnsi="Calibri" w:cs="Calibri"/>
          <w:sz w:val="16"/>
          <w:szCs w:val="16"/>
        </w:rPr>
        <w:t>P</w:t>
      </w:r>
      <w:r w:rsidRPr="00EB3305">
        <w:rPr>
          <w:rFonts w:ascii="Calibri" w:hAnsi="Calibri" w:cs="Calibri"/>
          <w:sz w:val="16"/>
          <w:szCs w:val="16"/>
        </w:rPr>
        <w:t>rojekt.</w:t>
      </w:r>
    </w:p>
  </w:footnote>
  <w:footnote w:id="32">
    <w:p w:rsidR="002755B8" w:rsidRDefault="002755B8" w:rsidP="00942E50">
      <w:pPr>
        <w:pStyle w:val="Tekstprzypisudolnego"/>
        <w:spacing w:after="60"/>
        <w:jc w:val="both"/>
      </w:pPr>
      <w:r w:rsidRPr="00383BBF">
        <w:rPr>
          <w:rStyle w:val="Odwoanieprzypisudolnego"/>
          <w:rFonts w:ascii="Calibri" w:hAnsi="Calibri" w:cs="Calibri"/>
          <w:sz w:val="16"/>
          <w:szCs w:val="16"/>
        </w:rPr>
        <w:footnoteRef/>
      </w:r>
      <w:r>
        <w:t xml:space="preserve"> </w:t>
      </w:r>
      <w:r w:rsidRPr="003C6E62">
        <w:rPr>
          <w:rFonts w:ascii="Calibri" w:hAnsi="Calibri" w:cs="Calibri"/>
          <w:sz w:val="16"/>
          <w:szCs w:val="16"/>
        </w:rPr>
        <w:t xml:space="preserve">Dotyczy przypadku, gdy Projekt jest realizowany w </w:t>
      </w:r>
      <w:r>
        <w:rPr>
          <w:rFonts w:ascii="Calibri" w:hAnsi="Calibri" w:cs="Calibri"/>
          <w:sz w:val="16"/>
          <w:szCs w:val="16"/>
        </w:rPr>
        <w:t xml:space="preserve">ramach </w:t>
      </w:r>
      <w:r w:rsidRPr="003C6E62">
        <w:rPr>
          <w:rFonts w:ascii="Calibri" w:hAnsi="Calibri" w:cs="Calibri"/>
          <w:sz w:val="16"/>
          <w:szCs w:val="16"/>
        </w:rPr>
        <w:t>partnerstw</w:t>
      </w:r>
      <w:r>
        <w:rPr>
          <w:rFonts w:ascii="Calibri" w:hAnsi="Calibri" w:cs="Calibri"/>
          <w:sz w:val="16"/>
          <w:szCs w:val="16"/>
        </w:rPr>
        <w:t>a.</w:t>
      </w:r>
    </w:p>
  </w:footnote>
  <w:footnote w:id="33">
    <w:p w:rsidR="002755B8" w:rsidRDefault="002755B8" w:rsidP="00942E50">
      <w:pPr>
        <w:pStyle w:val="Tekstprzypisudolnego"/>
        <w:spacing w:after="60"/>
        <w:jc w:val="both"/>
      </w:pPr>
      <w:r w:rsidRPr="00383BBF">
        <w:rPr>
          <w:rStyle w:val="Odwoanieprzypisudolnego"/>
          <w:rFonts w:ascii="Calibri" w:hAnsi="Calibri" w:cs="Calibri"/>
          <w:sz w:val="16"/>
          <w:szCs w:val="16"/>
        </w:rPr>
        <w:footnoteRef/>
      </w:r>
      <w:r>
        <w:t xml:space="preserve"> </w:t>
      </w:r>
      <w:r w:rsidRPr="003C6E62">
        <w:rPr>
          <w:rFonts w:ascii="Calibri" w:hAnsi="Calibri" w:cs="Calibri"/>
          <w:sz w:val="16"/>
          <w:szCs w:val="16"/>
        </w:rPr>
        <w:t xml:space="preserve">Dotyczy przypadku, gdy Projekt jest realizowany w </w:t>
      </w:r>
      <w:r>
        <w:rPr>
          <w:rFonts w:ascii="Calibri" w:hAnsi="Calibri" w:cs="Calibri"/>
          <w:sz w:val="16"/>
          <w:szCs w:val="16"/>
        </w:rPr>
        <w:t xml:space="preserve">ramach </w:t>
      </w:r>
      <w:r w:rsidRPr="003C6E62">
        <w:rPr>
          <w:rFonts w:ascii="Calibri" w:hAnsi="Calibri" w:cs="Calibri"/>
          <w:sz w:val="16"/>
          <w:szCs w:val="16"/>
        </w:rPr>
        <w:t>partnerstw</w:t>
      </w:r>
      <w:r>
        <w:rPr>
          <w:rFonts w:ascii="Calibri" w:hAnsi="Calibri" w:cs="Calibri"/>
          <w:sz w:val="16"/>
          <w:szCs w:val="16"/>
        </w:rPr>
        <w:t>a.</w:t>
      </w:r>
    </w:p>
  </w:footnote>
  <w:footnote w:id="34">
    <w:p w:rsidR="002755B8" w:rsidRPr="00EB3305" w:rsidRDefault="002755B8" w:rsidP="00942E50">
      <w:pPr>
        <w:pStyle w:val="Tekstprzypisudolnego"/>
        <w:spacing w:after="60"/>
        <w:jc w:val="both"/>
        <w:rPr>
          <w:rFonts w:ascii="Calibri" w:hAnsi="Calibri" w:cs="Calibri"/>
          <w:sz w:val="16"/>
          <w:szCs w:val="16"/>
        </w:rPr>
      </w:pPr>
      <w:r w:rsidRPr="00EB3305">
        <w:rPr>
          <w:rFonts w:ascii="Calibri" w:hAnsi="Calibri" w:cs="Calibri"/>
          <w:sz w:val="16"/>
          <w:szCs w:val="16"/>
          <w:vertAlign w:val="superscript"/>
        </w:rPr>
        <w:footnoteRef/>
      </w:r>
      <w:r w:rsidRPr="00EB3305">
        <w:rPr>
          <w:rFonts w:ascii="Calibri" w:hAnsi="Calibri" w:cs="Calibri"/>
          <w:sz w:val="16"/>
          <w:szCs w:val="16"/>
        </w:rPr>
        <w:t xml:space="preserve"> </w:t>
      </w:r>
      <w:r>
        <w:rPr>
          <w:rFonts w:ascii="Calibri" w:hAnsi="Calibri" w:cs="Calibri"/>
          <w:sz w:val="16"/>
          <w:szCs w:val="16"/>
        </w:rPr>
        <w:t>Dotyczy</w:t>
      </w:r>
      <w:r w:rsidRPr="005879DD">
        <w:rPr>
          <w:rFonts w:ascii="Calibri" w:hAnsi="Calibri" w:cs="Calibri"/>
          <w:sz w:val="16"/>
          <w:szCs w:val="16"/>
        </w:rPr>
        <w:t xml:space="preserve"> przypadku gdy Projekt jest realizowany w ramach partnerstwa</w:t>
      </w:r>
      <w:r>
        <w:rPr>
          <w:rFonts w:ascii="Calibri" w:hAnsi="Calibri" w:cs="Calibri"/>
          <w:sz w:val="16"/>
          <w:szCs w:val="16"/>
        </w:rPr>
        <w:t xml:space="preserve"> ponadnarodowego</w:t>
      </w:r>
      <w:r w:rsidRPr="00EB3305">
        <w:rPr>
          <w:rFonts w:ascii="Calibri" w:hAnsi="Calibri" w:cs="Calibri"/>
          <w:sz w:val="16"/>
          <w:szCs w:val="16"/>
        </w:rPr>
        <w:t>.</w:t>
      </w:r>
    </w:p>
  </w:footnote>
  <w:footnote w:id="35">
    <w:p w:rsidR="002755B8" w:rsidRPr="00EB3305" w:rsidRDefault="002755B8" w:rsidP="00942E50">
      <w:pPr>
        <w:pStyle w:val="Tekstprzypisudolnego"/>
        <w:spacing w:after="60"/>
        <w:rPr>
          <w:rFonts w:ascii="Calibri" w:hAnsi="Calibri" w:cs="Calibri"/>
          <w:sz w:val="18"/>
          <w:szCs w:val="18"/>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36">
    <w:p w:rsidR="002755B8" w:rsidRPr="001E6817" w:rsidRDefault="002755B8" w:rsidP="00942E50">
      <w:pPr>
        <w:pStyle w:val="Tekstprzypisudolnego"/>
        <w:spacing w:after="60"/>
        <w:jc w:val="both"/>
        <w:rPr>
          <w:rFonts w:ascii="Calibri" w:hAnsi="Calibri"/>
          <w:sz w:val="16"/>
        </w:rPr>
      </w:pPr>
      <w:r w:rsidRPr="001E6817">
        <w:rPr>
          <w:rStyle w:val="Odwoanieprzypisudolnego"/>
          <w:rFonts w:ascii="Calibri" w:hAnsi="Calibri"/>
          <w:sz w:val="16"/>
        </w:rPr>
        <w:footnoteRef/>
      </w:r>
      <w:r w:rsidRPr="001E6817">
        <w:rPr>
          <w:rFonts w:ascii="Calibri" w:hAnsi="Calibri"/>
          <w:sz w:val="16"/>
        </w:rPr>
        <w:t xml:space="preserve"> </w:t>
      </w:r>
      <w:r>
        <w:rPr>
          <w:rFonts w:ascii="Calibri" w:hAnsi="Calibri"/>
          <w:sz w:val="16"/>
        </w:rPr>
        <w:t>Postanowienia</w:t>
      </w:r>
      <w:r w:rsidRPr="001E6817">
        <w:rPr>
          <w:rFonts w:ascii="Calibri" w:hAnsi="Calibri"/>
          <w:sz w:val="16"/>
        </w:rPr>
        <w:t xml:space="preserve"> umowy należy rozszerzyć o pozostałe uproszczone formy rozliczania wydatków wskazane w Wytycznych w zakresie kwalifikowalności, jeśli w Projekcie zakłada się ich stosowanie.</w:t>
      </w:r>
    </w:p>
  </w:footnote>
  <w:footnote w:id="37">
    <w:p w:rsidR="002755B8" w:rsidRPr="00EB3305" w:rsidRDefault="002755B8" w:rsidP="00942E50">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38">
    <w:p w:rsidR="002755B8" w:rsidRPr="00EB3305" w:rsidRDefault="002755B8" w:rsidP="00942E50">
      <w:pPr>
        <w:pStyle w:val="Tekstprzypisudolnego"/>
        <w:spacing w:after="60"/>
        <w:rPr>
          <w:rFonts w:ascii="Calibri" w:hAnsi="Calibri" w:cs="Calibri"/>
        </w:rPr>
      </w:pPr>
      <w:r w:rsidRPr="00EB3305">
        <w:rPr>
          <w:rStyle w:val="Odwoanieprzypisudolnego"/>
          <w:rFonts w:ascii="Calibri" w:hAnsi="Calibri" w:cs="Calibri"/>
          <w:sz w:val="16"/>
        </w:rPr>
        <w:footnoteRef/>
      </w:r>
      <w:r w:rsidRPr="00EB3305">
        <w:rPr>
          <w:rFonts w:ascii="Calibri" w:hAnsi="Calibri" w:cs="Calibri"/>
          <w:sz w:val="16"/>
        </w:rPr>
        <w:t xml:space="preserve"> </w:t>
      </w:r>
      <w:r>
        <w:rPr>
          <w:rFonts w:ascii="Calibri" w:hAnsi="Calibri" w:cs="Calibri"/>
          <w:sz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39">
    <w:p w:rsidR="002755B8" w:rsidRPr="00EB3305" w:rsidRDefault="002755B8" w:rsidP="00942E50">
      <w:pPr>
        <w:pStyle w:val="Tekstprzypisudolnego"/>
        <w:spacing w:after="60"/>
        <w:rPr>
          <w:rFonts w:ascii="Calibri" w:hAnsi="Calibri" w:cs="Calibri"/>
        </w:rPr>
      </w:pPr>
      <w:r w:rsidRPr="00EB3305">
        <w:rPr>
          <w:rStyle w:val="Odwoanieprzypisudolnego"/>
          <w:rFonts w:ascii="Calibri" w:hAnsi="Calibri" w:cs="Calibri"/>
          <w:sz w:val="16"/>
        </w:rPr>
        <w:footnoteRef/>
      </w:r>
      <w:r w:rsidRPr="00EB3305">
        <w:rPr>
          <w:rFonts w:ascii="Calibri" w:hAnsi="Calibri" w:cs="Calibri"/>
          <w:sz w:val="16"/>
        </w:rPr>
        <w:t xml:space="preserve"> </w:t>
      </w:r>
      <w:r>
        <w:rPr>
          <w:rFonts w:ascii="Calibri" w:hAnsi="Calibri" w:cs="Calibri"/>
          <w:sz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40">
    <w:p w:rsidR="002755B8" w:rsidRPr="00EB3305" w:rsidRDefault="002755B8" w:rsidP="00942E50">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 xml:space="preserve">Dotyczy </w:t>
      </w:r>
      <w:r w:rsidRPr="00EB3305">
        <w:rPr>
          <w:rFonts w:ascii="Calibri" w:hAnsi="Calibri" w:cs="Calibri"/>
          <w:sz w:val="16"/>
          <w:szCs w:val="16"/>
        </w:rPr>
        <w:t>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r>
        <w:rPr>
          <w:rFonts w:ascii="Calibri" w:hAnsi="Calibri" w:cs="Calibri"/>
          <w:sz w:val="16"/>
          <w:szCs w:val="16"/>
        </w:rPr>
        <w:t>, z wyłączeniem partnerów będących państwowymi jednostkami budżetowymi</w:t>
      </w:r>
      <w:r w:rsidRPr="00EB3305">
        <w:rPr>
          <w:rFonts w:ascii="Calibri" w:hAnsi="Calibri" w:cs="Calibri"/>
          <w:sz w:val="16"/>
          <w:szCs w:val="16"/>
        </w:rPr>
        <w:t>.</w:t>
      </w:r>
    </w:p>
  </w:footnote>
  <w:footnote w:id="41">
    <w:p w:rsidR="002755B8" w:rsidRPr="00EB3305" w:rsidRDefault="002755B8" w:rsidP="00942E50">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Nie dotyczy beneficjentów będących jednostkami sektora finansów publicznych</w:t>
      </w:r>
      <w:r w:rsidRPr="00EB3305">
        <w:rPr>
          <w:rFonts w:ascii="Calibri" w:hAnsi="Calibri" w:cs="Calibri"/>
          <w:sz w:val="16"/>
          <w:szCs w:val="16"/>
        </w:rPr>
        <w:t>.</w:t>
      </w:r>
    </w:p>
  </w:footnote>
  <w:footnote w:id="42">
    <w:p w:rsidR="002755B8" w:rsidRPr="008D4976" w:rsidRDefault="002755B8" w:rsidP="00942E50">
      <w:pPr>
        <w:pStyle w:val="Tekstprzypisudolnego"/>
        <w:spacing w:after="60"/>
        <w:jc w:val="both"/>
        <w:rPr>
          <w:rFonts w:ascii="Calibri" w:hAnsi="Calibri" w:cs="Calibri"/>
          <w:sz w:val="16"/>
        </w:rPr>
      </w:pPr>
      <w:r w:rsidRPr="008D4976">
        <w:rPr>
          <w:rStyle w:val="Odwoanieprzypisudolnego"/>
          <w:rFonts w:ascii="Calibri" w:hAnsi="Calibri" w:cs="Calibri"/>
          <w:sz w:val="16"/>
        </w:rPr>
        <w:footnoteRef/>
      </w:r>
      <w:r w:rsidRPr="008D4976">
        <w:rPr>
          <w:rFonts w:ascii="Calibri" w:hAnsi="Calibri" w:cs="Calibri"/>
          <w:sz w:val="16"/>
        </w:rPr>
        <w:t xml:space="preserve"> Dotyczy sytuacji gdy w ramach Projektu wypłacono co najmniej dwie transze dofinansowania.</w:t>
      </w:r>
    </w:p>
  </w:footnote>
  <w:footnote w:id="43">
    <w:p w:rsidR="002755B8" w:rsidRPr="00EB3305" w:rsidRDefault="002755B8" w:rsidP="00942E50">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Należy podać liczbę dni, przy czym okres przekazania zlecenia płatności nie może przekroczyć 5 dni roboczych.</w:t>
      </w:r>
    </w:p>
  </w:footnote>
  <w:footnote w:id="44">
    <w:p w:rsidR="002755B8" w:rsidRPr="00EB3305" w:rsidRDefault="002755B8" w:rsidP="00942E50">
      <w:pPr>
        <w:pStyle w:val="Tekstprzypisudolnego"/>
        <w:spacing w:after="60"/>
        <w:jc w:val="both"/>
        <w:rPr>
          <w:rFonts w:ascii="Calibri" w:hAnsi="Calibri" w:cs="Calibri"/>
          <w:sz w:val="18"/>
          <w:szCs w:val="18"/>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Należy podać liczbę dni, przy czym okres nie powinien być dłuższy niż 10 </w:t>
      </w:r>
      <w:r w:rsidRPr="00EB4071">
        <w:rPr>
          <w:rFonts w:ascii="Calibri" w:hAnsi="Calibri" w:cs="Calibri"/>
          <w:sz w:val="16"/>
          <w:szCs w:val="16"/>
        </w:rPr>
        <w:t>dni roboczych</w:t>
      </w:r>
      <w:r w:rsidRPr="00EB3305">
        <w:rPr>
          <w:rFonts w:ascii="Calibri" w:hAnsi="Calibri" w:cs="Calibri"/>
          <w:sz w:val="16"/>
          <w:szCs w:val="16"/>
        </w:rPr>
        <w:t xml:space="preserve">. </w:t>
      </w:r>
      <w:r>
        <w:rPr>
          <w:rFonts w:ascii="Calibri" w:hAnsi="Calibri" w:cs="Calibri"/>
          <w:sz w:val="16"/>
          <w:szCs w:val="16"/>
        </w:rPr>
        <w:t xml:space="preserve">W przypadku gdy ze względu na sposób wdrażania Projektu Beneficjent nie jest w stanie pozyskać dokumentacji niezbędnej do terminowego sporządzenia wniosku o płatność, Instytucja Pośrednicząca może określić termin do 15 </w:t>
      </w:r>
      <w:r w:rsidRPr="00EB4071">
        <w:rPr>
          <w:rFonts w:ascii="Calibri" w:hAnsi="Calibri" w:cs="Calibri"/>
          <w:sz w:val="16"/>
          <w:szCs w:val="16"/>
        </w:rPr>
        <w:t>dni roboczych</w:t>
      </w:r>
      <w:r>
        <w:rPr>
          <w:rFonts w:ascii="Calibri" w:hAnsi="Calibri" w:cs="Calibri"/>
          <w:sz w:val="16"/>
          <w:szCs w:val="16"/>
        </w:rPr>
        <w:t>.</w:t>
      </w:r>
    </w:p>
  </w:footnote>
  <w:footnote w:id="45">
    <w:p w:rsidR="002755B8" w:rsidRPr="00EB3305" w:rsidRDefault="002755B8" w:rsidP="00942E50">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Dotyczy b</w:t>
      </w:r>
      <w:r w:rsidRPr="00EB3305">
        <w:rPr>
          <w:rFonts w:ascii="Calibri" w:hAnsi="Calibri" w:cs="Calibri"/>
          <w:sz w:val="16"/>
          <w:szCs w:val="16"/>
        </w:rPr>
        <w:t>eneficjent</w:t>
      </w:r>
      <w:r>
        <w:rPr>
          <w:rFonts w:ascii="Calibri" w:hAnsi="Calibri" w:cs="Calibri"/>
          <w:sz w:val="16"/>
          <w:szCs w:val="16"/>
        </w:rPr>
        <w:t xml:space="preserve">ów będących </w:t>
      </w:r>
      <w:r w:rsidRPr="00EB3305">
        <w:rPr>
          <w:rFonts w:ascii="Calibri" w:hAnsi="Calibri" w:cs="Calibri"/>
          <w:sz w:val="16"/>
          <w:szCs w:val="16"/>
        </w:rPr>
        <w:t>jednostk</w:t>
      </w:r>
      <w:r>
        <w:rPr>
          <w:rFonts w:ascii="Calibri" w:hAnsi="Calibri" w:cs="Calibri"/>
          <w:sz w:val="16"/>
          <w:szCs w:val="16"/>
        </w:rPr>
        <w:t>ami</w:t>
      </w:r>
      <w:r w:rsidRPr="00EB3305">
        <w:rPr>
          <w:rFonts w:ascii="Calibri" w:hAnsi="Calibri" w:cs="Calibri"/>
          <w:sz w:val="16"/>
          <w:szCs w:val="16"/>
        </w:rPr>
        <w:t xml:space="preserve"> sektora finansów publicznych.</w:t>
      </w:r>
    </w:p>
  </w:footnote>
  <w:footnote w:id="46">
    <w:p w:rsidR="002755B8" w:rsidRDefault="002755B8" w:rsidP="00942E50">
      <w:pPr>
        <w:pStyle w:val="Tekstprzypisudolnego"/>
        <w:spacing w:after="60"/>
        <w:jc w:val="both"/>
      </w:pPr>
      <w:r w:rsidRPr="00383BBF">
        <w:rPr>
          <w:rStyle w:val="Odwoanieprzypisudolnego"/>
          <w:rFonts w:ascii="Calibri" w:hAnsi="Calibri" w:cs="Calibri"/>
          <w:sz w:val="16"/>
          <w:szCs w:val="16"/>
        </w:rPr>
        <w:footnoteRef/>
      </w:r>
      <w:r w:rsidRPr="00383BBF">
        <w:rPr>
          <w:rStyle w:val="Odwoanieprzypisudolnego"/>
          <w:rFonts w:ascii="Calibri" w:hAnsi="Calibri" w:cs="Calibri"/>
          <w:sz w:val="16"/>
          <w:szCs w:val="16"/>
        </w:rPr>
        <w:t xml:space="preserve"> Przez kontrolę rozumie się również audyty upoważnionych organów audytowych</w:t>
      </w:r>
      <w:r>
        <w:rPr>
          <w:rStyle w:val="Odwoanieprzypisudolnego"/>
          <w:rFonts w:ascii="Calibri" w:hAnsi="Calibri" w:cs="Calibri"/>
          <w:sz w:val="16"/>
          <w:szCs w:val="16"/>
        </w:rPr>
        <w:t>.</w:t>
      </w:r>
    </w:p>
  </w:footnote>
  <w:footnote w:id="47">
    <w:p w:rsidR="002755B8" w:rsidRPr="00EB3305" w:rsidRDefault="002755B8" w:rsidP="00942E50">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 xml:space="preserve">Dotyczy </w:t>
      </w:r>
      <w:r w:rsidRPr="00EB3305">
        <w:rPr>
          <w:rFonts w:ascii="Calibri" w:hAnsi="Calibri" w:cs="Calibri"/>
          <w:sz w:val="16"/>
          <w:szCs w:val="16"/>
        </w:rPr>
        <w:t>przypadku</w:t>
      </w:r>
      <w:r>
        <w:rPr>
          <w:rFonts w:ascii="Calibri" w:hAnsi="Calibri" w:cs="Calibri"/>
          <w:sz w:val="16"/>
          <w:szCs w:val="16"/>
        </w:rPr>
        <w:t>,</w:t>
      </w:r>
      <w:r w:rsidRPr="00EB3305">
        <w:rPr>
          <w:rFonts w:ascii="Calibri" w:hAnsi="Calibri" w:cs="Calibri"/>
          <w:sz w:val="16"/>
          <w:szCs w:val="16"/>
        </w:rPr>
        <w:t xml:space="preserve"> gdy Beneficjent jest zobowiązany do wniesienia wkładu własnego.</w:t>
      </w:r>
    </w:p>
  </w:footnote>
  <w:footnote w:id="48">
    <w:p w:rsidR="002755B8" w:rsidRPr="00347C81" w:rsidRDefault="002755B8" w:rsidP="00942E50">
      <w:pPr>
        <w:pStyle w:val="Tekstprzypisudolnego"/>
        <w:spacing w:after="60"/>
        <w:jc w:val="both"/>
        <w:rPr>
          <w:rFonts w:ascii="Calibri" w:hAnsi="Calibri" w:cs="Calibri"/>
          <w:sz w:val="16"/>
          <w:szCs w:val="16"/>
        </w:rPr>
      </w:pPr>
      <w:r w:rsidRPr="00DC5615">
        <w:rPr>
          <w:rStyle w:val="Odwoanieprzypisudolnego"/>
          <w:rFonts w:ascii="Calibri" w:hAnsi="Calibri" w:cs="Calibri"/>
          <w:sz w:val="16"/>
          <w:szCs w:val="16"/>
        </w:rPr>
        <w:footnoteRef/>
      </w:r>
      <w:r w:rsidRPr="00DC5615">
        <w:rPr>
          <w:rFonts w:ascii="Calibri" w:hAnsi="Calibri" w:cs="Calibri"/>
          <w:sz w:val="16"/>
          <w:szCs w:val="16"/>
        </w:rPr>
        <w:t xml:space="preserve"> Dotyczy w szczególności projektów zatwierdzonych do realizacji w ramach konkursów,  w których zostały wprowadzone kryteria wyboru projektów dotyczące efektywności zatrudnieniowej lub społeczno-zatrudnieniowej. Należy wykreślić jeśli nie dotyczy.</w:t>
      </w:r>
    </w:p>
  </w:footnote>
  <w:footnote w:id="49">
    <w:p w:rsidR="002755B8" w:rsidRPr="00C87A63" w:rsidRDefault="002755B8" w:rsidP="00942E50">
      <w:pPr>
        <w:pStyle w:val="Tekstprzypisudolnego"/>
        <w:spacing w:after="60"/>
        <w:jc w:val="both"/>
        <w:rPr>
          <w:rFonts w:ascii="Calibri" w:hAnsi="Calibri" w:cs="Calibri"/>
          <w:sz w:val="16"/>
          <w:szCs w:val="16"/>
        </w:rPr>
      </w:pPr>
      <w:r w:rsidRPr="00C87A63">
        <w:rPr>
          <w:rFonts w:ascii="Calibri" w:hAnsi="Calibri" w:cs="Calibri"/>
          <w:sz w:val="16"/>
          <w:szCs w:val="16"/>
          <w:vertAlign w:val="superscript"/>
        </w:rPr>
        <w:footnoteRef/>
      </w:r>
      <w:r w:rsidRPr="00C87A63">
        <w:rPr>
          <w:rFonts w:ascii="Calibri" w:hAnsi="Calibri" w:cs="Calibri"/>
          <w:sz w:val="16"/>
          <w:szCs w:val="16"/>
        </w:rPr>
        <w:t xml:space="preserve"> </w:t>
      </w:r>
      <w:r>
        <w:rPr>
          <w:rFonts w:ascii="Calibri" w:hAnsi="Calibri" w:cs="Calibri"/>
          <w:sz w:val="16"/>
          <w:szCs w:val="16"/>
        </w:rPr>
        <w:t>W przypadku</w:t>
      </w:r>
      <w:r w:rsidRPr="00C87A63">
        <w:rPr>
          <w:rFonts w:ascii="Calibri" w:hAnsi="Calibri" w:cs="Calibri"/>
          <w:sz w:val="16"/>
          <w:szCs w:val="16"/>
        </w:rPr>
        <w:t>, gdy stroną umowy jest Instytucja Zarządzająca</w:t>
      </w:r>
      <w:r>
        <w:rPr>
          <w:rFonts w:ascii="Calibri" w:hAnsi="Calibri" w:cs="Calibri"/>
          <w:sz w:val="16"/>
          <w:szCs w:val="16"/>
        </w:rPr>
        <w:t xml:space="preserve"> Beneficjentowi przysługuje wniosek o ponowne rozpatrzenie sprawy</w:t>
      </w:r>
      <w:r w:rsidRPr="00C87A63">
        <w:rPr>
          <w:rFonts w:ascii="Calibri" w:hAnsi="Calibri" w:cs="Calibri"/>
          <w:sz w:val="16"/>
          <w:szCs w:val="16"/>
        </w:rPr>
        <w:t xml:space="preserve">. </w:t>
      </w:r>
    </w:p>
  </w:footnote>
  <w:footnote w:id="50">
    <w:p w:rsidR="002755B8" w:rsidRPr="00CE591B" w:rsidRDefault="002755B8" w:rsidP="00942E50">
      <w:pPr>
        <w:pStyle w:val="Tekstprzypisudolnego"/>
        <w:spacing w:after="60"/>
        <w:jc w:val="both"/>
        <w:rPr>
          <w:rFonts w:ascii="Calibri" w:hAnsi="Calibri"/>
          <w:sz w:val="16"/>
        </w:rPr>
      </w:pPr>
      <w:r w:rsidRPr="00CE591B">
        <w:rPr>
          <w:rStyle w:val="Odwoanieprzypisudolnego"/>
          <w:rFonts w:ascii="Calibri" w:hAnsi="Calibri"/>
          <w:sz w:val="16"/>
        </w:rPr>
        <w:footnoteRef/>
      </w:r>
      <w:r w:rsidRPr="00CE591B">
        <w:rPr>
          <w:rFonts w:ascii="Calibri" w:hAnsi="Calibri"/>
          <w:sz w:val="16"/>
        </w:rPr>
        <w:t xml:space="preserve"> W przypadku dochodów, które zostały przewidziane we wniosku mają zastosowanie przepisy odrębne, w szczególności rozporządzenia</w:t>
      </w:r>
      <w:r>
        <w:rPr>
          <w:rFonts w:ascii="Calibri" w:hAnsi="Calibri"/>
          <w:sz w:val="16"/>
        </w:rPr>
        <w:t xml:space="preserve"> przywołanego w § 14 ust. 1.</w:t>
      </w:r>
      <w:r w:rsidRPr="00CE591B">
        <w:rPr>
          <w:rFonts w:ascii="Calibri" w:hAnsi="Calibri"/>
          <w:sz w:val="16"/>
        </w:rPr>
        <w:t xml:space="preserve"> </w:t>
      </w:r>
    </w:p>
  </w:footnote>
  <w:footnote w:id="51">
    <w:p w:rsidR="002755B8" w:rsidRDefault="002755B8" w:rsidP="00942E50">
      <w:pPr>
        <w:pStyle w:val="Tekstprzypisudolnego"/>
      </w:pPr>
      <w:r w:rsidRPr="00EB3305">
        <w:rPr>
          <w:rStyle w:val="Odwoanieprzypisudolnego"/>
          <w:rFonts w:ascii="Calibri" w:hAnsi="Calibri" w:cs="Calibri"/>
          <w:sz w:val="16"/>
          <w:szCs w:val="16"/>
        </w:rPr>
        <w:footnoteRef/>
      </w:r>
      <w:r>
        <w:t xml:space="preserve"> </w:t>
      </w:r>
      <w:r>
        <w:rPr>
          <w:rFonts w:ascii="Calibri" w:hAnsi="Calibri" w:cs="Calibri"/>
          <w:sz w:val="16"/>
          <w:szCs w:val="16"/>
        </w:rPr>
        <w:t>W przypadku</w:t>
      </w:r>
      <w:r w:rsidRPr="00C87A63">
        <w:rPr>
          <w:rFonts w:ascii="Calibri" w:hAnsi="Calibri" w:cs="Calibri"/>
          <w:sz w:val="16"/>
          <w:szCs w:val="16"/>
        </w:rPr>
        <w:t>, gdy stroną umowy jest Instytucja Zarządzająca</w:t>
      </w:r>
      <w:r>
        <w:rPr>
          <w:rFonts w:ascii="Calibri" w:hAnsi="Calibri" w:cs="Calibri"/>
          <w:sz w:val="16"/>
          <w:szCs w:val="16"/>
        </w:rPr>
        <w:t xml:space="preserve"> Beneficjentowi przysługuje wniosek o ponowne rozpatrzenie sprawy</w:t>
      </w:r>
      <w:r w:rsidRPr="00C87A63">
        <w:rPr>
          <w:rFonts w:ascii="Calibri" w:hAnsi="Calibri" w:cs="Calibri"/>
          <w:sz w:val="16"/>
          <w:szCs w:val="16"/>
        </w:rPr>
        <w:t>.</w:t>
      </w:r>
    </w:p>
  </w:footnote>
  <w:footnote w:id="52">
    <w:p w:rsidR="002755B8" w:rsidRPr="00EB3305" w:rsidRDefault="002755B8" w:rsidP="00942E50">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Nie dotyczy beneficjentów będących jednostkami sektora finansów publicznych.</w:t>
      </w:r>
    </w:p>
  </w:footnote>
  <w:footnote w:id="53">
    <w:p w:rsidR="002755B8" w:rsidRPr="00EB3305" w:rsidRDefault="002755B8" w:rsidP="00942E50">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Należy wskazać termin złożenia zabezpieczenia, przy czym zaleca się, aby termin nie przekraczał 15 dni roboczych od daty podpisania umowy, chyba że nie jest możliwe złożenie zabezpieczenia przez </w:t>
      </w:r>
      <w:r>
        <w:rPr>
          <w:rFonts w:ascii="Calibri" w:hAnsi="Calibri" w:cs="Calibri"/>
          <w:sz w:val="16"/>
          <w:szCs w:val="16"/>
        </w:rPr>
        <w:t>B</w:t>
      </w:r>
      <w:r w:rsidRPr="00EB3305">
        <w:rPr>
          <w:rFonts w:ascii="Calibri" w:hAnsi="Calibri" w:cs="Calibri"/>
          <w:sz w:val="16"/>
          <w:szCs w:val="16"/>
        </w:rPr>
        <w:t>eneficjenta z przyczyn obiektywnych we wskazanym terminie.</w:t>
      </w:r>
    </w:p>
  </w:footnote>
  <w:footnote w:id="54">
    <w:p w:rsidR="002755B8" w:rsidRPr="00EB3305" w:rsidRDefault="002755B8" w:rsidP="00942E50">
      <w:pPr>
        <w:pStyle w:val="Tekstprzypisudolnego"/>
        <w:spacing w:after="60"/>
        <w:jc w:val="both"/>
        <w:rPr>
          <w:rFonts w:ascii="Calibri" w:hAnsi="Calibri" w:cs="Calibri"/>
          <w:sz w:val="18"/>
          <w:szCs w:val="18"/>
        </w:rPr>
      </w:pPr>
      <w:r w:rsidRPr="00640072">
        <w:rPr>
          <w:rStyle w:val="Odwoanieprzypisudolnego"/>
          <w:rFonts w:ascii="Calibri" w:hAnsi="Calibri" w:cs="Calibri"/>
          <w:sz w:val="16"/>
          <w:szCs w:val="16"/>
        </w:rPr>
        <w:footnoteRef/>
      </w:r>
      <w:r w:rsidRPr="00640072">
        <w:rPr>
          <w:rFonts w:ascii="Calibri" w:hAnsi="Calibri" w:cs="Calibri"/>
          <w:sz w:val="16"/>
          <w:szCs w:val="16"/>
        </w:rPr>
        <w:t xml:space="preserve"> W przypadku, gdy wartość </w:t>
      </w:r>
      <w:r>
        <w:rPr>
          <w:rFonts w:ascii="Calibri" w:hAnsi="Calibri" w:cs="Calibri"/>
          <w:sz w:val="16"/>
          <w:szCs w:val="16"/>
        </w:rPr>
        <w:t>zaliczek</w:t>
      </w:r>
      <w:r w:rsidRPr="00640072">
        <w:rPr>
          <w:rFonts w:ascii="Calibri" w:hAnsi="Calibri" w:cs="Calibri"/>
          <w:sz w:val="16"/>
          <w:szCs w:val="16"/>
        </w:rPr>
        <w:t xml:space="preserve"> projektu przekracza limit określony w rozporządzeniu </w:t>
      </w:r>
      <w:r w:rsidRPr="006428C9">
        <w:rPr>
          <w:rFonts w:ascii="Calibri" w:hAnsi="Calibri" w:cs="Calibri"/>
          <w:sz w:val="16"/>
          <w:szCs w:val="16"/>
        </w:rPr>
        <w:t xml:space="preserve">Ministra Rozwoju Regionalnego z dnia 18 grudnia 2009 r. w sprawie warunków i trybu udzielania i rozliczania zaliczek oraz zakresu i terminów </w:t>
      </w:r>
      <w:r w:rsidRPr="00516F79">
        <w:rPr>
          <w:rFonts w:ascii="Calibri" w:hAnsi="Calibri" w:cs="Calibri"/>
          <w:sz w:val="16"/>
          <w:szCs w:val="16"/>
        </w:rPr>
        <w:t xml:space="preserve">składania wniosków o płatność w ramach programów finansowanych z </w:t>
      </w:r>
      <w:r w:rsidRPr="00582DB6">
        <w:rPr>
          <w:rFonts w:ascii="Calibri" w:hAnsi="Calibri" w:cs="Calibri"/>
          <w:sz w:val="16"/>
          <w:szCs w:val="16"/>
        </w:rPr>
        <w:t xml:space="preserve">udziałem środków </w:t>
      </w:r>
      <w:r w:rsidRPr="00306F53">
        <w:rPr>
          <w:rFonts w:ascii="Calibri" w:hAnsi="Calibri" w:cs="Calibri"/>
          <w:sz w:val="16"/>
          <w:szCs w:val="16"/>
        </w:rPr>
        <w:t>europejskich (Dz. U. Nr 223, poz. 1786), stosuje się przepisy ww. rozporządzenia.</w:t>
      </w:r>
    </w:p>
  </w:footnote>
  <w:footnote w:id="55">
    <w:p w:rsidR="002755B8" w:rsidRPr="00EB4071" w:rsidRDefault="002755B8" w:rsidP="00942E50">
      <w:pPr>
        <w:pStyle w:val="Tekstprzypisudolnego"/>
        <w:spacing w:after="60"/>
        <w:jc w:val="both"/>
        <w:rPr>
          <w:rFonts w:ascii="Calibri" w:hAnsi="Calibri"/>
          <w:sz w:val="16"/>
          <w:szCs w:val="16"/>
        </w:rPr>
      </w:pPr>
      <w:r w:rsidRPr="00EB4071">
        <w:rPr>
          <w:rStyle w:val="Odwoanieprzypisudolnego"/>
          <w:rFonts w:ascii="Calibri" w:hAnsi="Calibri"/>
          <w:sz w:val="16"/>
          <w:szCs w:val="16"/>
        </w:rPr>
        <w:footnoteRef/>
      </w:r>
      <w:r w:rsidRPr="00EB4071">
        <w:rPr>
          <w:rFonts w:ascii="Calibri" w:hAnsi="Calibri"/>
          <w:sz w:val="16"/>
          <w:szCs w:val="16"/>
        </w:rPr>
        <w:t xml:space="preserve"> Dotyczy wyłącznie sytuacji, gdy w ramach wniosku o płatność wykazano wydatki w ramach zamówienia </w:t>
      </w:r>
      <w:r w:rsidRPr="00EB4071">
        <w:rPr>
          <w:rFonts w:ascii="Calibri" w:hAnsi="Calibri" w:cs="Calibri"/>
          <w:sz w:val="16"/>
          <w:szCs w:val="16"/>
        </w:rPr>
        <w:t>o wartości równej lub wyższej niż próg określony w przepisach wydanych na podstawie art. 11 ust. 8 ustawy Pzp.</w:t>
      </w:r>
    </w:p>
  </w:footnote>
  <w:footnote w:id="56">
    <w:p w:rsidR="002755B8" w:rsidRPr="00EB3305" w:rsidRDefault="002755B8" w:rsidP="00942E50">
      <w:pPr>
        <w:pStyle w:val="Tekstprzypisudolnego"/>
        <w:spacing w:after="60"/>
        <w:jc w:val="both"/>
        <w:rPr>
          <w:rFonts w:ascii="Calibri" w:hAnsi="Calibri" w:cs="Calibri"/>
        </w:rPr>
      </w:pPr>
      <w:r w:rsidRPr="00EB3305">
        <w:rPr>
          <w:rStyle w:val="Odwoanieprzypisudolnego"/>
          <w:rFonts w:ascii="Calibri" w:hAnsi="Calibri" w:cs="Calibri"/>
          <w:sz w:val="16"/>
        </w:rPr>
        <w:footnoteRef/>
      </w:r>
      <w:r w:rsidRPr="00EB3305">
        <w:rPr>
          <w:rFonts w:ascii="Calibri" w:hAnsi="Calibri" w:cs="Calibri"/>
        </w:rPr>
        <w:t xml:space="preserve"> </w:t>
      </w:r>
      <w:r>
        <w:rPr>
          <w:rFonts w:ascii="Calibri" w:hAnsi="Calibri" w:cs="Calibri"/>
          <w:sz w:val="16"/>
          <w:szCs w:val="16"/>
        </w:rPr>
        <w:t>Dotyczy</w:t>
      </w:r>
      <w:r w:rsidRPr="00E43AE5">
        <w:rPr>
          <w:rFonts w:ascii="Calibri" w:hAnsi="Calibri" w:cs="Calibri"/>
          <w:sz w:val="16"/>
          <w:szCs w:val="16"/>
        </w:rPr>
        <w:t xml:space="preserve"> przypadku</w:t>
      </w:r>
      <w:r>
        <w:rPr>
          <w:rFonts w:ascii="Calibri" w:hAnsi="Calibri" w:cs="Calibri"/>
          <w:sz w:val="16"/>
          <w:szCs w:val="16"/>
        </w:rPr>
        <w:t>,</w:t>
      </w:r>
      <w:r w:rsidRPr="00E43AE5">
        <w:rPr>
          <w:rFonts w:ascii="Calibri" w:hAnsi="Calibri" w:cs="Calibri"/>
          <w:sz w:val="16"/>
          <w:szCs w:val="16"/>
        </w:rPr>
        <w:t xml:space="preserve"> gdy Projekt jest realizowany w ramach partnerstwa</w:t>
      </w:r>
      <w:r>
        <w:rPr>
          <w:rFonts w:ascii="Calibri" w:hAnsi="Calibri" w:cs="Calibri"/>
          <w:sz w:val="16"/>
          <w:szCs w:val="16"/>
        </w:rPr>
        <w:t>.</w:t>
      </w:r>
    </w:p>
  </w:footnote>
  <w:footnote w:id="57">
    <w:p w:rsidR="002755B8" w:rsidRDefault="002755B8" w:rsidP="00942E50">
      <w:pPr>
        <w:pStyle w:val="Tekstprzypisudolnego"/>
        <w:spacing w:after="60"/>
        <w:jc w:val="both"/>
      </w:pPr>
      <w:r w:rsidRPr="00EB3305">
        <w:rPr>
          <w:rStyle w:val="Odwoanieprzypisudolnego"/>
          <w:rFonts w:ascii="Calibri" w:hAnsi="Calibri"/>
          <w:sz w:val="16"/>
        </w:rPr>
        <w:footnoteRef/>
      </w:r>
      <w:r>
        <w:t xml:space="preserve"> </w:t>
      </w:r>
      <w:r>
        <w:rPr>
          <w:rFonts w:ascii="Calibri" w:hAnsi="Calibri" w:cs="Calibri"/>
          <w:sz w:val="16"/>
          <w:szCs w:val="16"/>
        </w:rPr>
        <w:t>Dotyczy</w:t>
      </w:r>
      <w:r w:rsidRPr="00E43AE5">
        <w:rPr>
          <w:rFonts w:ascii="Calibri" w:hAnsi="Calibri" w:cs="Calibri"/>
          <w:sz w:val="16"/>
          <w:szCs w:val="16"/>
        </w:rPr>
        <w:t xml:space="preserve"> przypadku</w:t>
      </w:r>
      <w:r>
        <w:rPr>
          <w:rFonts w:ascii="Calibri" w:hAnsi="Calibri" w:cs="Calibri"/>
          <w:sz w:val="16"/>
          <w:szCs w:val="16"/>
        </w:rPr>
        <w:t>,</w:t>
      </w:r>
      <w:r w:rsidRPr="00E43AE5">
        <w:rPr>
          <w:rFonts w:ascii="Calibri" w:hAnsi="Calibri" w:cs="Calibri"/>
          <w:sz w:val="16"/>
          <w:szCs w:val="16"/>
        </w:rPr>
        <w:t xml:space="preserve"> gdy Projekt jest realizowany w ramach partnerstwa</w:t>
      </w:r>
      <w:r>
        <w:rPr>
          <w:rFonts w:ascii="Calibri" w:hAnsi="Calibri" w:cs="Calibri"/>
          <w:sz w:val="16"/>
          <w:szCs w:val="16"/>
        </w:rPr>
        <w:t>.</w:t>
      </w:r>
    </w:p>
  </w:footnote>
  <w:footnote w:id="58">
    <w:p w:rsidR="002755B8" w:rsidRPr="00CE591B" w:rsidRDefault="002755B8" w:rsidP="00942E50">
      <w:pPr>
        <w:pStyle w:val="Tekstprzypisudolnego"/>
        <w:spacing w:after="60"/>
        <w:jc w:val="both"/>
        <w:rPr>
          <w:rFonts w:ascii="Calibri" w:hAnsi="Calibri"/>
          <w:sz w:val="16"/>
        </w:rPr>
      </w:pPr>
      <w:r w:rsidRPr="00CE591B">
        <w:rPr>
          <w:rStyle w:val="Odwoanieprzypisudolnego"/>
          <w:rFonts w:ascii="Calibri" w:hAnsi="Calibri"/>
          <w:sz w:val="16"/>
        </w:rPr>
        <w:footnoteRef/>
      </w:r>
      <w:r w:rsidRPr="00CE591B">
        <w:rPr>
          <w:rFonts w:ascii="Calibri" w:hAnsi="Calibri"/>
          <w:sz w:val="16"/>
        </w:rPr>
        <w:t xml:space="preserve"> Dotyczy przypadku, gdy Beneficjentem jest podmiot zarejestrowany na terytorium Rzeczypospolitej Polskiej.</w:t>
      </w:r>
    </w:p>
  </w:footnote>
  <w:footnote w:id="59">
    <w:p w:rsidR="002755B8" w:rsidRPr="00EB3305" w:rsidRDefault="002755B8" w:rsidP="00942E50">
      <w:pPr>
        <w:pStyle w:val="Tekstprzypisudolnego"/>
        <w:spacing w:after="60"/>
        <w:jc w:val="both"/>
        <w:rPr>
          <w:rFonts w:ascii="Calibri" w:hAnsi="Calibri" w:cs="Calibri"/>
          <w:sz w:val="16"/>
          <w:szCs w:val="16"/>
        </w:rPr>
      </w:pPr>
      <w:r w:rsidRPr="00EB3305">
        <w:rPr>
          <w:rFonts w:ascii="Calibri" w:hAnsi="Calibri" w:cs="Calibri"/>
          <w:sz w:val="16"/>
          <w:szCs w:val="16"/>
          <w:vertAlign w:val="superscript"/>
        </w:rPr>
        <w:footnoteRef/>
      </w:r>
      <w:r w:rsidRPr="00EB3305">
        <w:rPr>
          <w:rFonts w:ascii="Calibri" w:hAnsi="Calibri" w:cs="Calibri"/>
          <w:sz w:val="16"/>
          <w:szCs w:val="16"/>
        </w:rPr>
        <w:t xml:space="preserve"> Dotyczy Beneficjenta mającego siedzibę na terytorium Rzeczypospolitej Polskiej.</w:t>
      </w:r>
    </w:p>
  </w:footnote>
  <w:footnote w:id="60">
    <w:p w:rsidR="002755B8" w:rsidRPr="00EB3305" w:rsidRDefault="002755B8" w:rsidP="00942E50">
      <w:pPr>
        <w:pStyle w:val="Tekstprzypisudolnego"/>
        <w:spacing w:after="60"/>
        <w:jc w:val="both"/>
        <w:rPr>
          <w:rFonts w:ascii="Calibri" w:hAnsi="Calibri" w:cs="Calibri"/>
          <w:sz w:val="16"/>
          <w:szCs w:val="16"/>
        </w:rPr>
      </w:pPr>
      <w:r w:rsidRPr="00EB3305">
        <w:rPr>
          <w:rFonts w:ascii="Calibri" w:hAnsi="Calibri" w:cs="Calibri"/>
          <w:sz w:val="16"/>
          <w:szCs w:val="16"/>
          <w:vertAlign w:val="superscript"/>
        </w:rPr>
        <w:footnoteRef/>
      </w:r>
      <w:r w:rsidRPr="00EB3305">
        <w:rPr>
          <w:rFonts w:ascii="Calibri" w:hAnsi="Calibri" w:cs="Calibri"/>
          <w:sz w:val="16"/>
          <w:szCs w:val="16"/>
        </w:rPr>
        <w:t xml:space="preserve"> Dotyczy Beneficjenta niemającego siedzib</w:t>
      </w:r>
      <w:r>
        <w:rPr>
          <w:rFonts w:ascii="Calibri" w:hAnsi="Calibri" w:cs="Calibri"/>
          <w:sz w:val="16"/>
          <w:szCs w:val="16"/>
        </w:rPr>
        <w:t>y</w:t>
      </w:r>
      <w:r w:rsidRPr="00EB3305">
        <w:rPr>
          <w:rFonts w:ascii="Calibri" w:hAnsi="Calibri" w:cs="Calibri"/>
          <w:sz w:val="16"/>
          <w:szCs w:val="16"/>
        </w:rPr>
        <w:t xml:space="preserve"> na terytorium Rzeczypospolitej Polskiej.</w:t>
      </w:r>
    </w:p>
  </w:footnote>
  <w:footnote w:id="61">
    <w:p w:rsidR="002755B8" w:rsidRPr="0031302D" w:rsidRDefault="002755B8" w:rsidP="00942E50">
      <w:pPr>
        <w:pStyle w:val="Tekstprzypisudolnego"/>
        <w:spacing w:after="60"/>
        <w:jc w:val="both"/>
        <w:rPr>
          <w:rFonts w:ascii="Calibri" w:hAnsi="Calibri"/>
          <w:sz w:val="16"/>
        </w:rPr>
      </w:pPr>
      <w:r w:rsidRPr="0031302D">
        <w:rPr>
          <w:rStyle w:val="Odwoanieprzypisudolnego"/>
          <w:rFonts w:ascii="Calibri" w:hAnsi="Calibri"/>
          <w:sz w:val="16"/>
        </w:rPr>
        <w:footnoteRef/>
      </w:r>
      <w:r w:rsidRPr="0031302D">
        <w:rPr>
          <w:rFonts w:ascii="Calibri" w:hAnsi="Calibri"/>
          <w:sz w:val="16"/>
        </w:rPr>
        <w:t xml:space="preserve"> </w:t>
      </w:r>
      <w:r>
        <w:rPr>
          <w:rFonts w:ascii="Calibri" w:hAnsi="Calibri"/>
          <w:sz w:val="16"/>
        </w:rPr>
        <w:t>W zakresie nieuregulowanym s</w:t>
      </w:r>
      <w:r w:rsidRPr="0031302D">
        <w:rPr>
          <w:rFonts w:ascii="Calibri" w:hAnsi="Calibri" w:cs="Calibri"/>
          <w:sz w:val="16"/>
        </w:rPr>
        <w:t xml:space="preserve">tosuje </w:t>
      </w:r>
      <w:r>
        <w:rPr>
          <w:rFonts w:ascii="Calibri" w:hAnsi="Calibri" w:cs="Calibri"/>
          <w:sz w:val="16"/>
        </w:rPr>
        <w:t xml:space="preserve">się </w:t>
      </w:r>
      <w:r w:rsidRPr="0031302D">
        <w:rPr>
          <w:rFonts w:ascii="Calibri" w:hAnsi="Calibri" w:cs="Calibri"/>
          <w:sz w:val="16"/>
        </w:rPr>
        <w:t xml:space="preserve">procedurę nr 4 określoną w załączniku nr 3 do </w:t>
      </w:r>
      <w:r>
        <w:rPr>
          <w:rFonts w:ascii="Calibri" w:hAnsi="Calibri" w:cs="Calibri"/>
          <w:sz w:val="16"/>
        </w:rPr>
        <w:t>W</w:t>
      </w:r>
      <w:r w:rsidRPr="0031302D">
        <w:rPr>
          <w:rFonts w:ascii="Calibri" w:hAnsi="Calibri" w:cs="Calibri"/>
          <w:sz w:val="16"/>
        </w:rPr>
        <w:t>ytycznych</w:t>
      </w:r>
      <w:r>
        <w:rPr>
          <w:rFonts w:ascii="Calibri" w:hAnsi="Calibri" w:cs="Calibri"/>
          <w:sz w:val="16"/>
        </w:rPr>
        <w:t xml:space="preserve"> w zakresie gromadzenia.</w:t>
      </w:r>
    </w:p>
  </w:footnote>
  <w:footnote w:id="62">
    <w:p w:rsidR="002755B8" w:rsidRPr="00EB3305" w:rsidRDefault="002755B8" w:rsidP="00942E50">
      <w:pPr>
        <w:pStyle w:val="Tekstprzypisudolnego"/>
        <w:spacing w:after="60"/>
        <w:jc w:val="both"/>
        <w:rPr>
          <w:rFonts w:ascii="Calibri" w:hAnsi="Calibri" w:cs="Calibri"/>
          <w:sz w:val="16"/>
          <w:szCs w:val="16"/>
        </w:rPr>
      </w:pPr>
      <w:r w:rsidRPr="00EB3305">
        <w:rPr>
          <w:rFonts w:ascii="Calibri" w:hAnsi="Calibri" w:cs="Calibri"/>
          <w:sz w:val="16"/>
          <w:szCs w:val="16"/>
          <w:vertAlign w:val="superscript"/>
        </w:rPr>
        <w:footnoteRef/>
      </w:r>
      <w:r w:rsidRPr="00EB3305">
        <w:rPr>
          <w:rFonts w:ascii="Calibri" w:hAnsi="Calibri" w:cs="Calibri"/>
          <w:sz w:val="16"/>
          <w:szCs w:val="16"/>
        </w:rPr>
        <w:t xml:space="preserve"> Dotyczy wyłącznie projektów zatwierdzonych do realizacji w ramach konkursów, w których zostały wprowadzone kryteria wyboru dotyczące efektywności zatrudnieniowej lub społeczno-zatrudnieniowej. </w:t>
      </w:r>
    </w:p>
  </w:footnote>
  <w:footnote w:id="63">
    <w:p w:rsidR="002755B8" w:rsidRPr="00EB3305" w:rsidRDefault="002755B8" w:rsidP="00942E50">
      <w:pPr>
        <w:pStyle w:val="Tekstprzypisudolnego"/>
        <w:spacing w:after="60"/>
        <w:rPr>
          <w:rFonts w:ascii="Calibri" w:hAnsi="Calibri" w:cs="Calibri"/>
        </w:rPr>
      </w:pPr>
      <w:r w:rsidRPr="00EB3305">
        <w:rPr>
          <w:rStyle w:val="Odwoanieprzypisudolnego"/>
          <w:rFonts w:ascii="Calibri" w:hAnsi="Calibri" w:cs="Calibri"/>
          <w:sz w:val="16"/>
        </w:rPr>
        <w:footnoteRef/>
      </w:r>
      <w:r w:rsidRPr="00EB3305">
        <w:rPr>
          <w:rFonts w:ascii="Calibri" w:hAnsi="Calibri" w:cs="Calibri"/>
          <w:sz w:val="16"/>
        </w:rP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64">
    <w:p w:rsidR="002755B8" w:rsidRDefault="002755B8" w:rsidP="00942E50">
      <w:pPr>
        <w:pStyle w:val="Tekstprzypisudolnego"/>
      </w:pPr>
      <w:r w:rsidRPr="0031302D">
        <w:rPr>
          <w:rStyle w:val="Odwoanieprzypisudolnego"/>
          <w:rFonts w:ascii="Calibri" w:hAnsi="Calibri" w:cs="Calibri"/>
          <w:sz w:val="16"/>
          <w:szCs w:val="16"/>
        </w:rPr>
        <w:footnoteRef/>
      </w:r>
      <w:r w:rsidRPr="0031302D">
        <w:rPr>
          <w:rStyle w:val="Odwoanieprzypisudolnego"/>
          <w:rFonts w:ascii="Calibri" w:hAnsi="Calibri" w:cs="Calibri"/>
          <w:sz w:val="16"/>
          <w:szCs w:val="16"/>
        </w:rPr>
        <w:t xml:space="preserve"> </w:t>
      </w:r>
      <w:r w:rsidRPr="00685F86">
        <w:rPr>
          <w:rStyle w:val="Odwoanieprzypisudolnego"/>
          <w:rFonts w:ascii="Calibri" w:hAnsi="Calibri" w:cs="Calibri"/>
          <w:sz w:val="16"/>
          <w:szCs w:val="16"/>
        </w:rPr>
        <w:t>Przez kontrolę rozumie się również audyty upoważnionych organów audytowych</w:t>
      </w:r>
      <w:r>
        <w:rPr>
          <w:rStyle w:val="Odwoanieprzypisudolnego"/>
          <w:rFonts w:ascii="Calibri" w:hAnsi="Calibri" w:cs="Calibri"/>
          <w:sz w:val="16"/>
          <w:szCs w:val="16"/>
        </w:rPr>
        <w:t>.</w:t>
      </w:r>
    </w:p>
  </w:footnote>
  <w:footnote w:id="65">
    <w:p w:rsidR="002755B8" w:rsidRPr="00EB3305" w:rsidRDefault="002755B8" w:rsidP="00942E50">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Nie dotyczy</w:t>
      </w:r>
      <w:r w:rsidRPr="00EB3305">
        <w:rPr>
          <w:rFonts w:ascii="Calibri" w:hAnsi="Calibri" w:cs="Calibri"/>
          <w:sz w:val="16"/>
          <w:szCs w:val="16"/>
        </w:rPr>
        <w:t xml:space="preserve"> przypadku, gdy Projekt </w:t>
      </w:r>
      <w:r>
        <w:rPr>
          <w:rFonts w:ascii="Calibri" w:hAnsi="Calibri" w:cs="Calibri"/>
          <w:sz w:val="16"/>
          <w:szCs w:val="16"/>
        </w:rPr>
        <w:t>jest</w:t>
      </w:r>
      <w:r w:rsidRPr="00EB3305">
        <w:rPr>
          <w:rFonts w:ascii="Calibri" w:hAnsi="Calibri" w:cs="Calibri"/>
          <w:sz w:val="16"/>
          <w:szCs w:val="16"/>
        </w:rPr>
        <w:t xml:space="preserve"> realizowany wyłącznie przez podmiot wskazany jako Beneficjent</w:t>
      </w:r>
      <w:r>
        <w:rPr>
          <w:rFonts w:ascii="Calibri" w:hAnsi="Calibri" w:cs="Calibri"/>
          <w:sz w:val="16"/>
          <w:szCs w:val="16"/>
        </w:rPr>
        <w:t>.</w:t>
      </w:r>
    </w:p>
  </w:footnote>
  <w:footnote w:id="66">
    <w:p w:rsidR="002755B8" w:rsidRPr="00EB3305" w:rsidRDefault="002755B8" w:rsidP="00942E50">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67">
    <w:p w:rsidR="002755B8" w:rsidRPr="00FE6459" w:rsidRDefault="002755B8" w:rsidP="00942E50">
      <w:pPr>
        <w:pStyle w:val="Tekstprzypisudolnego"/>
        <w:spacing w:after="60"/>
        <w:jc w:val="both"/>
        <w:rPr>
          <w:rFonts w:ascii="Calibri" w:hAnsi="Calibri" w:cs="Calibri"/>
          <w:sz w:val="16"/>
          <w:szCs w:val="16"/>
        </w:rPr>
      </w:pPr>
      <w:r w:rsidRPr="00FE6459">
        <w:rPr>
          <w:rFonts w:ascii="Calibri" w:hAnsi="Calibri" w:cs="Calibri"/>
          <w:sz w:val="16"/>
          <w:szCs w:val="16"/>
          <w:vertAlign w:val="superscript"/>
        </w:rPr>
        <w:footnoteRef/>
      </w:r>
      <w:r w:rsidRPr="00FE6459">
        <w:rPr>
          <w:rFonts w:ascii="Calibri" w:hAnsi="Calibri" w:cs="Calibri"/>
          <w:sz w:val="16"/>
          <w:szCs w:val="16"/>
        </w:rPr>
        <w:t xml:space="preserve"> Instytucja Pośrednicząca określa </w:t>
      </w:r>
      <w:r>
        <w:rPr>
          <w:rFonts w:ascii="Calibri" w:hAnsi="Calibri" w:cs="Calibri"/>
          <w:sz w:val="16"/>
          <w:szCs w:val="16"/>
        </w:rPr>
        <w:t>r</w:t>
      </w:r>
      <w:r w:rsidRPr="00FE6459">
        <w:rPr>
          <w:rFonts w:ascii="Calibri" w:hAnsi="Calibri" w:cs="Calibri"/>
          <w:sz w:val="16"/>
          <w:szCs w:val="16"/>
        </w:rPr>
        <w:t xml:space="preserve">odzaje zamówień, w ramach których należy </w:t>
      </w:r>
      <w:r>
        <w:rPr>
          <w:rFonts w:ascii="Calibri" w:hAnsi="Calibri" w:cs="Calibri"/>
          <w:sz w:val="16"/>
          <w:szCs w:val="16"/>
        </w:rPr>
        <w:t>uwzględniać aspekty społeczne</w:t>
      </w:r>
      <w:r w:rsidRPr="00FE6459">
        <w:rPr>
          <w:rFonts w:ascii="Calibri" w:hAnsi="Calibri" w:cs="Calibri"/>
          <w:sz w:val="16"/>
          <w:szCs w:val="16"/>
        </w:rPr>
        <w:t>.</w:t>
      </w:r>
    </w:p>
  </w:footnote>
  <w:footnote w:id="68">
    <w:p w:rsidR="002755B8" w:rsidRPr="00EB3305" w:rsidRDefault="002755B8" w:rsidP="00942E50">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69">
    <w:p w:rsidR="002755B8" w:rsidRPr="0064127E" w:rsidRDefault="002755B8" w:rsidP="00942E50">
      <w:pPr>
        <w:pStyle w:val="Tekstprzypisudolnego"/>
        <w:jc w:val="both"/>
        <w:rPr>
          <w:rFonts w:ascii="Calibri" w:hAnsi="Calibri" w:cs="Calibri"/>
          <w:sz w:val="16"/>
          <w:szCs w:val="16"/>
        </w:rPr>
      </w:pPr>
      <w:r w:rsidRPr="0064127E">
        <w:rPr>
          <w:rStyle w:val="Odwoanieprzypisudolnego"/>
          <w:rFonts w:ascii="Calibri" w:hAnsi="Calibri" w:cs="Calibri"/>
          <w:sz w:val="16"/>
          <w:szCs w:val="16"/>
        </w:rPr>
        <w:footnoteRef/>
      </w:r>
      <w:r w:rsidRPr="0064127E">
        <w:rPr>
          <w:rFonts w:ascii="Calibri" w:hAnsi="Calibri" w:cs="Calibri"/>
          <w:sz w:val="16"/>
          <w:szCs w:val="16"/>
        </w:rPr>
        <w:t xml:space="preserve"> Dotyczy przypadku, gdy Projekt jest realizowany w ramach partnerstwa.</w:t>
      </w:r>
    </w:p>
  </w:footnote>
  <w:footnote w:id="70">
    <w:p w:rsidR="002755B8" w:rsidRPr="003168EF" w:rsidRDefault="002755B8" w:rsidP="00942E50">
      <w:pPr>
        <w:pStyle w:val="Tekstprzypisudolnego"/>
        <w:jc w:val="both"/>
        <w:rPr>
          <w:rFonts w:ascii="Calibri" w:hAnsi="Calibri"/>
          <w:sz w:val="16"/>
        </w:rPr>
      </w:pPr>
      <w:r w:rsidRPr="003168EF">
        <w:rPr>
          <w:rStyle w:val="Odwoanieprzypisudolnego"/>
          <w:rFonts w:ascii="Calibri" w:hAnsi="Calibri"/>
          <w:sz w:val="16"/>
        </w:rPr>
        <w:footnoteRef/>
      </w:r>
      <w:r w:rsidRPr="003168EF">
        <w:rPr>
          <w:rFonts w:ascii="Calibri" w:hAnsi="Calibri"/>
          <w:sz w:val="16"/>
        </w:rPr>
        <w:t xml:space="preserve"> Dotyczy wyłącznie </w:t>
      </w:r>
      <w:r w:rsidRPr="003168EF">
        <w:rPr>
          <w:rFonts w:ascii="Calibri" w:hAnsi="Calibri" w:cs="Calibri"/>
          <w:color w:val="000000"/>
          <w:sz w:val="16"/>
        </w:rPr>
        <w:t xml:space="preserve">przypadku, gdy Projekt jest </w:t>
      </w:r>
      <w:r w:rsidRPr="00DD38A6">
        <w:rPr>
          <w:rFonts w:ascii="Calibri" w:hAnsi="Calibri" w:cs="Calibri"/>
          <w:color w:val="000000"/>
          <w:sz w:val="16"/>
        </w:rPr>
        <w:t xml:space="preserve">współfinansowany ze środków </w:t>
      </w:r>
      <w:r w:rsidRPr="00DD38A6">
        <w:rPr>
          <w:rFonts w:ascii="Calibri" w:hAnsi="Calibri" w:cs="Calibri"/>
          <w:sz w:val="16"/>
        </w:rPr>
        <w:t xml:space="preserve">specjalnej linii budżetowej </w:t>
      </w:r>
      <w:r w:rsidRPr="00DD38A6">
        <w:rPr>
          <w:rStyle w:val="Pogrubienie"/>
          <w:rFonts w:ascii="Calibri" w:hAnsi="Calibri" w:cs="Calibri"/>
          <w:b w:val="0"/>
          <w:sz w:val="16"/>
        </w:rPr>
        <w:t>Inicjatywy na rzecz zatrudnienia ludzi młodych</w:t>
      </w:r>
      <w:r w:rsidRPr="003168EF">
        <w:rPr>
          <w:rStyle w:val="Pogrubienie"/>
          <w:rFonts w:ascii="Calibri" w:hAnsi="Calibri" w:cs="Calibri"/>
          <w:b w:val="0"/>
          <w:sz w:val="16"/>
        </w:rPr>
        <w:t>.</w:t>
      </w:r>
    </w:p>
  </w:footnote>
  <w:footnote w:id="71">
    <w:p w:rsidR="002755B8" w:rsidRPr="00DD38A6" w:rsidRDefault="002755B8" w:rsidP="00942E50">
      <w:pPr>
        <w:autoSpaceDE w:val="0"/>
        <w:autoSpaceDN w:val="0"/>
        <w:adjustRightInd w:val="0"/>
        <w:spacing w:after="0" w:line="240" w:lineRule="auto"/>
        <w:jc w:val="both"/>
        <w:rPr>
          <w:rFonts w:cs="Calibri"/>
          <w:sz w:val="16"/>
          <w:szCs w:val="16"/>
          <w:lang w:eastAsia="pl-PL"/>
        </w:rPr>
      </w:pPr>
      <w:r>
        <w:rPr>
          <w:rStyle w:val="Odwoanieprzypisudolnego"/>
        </w:rPr>
        <w:footnoteRef/>
      </w:r>
      <w:r>
        <w:t xml:space="preserve"> </w:t>
      </w:r>
      <w:r>
        <w:rPr>
          <w:sz w:val="16"/>
          <w:szCs w:val="16"/>
        </w:rPr>
        <w:t xml:space="preserve">W przypadku projektów </w:t>
      </w:r>
      <w:r w:rsidRPr="00DD38A6">
        <w:rPr>
          <w:rFonts w:cs="Calibri"/>
          <w:bCs/>
          <w:sz w:val="16"/>
          <w:szCs w:val="16"/>
          <w:lang w:eastAsia="pl-PL"/>
        </w:rPr>
        <w:t>zakładających: zakup środków trwał</w:t>
      </w:r>
      <w:r w:rsidRPr="003168EF">
        <w:rPr>
          <w:rFonts w:cs="Calibri"/>
          <w:bCs/>
          <w:sz w:val="16"/>
          <w:szCs w:val="16"/>
          <w:lang w:eastAsia="pl-PL"/>
        </w:rPr>
        <w:t xml:space="preserve">ych lub finansowanie </w:t>
      </w:r>
      <w:r w:rsidRPr="00DD38A6">
        <w:rPr>
          <w:rFonts w:cs="Calibri"/>
          <w:bCs/>
          <w:sz w:val="16"/>
          <w:szCs w:val="16"/>
          <w:lang w:eastAsia="pl-PL"/>
        </w:rPr>
        <w:t>działań w zakresie infr</w:t>
      </w:r>
      <w:r w:rsidRPr="003168EF">
        <w:rPr>
          <w:rFonts w:cs="Calibri"/>
          <w:bCs/>
          <w:sz w:val="16"/>
          <w:szCs w:val="16"/>
          <w:lang w:eastAsia="pl-PL"/>
        </w:rPr>
        <w:t>astruktury lub prac budowlanych</w:t>
      </w:r>
      <w:r w:rsidRPr="00DD38A6">
        <w:rPr>
          <w:rFonts w:cs="Calibri"/>
          <w:bCs/>
          <w:sz w:val="16"/>
          <w:szCs w:val="16"/>
          <w:lang w:eastAsia="pl-PL"/>
        </w:rPr>
        <w:t>, jeś</w:t>
      </w:r>
      <w:r w:rsidRPr="003168EF">
        <w:rPr>
          <w:rFonts w:cs="Calibri"/>
          <w:bCs/>
          <w:sz w:val="16"/>
          <w:szCs w:val="16"/>
          <w:lang w:eastAsia="pl-PL"/>
        </w:rPr>
        <w:t xml:space="preserve">li </w:t>
      </w:r>
      <w:r w:rsidRPr="00DD38A6">
        <w:rPr>
          <w:rFonts w:cs="Calibri"/>
          <w:bCs/>
          <w:sz w:val="16"/>
          <w:szCs w:val="16"/>
          <w:lang w:eastAsia="pl-PL"/>
        </w:rPr>
        <w:t xml:space="preserve">całkowite wsparcie publiczne </w:t>
      </w:r>
      <w:r w:rsidRPr="003168EF">
        <w:rPr>
          <w:rFonts w:cs="Calibri"/>
          <w:bCs/>
          <w:sz w:val="16"/>
          <w:szCs w:val="16"/>
          <w:lang w:eastAsia="pl-PL"/>
        </w:rPr>
        <w:t xml:space="preserve">dla projektu przekracza 500 000 </w:t>
      </w:r>
      <w:r w:rsidRPr="00DD38A6">
        <w:rPr>
          <w:rFonts w:cs="Calibri"/>
          <w:bCs/>
          <w:sz w:val="16"/>
          <w:szCs w:val="16"/>
          <w:lang w:eastAsia="pl-PL"/>
        </w:rPr>
        <w:t>EUR</w:t>
      </w:r>
      <w:r w:rsidRPr="00504076">
        <w:rPr>
          <w:rFonts w:cs="Calibri"/>
          <w:sz w:val="27"/>
          <w:szCs w:val="27"/>
          <w:lang w:eastAsia="pl-PL"/>
        </w:rPr>
        <w:t xml:space="preserve"> </w:t>
      </w:r>
      <w:r>
        <w:rPr>
          <w:rFonts w:cs="Calibri"/>
          <w:sz w:val="16"/>
          <w:szCs w:val="16"/>
          <w:lang w:eastAsia="pl-PL"/>
        </w:rPr>
        <w:t>n</w:t>
      </w:r>
      <w:r w:rsidRPr="00DD38A6">
        <w:rPr>
          <w:rFonts w:cs="Calibri"/>
          <w:sz w:val="16"/>
          <w:szCs w:val="16"/>
          <w:lang w:eastAsia="pl-PL"/>
        </w:rPr>
        <w:t xml:space="preserve">ie później niż trzy miesiące po zakończeniu </w:t>
      </w:r>
      <w:r>
        <w:rPr>
          <w:rFonts w:cs="Calibri"/>
          <w:sz w:val="16"/>
          <w:szCs w:val="16"/>
          <w:lang w:eastAsia="pl-PL"/>
        </w:rPr>
        <w:t>p</w:t>
      </w:r>
      <w:r w:rsidRPr="00DD38A6">
        <w:rPr>
          <w:rFonts w:cs="Calibri"/>
          <w:sz w:val="16"/>
          <w:szCs w:val="16"/>
          <w:lang w:eastAsia="pl-PL"/>
        </w:rPr>
        <w:t>rojektu Beneficjent umieszcza na stałe przynajmniej jedną</w:t>
      </w:r>
      <w:r>
        <w:rPr>
          <w:rFonts w:cs="Calibri"/>
          <w:sz w:val="16"/>
          <w:szCs w:val="16"/>
          <w:lang w:eastAsia="pl-PL"/>
        </w:rPr>
        <w:t xml:space="preserve"> </w:t>
      </w:r>
      <w:r w:rsidRPr="00DD38A6">
        <w:rPr>
          <w:rFonts w:cs="Calibri"/>
          <w:sz w:val="16"/>
          <w:szCs w:val="16"/>
          <w:lang w:eastAsia="pl-PL"/>
        </w:rPr>
        <w:t>tablicę pamiątkową lub tablicę dużego formatu, w miejscu ogólnodostępnym i łatwo widocznym</w:t>
      </w:r>
      <w:r>
        <w:rPr>
          <w:rFonts w:cs="Calibri"/>
          <w:sz w:val="16"/>
          <w:szCs w:val="16"/>
          <w:lang w:eastAsia="pl-PL"/>
        </w:rPr>
        <w:t>.</w:t>
      </w:r>
    </w:p>
  </w:footnote>
  <w:footnote w:id="72">
    <w:p w:rsidR="002755B8" w:rsidRPr="00DD38A6" w:rsidRDefault="002755B8" w:rsidP="00942E50">
      <w:pPr>
        <w:autoSpaceDE w:val="0"/>
        <w:autoSpaceDN w:val="0"/>
        <w:adjustRightInd w:val="0"/>
        <w:spacing w:after="0" w:line="240" w:lineRule="auto"/>
        <w:jc w:val="both"/>
        <w:rPr>
          <w:rFonts w:cs="Calibri"/>
          <w:sz w:val="16"/>
          <w:szCs w:val="16"/>
          <w:lang w:eastAsia="pl-PL"/>
        </w:rPr>
      </w:pPr>
      <w:r w:rsidRPr="003168EF">
        <w:rPr>
          <w:rStyle w:val="Odwoanieprzypisudolnego"/>
        </w:rPr>
        <w:footnoteRef/>
      </w:r>
      <w:r w:rsidRPr="003168EF">
        <w:t xml:space="preserve"> </w:t>
      </w:r>
      <w:r w:rsidRPr="00DD38A6">
        <w:rPr>
          <w:rFonts w:cs="Calibri"/>
          <w:sz w:val="16"/>
          <w:szCs w:val="16"/>
          <w:lang w:eastAsia="pl-PL"/>
        </w:rPr>
        <w:t>Jeżeli Beneficjent posiada stronę internetową lub jeś</w:t>
      </w:r>
      <w:r w:rsidRPr="003168EF">
        <w:rPr>
          <w:rFonts w:cs="Calibri"/>
          <w:sz w:val="16"/>
          <w:szCs w:val="16"/>
          <w:lang w:eastAsia="pl-PL"/>
        </w:rPr>
        <w:t xml:space="preserve">li strona </w:t>
      </w:r>
      <w:r w:rsidRPr="00DD38A6">
        <w:rPr>
          <w:rFonts w:cs="Calibri"/>
          <w:sz w:val="16"/>
          <w:szCs w:val="16"/>
          <w:lang w:eastAsia="pl-PL"/>
        </w:rPr>
        <w:t xml:space="preserve">internetowa powstanie w trakcie realizacji </w:t>
      </w:r>
      <w:r>
        <w:rPr>
          <w:rFonts w:cs="Calibri"/>
          <w:sz w:val="16"/>
          <w:szCs w:val="16"/>
          <w:lang w:eastAsia="pl-PL"/>
        </w:rPr>
        <w:t>P</w:t>
      </w:r>
      <w:r w:rsidRPr="00DD38A6">
        <w:rPr>
          <w:rFonts w:cs="Calibri"/>
          <w:sz w:val="16"/>
          <w:szCs w:val="16"/>
          <w:lang w:eastAsia="pl-PL"/>
        </w:rPr>
        <w:t>rojektu lub zostanie stworzona</w:t>
      </w:r>
    </w:p>
    <w:p w:rsidR="002755B8" w:rsidRPr="00DD38A6" w:rsidRDefault="002755B8" w:rsidP="00942E50">
      <w:pPr>
        <w:pStyle w:val="Tekstprzypisudolnego"/>
        <w:jc w:val="both"/>
        <w:rPr>
          <w:rFonts w:ascii="Calibri" w:hAnsi="Calibri" w:cs="Calibri"/>
          <w:sz w:val="16"/>
          <w:szCs w:val="16"/>
        </w:rPr>
      </w:pPr>
      <w:r w:rsidRPr="00DD38A6">
        <w:rPr>
          <w:rFonts w:ascii="Calibri" w:hAnsi="Calibri" w:cs="Calibri"/>
          <w:sz w:val="16"/>
          <w:szCs w:val="16"/>
        </w:rPr>
        <w:t>strona dotycząca projektu</w:t>
      </w:r>
      <w:r>
        <w:rPr>
          <w:rFonts w:ascii="Calibri" w:hAnsi="Calibri" w:cs="Calibri"/>
          <w:sz w:val="16"/>
          <w:szCs w:val="16"/>
        </w:rPr>
        <w:t>.</w:t>
      </w:r>
    </w:p>
  </w:footnote>
  <w:footnote w:id="73">
    <w:p w:rsidR="002755B8" w:rsidRPr="00EB3305" w:rsidRDefault="002755B8" w:rsidP="00942E50">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74">
    <w:p w:rsidR="002755B8" w:rsidRPr="00EB3305" w:rsidRDefault="002755B8" w:rsidP="00942E50">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75">
    <w:p w:rsidR="002755B8" w:rsidRPr="00383BBF" w:rsidRDefault="002755B8" w:rsidP="00942E50">
      <w:pPr>
        <w:pStyle w:val="Tekstprzypisudolnego"/>
        <w:spacing w:after="60"/>
        <w:rPr>
          <w:rFonts w:ascii="Calibri" w:hAnsi="Calibri"/>
          <w:sz w:val="16"/>
        </w:rPr>
      </w:pPr>
      <w:r w:rsidRPr="00383BBF">
        <w:rPr>
          <w:rStyle w:val="Odwoanieprzypisudolnego"/>
          <w:rFonts w:ascii="Calibri" w:hAnsi="Calibri"/>
          <w:sz w:val="16"/>
        </w:rPr>
        <w:footnoteRef/>
      </w:r>
      <w:r w:rsidRPr="00383BBF">
        <w:rPr>
          <w:rFonts w:ascii="Calibri" w:hAnsi="Calibri"/>
          <w:sz w:val="16"/>
        </w:rPr>
        <w:t xml:space="preserve"> System funkcjonuje pod adresem </w:t>
      </w:r>
      <w:hyperlink r:id="rId2" w:history="1">
        <w:r w:rsidRPr="00383BBF">
          <w:rPr>
            <w:rFonts w:ascii="Calibri" w:hAnsi="Calibri" w:cs="Helv"/>
            <w:color w:val="0000FF"/>
            <w:sz w:val="16"/>
          </w:rPr>
          <w:t>https://www.sowa.efs.gov.pl</w:t>
        </w:r>
      </w:hyperlink>
      <w:r w:rsidRPr="00383BBF">
        <w:rPr>
          <w:rFonts w:ascii="Calibri" w:hAnsi="Calibri"/>
          <w:sz w:val="16"/>
          <w:szCs w:val="24"/>
        </w:rPr>
        <w:t>.</w:t>
      </w:r>
    </w:p>
  </w:footnote>
  <w:footnote w:id="76">
    <w:p w:rsidR="002755B8" w:rsidRPr="00EB3305" w:rsidRDefault="002755B8" w:rsidP="00942E50">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Należy podać numer sumy kontrolnej wersji wniosku</w:t>
      </w:r>
      <w:r>
        <w:rPr>
          <w:rFonts w:ascii="Calibri" w:hAnsi="Calibri" w:cs="Calibri"/>
          <w:sz w:val="16"/>
          <w:szCs w:val="16"/>
        </w:rPr>
        <w:t xml:space="preserve"> dołączonej do umowy przy jej podpisywaniu</w:t>
      </w:r>
      <w:r w:rsidRPr="00EB3305">
        <w:rPr>
          <w:rFonts w:ascii="Calibri" w:hAnsi="Calibri" w:cs="Calibri"/>
          <w:sz w:val="16"/>
          <w:szCs w:val="16"/>
        </w:rPr>
        <w:t>.</w:t>
      </w:r>
    </w:p>
  </w:footnote>
  <w:footnote w:id="77">
    <w:p w:rsidR="002755B8" w:rsidRPr="00EB3305" w:rsidRDefault="002755B8" w:rsidP="00942E50">
      <w:pPr>
        <w:pStyle w:val="Tekstprzypisudolnego"/>
        <w:spacing w:after="60"/>
        <w:rPr>
          <w:rFonts w:ascii="Calibri" w:hAnsi="Calibri" w:cs="Calibri"/>
          <w:sz w:val="18"/>
          <w:szCs w:val="18"/>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w ramach </w:t>
      </w:r>
      <w:r>
        <w:rPr>
          <w:rFonts w:ascii="Calibri" w:hAnsi="Calibri" w:cs="Calibri"/>
          <w:sz w:val="16"/>
          <w:szCs w:val="16"/>
        </w:rPr>
        <w:t>P</w:t>
      </w:r>
      <w:r w:rsidRPr="00EB3305">
        <w:rPr>
          <w:rFonts w:ascii="Calibri" w:hAnsi="Calibri" w:cs="Calibri"/>
          <w:sz w:val="16"/>
          <w:szCs w:val="16"/>
        </w:rPr>
        <w:t xml:space="preserve">rojektu </w:t>
      </w:r>
      <w:r>
        <w:rPr>
          <w:rFonts w:ascii="Calibri" w:hAnsi="Calibri" w:cs="Calibri"/>
          <w:sz w:val="16"/>
          <w:szCs w:val="16"/>
        </w:rPr>
        <w:t xml:space="preserve">jest </w:t>
      </w:r>
      <w:r w:rsidRPr="00EB3305">
        <w:rPr>
          <w:rFonts w:ascii="Calibri" w:hAnsi="Calibri" w:cs="Calibri"/>
          <w:sz w:val="16"/>
          <w:szCs w:val="16"/>
        </w:rPr>
        <w:t>udzielana pomoc publiczna.</w:t>
      </w:r>
    </w:p>
  </w:footnote>
  <w:footnote w:id="78">
    <w:p w:rsidR="002755B8" w:rsidRPr="00570F71" w:rsidRDefault="002755B8" w:rsidP="00942E50">
      <w:pPr>
        <w:pStyle w:val="Tekstprzypisudolnego"/>
        <w:spacing w:after="60"/>
        <w:rPr>
          <w:rFonts w:ascii="Calibri" w:hAnsi="Calibri" w:cs="Calibri"/>
          <w:sz w:val="16"/>
          <w:szCs w:val="16"/>
        </w:rPr>
      </w:pPr>
      <w:r w:rsidRPr="00DE5C3F">
        <w:rPr>
          <w:rStyle w:val="Odwoanieprzypisudolnego"/>
          <w:rFonts w:ascii="Calibri" w:hAnsi="Calibri" w:cs="Calibri"/>
          <w:sz w:val="16"/>
          <w:szCs w:val="16"/>
        </w:rPr>
        <w:footnoteRef/>
      </w:r>
      <w:r>
        <w:t xml:space="preserve"> </w:t>
      </w:r>
      <w:r w:rsidRPr="00570F71">
        <w:rPr>
          <w:rFonts w:ascii="Calibri" w:hAnsi="Calibri" w:cs="Calibri"/>
          <w:sz w:val="16"/>
          <w:szCs w:val="16"/>
        </w:rPr>
        <w:t>Nie dotyczy sytuacji</w:t>
      </w:r>
      <w:r>
        <w:rPr>
          <w:rFonts w:ascii="Calibri" w:hAnsi="Calibri" w:cs="Calibri"/>
          <w:sz w:val="16"/>
          <w:szCs w:val="16"/>
        </w:rPr>
        <w:t>,</w:t>
      </w:r>
      <w:r w:rsidRPr="00570F71">
        <w:rPr>
          <w:rFonts w:ascii="Calibri" w:hAnsi="Calibri" w:cs="Calibri"/>
          <w:sz w:val="16"/>
          <w:szCs w:val="16"/>
        </w:rPr>
        <w:t xml:space="preserve"> gdy zabezpieczeniem prawidłowej realizacji umowy jest weksel in blanco</w:t>
      </w:r>
      <w:r>
        <w:rPr>
          <w:rFonts w:ascii="Calibri" w:hAnsi="Calibri" w:cs="Calibri"/>
          <w:sz w:val="16"/>
          <w:szCs w:val="16"/>
        </w:rPr>
        <w:t>.</w:t>
      </w:r>
    </w:p>
  </w:footnote>
  <w:footnote w:id="79">
    <w:p w:rsidR="002755B8" w:rsidRDefault="002755B8" w:rsidP="00942E50">
      <w:pPr>
        <w:pStyle w:val="Tekstprzypisudolnego"/>
        <w:spacing w:after="60"/>
      </w:pPr>
      <w:r w:rsidRPr="00A47E16">
        <w:rPr>
          <w:rStyle w:val="Odwoanieprzypisudolnego"/>
          <w:rFonts w:ascii="Calibri" w:hAnsi="Calibri"/>
          <w:sz w:val="16"/>
        </w:rPr>
        <w:footnoteRef/>
      </w:r>
      <w: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r>
        <w:rPr>
          <w:rFonts w:ascii="Calibri" w:hAnsi="Calibri" w:cs="Calibri"/>
          <w:sz w:val="16"/>
          <w:szCs w:val="16"/>
        </w:rPr>
        <w:t>.</w:t>
      </w:r>
    </w:p>
  </w:footnote>
  <w:footnote w:id="80">
    <w:p w:rsidR="002755B8" w:rsidRDefault="002755B8" w:rsidP="00942E50">
      <w:pPr>
        <w:pStyle w:val="Tekstprzypisudolnego"/>
        <w:spacing w:after="60"/>
      </w:pPr>
      <w:r w:rsidRPr="00A47E16">
        <w:rPr>
          <w:rStyle w:val="Odwoanieprzypisudolnego"/>
          <w:rFonts w:ascii="Calibri" w:hAnsi="Calibri"/>
          <w:sz w:val="16"/>
        </w:rPr>
        <w:footnoteRef/>
      </w:r>
      <w: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r>
        <w:rPr>
          <w:rFonts w:ascii="Calibri" w:hAnsi="Calibri" w:cs="Calibri"/>
          <w:sz w:val="16"/>
          <w:szCs w:val="16"/>
        </w:rPr>
        <w:t>.</w:t>
      </w:r>
    </w:p>
  </w:footnote>
  <w:footnote w:id="81">
    <w:p w:rsidR="002755B8" w:rsidRPr="00EB3305" w:rsidRDefault="002755B8" w:rsidP="00942E50">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 xml:space="preserve">Dotyczy </w:t>
      </w:r>
      <w:r w:rsidRPr="00EB3305">
        <w:rPr>
          <w:rFonts w:ascii="Calibri" w:hAnsi="Calibri" w:cs="Calibri"/>
          <w:sz w:val="16"/>
          <w:szCs w:val="16"/>
        </w:rPr>
        <w:t>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82">
    <w:p w:rsidR="002755B8" w:rsidRPr="00252899" w:rsidRDefault="002755B8" w:rsidP="00942E50">
      <w:pPr>
        <w:pStyle w:val="Tekstprzypisudolnego"/>
        <w:spacing w:after="60"/>
        <w:rPr>
          <w:rFonts w:ascii="Calibri" w:hAnsi="Calibri"/>
          <w:sz w:val="16"/>
        </w:rPr>
      </w:pPr>
      <w:r w:rsidRPr="00252899">
        <w:rPr>
          <w:rStyle w:val="Odwoanieprzypisudolnego"/>
          <w:rFonts w:ascii="Calibri" w:hAnsi="Calibri"/>
          <w:sz w:val="16"/>
        </w:rPr>
        <w:footnoteRef/>
      </w:r>
      <w:r w:rsidRPr="00252899">
        <w:rPr>
          <w:rFonts w:ascii="Calibri" w:hAnsi="Calibri"/>
          <w:sz w:val="16"/>
        </w:rPr>
        <w:t xml:space="preserve"> </w:t>
      </w:r>
      <w:r>
        <w:rPr>
          <w:rFonts w:ascii="Calibri" w:hAnsi="Calibri"/>
          <w:sz w:val="16"/>
        </w:rPr>
        <w:t>W przypadku</w:t>
      </w:r>
      <w:r w:rsidRPr="00252899">
        <w:rPr>
          <w:rFonts w:ascii="Calibri" w:hAnsi="Calibri" w:cs="Arial"/>
          <w:sz w:val="16"/>
        </w:rPr>
        <w:t xml:space="preserve"> umów zawieranych z Polską Agencją Rozwoju Przedsiębiorczości</w:t>
      </w:r>
      <w:r>
        <w:rPr>
          <w:rFonts w:ascii="Calibri" w:hAnsi="Calibri" w:cs="Arial"/>
          <w:sz w:val="16"/>
        </w:rPr>
        <w:t xml:space="preserve"> należy wpisać właściwe rozporządzenie stanowiące podstawę do udzielenia pomocy publicznej/pomocy </w:t>
      </w:r>
      <w:r w:rsidRPr="006906A3">
        <w:rPr>
          <w:rFonts w:ascii="Calibri" w:hAnsi="Calibri" w:cs="Arial"/>
          <w:i/>
          <w:sz w:val="16"/>
        </w:rPr>
        <w:t>de minimis</w:t>
      </w:r>
      <w:r w:rsidRPr="00252899">
        <w:rPr>
          <w:rFonts w:ascii="Calibri" w:hAnsi="Calibri" w:cs="Arial"/>
          <w:sz w:val="16"/>
        </w:rPr>
        <w:t>.</w:t>
      </w:r>
    </w:p>
  </w:footnote>
  <w:footnote w:id="83">
    <w:p w:rsidR="002755B8" w:rsidRDefault="002755B8" w:rsidP="00942E50">
      <w:pPr>
        <w:pStyle w:val="Tekstprzypisudolnego"/>
        <w:spacing w:after="60"/>
      </w:pPr>
      <w:r w:rsidRPr="004D3887">
        <w:rPr>
          <w:rStyle w:val="Odwoanieprzypisudolnego"/>
          <w:rFonts w:ascii="Calibri" w:hAnsi="Calibri" w:cs="Calibri"/>
          <w:sz w:val="16"/>
          <w:szCs w:val="16"/>
        </w:rPr>
        <w:footnoteRef/>
      </w:r>
      <w: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w:t>
      </w:r>
      <w:r>
        <w:rPr>
          <w:rFonts w:ascii="Calibri" w:hAnsi="Calibri" w:cs="Calibri"/>
          <w:sz w:val="16"/>
          <w:szCs w:val="16"/>
        </w:rPr>
        <w:t>Projekt jest realizowany w partnerstwie.</w:t>
      </w:r>
    </w:p>
  </w:footnote>
  <w:footnote w:id="84">
    <w:p w:rsidR="002755B8" w:rsidRPr="00EB4071" w:rsidRDefault="002755B8" w:rsidP="00942E50">
      <w:pPr>
        <w:pStyle w:val="Tekstprzypisudolnego"/>
        <w:rPr>
          <w:rFonts w:ascii="Calibri" w:hAnsi="Calibri"/>
          <w:sz w:val="16"/>
        </w:rPr>
      </w:pPr>
      <w:r w:rsidRPr="00EB4071">
        <w:rPr>
          <w:rStyle w:val="Odwoanieprzypisudolnego"/>
          <w:rFonts w:ascii="Calibri" w:hAnsi="Calibri"/>
          <w:sz w:val="16"/>
        </w:rPr>
        <w:footnoteRef/>
      </w:r>
      <w:r w:rsidRPr="00EB4071">
        <w:rPr>
          <w:rFonts w:ascii="Calibri" w:hAnsi="Calibri"/>
          <w:sz w:val="16"/>
        </w:rPr>
        <w:t xml:space="preserve"> Dotyczy przypadku, gdy </w:t>
      </w:r>
      <w:r>
        <w:rPr>
          <w:rFonts w:ascii="Calibri" w:hAnsi="Calibri"/>
          <w:sz w:val="16"/>
        </w:rPr>
        <w:t>B</w:t>
      </w:r>
      <w:r w:rsidRPr="00EB4071">
        <w:rPr>
          <w:rFonts w:ascii="Calibri" w:hAnsi="Calibri"/>
          <w:sz w:val="16"/>
        </w:rPr>
        <w:t>eneficjent jest osobą fizyczną.</w:t>
      </w:r>
    </w:p>
  </w:footnote>
  <w:footnote w:id="85">
    <w:p w:rsidR="002755B8" w:rsidRDefault="002755B8" w:rsidP="00942E50">
      <w:pPr>
        <w:pStyle w:val="Tekstprzypisudolnego"/>
      </w:pPr>
      <w:r w:rsidRPr="000606CC">
        <w:rPr>
          <w:rStyle w:val="Odwoanieprzypisudolnego"/>
          <w:rFonts w:ascii="Calibri" w:hAnsi="Calibri"/>
          <w:sz w:val="16"/>
        </w:rPr>
        <w:footnoteRef/>
      </w:r>
      <w:r w:rsidRPr="000606CC">
        <w:rPr>
          <w:rFonts w:ascii="Calibri" w:hAnsi="Calibri"/>
        </w:rPr>
        <w:t xml:space="preserve"> </w:t>
      </w:r>
      <w:r>
        <w:rPr>
          <w:rFonts w:ascii="Calibri" w:hAnsi="Calibri" w:cs="Calibri"/>
          <w:sz w:val="16"/>
          <w:szCs w:val="16"/>
        </w:rPr>
        <w:t xml:space="preserve">Dotyczy </w:t>
      </w:r>
      <w:r w:rsidRPr="00EB3305">
        <w:rPr>
          <w:rFonts w:ascii="Calibri" w:hAnsi="Calibri" w:cs="Calibri"/>
          <w:sz w:val="16"/>
          <w:szCs w:val="16"/>
        </w:rPr>
        <w:t>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86">
    <w:p w:rsidR="002755B8" w:rsidRPr="00383BBF" w:rsidRDefault="002755B8" w:rsidP="00942E50">
      <w:pPr>
        <w:pStyle w:val="Tekstprzypisudolnego"/>
        <w:spacing w:after="60"/>
        <w:jc w:val="both"/>
        <w:rPr>
          <w:rFonts w:ascii="Calibri" w:hAnsi="Calibri"/>
          <w:sz w:val="16"/>
        </w:rPr>
      </w:pPr>
      <w:r w:rsidRPr="00383BBF">
        <w:rPr>
          <w:rStyle w:val="Odwoanieprzypisudolnego"/>
          <w:rFonts w:ascii="Calibri" w:hAnsi="Calibri"/>
          <w:sz w:val="16"/>
        </w:rPr>
        <w:footnoteRef/>
      </w:r>
      <w:r w:rsidRPr="00383BBF">
        <w:rPr>
          <w:rFonts w:ascii="Calibri" w:hAnsi="Calibri"/>
          <w:sz w:val="16"/>
        </w:rPr>
        <w:t xml:space="preserve"> </w:t>
      </w:r>
      <w:r>
        <w:rPr>
          <w:rFonts w:ascii="Calibri" w:hAnsi="Calibri"/>
          <w:sz w:val="16"/>
        </w:rPr>
        <w:t xml:space="preserve">Nie dotyczy </w:t>
      </w:r>
      <w:r w:rsidRPr="00383BBF">
        <w:rPr>
          <w:rFonts w:ascii="Calibri" w:hAnsi="Calibri"/>
          <w:sz w:val="16"/>
        </w:rPr>
        <w:t>przypadku, gdy żadna ze stron umowy nie jest reprezentowana przez pełnomocnika.</w:t>
      </w:r>
    </w:p>
  </w:footnote>
  <w:footnote w:id="87">
    <w:p w:rsidR="002755B8" w:rsidRPr="00EB3305" w:rsidRDefault="002755B8" w:rsidP="00942E50">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Dotyczy przypadku</w:t>
      </w:r>
      <w:r w:rsidRPr="00EB3305">
        <w:rPr>
          <w:rFonts w:ascii="Calibri" w:hAnsi="Calibri" w:cs="Calibri"/>
          <w:sz w:val="16"/>
          <w:szCs w:val="16"/>
        </w:rPr>
        <w:t xml:space="preserve">, </w:t>
      </w:r>
      <w:r>
        <w:rPr>
          <w:rFonts w:ascii="Calibri" w:hAnsi="Calibri" w:cs="Calibri"/>
          <w:sz w:val="16"/>
          <w:szCs w:val="16"/>
        </w:rPr>
        <w:t>gdy</w:t>
      </w:r>
      <w:r w:rsidRPr="00EB3305">
        <w:rPr>
          <w:rFonts w:ascii="Calibri" w:hAnsi="Calibri" w:cs="Calibri"/>
          <w:sz w:val="16"/>
          <w:szCs w:val="16"/>
        </w:rPr>
        <w:t xml:space="preserve"> Beneficjent/Partner będzie kwalifikował koszt </w:t>
      </w:r>
      <w:r w:rsidRPr="00EB4071">
        <w:rPr>
          <w:rFonts w:ascii="Calibri" w:hAnsi="Calibri" w:cs="Calibri"/>
          <w:sz w:val="16"/>
          <w:szCs w:val="16"/>
        </w:rPr>
        <w:t>podatku od towarów i usług</w:t>
      </w:r>
      <w:r w:rsidRPr="00EB3305">
        <w:rPr>
          <w:rFonts w:ascii="Calibri" w:hAnsi="Calibri" w:cs="Calibri"/>
          <w:sz w:val="16"/>
          <w:szCs w:val="16"/>
        </w:rPr>
        <w:t>.</w:t>
      </w:r>
    </w:p>
  </w:footnote>
  <w:footnote w:id="88">
    <w:p w:rsidR="002755B8" w:rsidRDefault="002755B8" w:rsidP="005E7D6D">
      <w:pPr>
        <w:pStyle w:val="Tekstprzypisudolnego"/>
        <w:spacing w:after="60"/>
        <w:jc w:val="both"/>
        <w:rPr>
          <w:rFonts w:ascii="Calibri" w:hAnsi="Calibri" w:cs="Calibri"/>
          <w:sz w:val="16"/>
          <w:szCs w:val="16"/>
        </w:rPr>
      </w:pPr>
      <w:r>
        <w:rPr>
          <w:rStyle w:val="Odwoanieprzypisudolnego"/>
          <w:rFonts w:ascii="Calibri" w:hAnsi="Calibri" w:cs="Calibri"/>
          <w:sz w:val="16"/>
          <w:szCs w:val="16"/>
        </w:rPr>
        <w:footnoteRef/>
      </w:r>
      <w:r>
        <w:rPr>
          <w:rFonts w:ascii="Calibri" w:hAnsi="Calibri" w:cs="Calibri"/>
          <w:sz w:val="16"/>
          <w:szCs w:val="16"/>
        </w:rPr>
        <w:t xml:space="preserve"> Oświadczenie może być modyfikowane w przypadku gdy Beneficjent kwalifikuje podatek od towarów i usług wyłącznie w odniesieniu </w:t>
      </w:r>
      <w:r>
        <w:rPr>
          <w:rFonts w:ascii="Calibri" w:hAnsi="Calibri" w:cs="Calibri"/>
          <w:sz w:val="16"/>
          <w:szCs w:val="16"/>
        </w:rPr>
        <w:br/>
        <w:t>do poszczególnych kategorii wydatków. W przypadku realizacji projektu w ramach partnerstwa, odpowiednio zmienione oświadczenie składa każdy z partnerów, który w ramach ponoszonych przez niego wydatków będzie kwalifikował podatek od towarów i usług.</w:t>
      </w:r>
    </w:p>
  </w:footnote>
  <w:footnote w:id="89">
    <w:p w:rsidR="002755B8" w:rsidRDefault="002755B8" w:rsidP="005E7D6D">
      <w:pPr>
        <w:spacing w:after="60"/>
        <w:jc w:val="both"/>
        <w:rPr>
          <w:rFonts w:cs="Calibri"/>
          <w:sz w:val="16"/>
          <w:szCs w:val="16"/>
        </w:rPr>
      </w:pPr>
      <w:r>
        <w:rPr>
          <w:rStyle w:val="Odwoanieprzypisudolnego"/>
          <w:rFonts w:cs="Calibri"/>
          <w:sz w:val="16"/>
          <w:szCs w:val="16"/>
        </w:rPr>
        <w:sym w:font="Symbol" w:char="F02A"/>
      </w:r>
      <w:r>
        <w:rPr>
          <w:rFonts w:cs="Calibri"/>
          <w:sz w:val="16"/>
          <w:szCs w:val="16"/>
        </w:rPr>
        <w:t xml:space="preserve"> Por.  z art. 91 ust. 7 ustawy z dnia 11 marca 2004 r. o podatku od towarów i usług (Dz. U. z 2011 r. Nr 177, poz. 1054, z późn. zm.)</w:t>
      </w:r>
    </w:p>
    <w:p w:rsidR="002755B8" w:rsidRDefault="002755B8" w:rsidP="005E7D6D">
      <w:pPr>
        <w:pStyle w:val="Tekstprzypisudolnego"/>
        <w:rPr>
          <w:rFonts w:ascii="Arial" w:hAnsi="Arial" w:cs="Arial"/>
          <w:sz w:val="16"/>
          <w:szCs w:val="16"/>
        </w:rPr>
      </w:pPr>
    </w:p>
  </w:footnote>
  <w:footnote w:id="90">
    <w:p w:rsidR="002755B8" w:rsidRDefault="002755B8" w:rsidP="005E7D6D">
      <w:pPr>
        <w:pStyle w:val="Tekstprzypisudolnego"/>
        <w:spacing w:after="60"/>
        <w:jc w:val="both"/>
        <w:rPr>
          <w:rFonts w:ascii="Calibri" w:hAnsi="Calibri" w:cs="Calibri"/>
          <w:sz w:val="16"/>
          <w:szCs w:val="16"/>
        </w:rPr>
      </w:pPr>
      <w:r>
        <w:rPr>
          <w:rStyle w:val="Odwoanieprzypisudolnego"/>
          <w:rFonts w:ascii="Calibri" w:hAnsi="Calibri" w:cs="Calibri"/>
          <w:sz w:val="16"/>
          <w:szCs w:val="16"/>
        </w:rPr>
        <w:footnoteRef/>
      </w:r>
      <w:r>
        <w:rPr>
          <w:rFonts w:ascii="Calibri" w:hAnsi="Calibri" w:cs="Calibri"/>
          <w:sz w:val="16"/>
          <w:szCs w:val="16"/>
        </w:rPr>
        <w:t xml:space="preserve"> Harmonogram płatności powinien zostać sporządzony w ujęciu maksymalnie kwartalnym.</w:t>
      </w:r>
      <w:r>
        <w:rPr>
          <w:rFonts w:ascii="Arial" w:hAnsi="Arial" w:cs="Arial"/>
          <w:sz w:val="18"/>
          <w:szCs w:val="18"/>
        </w:rPr>
        <w:t xml:space="preserve"> </w:t>
      </w:r>
      <w:r>
        <w:rPr>
          <w:rFonts w:ascii="Calibri" w:hAnsi="Calibri" w:cs="Calibri"/>
          <w:sz w:val="16"/>
          <w:szCs w:val="16"/>
        </w:rPr>
        <w:t xml:space="preserve">Istnieje możliwość rozbicia harmonogramu na miesiące kalendarzowe. </w:t>
      </w:r>
    </w:p>
  </w:footnote>
  <w:footnote w:id="91">
    <w:p w:rsidR="002755B8" w:rsidRDefault="002755B8" w:rsidP="005E7D6D">
      <w:pPr>
        <w:pStyle w:val="Tekstprzypisudolnego"/>
        <w:spacing w:after="60"/>
        <w:jc w:val="both"/>
        <w:rPr>
          <w:rFonts w:ascii="Calibri" w:hAnsi="Calibri" w:cs="Calibri"/>
          <w:sz w:val="16"/>
          <w:szCs w:val="16"/>
        </w:rPr>
      </w:pPr>
      <w:r>
        <w:rPr>
          <w:rStyle w:val="Odwoanieprzypisudolnego"/>
          <w:rFonts w:ascii="Calibri" w:hAnsi="Calibri" w:cs="Calibri"/>
          <w:sz w:val="16"/>
          <w:szCs w:val="16"/>
        </w:rPr>
        <w:footnoteRef/>
      </w:r>
      <w:r>
        <w:rPr>
          <w:rFonts w:ascii="Calibri" w:hAnsi="Calibri" w:cs="Calibri"/>
          <w:sz w:val="16"/>
          <w:szCs w:val="16"/>
        </w:rPr>
        <w:t xml:space="preserve"> Należy podać kwotę wydatków kwalifikowalnych, które Beneficjent planuje rozliczyć we wnioskach o płatność składanych w danym okresie. O przyporządkowaniu określonej kwoty wydatków do konkretnego miesiąca/kwartału nie decyduje moment faktycznego poniesienia wydatku przez Beneficjenta/Partnerów.</w:t>
      </w:r>
    </w:p>
  </w:footnote>
  <w:footnote w:id="92">
    <w:p w:rsidR="002755B8" w:rsidRDefault="002755B8" w:rsidP="005E7D6D">
      <w:pPr>
        <w:pStyle w:val="Tekstprzypisudolnego"/>
        <w:spacing w:after="60"/>
        <w:jc w:val="both"/>
        <w:rPr>
          <w:rFonts w:ascii="Calibri" w:hAnsi="Calibri" w:cs="Calibri"/>
          <w:sz w:val="16"/>
          <w:szCs w:val="16"/>
        </w:rPr>
      </w:pPr>
      <w:r>
        <w:rPr>
          <w:rStyle w:val="Odwoanieprzypisudolnego"/>
          <w:rFonts w:ascii="Calibri" w:hAnsi="Calibri" w:cs="Calibri"/>
          <w:sz w:val="16"/>
          <w:szCs w:val="16"/>
        </w:rPr>
        <w:footnoteRef/>
      </w:r>
      <w:r>
        <w:rPr>
          <w:rFonts w:ascii="Calibri" w:hAnsi="Calibri" w:cs="Calibri"/>
          <w:sz w:val="16"/>
          <w:szCs w:val="16"/>
        </w:rPr>
        <w:t xml:space="preserve"> Należy podać kwotę transzy dofinansowania, o którą wnioskować będzie Beneficjent w przedkładanych w danym miesiącu/kwartale wnioskach o płatność.</w:t>
      </w:r>
    </w:p>
  </w:footnote>
  <w:footnote w:id="93">
    <w:p w:rsidR="002755B8" w:rsidRDefault="002755B8" w:rsidP="005E7D6D">
      <w:pPr>
        <w:pStyle w:val="Tekstprzypisudolnego"/>
        <w:spacing w:after="60"/>
        <w:jc w:val="both"/>
        <w:rPr>
          <w:rFonts w:ascii="Calibri" w:hAnsi="Calibri" w:cs="Calibri"/>
          <w:sz w:val="16"/>
          <w:szCs w:val="16"/>
        </w:rPr>
      </w:pPr>
      <w:r>
        <w:rPr>
          <w:rFonts w:ascii="Calibri" w:hAnsi="Calibri" w:cs="Calibri"/>
          <w:sz w:val="16"/>
          <w:szCs w:val="16"/>
          <w:vertAlign w:val="superscript"/>
        </w:rPr>
        <w:footnoteRef/>
      </w:r>
      <w:r>
        <w:rPr>
          <w:rFonts w:ascii="Calibri" w:hAnsi="Calibri" w:cs="Calibri"/>
          <w:sz w:val="16"/>
          <w:szCs w:val="16"/>
        </w:rPr>
        <w:t xml:space="preserve"> Kwota zaliczki.</w:t>
      </w:r>
    </w:p>
  </w:footnote>
  <w:footnote w:id="94">
    <w:p w:rsidR="002755B8" w:rsidRDefault="002755B8" w:rsidP="005E7D6D">
      <w:pPr>
        <w:pStyle w:val="Tekstprzypisudolnego"/>
        <w:spacing w:after="60"/>
        <w:jc w:val="both"/>
        <w:rPr>
          <w:rFonts w:ascii="Calibri" w:hAnsi="Calibri" w:cs="Calibri"/>
          <w:sz w:val="16"/>
          <w:szCs w:val="16"/>
        </w:rPr>
      </w:pPr>
      <w:r>
        <w:rPr>
          <w:rFonts w:ascii="Calibri" w:hAnsi="Calibri" w:cs="Calibri"/>
          <w:sz w:val="16"/>
          <w:szCs w:val="16"/>
          <w:vertAlign w:val="superscript"/>
        </w:rPr>
        <w:footnoteRef/>
      </w:r>
      <w:r>
        <w:rPr>
          <w:rFonts w:ascii="Calibri" w:hAnsi="Calibri" w:cs="Calibri"/>
          <w:sz w:val="16"/>
          <w:szCs w:val="16"/>
        </w:rPr>
        <w:t xml:space="preserve"> Kwota refundacji.</w:t>
      </w:r>
    </w:p>
  </w:footnote>
  <w:footnote w:id="95">
    <w:p w:rsidR="002755B8" w:rsidRDefault="002755B8" w:rsidP="005E7D6D">
      <w:pPr>
        <w:pStyle w:val="Tekstprzypisudolnego"/>
        <w:spacing w:after="60"/>
        <w:jc w:val="both"/>
        <w:rPr>
          <w:rFonts w:ascii="Calibri" w:hAnsi="Calibri" w:cs="Calibri"/>
          <w:sz w:val="16"/>
          <w:szCs w:val="16"/>
        </w:rPr>
      </w:pPr>
      <w:r>
        <w:rPr>
          <w:rFonts w:ascii="Calibri" w:hAnsi="Calibri" w:cs="Calibri"/>
          <w:sz w:val="16"/>
          <w:szCs w:val="16"/>
          <w:vertAlign w:val="superscript"/>
        </w:rPr>
        <w:footnoteRef/>
      </w:r>
      <w:r>
        <w:rPr>
          <w:rFonts w:ascii="Calibri" w:hAnsi="Calibri" w:cs="Calibri"/>
          <w:sz w:val="16"/>
          <w:szCs w:val="16"/>
        </w:rPr>
        <w:t xml:space="preserve"> Kwota ogółem.</w:t>
      </w:r>
    </w:p>
  </w:footnote>
  <w:footnote w:id="96">
    <w:p w:rsidR="002755B8" w:rsidRDefault="002755B8" w:rsidP="005E7D6D">
      <w:pPr>
        <w:pStyle w:val="Tekstprzypisudolnego"/>
        <w:jc w:val="both"/>
        <w:rPr>
          <w:rFonts w:ascii="Calibri" w:hAnsi="Calibri" w:cs="Calibri"/>
          <w:sz w:val="16"/>
          <w:szCs w:val="16"/>
        </w:rPr>
      </w:pPr>
      <w:r>
        <w:rPr>
          <w:rStyle w:val="Odwoanieprzypisudolnego"/>
          <w:rFonts w:ascii="Calibri" w:hAnsi="Calibri" w:cs="Calibri"/>
          <w:sz w:val="16"/>
          <w:szCs w:val="16"/>
        </w:rPr>
        <w:t>*</w:t>
      </w:r>
      <w:r>
        <w:rPr>
          <w:rFonts w:ascii="Calibri" w:hAnsi="Calibri" w:cs="Calibri"/>
          <w:sz w:val="16"/>
          <w:szCs w:val="16"/>
        </w:rPr>
        <w:t xml:space="preserve"> W przypadku deklaracji uczestnictwa osoby małoletniej oświadczenie powinno zostać podpisane przez jej prawnego opiekuna.</w:t>
      </w:r>
    </w:p>
  </w:footnote>
  <w:footnote w:id="97">
    <w:p w:rsidR="002755B8" w:rsidRDefault="002755B8" w:rsidP="005E7D6D">
      <w:pPr>
        <w:pStyle w:val="Tekstprzypisudolnego"/>
        <w:jc w:val="both"/>
        <w:rPr>
          <w:sz w:val="20"/>
          <w:szCs w:val="20"/>
        </w:rPr>
      </w:pPr>
      <w:r>
        <w:rPr>
          <w:rStyle w:val="Odwoanieprzypisudolnego"/>
        </w:rPr>
        <w:footnoteRef/>
      </w:r>
      <w:r>
        <w:t xml:space="preserve"> </w:t>
      </w:r>
      <w:r>
        <w:rPr>
          <w:sz w:val="16"/>
          <w:szCs w:val="16"/>
        </w:rPr>
        <w:t>W przypadku projektów, których głównym celem lub głównym elementem jest</w:t>
      </w:r>
      <w:r>
        <w:rPr>
          <w:rFonts w:cs="Calibri"/>
          <w:bCs/>
          <w:sz w:val="16"/>
          <w:szCs w:val="16"/>
        </w:rPr>
        <w:t>: zakup środków trwałych lub finansowanie działań w zakresie infrastruktury lub prac budowlanych, jeśli całkowite wsparcie publiczne dla projektu przekracza 500 000 EUR</w:t>
      </w:r>
      <w:r>
        <w:rPr>
          <w:rFonts w:cs="Calibri"/>
          <w:sz w:val="27"/>
          <w:szCs w:val="27"/>
        </w:rPr>
        <w:t xml:space="preserve"> </w:t>
      </w:r>
      <w:r>
        <w:rPr>
          <w:rFonts w:cs="Calibri"/>
          <w:sz w:val="16"/>
          <w:szCs w:val="16"/>
        </w:rPr>
        <w:t>nie później niż trzy miesiące po zakończeniu projektu Beneficjent umieszcza dodatkowo na stałe przynajmniej jedną tablicę pamiątkową lub tablicę dużego formatu, w miejscu ogólnodostępnym i łatwo widocznym.</w:t>
      </w:r>
    </w:p>
  </w:footnote>
  <w:footnote w:id="98">
    <w:p w:rsidR="002755B8" w:rsidRDefault="002755B8" w:rsidP="00942E50">
      <w:pPr>
        <w:pStyle w:val="Tekstprzypisudolnego"/>
        <w:spacing w:after="60"/>
        <w:jc w:val="both"/>
        <w:rPr>
          <w:rFonts w:ascii="Arial" w:hAnsi="Arial" w:cs="Arial"/>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Wzór umowy stanowi minimalny zakres </w:t>
      </w:r>
      <w:r>
        <w:rPr>
          <w:rFonts w:ascii="Calibri" w:hAnsi="Calibri" w:cs="Calibri"/>
          <w:sz w:val="16"/>
          <w:szCs w:val="16"/>
        </w:rPr>
        <w:t>dla projektów,</w:t>
      </w:r>
      <w:r w:rsidRPr="006E4AF8">
        <w:rPr>
          <w:rFonts w:ascii="Arial" w:hAnsi="Arial" w:cs="Arial"/>
        </w:rPr>
        <w:t xml:space="preserve"> </w:t>
      </w:r>
      <w:r w:rsidRPr="006E4AF8">
        <w:rPr>
          <w:rFonts w:ascii="Calibri" w:hAnsi="Calibri" w:cs="Calibri"/>
          <w:sz w:val="16"/>
          <w:szCs w:val="16"/>
        </w:rPr>
        <w:t>w których wartość wkładu publicznego (środków publicznych) nie przekracza wyrażonej w PLN równowartości</w:t>
      </w:r>
      <w:r>
        <w:rPr>
          <w:rFonts w:ascii="Calibri" w:hAnsi="Calibri" w:cs="Calibri"/>
          <w:sz w:val="16"/>
          <w:szCs w:val="16"/>
        </w:rPr>
        <w:t xml:space="preserve"> kwoty 100 000 EUR przeliczonej na PLN zgodnie z </w:t>
      </w:r>
      <w:r w:rsidRPr="00EB3305">
        <w:rPr>
          <w:rFonts w:ascii="Calibri" w:hAnsi="Calibri" w:cs="Calibri"/>
          <w:i/>
          <w:sz w:val="16"/>
          <w:szCs w:val="16"/>
        </w:rPr>
        <w:t>w zakresie kwalifikowalności wydatków w </w:t>
      </w:r>
      <w:r>
        <w:rPr>
          <w:rFonts w:ascii="Calibri" w:hAnsi="Calibri" w:cs="Calibri"/>
          <w:i/>
          <w:sz w:val="16"/>
          <w:szCs w:val="16"/>
        </w:rPr>
        <w:t>ramach</w:t>
      </w:r>
      <w:r w:rsidRPr="00EB3305">
        <w:rPr>
          <w:rFonts w:ascii="Calibri" w:hAnsi="Calibri" w:cs="Calibri"/>
          <w:i/>
          <w:sz w:val="16"/>
          <w:szCs w:val="16"/>
        </w:rPr>
        <w:t xml:space="preserve"> Europejskiego Funduszu Rozwoju Regionalnego, Europejskiego Funduszu Społecznego oraz Funduszu Spójności </w:t>
      </w:r>
      <w:r>
        <w:rPr>
          <w:rFonts w:ascii="Calibri" w:hAnsi="Calibri" w:cs="Calibri"/>
          <w:i/>
          <w:sz w:val="16"/>
          <w:szCs w:val="16"/>
        </w:rPr>
        <w:t>na lata</w:t>
      </w:r>
      <w:r w:rsidRPr="00EB3305">
        <w:rPr>
          <w:rFonts w:ascii="Calibri" w:hAnsi="Calibri" w:cs="Calibri"/>
          <w:i/>
          <w:sz w:val="16"/>
          <w:szCs w:val="16"/>
        </w:rPr>
        <w:t xml:space="preserve"> 2014-2020</w:t>
      </w:r>
      <w:r>
        <w:rPr>
          <w:rFonts w:ascii="Calibri" w:hAnsi="Calibri" w:cs="Calibri"/>
          <w:i/>
          <w:sz w:val="16"/>
          <w:szCs w:val="16"/>
        </w:rPr>
        <w:t xml:space="preserve"> </w:t>
      </w:r>
      <w:r>
        <w:rPr>
          <w:rFonts w:ascii="Calibri" w:hAnsi="Calibri" w:cs="Calibri"/>
          <w:sz w:val="16"/>
          <w:szCs w:val="16"/>
        </w:rPr>
        <w:t>oraz rozliczanych w oparciu o kwoty ryczałtowe zgodnie z ww. Wytycznymi</w:t>
      </w:r>
      <w:r>
        <w:rPr>
          <w:rFonts w:ascii="Calibri" w:hAnsi="Calibri" w:cs="Calibri"/>
          <w:i/>
          <w:sz w:val="16"/>
          <w:szCs w:val="16"/>
        </w:rPr>
        <w:t>.</w:t>
      </w:r>
      <w:r w:rsidRPr="00B456BB">
        <w:rPr>
          <w:rFonts w:ascii="Arial" w:hAnsi="Arial" w:cs="Arial"/>
        </w:rPr>
        <w:t xml:space="preserve"> </w:t>
      </w:r>
    </w:p>
    <w:p w:rsidR="002755B8" w:rsidRDefault="002755B8" w:rsidP="00942E50">
      <w:pPr>
        <w:pStyle w:val="Tekstprzypisudolnego"/>
        <w:spacing w:after="60"/>
        <w:jc w:val="both"/>
        <w:rPr>
          <w:rFonts w:ascii="Calibri" w:hAnsi="Calibri" w:cs="Calibri"/>
          <w:sz w:val="16"/>
          <w:szCs w:val="16"/>
        </w:rPr>
      </w:pPr>
      <w:r w:rsidRPr="00B456BB">
        <w:rPr>
          <w:rFonts w:ascii="Calibri" w:hAnsi="Calibri" w:cs="Calibri"/>
          <w:sz w:val="16"/>
          <w:szCs w:val="16"/>
        </w:rPr>
        <w:t>Powyższy wzór może być przez strony uzupełniony o postanowienia niezbędne dla realizacji Projektu. Postanowienia stanowiące uzupełnienie wzoru umowy nie mogą być sprzeczne z postanowieniami zawartymi w tym wzorze.</w:t>
      </w:r>
    </w:p>
    <w:p w:rsidR="002755B8" w:rsidRPr="00B456BB" w:rsidRDefault="002755B8" w:rsidP="00942E50">
      <w:pPr>
        <w:pStyle w:val="Tekstprzypisudolnego"/>
        <w:spacing w:after="60"/>
        <w:jc w:val="both"/>
        <w:rPr>
          <w:rFonts w:ascii="Calibri" w:hAnsi="Calibri" w:cs="Calibri"/>
          <w:sz w:val="16"/>
          <w:szCs w:val="16"/>
        </w:rPr>
      </w:pPr>
      <w:r>
        <w:rPr>
          <w:rFonts w:ascii="Calibri" w:hAnsi="Calibri" w:cs="Calibri"/>
          <w:sz w:val="16"/>
          <w:szCs w:val="16"/>
        </w:rPr>
        <w:t xml:space="preserve">W przypadku realizacji projektu przez PJB, powyższy wzór powinien zostać zmieniony z uwzględnieniem postanowień wzoru umowy dla PJB. </w:t>
      </w:r>
    </w:p>
  </w:footnote>
  <w:footnote w:id="99">
    <w:p w:rsidR="002755B8" w:rsidRPr="00EB3305" w:rsidRDefault="002755B8" w:rsidP="00942E50">
      <w:pPr>
        <w:pStyle w:val="Tekstprzypisudolnego"/>
        <w:spacing w:after="60"/>
        <w:jc w:val="both"/>
        <w:rPr>
          <w:rFonts w:ascii="Calibri" w:hAnsi="Calibri" w:cs="Calibri"/>
          <w:sz w:val="16"/>
          <w:szCs w:val="16"/>
        </w:rPr>
      </w:pPr>
      <w:r w:rsidRPr="00EB3305">
        <w:rPr>
          <w:rFonts w:ascii="Calibri" w:hAnsi="Calibri" w:cs="Calibri"/>
          <w:sz w:val="16"/>
          <w:szCs w:val="16"/>
          <w:vertAlign w:val="superscript"/>
        </w:rPr>
        <w:footnoteRef/>
      </w:r>
      <w:r w:rsidRPr="00EB3305">
        <w:rPr>
          <w:rFonts w:ascii="Calibri" w:hAnsi="Calibri" w:cs="Calibri"/>
          <w:sz w:val="16"/>
          <w:szCs w:val="16"/>
        </w:rPr>
        <w:t xml:space="preserve"> W przypadku</w:t>
      </w:r>
      <w:r>
        <w:rPr>
          <w:rFonts w:ascii="Calibri" w:hAnsi="Calibri" w:cs="Calibri"/>
          <w:sz w:val="16"/>
          <w:szCs w:val="16"/>
        </w:rPr>
        <w:t>,</w:t>
      </w:r>
      <w:r w:rsidRPr="00EB3305">
        <w:rPr>
          <w:rFonts w:ascii="Calibri" w:hAnsi="Calibri" w:cs="Calibri"/>
          <w:sz w:val="16"/>
          <w:szCs w:val="16"/>
        </w:rPr>
        <w:t xml:space="preserve"> gdy stroną umowy </w:t>
      </w:r>
      <w:r>
        <w:rPr>
          <w:rFonts w:ascii="Calibri" w:hAnsi="Calibri" w:cs="Calibri"/>
          <w:sz w:val="16"/>
          <w:szCs w:val="16"/>
        </w:rPr>
        <w:t>jest</w:t>
      </w:r>
      <w:r w:rsidRPr="00EB3305">
        <w:rPr>
          <w:rFonts w:ascii="Calibri" w:hAnsi="Calibri" w:cs="Calibri"/>
          <w:sz w:val="16"/>
          <w:szCs w:val="16"/>
        </w:rPr>
        <w:t xml:space="preserve"> Instytucja Zarządzająca, należy odpowiednio zmienić w całym wzorze umowy.</w:t>
      </w:r>
    </w:p>
  </w:footnote>
  <w:footnote w:id="100">
    <w:p w:rsidR="002755B8" w:rsidRPr="000075D5" w:rsidRDefault="002755B8" w:rsidP="00942E50">
      <w:pPr>
        <w:pStyle w:val="Tekstprzypisudolnego"/>
        <w:spacing w:after="60"/>
        <w:jc w:val="both"/>
        <w:rPr>
          <w:rFonts w:ascii="Calibri" w:hAnsi="Calibri" w:cs="Calibri"/>
          <w:sz w:val="16"/>
          <w:szCs w:val="16"/>
        </w:rPr>
      </w:pPr>
      <w:r w:rsidRPr="000075D5">
        <w:rPr>
          <w:rStyle w:val="Odwoanieprzypisudolnego"/>
          <w:rFonts w:ascii="Calibri" w:hAnsi="Calibri" w:cs="Calibri"/>
          <w:sz w:val="16"/>
          <w:szCs w:val="16"/>
        </w:rPr>
        <w:footnoteRef/>
      </w:r>
      <w:r w:rsidRPr="000075D5">
        <w:rPr>
          <w:rFonts w:ascii="Calibri" w:hAnsi="Calibri" w:cs="Calibri"/>
          <w:sz w:val="16"/>
          <w:szCs w:val="16"/>
        </w:rPr>
        <w:t xml:space="preserve"> Należy przywołać pełnomocnictwo, oraz je załączyć, jeśli strona jest reprezentowana przez pełnomocnika</w:t>
      </w:r>
      <w:r>
        <w:rPr>
          <w:rFonts w:ascii="Calibri" w:hAnsi="Calibri" w:cs="Calibri"/>
          <w:sz w:val="16"/>
          <w:szCs w:val="16"/>
        </w:rPr>
        <w:t xml:space="preserve"> – załącznik nr 1 do umowy</w:t>
      </w:r>
      <w:r w:rsidRPr="000075D5">
        <w:rPr>
          <w:rFonts w:ascii="Calibri" w:hAnsi="Calibri" w:cs="Calibri"/>
          <w:sz w:val="16"/>
          <w:szCs w:val="16"/>
        </w:rPr>
        <w:t xml:space="preserve">. </w:t>
      </w:r>
    </w:p>
  </w:footnote>
  <w:footnote w:id="101">
    <w:p w:rsidR="002755B8" w:rsidRPr="00EB3305" w:rsidRDefault="002755B8" w:rsidP="00942E50">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Beneficjent jest rozumiany jako </w:t>
      </w:r>
      <w:r>
        <w:rPr>
          <w:rFonts w:ascii="Calibri" w:hAnsi="Calibri" w:cs="Calibri"/>
          <w:sz w:val="16"/>
          <w:szCs w:val="16"/>
        </w:rPr>
        <w:t>partner wiodący</w:t>
      </w:r>
      <w:r w:rsidRPr="00EB3305">
        <w:rPr>
          <w:rFonts w:ascii="Calibri" w:hAnsi="Calibri" w:cs="Calibri"/>
          <w:sz w:val="16"/>
          <w:szCs w:val="16"/>
        </w:rPr>
        <w:t xml:space="preserve"> projektu w przypadku realizowania </w:t>
      </w:r>
      <w:r>
        <w:rPr>
          <w:rFonts w:ascii="Calibri" w:hAnsi="Calibri" w:cs="Calibri"/>
          <w:sz w:val="16"/>
          <w:szCs w:val="16"/>
        </w:rPr>
        <w:t>P</w:t>
      </w:r>
      <w:r w:rsidRPr="00EB3305">
        <w:rPr>
          <w:rFonts w:ascii="Calibri" w:hAnsi="Calibri" w:cs="Calibri"/>
          <w:sz w:val="16"/>
          <w:szCs w:val="16"/>
        </w:rPr>
        <w:t xml:space="preserve">rojektu z Partnerem/ami wskazanymi we wniosku. </w:t>
      </w:r>
    </w:p>
  </w:footnote>
  <w:footnote w:id="102">
    <w:p w:rsidR="002755B8" w:rsidRPr="00EB3305" w:rsidRDefault="002755B8" w:rsidP="00942E50">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 xml:space="preserve">Dotyczy </w:t>
      </w:r>
      <w:r w:rsidRPr="00EB3305">
        <w:rPr>
          <w:rFonts w:ascii="Calibri" w:hAnsi="Calibri" w:cs="Calibri"/>
          <w:sz w:val="16"/>
          <w:szCs w:val="16"/>
        </w:rPr>
        <w:t xml:space="preserve">przypadku gdy Projekt jest realizowany w ramach partnerstwa. W </w:t>
      </w:r>
      <w:r>
        <w:rPr>
          <w:rFonts w:ascii="Calibri" w:hAnsi="Calibri" w:cs="Calibri"/>
          <w:sz w:val="16"/>
          <w:szCs w:val="16"/>
        </w:rPr>
        <w:t xml:space="preserve">takim </w:t>
      </w:r>
      <w:r w:rsidRPr="00EB3305">
        <w:rPr>
          <w:rFonts w:ascii="Calibri" w:hAnsi="Calibri" w:cs="Calibri"/>
          <w:sz w:val="16"/>
          <w:szCs w:val="16"/>
        </w:rPr>
        <w:t>przypadku Beneficjent (</w:t>
      </w:r>
      <w:r>
        <w:rPr>
          <w:rFonts w:ascii="Calibri" w:hAnsi="Calibri" w:cs="Calibri"/>
          <w:sz w:val="16"/>
          <w:szCs w:val="16"/>
        </w:rPr>
        <w:t>partner wiodący projektu</w:t>
      </w:r>
      <w:r w:rsidRPr="00EB3305">
        <w:rPr>
          <w:rFonts w:ascii="Calibri" w:hAnsi="Calibri" w:cs="Calibri"/>
          <w:sz w:val="16"/>
          <w:szCs w:val="16"/>
        </w:rPr>
        <w:t xml:space="preserve">) powinien posiadać pełnomocnictwo do podpisania umowy o dofinansowanie </w:t>
      </w:r>
      <w:r>
        <w:rPr>
          <w:rFonts w:ascii="Calibri" w:hAnsi="Calibri" w:cs="Calibri"/>
          <w:sz w:val="16"/>
          <w:szCs w:val="16"/>
        </w:rPr>
        <w:t>P</w:t>
      </w:r>
      <w:r w:rsidRPr="00EB3305">
        <w:rPr>
          <w:rFonts w:ascii="Calibri" w:hAnsi="Calibri" w:cs="Calibri"/>
          <w:sz w:val="16"/>
          <w:szCs w:val="16"/>
        </w:rPr>
        <w:t>rojektu w imieniu i na rzecz Partnerów.</w:t>
      </w:r>
    </w:p>
  </w:footnote>
  <w:footnote w:id="103">
    <w:p w:rsidR="002755B8" w:rsidRDefault="002755B8" w:rsidP="00942E50">
      <w:pPr>
        <w:pStyle w:val="Tekstprzypisudolnego"/>
        <w:spacing w:after="60"/>
        <w:jc w:val="both"/>
      </w:pPr>
      <w:r w:rsidRPr="00B02FD3">
        <w:rPr>
          <w:rStyle w:val="Odwoanieprzypisudolnego"/>
          <w:rFonts w:ascii="Calibri" w:hAnsi="Calibri"/>
          <w:sz w:val="16"/>
        </w:rPr>
        <w:footnoteRef/>
      </w:r>
      <w:r>
        <w:t xml:space="preserve"> </w:t>
      </w:r>
      <w:r w:rsidRPr="00804CDD">
        <w:rPr>
          <w:rFonts w:ascii="Calibri" w:hAnsi="Calibri" w:cs="Calibri"/>
          <w:sz w:val="16"/>
          <w:szCs w:val="16"/>
        </w:rPr>
        <w:t>Należy przywołać pełnomocnictwo, oraz je załączyć, jeśli strona jest reprezentowana przez pełnomocnika</w:t>
      </w:r>
      <w:r>
        <w:rPr>
          <w:rFonts w:ascii="Calibri" w:hAnsi="Calibri" w:cs="Calibri"/>
          <w:sz w:val="16"/>
          <w:szCs w:val="16"/>
        </w:rPr>
        <w:t xml:space="preserve"> – załącznik nr 1 do umowy.</w:t>
      </w:r>
    </w:p>
  </w:footnote>
  <w:footnote w:id="104">
    <w:p w:rsidR="002755B8" w:rsidRPr="00F77A72" w:rsidRDefault="002755B8" w:rsidP="00942E50">
      <w:pPr>
        <w:pStyle w:val="Tekstprzypisudolnego"/>
        <w:spacing w:after="60"/>
        <w:rPr>
          <w:rFonts w:ascii="Calibri" w:hAnsi="Calibri" w:cs="Calibri"/>
          <w:sz w:val="16"/>
          <w:szCs w:val="16"/>
        </w:rPr>
      </w:pPr>
      <w:r w:rsidRPr="00F77A72">
        <w:rPr>
          <w:rStyle w:val="Odwoanieprzypisudolnego"/>
          <w:rFonts w:ascii="Calibri" w:hAnsi="Calibri" w:cs="Calibri"/>
          <w:sz w:val="16"/>
          <w:szCs w:val="16"/>
        </w:rPr>
        <w:footnoteRef/>
      </w:r>
      <w:r w:rsidRPr="00F77A72">
        <w:rPr>
          <w:rFonts w:ascii="Calibri" w:hAnsi="Calibri" w:cs="Calibri"/>
          <w:sz w:val="16"/>
          <w:szCs w:val="16"/>
        </w:rPr>
        <w:t xml:space="preserve"> Należy przywołać </w:t>
      </w:r>
      <w:r w:rsidRPr="00F77A72">
        <w:rPr>
          <w:rFonts w:ascii="Calibri" w:hAnsi="Calibri" w:cs="Calibri"/>
          <w:i/>
          <w:sz w:val="16"/>
          <w:szCs w:val="16"/>
        </w:rPr>
        <w:t xml:space="preserve">Porozumienie w sprawie realizacji Programu Operacyjnego Wiedza Edukacja Rozwój 2014-2020, </w:t>
      </w:r>
      <w:r w:rsidRPr="00F77A72">
        <w:rPr>
          <w:rFonts w:ascii="Calibri" w:hAnsi="Calibri" w:cs="Calibri"/>
          <w:sz w:val="16"/>
          <w:szCs w:val="16"/>
        </w:rPr>
        <w:t xml:space="preserve">jeżeli stroną umowy </w:t>
      </w:r>
      <w:r>
        <w:rPr>
          <w:rFonts w:ascii="Calibri" w:hAnsi="Calibri" w:cs="Calibri"/>
          <w:sz w:val="16"/>
          <w:szCs w:val="16"/>
        </w:rPr>
        <w:br/>
      </w:r>
      <w:r w:rsidRPr="00F77A72">
        <w:rPr>
          <w:rFonts w:ascii="Calibri" w:hAnsi="Calibri" w:cs="Calibri"/>
          <w:sz w:val="16"/>
          <w:szCs w:val="16"/>
        </w:rPr>
        <w:t xml:space="preserve">o dofinansowanie </w:t>
      </w:r>
      <w:r>
        <w:rPr>
          <w:rFonts w:ascii="Calibri" w:hAnsi="Calibri" w:cs="Calibri"/>
          <w:sz w:val="16"/>
          <w:szCs w:val="16"/>
        </w:rPr>
        <w:t xml:space="preserve">projektu </w:t>
      </w:r>
      <w:r w:rsidRPr="00F77A72">
        <w:rPr>
          <w:rFonts w:ascii="Calibri" w:hAnsi="Calibri" w:cs="Calibri"/>
          <w:sz w:val="16"/>
          <w:szCs w:val="16"/>
        </w:rPr>
        <w:t>jest Instytucja Pośrednicząca.</w:t>
      </w:r>
    </w:p>
  </w:footnote>
  <w:footnote w:id="105">
    <w:p w:rsidR="002755B8" w:rsidRPr="00EB3305" w:rsidRDefault="002755B8" w:rsidP="00942E50">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t xml:space="preserve"> </w:t>
      </w:r>
      <w:r w:rsidRPr="00EB3305">
        <w:rPr>
          <w:rFonts w:ascii="Calibri" w:hAnsi="Calibri" w:cs="Calibri"/>
          <w:sz w:val="16"/>
          <w:szCs w:val="16"/>
        </w:rPr>
        <w:t>Należy wykreślić, jeśli stroną umowy jest Instytucja Zarządzająca.</w:t>
      </w:r>
    </w:p>
  </w:footnote>
  <w:footnote w:id="106">
    <w:p w:rsidR="002755B8" w:rsidRDefault="002755B8" w:rsidP="00942E50">
      <w:pPr>
        <w:pStyle w:val="Tekstprzypisudolnego"/>
      </w:pPr>
      <w:r w:rsidRPr="00D24072">
        <w:rPr>
          <w:rStyle w:val="Odwoanieprzypisudolnego"/>
          <w:rFonts w:ascii="Calibri" w:hAnsi="Calibri" w:cs="Calibri"/>
          <w:sz w:val="16"/>
          <w:szCs w:val="16"/>
        </w:rPr>
        <w:footnoteRef/>
      </w:r>
      <w:r>
        <w:t xml:space="preserve"> </w:t>
      </w:r>
      <w:r w:rsidRPr="00D24072">
        <w:rPr>
          <w:rFonts w:ascii="Calibri" w:hAnsi="Calibri" w:cs="Calibri"/>
          <w:sz w:val="16"/>
          <w:szCs w:val="16"/>
        </w:rPr>
        <w:t>Należy podać miesiąc lub kwartał lub inny okres rozliczeniowy, przy czym nie może być on dłuższy niż kwartał. W</w:t>
      </w:r>
      <w:r>
        <w:rPr>
          <w:rFonts w:ascii="Calibri" w:hAnsi="Calibri" w:cs="Calibri"/>
          <w:sz w:val="16"/>
          <w:szCs w:val="16"/>
        </w:rPr>
        <w:t xml:space="preserve"> przypadku pierwszego wniosku o płatność rozliczającego wydatki okres ten może być dłuższy, jeśli umowa zostanie podpisana po okresie rozpoczęcia realizacji Projektu.</w:t>
      </w:r>
    </w:p>
  </w:footnote>
  <w:footnote w:id="107">
    <w:p w:rsidR="002755B8" w:rsidRPr="00D24072" w:rsidRDefault="002755B8" w:rsidP="00942E50">
      <w:pPr>
        <w:pStyle w:val="Tekstprzypisudolnego"/>
        <w:rPr>
          <w:rFonts w:ascii="Calibri" w:hAnsi="Calibri"/>
          <w:sz w:val="16"/>
          <w:szCs w:val="16"/>
        </w:rPr>
      </w:pPr>
      <w:r w:rsidRPr="00D24072">
        <w:rPr>
          <w:rStyle w:val="Odwoanieprzypisudolnego"/>
          <w:rFonts w:ascii="Calibri" w:hAnsi="Calibri"/>
          <w:sz w:val="16"/>
          <w:szCs w:val="16"/>
        </w:rPr>
        <w:footnoteRef/>
      </w:r>
      <w:r w:rsidRPr="00D24072">
        <w:rPr>
          <w:rFonts w:ascii="Calibri" w:hAnsi="Calibri"/>
          <w:sz w:val="16"/>
          <w:szCs w:val="16"/>
        </w:rPr>
        <w:t xml:space="preserve"> Niepotrzebne skreślić.</w:t>
      </w:r>
    </w:p>
  </w:footnote>
  <w:footnote w:id="108">
    <w:p w:rsidR="002755B8" w:rsidRDefault="002755B8" w:rsidP="00942E50">
      <w:pPr>
        <w:pStyle w:val="Tekstprzypisudolnego"/>
        <w:spacing w:after="60"/>
        <w:jc w:val="both"/>
      </w:pPr>
      <w:r w:rsidRPr="00D75910">
        <w:rPr>
          <w:rStyle w:val="Odwoanieprzypisudolnego"/>
          <w:rFonts w:ascii="Calibri" w:hAnsi="Calibri"/>
          <w:sz w:val="16"/>
        </w:rPr>
        <w:footnoteRef/>
      </w:r>
      <w:r>
        <w:t xml:space="preserve"> </w:t>
      </w:r>
      <w:r w:rsidRPr="003C6E62">
        <w:rPr>
          <w:rFonts w:ascii="Calibri" w:hAnsi="Calibri" w:cs="Calibri"/>
          <w:sz w:val="16"/>
          <w:szCs w:val="16"/>
        </w:rPr>
        <w:t xml:space="preserve">Dotyczy przypadku, gdy Projekt jest realizowany w </w:t>
      </w:r>
      <w:r>
        <w:rPr>
          <w:rFonts w:ascii="Calibri" w:hAnsi="Calibri" w:cs="Calibri"/>
          <w:sz w:val="16"/>
          <w:szCs w:val="16"/>
        </w:rPr>
        <w:t xml:space="preserve">ramach </w:t>
      </w:r>
      <w:r w:rsidRPr="003C6E62">
        <w:rPr>
          <w:rFonts w:ascii="Calibri" w:hAnsi="Calibri" w:cs="Calibri"/>
          <w:sz w:val="16"/>
          <w:szCs w:val="16"/>
        </w:rPr>
        <w:t>partnerstw</w:t>
      </w:r>
      <w:r>
        <w:rPr>
          <w:rFonts w:ascii="Calibri" w:hAnsi="Calibri" w:cs="Calibri"/>
          <w:sz w:val="16"/>
          <w:szCs w:val="16"/>
        </w:rPr>
        <w:t>a</w:t>
      </w:r>
      <w:r w:rsidRPr="003C6E62">
        <w:rPr>
          <w:rFonts w:ascii="Calibri" w:hAnsi="Calibri" w:cs="Calibri"/>
          <w:sz w:val="16"/>
          <w:szCs w:val="16"/>
        </w:rPr>
        <w:t>.</w:t>
      </w:r>
    </w:p>
  </w:footnote>
  <w:footnote w:id="109">
    <w:p w:rsidR="002755B8" w:rsidRPr="00DD38A6" w:rsidRDefault="002755B8" w:rsidP="00942E50">
      <w:pPr>
        <w:pStyle w:val="Tekstprzypisudolnego"/>
        <w:spacing w:after="60"/>
        <w:jc w:val="both"/>
        <w:rPr>
          <w:rFonts w:ascii="Calibri" w:hAnsi="Calibri" w:cs="Calibri"/>
          <w:sz w:val="16"/>
          <w:szCs w:val="16"/>
        </w:rPr>
      </w:pPr>
      <w:r w:rsidRPr="00DD38A6">
        <w:rPr>
          <w:rStyle w:val="Odwoanieprzypisudolnego"/>
          <w:rFonts w:ascii="Calibri" w:hAnsi="Calibri" w:cs="Calibri"/>
          <w:sz w:val="16"/>
          <w:szCs w:val="16"/>
        </w:rPr>
        <w:footnoteRef/>
      </w:r>
      <w:r w:rsidRPr="00DD38A6">
        <w:rPr>
          <w:rFonts w:ascii="Calibri" w:hAnsi="Calibri" w:cs="Calibri"/>
          <w:sz w:val="16"/>
          <w:szCs w:val="16"/>
        </w:rPr>
        <w:t xml:space="preserve"> </w:t>
      </w:r>
      <w:r w:rsidRPr="003C6E62">
        <w:rPr>
          <w:rFonts w:ascii="Calibri" w:hAnsi="Calibri" w:cs="Calibri"/>
          <w:sz w:val="16"/>
          <w:szCs w:val="16"/>
        </w:rPr>
        <w:t xml:space="preserve">Dotyczy przypadku, gdy Projekt jest realizowany w </w:t>
      </w:r>
      <w:r>
        <w:rPr>
          <w:rFonts w:ascii="Calibri" w:hAnsi="Calibri" w:cs="Calibri"/>
          <w:sz w:val="16"/>
          <w:szCs w:val="16"/>
        </w:rPr>
        <w:t xml:space="preserve">ramach </w:t>
      </w:r>
      <w:r w:rsidRPr="003C6E62">
        <w:rPr>
          <w:rFonts w:ascii="Calibri" w:hAnsi="Calibri" w:cs="Calibri"/>
          <w:sz w:val="16"/>
          <w:szCs w:val="16"/>
        </w:rPr>
        <w:t>partnerstw</w:t>
      </w:r>
      <w:r>
        <w:rPr>
          <w:rFonts w:ascii="Calibri" w:hAnsi="Calibri" w:cs="Calibri"/>
          <w:sz w:val="16"/>
          <w:szCs w:val="16"/>
        </w:rPr>
        <w:t>a</w:t>
      </w:r>
      <w:r w:rsidRPr="003C6E62">
        <w:rPr>
          <w:rFonts w:ascii="Calibri" w:hAnsi="Calibri" w:cs="Calibri"/>
          <w:sz w:val="16"/>
          <w:szCs w:val="16"/>
        </w:rPr>
        <w:t>.</w:t>
      </w:r>
    </w:p>
  </w:footnote>
  <w:footnote w:id="110">
    <w:p w:rsidR="002755B8" w:rsidRPr="00EB3305" w:rsidRDefault="002755B8" w:rsidP="00942E50">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Należy wykreślić, w przypadku, gdy Instytucja Pośrednicząca w </w:t>
      </w:r>
      <w:r>
        <w:rPr>
          <w:rFonts w:ascii="Calibri" w:hAnsi="Calibri" w:cs="Calibri"/>
          <w:sz w:val="16"/>
          <w:szCs w:val="16"/>
        </w:rPr>
        <w:t xml:space="preserve">regulaminie </w:t>
      </w:r>
      <w:r w:rsidRPr="00EB3305">
        <w:rPr>
          <w:rFonts w:ascii="Calibri" w:hAnsi="Calibri" w:cs="Calibri"/>
          <w:sz w:val="16"/>
          <w:szCs w:val="16"/>
        </w:rPr>
        <w:t>konkurs</w:t>
      </w:r>
      <w:r>
        <w:rPr>
          <w:rFonts w:ascii="Calibri" w:hAnsi="Calibri" w:cs="Calibri"/>
          <w:sz w:val="16"/>
          <w:szCs w:val="16"/>
        </w:rPr>
        <w:t>u</w:t>
      </w:r>
      <w:r w:rsidRPr="00EB3305">
        <w:rPr>
          <w:rFonts w:ascii="Calibri" w:hAnsi="Calibri" w:cs="Calibri"/>
          <w:sz w:val="16"/>
          <w:szCs w:val="16"/>
        </w:rPr>
        <w:t xml:space="preserve"> ograniczy możliwość kwalifikowania wydatków wstecz. </w:t>
      </w:r>
    </w:p>
  </w:footnote>
  <w:footnote w:id="111">
    <w:p w:rsidR="002755B8" w:rsidRDefault="002755B8" w:rsidP="00942E50">
      <w:pPr>
        <w:pStyle w:val="Tekstprzypisudolnego"/>
        <w:spacing w:after="60"/>
        <w:jc w:val="both"/>
      </w:pPr>
      <w:r w:rsidRPr="00DD38A6">
        <w:rPr>
          <w:rStyle w:val="Odwoanieprzypisudolnego"/>
          <w:rFonts w:ascii="Calibri" w:hAnsi="Calibri" w:cs="Calibri"/>
          <w:sz w:val="16"/>
          <w:szCs w:val="16"/>
        </w:rPr>
        <w:footnoteRef/>
      </w:r>
      <w:r w:rsidRPr="00DD38A6">
        <w:rPr>
          <w:rFonts w:ascii="Calibri" w:hAnsi="Calibri" w:cs="Calibri"/>
          <w:sz w:val="16"/>
          <w:szCs w:val="16"/>
        </w:rP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w:t>
      </w:r>
      <w:r>
        <w:rPr>
          <w:rFonts w:ascii="Calibri" w:hAnsi="Calibri" w:cs="Calibri"/>
          <w:sz w:val="16"/>
          <w:szCs w:val="16"/>
        </w:rPr>
        <w:t>Projekt jest realizowany w ramach partnerstwa.</w:t>
      </w:r>
    </w:p>
  </w:footnote>
  <w:footnote w:id="112">
    <w:p w:rsidR="002755B8" w:rsidRPr="00C22697" w:rsidRDefault="002755B8" w:rsidP="00942E50">
      <w:pPr>
        <w:pStyle w:val="Tekstprzypisudolnego"/>
        <w:jc w:val="both"/>
        <w:rPr>
          <w:rFonts w:ascii="Calibri" w:hAnsi="Calibri" w:cs="Calibri"/>
          <w:sz w:val="16"/>
          <w:szCs w:val="16"/>
        </w:rPr>
      </w:pPr>
      <w:r w:rsidRPr="00C22697">
        <w:rPr>
          <w:rStyle w:val="Odwoanieprzypisudolnego"/>
          <w:rFonts w:ascii="Calibri" w:hAnsi="Calibri"/>
          <w:sz w:val="16"/>
        </w:rPr>
        <w:footnoteRef/>
      </w:r>
      <w:r>
        <w:t xml:space="preserve"> </w:t>
      </w:r>
      <w:r w:rsidRPr="00C22697">
        <w:rPr>
          <w:rFonts w:ascii="Calibri" w:hAnsi="Calibri" w:cs="Calibri"/>
          <w:sz w:val="16"/>
          <w:szCs w:val="16"/>
        </w:rPr>
        <w:t>W przypadku</w:t>
      </w:r>
      <w:r>
        <w:rPr>
          <w:rFonts w:ascii="Calibri" w:hAnsi="Calibri" w:cs="Calibri"/>
          <w:sz w:val="16"/>
          <w:szCs w:val="16"/>
        </w:rPr>
        <w:t>,</w:t>
      </w:r>
      <w:r w:rsidRPr="00C22697">
        <w:rPr>
          <w:rFonts w:ascii="Calibri" w:hAnsi="Calibri" w:cs="Calibri"/>
          <w:sz w:val="16"/>
          <w:szCs w:val="16"/>
        </w:rPr>
        <w:t xml:space="preserve"> gdy Beneficjent rozliczy tylko niektóre z kwot ryczałtowych wymienionych w § 6, wkład uznaje się za wniesiony tylko w części odpowiadającej rozliczonym kwotom.</w:t>
      </w:r>
    </w:p>
  </w:footnote>
  <w:footnote w:id="113">
    <w:p w:rsidR="002755B8" w:rsidRPr="00B805EB" w:rsidRDefault="002755B8" w:rsidP="00942E50">
      <w:pPr>
        <w:pStyle w:val="Tekstprzypisudolnego"/>
        <w:rPr>
          <w:rFonts w:ascii="Calibri" w:hAnsi="Calibri" w:cs="Calibri"/>
          <w:sz w:val="16"/>
          <w:szCs w:val="16"/>
        </w:rPr>
      </w:pPr>
      <w:r w:rsidRPr="00B805EB">
        <w:rPr>
          <w:rStyle w:val="Odwoanieprzypisudolnego"/>
          <w:rFonts w:ascii="Calibri" w:hAnsi="Calibri" w:cs="Calibri"/>
          <w:sz w:val="16"/>
          <w:szCs w:val="16"/>
        </w:rPr>
        <w:footnoteRef/>
      </w:r>
      <w:r w:rsidRPr="00B805EB">
        <w:rPr>
          <w:rFonts w:ascii="Calibri" w:hAnsi="Calibri" w:cs="Calibri"/>
          <w:sz w:val="16"/>
          <w:szCs w:val="16"/>
        </w:rPr>
        <w:t xml:space="preserve"> Należy uzupełnić wskazując poziom współfinansowania krajowego danego Poddziałania/Działania zgodny z Szczegółowym Opisem Osi Priorytetowych </w:t>
      </w:r>
      <w:r>
        <w:rPr>
          <w:rFonts w:ascii="Calibri" w:hAnsi="Calibri" w:cs="Calibri"/>
          <w:sz w:val="16"/>
          <w:szCs w:val="16"/>
        </w:rPr>
        <w:t>Programu.</w:t>
      </w:r>
    </w:p>
  </w:footnote>
  <w:footnote w:id="114">
    <w:p w:rsidR="002755B8" w:rsidRPr="00EB3305" w:rsidRDefault="002755B8" w:rsidP="00942E50">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 przypadku realizacji przez jednostkę organizacyjną Beneficjenta należy  wpisać nazwę jednostki, adres, numer Regon lub NIP </w:t>
      </w:r>
      <w:r>
        <w:rPr>
          <w:rFonts w:ascii="Calibri" w:hAnsi="Calibri" w:cs="Calibri"/>
          <w:sz w:val="16"/>
          <w:szCs w:val="16"/>
        </w:rPr>
        <w:br/>
      </w:r>
      <w:r w:rsidRPr="00EB3305">
        <w:rPr>
          <w:rFonts w:ascii="Calibri" w:hAnsi="Calibri" w:cs="Calibri"/>
          <w:sz w:val="16"/>
          <w:szCs w:val="16"/>
        </w:rPr>
        <w:t xml:space="preserve">(w zależności od statusu prawnego jednostki realizującej). Jeżeli Projekt będzie realizowany wyłącznie przez podmiot wskazany jako Beneficjent, ust. </w:t>
      </w:r>
      <w:r>
        <w:rPr>
          <w:rFonts w:ascii="Calibri" w:hAnsi="Calibri" w:cs="Calibri"/>
          <w:sz w:val="16"/>
          <w:szCs w:val="16"/>
        </w:rPr>
        <w:t>3</w:t>
      </w:r>
      <w:r w:rsidRPr="00EB3305">
        <w:rPr>
          <w:rFonts w:ascii="Calibri" w:hAnsi="Calibri" w:cs="Calibri"/>
          <w:sz w:val="16"/>
          <w:szCs w:val="16"/>
        </w:rPr>
        <w:t xml:space="preserve"> należy wykreślić. Realizatorem nie może być jednostka posiadająca osobowość prawną. </w:t>
      </w:r>
    </w:p>
    <w:p w:rsidR="002755B8" w:rsidRPr="00EB3305" w:rsidRDefault="002755B8" w:rsidP="00942E50">
      <w:pPr>
        <w:pStyle w:val="Tekstprzypisudolnego"/>
        <w:spacing w:after="60"/>
        <w:jc w:val="both"/>
        <w:rPr>
          <w:rFonts w:ascii="Calibri" w:hAnsi="Calibri" w:cs="Calibri"/>
          <w:sz w:val="16"/>
          <w:szCs w:val="16"/>
        </w:rPr>
      </w:pPr>
      <w:r w:rsidRPr="00EB3305">
        <w:rPr>
          <w:rFonts w:ascii="Calibri" w:hAnsi="Calibri" w:cs="Calibri"/>
          <w:sz w:val="16"/>
          <w:szCs w:val="16"/>
        </w:rPr>
        <w:t xml:space="preserve">W sytuacji, kiedy jako Beneficjenta </w:t>
      </w:r>
      <w:r>
        <w:rPr>
          <w:rFonts w:ascii="Calibri" w:hAnsi="Calibri" w:cs="Calibri"/>
          <w:sz w:val="16"/>
          <w:szCs w:val="16"/>
        </w:rPr>
        <w:t>P</w:t>
      </w:r>
      <w:r w:rsidRPr="00EB3305">
        <w:rPr>
          <w:rFonts w:ascii="Calibri" w:hAnsi="Calibri" w:cs="Calibri"/>
          <w:sz w:val="16"/>
          <w:szCs w:val="16"/>
        </w:rPr>
        <w:t xml:space="preserve">rojektu wskazano jedną jednostkę (np. powiat), natomiast </w:t>
      </w:r>
      <w:r>
        <w:rPr>
          <w:rFonts w:ascii="Calibri" w:hAnsi="Calibri" w:cs="Calibri"/>
          <w:sz w:val="16"/>
          <w:szCs w:val="16"/>
        </w:rPr>
        <w:t>P</w:t>
      </w:r>
      <w:r w:rsidRPr="00EB3305">
        <w:rPr>
          <w:rFonts w:ascii="Calibri" w:hAnsi="Calibri" w:cs="Calibri"/>
          <w:sz w:val="16"/>
          <w:szCs w:val="16"/>
        </w:rPr>
        <w:t>rojekt faktycznie jest realizowany  przez wiele jednostek (np. placówk</w:t>
      </w:r>
      <w:r>
        <w:rPr>
          <w:rFonts w:ascii="Calibri" w:hAnsi="Calibri" w:cs="Calibri"/>
          <w:sz w:val="16"/>
          <w:szCs w:val="16"/>
        </w:rPr>
        <w:t>i</w:t>
      </w:r>
      <w:r w:rsidRPr="00EB3305">
        <w:rPr>
          <w:rFonts w:ascii="Calibri" w:hAnsi="Calibri" w:cs="Calibri"/>
          <w:sz w:val="16"/>
          <w:szCs w:val="16"/>
        </w:rPr>
        <w:t xml:space="preserve"> oświatow</w:t>
      </w:r>
      <w:r>
        <w:rPr>
          <w:rFonts w:ascii="Calibri" w:hAnsi="Calibri" w:cs="Calibri"/>
          <w:sz w:val="16"/>
          <w:szCs w:val="16"/>
        </w:rPr>
        <w:t>e</w:t>
      </w:r>
      <w:r w:rsidRPr="00EB3305">
        <w:rPr>
          <w:rFonts w:ascii="Calibri" w:hAnsi="Calibri" w:cs="Calibri"/>
          <w:sz w:val="16"/>
          <w:szCs w:val="16"/>
        </w:rPr>
        <w:t xml:space="preserve">) do umowy o dofinansowanie należy załączyć wykaz wszystkich jednostek realizujących </w:t>
      </w:r>
      <w:r>
        <w:rPr>
          <w:rFonts w:ascii="Calibri" w:hAnsi="Calibri" w:cs="Calibri"/>
          <w:sz w:val="16"/>
          <w:szCs w:val="16"/>
        </w:rPr>
        <w:t>P</w:t>
      </w:r>
      <w:r w:rsidRPr="00EB3305">
        <w:rPr>
          <w:rFonts w:ascii="Calibri" w:hAnsi="Calibri" w:cs="Calibri"/>
          <w:sz w:val="16"/>
          <w:szCs w:val="16"/>
        </w:rPr>
        <w:t>rojekt.</w:t>
      </w:r>
    </w:p>
  </w:footnote>
  <w:footnote w:id="115">
    <w:p w:rsidR="002755B8" w:rsidRDefault="002755B8" w:rsidP="00942E50">
      <w:pPr>
        <w:pStyle w:val="Tekstprzypisudolnego"/>
        <w:spacing w:after="60"/>
        <w:jc w:val="both"/>
      </w:pPr>
      <w:r w:rsidRPr="00383BBF">
        <w:rPr>
          <w:rStyle w:val="Odwoanieprzypisudolnego"/>
          <w:rFonts w:ascii="Calibri" w:hAnsi="Calibri" w:cs="Calibri"/>
          <w:sz w:val="16"/>
          <w:szCs w:val="16"/>
        </w:rPr>
        <w:footnoteRef/>
      </w:r>
      <w:r>
        <w:t xml:space="preserve"> </w:t>
      </w:r>
      <w:r w:rsidRPr="003C6E62">
        <w:rPr>
          <w:rFonts w:ascii="Calibri" w:hAnsi="Calibri" w:cs="Calibri"/>
          <w:sz w:val="16"/>
          <w:szCs w:val="16"/>
        </w:rPr>
        <w:t xml:space="preserve">Dotyczy przypadku, gdy Projekt jest realizowany w </w:t>
      </w:r>
      <w:r>
        <w:rPr>
          <w:rFonts w:ascii="Calibri" w:hAnsi="Calibri" w:cs="Calibri"/>
          <w:sz w:val="16"/>
          <w:szCs w:val="16"/>
        </w:rPr>
        <w:t xml:space="preserve">ramach </w:t>
      </w:r>
      <w:r w:rsidRPr="003C6E62">
        <w:rPr>
          <w:rFonts w:ascii="Calibri" w:hAnsi="Calibri" w:cs="Calibri"/>
          <w:sz w:val="16"/>
          <w:szCs w:val="16"/>
        </w:rPr>
        <w:t>partnerstw</w:t>
      </w:r>
      <w:r>
        <w:rPr>
          <w:rFonts w:ascii="Calibri" w:hAnsi="Calibri" w:cs="Calibri"/>
          <w:sz w:val="16"/>
          <w:szCs w:val="16"/>
        </w:rPr>
        <w:t>a.</w:t>
      </w:r>
    </w:p>
  </w:footnote>
  <w:footnote w:id="116">
    <w:p w:rsidR="002755B8" w:rsidRDefault="002755B8" w:rsidP="00942E50">
      <w:pPr>
        <w:pStyle w:val="Tekstprzypisudolnego"/>
        <w:spacing w:after="60"/>
        <w:jc w:val="both"/>
      </w:pPr>
      <w:r w:rsidRPr="00383BBF">
        <w:rPr>
          <w:rStyle w:val="Odwoanieprzypisudolnego"/>
          <w:rFonts w:ascii="Calibri" w:hAnsi="Calibri" w:cs="Calibri"/>
          <w:sz w:val="16"/>
          <w:szCs w:val="16"/>
        </w:rPr>
        <w:footnoteRef/>
      </w:r>
      <w:r>
        <w:t xml:space="preserve"> </w:t>
      </w:r>
      <w:r w:rsidRPr="003C6E62">
        <w:rPr>
          <w:rFonts w:ascii="Calibri" w:hAnsi="Calibri" w:cs="Calibri"/>
          <w:sz w:val="16"/>
          <w:szCs w:val="16"/>
        </w:rPr>
        <w:t xml:space="preserve">Dotyczy przypadku, gdy Projekt jest realizowany w </w:t>
      </w:r>
      <w:r>
        <w:rPr>
          <w:rFonts w:ascii="Calibri" w:hAnsi="Calibri" w:cs="Calibri"/>
          <w:sz w:val="16"/>
          <w:szCs w:val="16"/>
        </w:rPr>
        <w:t xml:space="preserve">ramach </w:t>
      </w:r>
      <w:r w:rsidRPr="003C6E62">
        <w:rPr>
          <w:rFonts w:ascii="Calibri" w:hAnsi="Calibri" w:cs="Calibri"/>
          <w:sz w:val="16"/>
          <w:szCs w:val="16"/>
        </w:rPr>
        <w:t>partnerstw</w:t>
      </w:r>
      <w:r>
        <w:rPr>
          <w:rFonts w:ascii="Calibri" w:hAnsi="Calibri" w:cs="Calibri"/>
          <w:sz w:val="16"/>
          <w:szCs w:val="16"/>
        </w:rPr>
        <w:t>a.</w:t>
      </w:r>
    </w:p>
  </w:footnote>
  <w:footnote w:id="117">
    <w:p w:rsidR="002755B8" w:rsidRPr="00EB3305" w:rsidRDefault="002755B8" w:rsidP="00942E50">
      <w:pPr>
        <w:pStyle w:val="Tekstprzypisudolnego"/>
        <w:spacing w:after="60"/>
        <w:rPr>
          <w:rFonts w:ascii="Calibri" w:hAnsi="Calibri" w:cs="Calibri"/>
          <w:sz w:val="18"/>
          <w:szCs w:val="18"/>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118">
    <w:p w:rsidR="002755B8" w:rsidRPr="005F51F9" w:rsidRDefault="002755B8" w:rsidP="00942E50">
      <w:pPr>
        <w:pStyle w:val="Tekstprzypisudolnego"/>
        <w:spacing w:after="60"/>
        <w:rPr>
          <w:rFonts w:ascii="Calibri" w:hAnsi="Calibri" w:cs="Calibri"/>
          <w:sz w:val="16"/>
          <w:szCs w:val="16"/>
        </w:rPr>
      </w:pPr>
      <w:r w:rsidRPr="00B56B6A">
        <w:rPr>
          <w:rStyle w:val="Odwoanieprzypisudolnego"/>
          <w:rFonts w:ascii="Calibri" w:hAnsi="Calibri" w:cs="Calibri"/>
          <w:sz w:val="16"/>
          <w:szCs w:val="16"/>
        </w:rPr>
        <w:footnoteRef/>
      </w:r>
      <w:r>
        <w:t xml:space="preserve"> </w:t>
      </w:r>
      <w:r w:rsidRPr="005F51F9">
        <w:rPr>
          <w:rFonts w:ascii="Calibri" w:hAnsi="Calibri" w:cs="Calibri"/>
          <w:sz w:val="16"/>
          <w:szCs w:val="16"/>
        </w:rPr>
        <w:t xml:space="preserve">Należy odpowiednio dostosować </w:t>
      </w:r>
      <w:r w:rsidRPr="008964D7">
        <w:rPr>
          <w:rFonts w:ascii="Calibri" w:hAnsi="Calibri" w:cs="Calibri"/>
          <w:sz w:val="16"/>
          <w:szCs w:val="16"/>
        </w:rPr>
        <w:t xml:space="preserve">do liczby </w:t>
      </w:r>
      <w:r w:rsidRPr="009968B9">
        <w:rPr>
          <w:rFonts w:ascii="Calibri" w:hAnsi="Calibri" w:cs="Calibri"/>
          <w:sz w:val="16"/>
          <w:szCs w:val="16"/>
        </w:rPr>
        <w:t>kwot</w:t>
      </w:r>
      <w:r>
        <w:rPr>
          <w:rFonts w:ascii="Calibri" w:hAnsi="Calibri" w:cs="Calibri"/>
          <w:sz w:val="16"/>
          <w:szCs w:val="16"/>
        </w:rPr>
        <w:t xml:space="preserve"> ryczałtowych</w:t>
      </w:r>
      <w:r w:rsidRPr="005F51F9">
        <w:rPr>
          <w:rFonts w:ascii="Calibri" w:hAnsi="Calibri" w:cs="Calibri"/>
          <w:sz w:val="16"/>
          <w:szCs w:val="16"/>
        </w:rPr>
        <w:t>, zgodnie z Wnioskiem.</w:t>
      </w:r>
    </w:p>
  </w:footnote>
  <w:footnote w:id="119">
    <w:p w:rsidR="002755B8" w:rsidRPr="005F51F9" w:rsidRDefault="002755B8" w:rsidP="00942E50">
      <w:pPr>
        <w:pStyle w:val="Tekstprzypisudolnego"/>
        <w:spacing w:after="60"/>
        <w:rPr>
          <w:rFonts w:ascii="Calibri" w:hAnsi="Calibri" w:cs="Calibri"/>
          <w:sz w:val="16"/>
          <w:szCs w:val="16"/>
        </w:rPr>
      </w:pPr>
      <w:r w:rsidRPr="00B56B6A">
        <w:rPr>
          <w:rStyle w:val="Odwoanieprzypisudolnego"/>
          <w:rFonts w:ascii="Calibri" w:hAnsi="Calibri" w:cs="Calibri"/>
          <w:sz w:val="16"/>
          <w:szCs w:val="16"/>
        </w:rPr>
        <w:footnoteRef/>
      </w:r>
      <w:r>
        <w:t xml:space="preserve"> </w:t>
      </w:r>
      <w:r w:rsidRPr="005F51F9">
        <w:rPr>
          <w:rFonts w:ascii="Calibri" w:hAnsi="Calibri" w:cs="Calibri"/>
          <w:sz w:val="16"/>
          <w:szCs w:val="16"/>
        </w:rPr>
        <w:t xml:space="preserve">Należy odpowiednio </w:t>
      </w:r>
      <w:r>
        <w:rPr>
          <w:rFonts w:ascii="Calibri" w:hAnsi="Calibri" w:cs="Calibri"/>
          <w:sz w:val="16"/>
          <w:szCs w:val="16"/>
        </w:rPr>
        <w:t>uzupełnić</w:t>
      </w:r>
      <w:r w:rsidRPr="005F51F9">
        <w:rPr>
          <w:rFonts w:ascii="Calibri" w:hAnsi="Calibri" w:cs="Calibri"/>
          <w:sz w:val="16"/>
          <w:szCs w:val="16"/>
        </w:rPr>
        <w:t xml:space="preserve"> zgodnie z Wnioskiem.</w:t>
      </w:r>
    </w:p>
  </w:footnote>
  <w:footnote w:id="120">
    <w:p w:rsidR="002755B8" w:rsidRDefault="002755B8" w:rsidP="00942E50">
      <w:pPr>
        <w:pStyle w:val="Tekstprzypisudolnego"/>
        <w:spacing w:after="60"/>
        <w:jc w:val="both"/>
      </w:pPr>
      <w:r w:rsidRPr="00DD38A6">
        <w:rPr>
          <w:rStyle w:val="Odwoanieprzypisudolnego"/>
          <w:rFonts w:ascii="Calibri" w:hAnsi="Calibri" w:cs="Calibri"/>
          <w:sz w:val="16"/>
          <w:szCs w:val="16"/>
        </w:rPr>
        <w:footnoteRef/>
      </w:r>
      <w: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w:t>
      </w:r>
      <w:r>
        <w:rPr>
          <w:rFonts w:ascii="Calibri" w:hAnsi="Calibri" w:cs="Calibri"/>
          <w:sz w:val="16"/>
          <w:szCs w:val="16"/>
        </w:rPr>
        <w:t>Projekt jest realizowany w ramach partnerstwa.</w:t>
      </w:r>
    </w:p>
  </w:footnote>
  <w:footnote w:id="121">
    <w:p w:rsidR="002755B8" w:rsidRPr="005879DD" w:rsidRDefault="002755B8" w:rsidP="00942E50">
      <w:pPr>
        <w:pStyle w:val="Tekstprzypisudolnego"/>
        <w:spacing w:after="60"/>
        <w:jc w:val="both"/>
        <w:rPr>
          <w:rFonts w:ascii="Calibri" w:hAnsi="Calibri" w:cs="Calibri"/>
          <w:sz w:val="16"/>
          <w:szCs w:val="16"/>
        </w:rPr>
      </w:pPr>
      <w:r w:rsidRPr="005879DD">
        <w:rPr>
          <w:rStyle w:val="Odwoanieprzypisudolnego"/>
          <w:rFonts w:ascii="Calibri" w:hAnsi="Calibri" w:cs="Calibri"/>
          <w:sz w:val="16"/>
          <w:szCs w:val="16"/>
        </w:rPr>
        <w:footnoteRef/>
      </w:r>
      <w:r w:rsidRPr="005879DD">
        <w:rPr>
          <w:rFonts w:ascii="Calibri" w:hAnsi="Calibri" w:cs="Calibri"/>
          <w:sz w:val="16"/>
          <w:szCs w:val="16"/>
        </w:rPr>
        <w:t xml:space="preserve"> Należy wykreślić, jeżeli Beneficjent</w:t>
      </w:r>
      <w:r>
        <w:rPr>
          <w:rFonts w:ascii="Calibri" w:hAnsi="Calibri" w:cs="Calibri"/>
          <w:sz w:val="16"/>
          <w:szCs w:val="16"/>
        </w:rPr>
        <w:t xml:space="preserve"> lub </w:t>
      </w:r>
      <w:r w:rsidRPr="005879DD">
        <w:rPr>
          <w:rFonts w:ascii="Calibri" w:hAnsi="Calibri" w:cs="Calibri"/>
          <w:sz w:val="16"/>
          <w:szCs w:val="16"/>
        </w:rPr>
        <w:t xml:space="preserve">Partner nie będzie kwalifikował </w:t>
      </w:r>
      <w:r w:rsidRPr="00EB4071">
        <w:rPr>
          <w:rFonts w:ascii="Calibri" w:hAnsi="Calibri" w:cs="Calibri"/>
          <w:sz w:val="16"/>
          <w:szCs w:val="16"/>
        </w:rPr>
        <w:t>kosztu podatku od towarów i usług</w:t>
      </w:r>
      <w:r w:rsidRPr="005879DD">
        <w:rPr>
          <w:rFonts w:ascii="Calibri" w:hAnsi="Calibri" w:cs="Calibri"/>
          <w:sz w:val="16"/>
          <w:szCs w:val="16"/>
        </w:rPr>
        <w:t>.</w:t>
      </w:r>
    </w:p>
  </w:footnote>
  <w:footnote w:id="122">
    <w:p w:rsidR="002755B8" w:rsidRPr="00EB3305" w:rsidRDefault="002755B8" w:rsidP="00942E50">
      <w:pPr>
        <w:pStyle w:val="Tekstprzypisudolnego"/>
        <w:spacing w:after="60"/>
        <w:rPr>
          <w:rFonts w:ascii="Calibri" w:hAnsi="Calibri" w:cs="Calibri"/>
        </w:rPr>
      </w:pPr>
      <w:r w:rsidRPr="00EB3305">
        <w:rPr>
          <w:rStyle w:val="Odwoanieprzypisudolnego"/>
          <w:rFonts w:ascii="Calibri" w:hAnsi="Calibri" w:cs="Calibri"/>
          <w:sz w:val="16"/>
        </w:rPr>
        <w:footnoteRef/>
      </w:r>
      <w:r w:rsidRPr="00EB3305">
        <w:rPr>
          <w:rFonts w:ascii="Calibri" w:hAnsi="Calibri" w:cs="Calibri"/>
          <w:sz w:val="16"/>
        </w:rPr>
        <w:t xml:space="preserve"> </w:t>
      </w:r>
      <w:r>
        <w:rPr>
          <w:rFonts w:ascii="Calibri" w:hAnsi="Calibri" w:cs="Calibri"/>
          <w:sz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123">
    <w:p w:rsidR="002755B8" w:rsidRPr="00EB3305" w:rsidRDefault="002755B8" w:rsidP="00942E50">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 xml:space="preserve">Dotyczy </w:t>
      </w:r>
      <w:r w:rsidRPr="00EB3305">
        <w:rPr>
          <w:rFonts w:ascii="Calibri" w:hAnsi="Calibri" w:cs="Calibri"/>
          <w:sz w:val="16"/>
          <w:szCs w:val="16"/>
        </w:rPr>
        <w:t>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r>
        <w:rPr>
          <w:rFonts w:ascii="Calibri" w:hAnsi="Calibri" w:cs="Calibri"/>
          <w:sz w:val="16"/>
          <w:szCs w:val="16"/>
        </w:rPr>
        <w:t>, z wyłączeniem partnerów będących państwowymi jednostkami budżetowymi</w:t>
      </w:r>
      <w:r w:rsidRPr="00EB3305">
        <w:rPr>
          <w:rFonts w:ascii="Calibri" w:hAnsi="Calibri" w:cs="Calibri"/>
          <w:sz w:val="16"/>
          <w:szCs w:val="16"/>
        </w:rPr>
        <w:t>.</w:t>
      </w:r>
    </w:p>
  </w:footnote>
  <w:footnote w:id="124">
    <w:p w:rsidR="002755B8" w:rsidRPr="00EB3305" w:rsidRDefault="002755B8" w:rsidP="00942E50">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Nie dotyczy Beneficjentów będących jednostkami sektora finansów publicznych</w:t>
      </w:r>
      <w:r w:rsidRPr="00EB3305">
        <w:rPr>
          <w:rFonts w:ascii="Calibri" w:hAnsi="Calibri" w:cs="Calibri"/>
          <w:sz w:val="16"/>
          <w:szCs w:val="16"/>
        </w:rPr>
        <w:t>.</w:t>
      </w:r>
    </w:p>
  </w:footnote>
  <w:footnote w:id="125">
    <w:p w:rsidR="002755B8" w:rsidRPr="00EB3305" w:rsidRDefault="002755B8" w:rsidP="00942E50">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Należy podać liczbę dni, przy czym okres przekazania zlecenia płatności nie może przekroczyć 5 dni roboczych.</w:t>
      </w:r>
    </w:p>
  </w:footnote>
  <w:footnote w:id="126">
    <w:p w:rsidR="002755B8" w:rsidRPr="00EB3305" w:rsidRDefault="002755B8" w:rsidP="00942E50">
      <w:pPr>
        <w:pStyle w:val="Tekstprzypisudolnego"/>
        <w:spacing w:after="60"/>
        <w:jc w:val="both"/>
        <w:rPr>
          <w:rFonts w:ascii="Calibri" w:hAnsi="Calibri" w:cs="Calibri"/>
          <w:sz w:val="18"/>
          <w:szCs w:val="18"/>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Należy podać liczbę dni, przy czym okres nie powinien być dłuższy niż 10 </w:t>
      </w:r>
      <w:r w:rsidRPr="00EB4071">
        <w:rPr>
          <w:rFonts w:ascii="Calibri" w:hAnsi="Calibri" w:cs="Calibri"/>
          <w:sz w:val="16"/>
          <w:szCs w:val="16"/>
        </w:rPr>
        <w:t>dni roboczych</w:t>
      </w:r>
      <w:r w:rsidRPr="00EB3305">
        <w:rPr>
          <w:rFonts w:ascii="Calibri" w:hAnsi="Calibri" w:cs="Calibri"/>
          <w:sz w:val="16"/>
          <w:szCs w:val="16"/>
        </w:rPr>
        <w:t xml:space="preserve">. </w:t>
      </w:r>
      <w:r>
        <w:rPr>
          <w:rFonts w:ascii="Calibri" w:hAnsi="Calibri" w:cs="Calibri"/>
          <w:sz w:val="16"/>
          <w:szCs w:val="16"/>
        </w:rPr>
        <w:t xml:space="preserve">W przypadku gdy ze względu na sposób wdrażania Projektu Beneficjent nie jest w stanie pozyskać dokumentacji niezbędnej do terminowego sporządzenia wniosku o płatność, Instytucja Pośrednicząca może określić termin do 15 </w:t>
      </w:r>
      <w:r w:rsidRPr="00EB4071">
        <w:rPr>
          <w:rFonts w:ascii="Calibri" w:hAnsi="Calibri" w:cs="Calibri"/>
          <w:sz w:val="16"/>
          <w:szCs w:val="16"/>
        </w:rPr>
        <w:t>dni roboczych</w:t>
      </w:r>
      <w:r>
        <w:rPr>
          <w:rFonts w:ascii="Calibri" w:hAnsi="Calibri" w:cs="Calibri"/>
          <w:sz w:val="16"/>
          <w:szCs w:val="16"/>
        </w:rPr>
        <w:t>.</w:t>
      </w:r>
    </w:p>
  </w:footnote>
  <w:footnote w:id="127">
    <w:p w:rsidR="002755B8" w:rsidRPr="00C87A63" w:rsidRDefault="002755B8" w:rsidP="00942E50">
      <w:pPr>
        <w:pStyle w:val="Tekstprzypisudolnego"/>
        <w:spacing w:after="60"/>
        <w:jc w:val="both"/>
        <w:rPr>
          <w:rFonts w:ascii="Calibri" w:hAnsi="Calibri" w:cs="Calibri"/>
          <w:sz w:val="16"/>
          <w:szCs w:val="16"/>
        </w:rPr>
      </w:pPr>
      <w:r w:rsidRPr="00C87A63">
        <w:rPr>
          <w:rFonts w:ascii="Calibri" w:hAnsi="Calibri" w:cs="Calibri"/>
          <w:sz w:val="16"/>
          <w:szCs w:val="16"/>
          <w:vertAlign w:val="superscript"/>
        </w:rPr>
        <w:footnoteRef/>
      </w:r>
      <w:r w:rsidRPr="00C87A63">
        <w:rPr>
          <w:rFonts w:ascii="Calibri" w:hAnsi="Calibri" w:cs="Calibri"/>
          <w:sz w:val="16"/>
          <w:szCs w:val="16"/>
        </w:rPr>
        <w:t xml:space="preserve"> </w:t>
      </w:r>
      <w:r>
        <w:rPr>
          <w:rFonts w:ascii="Calibri" w:hAnsi="Calibri" w:cs="Calibri"/>
          <w:sz w:val="16"/>
          <w:szCs w:val="16"/>
        </w:rPr>
        <w:t>W przypadku</w:t>
      </w:r>
      <w:r w:rsidRPr="00C87A63">
        <w:rPr>
          <w:rFonts w:ascii="Calibri" w:hAnsi="Calibri" w:cs="Calibri"/>
          <w:sz w:val="16"/>
          <w:szCs w:val="16"/>
        </w:rPr>
        <w:t>, gdy stroną umowy jest Instytucja Zarządzająca</w:t>
      </w:r>
      <w:r>
        <w:rPr>
          <w:rFonts w:ascii="Calibri" w:hAnsi="Calibri" w:cs="Calibri"/>
          <w:sz w:val="16"/>
          <w:szCs w:val="16"/>
        </w:rPr>
        <w:t xml:space="preserve"> Beneficjentowi przysługuje wniosek o ponowne rozpatrzenie sprawy</w:t>
      </w:r>
      <w:r w:rsidRPr="00C87A63">
        <w:rPr>
          <w:rFonts w:ascii="Calibri" w:hAnsi="Calibri" w:cs="Calibri"/>
          <w:sz w:val="16"/>
          <w:szCs w:val="16"/>
        </w:rPr>
        <w:t xml:space="preserve">. </w:t>
      </w:r>
    </w:p>
  </w:footnote>
  <w:footnote w:id="128">
    <w:p w:rsidR="002755B8" w:rsidRDefault="002755B8" w:rsidP="00942E50">
      <w:pPr>
        <w:pStyle w:val="Tekstprzypisudolnego"/>
        <w:spacing w:after="60"/>
        <w:jc w:val="both"/>
      </w:pPr>
      <w:r w:rsidRPr="00383BBF">
        <w:rPr>
          <w:rStyle w:val="Odwoanieprzypisudolnego"/>
          <w:rFonts w:ascii="Calibri" w:hAnsi="Calibri" w:cs="Calibri"/>
          <w:sz w:val="16"/>
          <w:szCs w:val="16"/>
        </w:rPr>
        <w:footnoteRef/>
      </w:r>
      <w:r w:rsidRPr="00383BBF">
        <w:rPr>
          <w:rStyle w:val="Odwoanieprzypisudolnego"/>
          <w:rFonts w:ascii="Calibri" w:hAnsi="Calibri" w:cs="Calibri"/>
          <w:sz w:val="16"/>
          <w:szCs w:val="16"/>
        </w:rPr>
        <w:t xml:space="preserve"> Przez kontrolę rozumie się również audyty upoważnionych organów audytowych</w:t>
      </w:r>
      <w:r>
        <w:rPr>
          <w:rStyle w:val="Odwoanieprzypisudolnego"/>
          <w:rFonts w:ascii="Calibri" w:hAnsi="Calibri" w:cs="Calibri"/>
          <w:sz w:val="16"/>
          <w:szCs w:val="16"/>
        </w:rPr>
        <w:t>.</w:t>
      </w:r>
    </w:p>
  </w:footnote>
  <w:footnote w:id="129">
    <w:p w:rsidR="002755B8" w:rsidRPr="00EB3305" w:rsidRDefault="002755B8" w:rsidP="00942E50">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 xml:space="preserve">Dotyczy </w:t>
      </w:r>
      <w:r w:rsidRPr="00EB3305">
        <w:rPr>
          <w:rFonts w:ascii="Calibri" w:hAnsi="Calibri" w:cs="Calibri"/>
          <w:sz w:val="16"/>
          <w:szCs w:val="16"/>
        </w:rPr>
        <w:t>przypadku</w:t>
      </w:r>
      <w:r>
        <w:rPr>
          <w:rFonts w:ascii="Calibri" w:hAnsi="Calibri" w:cs="Calibri"/>
          <w:sz w:val="16"/>
          <w:szCs w:val="16"/>
        </w:rPr>
        <w:t>,</w:t>
      </w:r>
      <w:r w:rsidRPr="00EB3305">
        <w:rPr>
          <w:rFonts w:ascii="Calibri" w:hAnsi="Calibri" w:cs="Calibri"/>
          <w:sz w:val="16"/>
          <w:szCs w:val="16"/>
        </w:rPr>
        <w:t xml:space="preserve"> gdy Beneficjent jest zobowiązany do wniesienia wkładu własnego.</w:t>
      </w:r>
    </w:p>
  </w:footnote>
  <w:footnote w:id="130">
    <w:p w:rsidR="002755B8" w:rsidRPr="00347C81" w:rsidRDefault="002755B8" w:rsidP="00942E50">
      <w:pPr>
        <w:pStyle w:val="Tekstprzypisudolnego"/>
        <w:spacing w:after="60"/>
        <w:jc w:val="both"/>
        <w:rPr>
          <w:rFonts w:ascii="Calibri" w:hAnsi="Calibri" w:cs="Calibri"/>
          <w:sz w:val="16"/>
          <w:szCs w:val="16"/>
        </w:rPr>
      </w:pPr>
      <w:r w:rsidRPr="00DC5615">
        <w:rPr>
          <w:rStyle w:val="Odwoanieprzypisudolnego"/>
          <w:rFonts w:ascii="Calibri" w:hAnsi="Calibri" w:cs="Calibri"/>
          <w:sz w:val="16"/>
          <w:szCs w:val="16"/>
        </w:rPr>
        <w:footnoteRef/>
      </w:r>
      <w:r w:rsidRPr="00DC5615">
        <w:rPr>
          <w:rFonts w:ascii="Calibri" w:hAnsi="Calibri" w:cs="Calibri"/>
          <w:sz w:val="16"/>
          <w:szCs w:val="16"/>
        </w:rPr>
        <w:t xml:space="preserve"> Dotyczy w szczególności projektów zatwierdzonych do realizacji w ramach konkursów,  w których zostały wprowadzone kryteria wyboru projektów dotyczące efektywności zatrudnieniowej lub społeczno-zatrudnieniowej. Należy wykreślić jeśli nie dotyczy.</w:t>
      </w:r>
    </w:p>
  </w:footnote>
  <w:footnote w:id="131">
    <w:p w:rsidR="002755B8" w:rsidRPr="00746DF0" w:rsidRDefault="002755B8" w:rsidP="00942E50">
      <w:pPr>
        <w:pStyle w:val="Tekstprzypisudolnego"/>
        <w:spacing w:after="120"/>
        <w:jc w:val="both"/>
        <w:rPr>
          <w:rFonts w:ascii="Calibri" w:hAnsi="Calibri" w:cs="Calibri"/>
          <w:sz w:val="16"/>
          <w:szCs w:val="16"/>
        </w:rPr>
      </w:pPr>
      <w:r w:rsidRPr="00746DF0">
        <w:rPr>
          <w:rFonts w:ascii="Calibri" w:hAnsi="Calibri" w:cs="Calibri"/>
          <w:sz w:val="16"/>
          <w:szCs w:val="16"/>
          <w:vertAlign w:val="superscript"/>
        </w:rPr>
        <w:footnoteRef/>
      </w:r>
      <w:r>
        <w:t xml:space="preserve"> </w:t>
      </w:r>
      <w:r w:rsidRPr="00746DF0">
        <w:rPr>
          <w:rFonts w:ascii="Calibri" w:hAnsi="Calibri" w:cs="Calibri"/>
          <w:sz w:val="16"/>
          <w:szCs w:val="16"/>
        </w:rPr>
        <w:t xml:space="preserve">Dochodu nie stanowi różnica pomiędzy środkami dofinansowania wypłaconymi Beneficjentowi, a faktycznie poniesionymi </w:t>
      </w:r>
      <w:r>
        <w:rPr>
          <w:rFonts w:ascii="Calibri" w:hAnsi="Calibri" w:cs="Calibri"/>
          <w:sz w:val="16"/>
          <w:szCs w:val="16"/>
        </w:rPr>
        <w:t>wydatkami</w:t>
      </w:r>
      <w:r w:rsidRPr="00746DF0">
        <w:rPr>
          <w:rFonts w:ascii="Calibri" w:hAnsi="Calibri" w:cs="Calibri"/>
          <w:sz w:val="16"/>
          <w:szCs w:val="16"/>
        </w:rPr>
        <w:t xml:space="preserve"> (np. zapłacone faktury i rachunki</w:t>
      </w:r>
      <w:r>
        <w:rPr>
          <w:rFonts w:ascii="Calibri" w:hAnsi="Calibri" w:cs="Calibri"/>
          <w:sz w:val="16"/>
          <w:szCs w:val="16"/>
        </w:rPr>
        <w:t>)</w:t>
      </w:r>
      <w:r w:rsidRPr="00746DF0">
        <w:rPr>
          <w:rFonts w:ascii="Calibri" w:hAnsi="Calibri" w:cs="Calibri"/>
          <w:sz w:val="16"/>
          <w:szCs w:val="16"/>
        </w:rPr>
        <w:t xml:space="preserve"> w związku z realizacją </w:t>
      </w:r>
      <w:r>
        <w:rPr>
          <w:rFonts w:ascii="Calibri" w:hAnsi="Calibri" w:cs="Calibri"/>
          <w:sz w:val="16"/>
          <w:szCs w:val="16"/>
        </w:rPr>
        <w:t>P</w:t>
      </w:r>
      <w:r w:rsidRPr="00746DF0">
        <w:rPr>
          <w:rFonts w:ascii="Calibri" w:hAnsi="Calibri" w:cs="Calibri"/>
          <w:sz w:val="16"/>
          <w:szCs w:val="16"/>
        </w:rPr>
        <w:t>rojektu.</w:t>
      </w:r>
    </w:p>
  </w:footnote>
  <w:footnote w:id="132">
    <w:p w:rsidR="002755B8" w:rsidRPr="00CE591B" w:rsidRDefault="002755B8" w:rsidP="00942E50">
      <w:pPr>
        <w:pStyle w:val="Tekstprzypisudolnego"/>
        <w:spacing w:after="60"/>
        <w:jc w:val="both"/>
        <w:rPr>
          <w:rFonts w:ascii="Calibri" w:hAnsi="Calibri"/>
          <w:sz w:val="16"/>
        </w:rPr>
      </w:pPr>
      <w:r w:rsidRPr="00CE591B">
        <w:rPr>
          <w:rStyle w:val="Odwoanieprzypisudolnego"/>
          <w:rFonts w:ascii="Calibri" w:hAnsi="Calibri"/>
          <w:sz w:val="16"/>
        </w:rPr>
        <w:footnoteRef/>
      </w:r>
      <w:r w:rsidRPr="00CE591B">
        <w:rPr>
          <w:rFonts w:ascii="Calibri" w:hAnsi="Calibri"/>
          <w:sz w:val="16"/>
        </w:rPr>
        <w:t xml:space="preserve"> W przypadku dochodów, które zostały przewidziane we wniosku mają zastosowanie przepisy odrębne, w szczególności rozporządzenia</w:t>
      </w:r>
      <w:r>
        <w:rPr>
          <w:rFonts w:ascii="Calibri" w:hAnsi="Calibri"/>
          <w:sz w:val="16"/>
        </w:rPr>
        <w:t xml:space="preserve"> przywołanego w </w:t>
      </w:r>
      <w:r w:rsidRPr="008E53A5">
        <w:rPr>
          <w:rFonts w:ascii="Calibri" w:hAnsi="Calibri"/>
          <w:sz w:val="16"/>
        </w:rPr>
        <w:t>§ 15 ust. 1.</w:t>
      </w:r>
      <w:r w:rsidRPr="00CE591B">
        <w:rPr>
          <w:rFonts w:ascii="Calibri" w:hAnsi="Calibri"/>
          <w:sz w:val="16"/>
        </w:rPr>
        <w:t xml:space="preserve"> </w:t>
      </w:r>
    </w:p>
  </w:footnote>
  <w:footnote w:id="133">
    <w:p w:rsidR="002755B8" w:rsidRDefault="002755B8" w:rsidP="00942E50">
      <w:pPr>
        <w:pStyle w:val="Tekstprzypisudolnego"/>
      </w:pPr>
      <w:r w:rsidRPr="00EB3305">
        <w:rPr>
          <w:rStyle w:val="Odwoanieprzypisudolnego"/>
          <w:rFonts w:ascii="Calibri" w:hAnsi="Calibri" w:cs="Calibri"/>
          <w:sz w:val="16"/>
          <w:szCs w:val="16"/>
        </w:rPr>
        <w:footnoteRef/>
      </w:r>
      <w:r>
        <w:t xml:space="preserve"> </w:t>
      </w:r>
      <w:r>
        <w:rPr>
          <w:rFonts w:ascii="Calibri" w:hAnsi="Calibri" w:cs="Calibri"/>
          <w:sz w:val="16"/>
          <w:szCs w:val="16"/>
        </w:rPr>
        <w:t>W przypadku</w:t>
      </w:r>
      <w:r w:rsidRPr="00C87A63">
        <w:rPr>
          <w:rFonts w:ascii="Calibri" w:hAnsi="Calibri" w:cs="Calibri"/>
          <w:sz w:val="16"/>
          <w:szCs w:val="16"/>
        </w:rPr>
        <w:t>, gdy stroną umowy jest Instytucja Zarządzająca</w:t>
      </w:r>
      <w:r>
        <w:rPr>
          <w:rFonts w:ascii="Calibri" w:hAnsi="Calibri" w:cs="Calibri"/>
          <w:sz w:val="16"/>
          <w:szCs w:val="16"/>
        </w:rPr>
        <w:t xml:space="preserve"> Beneficjentowi przysługuje wniosek o ponowne rozpatrzenie sprawy</w:t>
      </w:r>
      <w:r w:rsidRPr="00C87A63">
        <w:rPr>
          <w:rFonts w:ascii="Calibri" w:hAnsi="Calibri" w:cs="Calibri"/>
          <w:sz w:val="16"/>
          <w:szCs w:val="16"/>
        </w:rPr>
        <w:t>.</w:t>
      </w:r>
    </w:p>
  </w:footnote>
  <w:footnote w:id="134">
    <w:p w:rsidR="002755B8" w:rsidRPr="00EB3305" w:rsidRDefault="002755B8" w:rsidP="00942E50">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Nie dotyczy </w:t>
      </w:r>
      <w:r>
        <w:rPr>
          <w:rFonts w:ascii="Calibri" w:hAnsi="Calibri" w:cs="Calibri"/>
          <w:sz w:val="16"/>
          <w:szCs w:val="16"/>
        </w:rPr>
        <w:t>B</w:t>
      </w:r>
      <w:r w:rsidRPr="00EB3305">
        <w:rPr>
          <w:rFonts w:ascii="Calibri" w:hAnsi="Calibri" w:cs="Calibri"/>
          <w:sz w:val="16"/>
          <w:szCs w:val="16"/>
        </w:rPr>
        <w:t>eneficjentów będących jednostkami sektora finansów publicznych.</w:t>
      </w:r>
    </w:p>
  </w:footnote>
  <w:footnote w:id="135">
    <w:p w:rsidR="002755B8" w:rsidRPr="00EB3305" w:rsidRDefault="002755B8" w:rsidP="00942E50">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Należy wskazać termin złożenia zabezpieczenia, przy czym zaleca się, aby termin nie przekraczał 15 dni roboczych od daty podpisania umowy, chyba że nie jest możliwe złożenie zabezpieczenia przez </w:t>
      </w:r>
      <w:r>
        <w:rPr>
          <w:rFonts w:ascii="Calibri" w:hAnsi="Calibri" w:cs="Calibri"/>
          <w:sz w:val="16"/>
          <w:szCs w:val="16"/>
        </w:rPr>
        <w:t>B</w:t>
      </w:r>
      <w:r w:rsidRPr="00EB3305">
        <w:rPr>
          <w:rFonts w:ascii="Calibri" w:hAnsi="Calibri" w:cs="Calibri"/>
          <w:sz w:val="16"/>
          <w:szCs w:val="16"/>
        </w:rPr>
        <w:t>eneficjenta z przyczyn obiektywnych we wskazanym terminie.</w:t>
      </w:r>
    </w:p>
  </w:footnote>
  <w:footnote w:id="136">
    <w:p w:rsidR="002755B8" w:rsidRPr="003F3D2F" w:rsidRDefault="002755B8" w:rsidP="00942E50">
      <w:pPr>
        <w:pStyle w:val="Tekstprzypisudolnego"/>
        <w:spacing w:after="60"/>
        <w:jc w:val="both"/>
        <w:rPr>
          <w:rFonts w:ascii="Calibri" w:hAnsi="Calibri" w:cs="Calibri"/>
          <w:sz w:val="16"/>
          <w:szCs w:val="16"/>
        </w:rPr>
      </w:pPr>
      <w:r w:rsidRPr="00640072">
        <w:rPr>
          <w:rStyle w:val="Odwoanieprzypisudolnego"/>
          <w:rFonts w:ascii="Calibri" w:hAnsi="Calibri" w:cs="Calibri"/>
          <w:sz w:val="16"/>
          <w:szCs w:val="16"/>
        </w:rPr>
        <w:footnoteRef/>
      </w:r>
      <w:r w:rsidRPr="00640072">
        <w:rPr>
          <w:rFonts w:ascii="Calibri" w:hAnsi="Calibri" w:cs="Calibri"/>
          <w:sz w:val="16"/>
          <w:szCs w:val="16"/>
        </w:rPr>
        <w:t xml:space="preserve"> W przypadku, gdy</w:t>
      </w:r>
      <w:r w:rsidRPr="005E0658">
        <w:rPr>
          <w:rFonts w:ascii="Arial" w:hAnsi="Arial" w:cs="Arial"/>
        </w:rPr>
        <w:t xml:space="preserve"> </w:t>
      </w:r>
      <w:r w:rsidRPr="005E0658">
        <w:rPr>
          <w:rFonts w:ascii="Calibri" w:hAnsi="Calibri" w:cs="Calibri"/>
          <w:sz w:val="16"/>
          <w:szCs w:val="16"/>
        </w:rPr>
        <w:t xml:space="preserve">suma </w:t>
      </w:r>
      <w:r>
        <w:rPr>
          <w:rFonts w:ascii="Calibri" w:hAnsi="Calibri" w:cs="Calibri"/>
          <w:sz w:val="16"/>
          <w:szCs w:val="16"/>
        </w:rPr>
        <w:t>zaliczek</w:t>
      </w:r>
      <w:r w:rsidRPr="005E0658">
        <w:rPr>
          <w:rFonts w:ascii="Calibri" w:hAnsi="Calibri" w:cs="Calibri"/>
          <w:sz w:val="16"/>
          <w:szCs w:val="16"/>
        </w:rPr>
        <w:t xml:space="preserve"> w ramach równocześnie realizowanych przez Beneficjenta kilku projektów finansowanych z EFS na podstawie umów zawartych z Instytucją Pośredniczącą przekracza 10 mln zł</w:t>
      </w:r>
      <w:r w:rsidRPr="00640072">
        <w:rPr>
          <w:rFonts w:ascii="Calibri" w:hAnsi="Calibri" w:cs="Calibri"/>
          <w:sz w:val="16"/>
          <w:szCs w:val="16"/>
        </w:rPr>
        <w:t xml:space="preserve"> </w:t>
      </w:r>
      <w:r w:rsidRPr="00306F53">
        <w:rPr>
          <w:rFonts w:ascii="Calibri" w:hAnsi="Calibri" w:cs="Calibri"/>
          <w:sz w:val="16"/>
          <w:szCs w:val="16"/>
        </w:rPr>
        <w:t>stosuje się przepisy rozporządzenia</w:t>
      </w:r>
      <w:r w:rsidRPr="005E0658">
        <w:rPr>
          <w:rFonts w:ascii="Calibri" w:hAnsi="Calibri" w:cs="Calibri"/>
          <w:sz w:val="16"/>
          <w:szCs w:val="16"/>
        </w:rPr>
        <w:t xml:space="preserve"> </w:t>
      </w:r>
      <w:r w:rsidRPr="006428C9">
        <w:rPr>
          <w:rFonts w:ascii="Calibri" w:hAnsi="Calibri" w:cs="Calibri"/>
          <w:sz w:val="16"/>
          <w:szCs w:val="16"/>
        </w:rPr>
        <w:t xml:space="preserve">Ministra Rozwoju Regionalnego z dnia 18 grudnia 2009 r. w sprawie warunków i trybu udzielania i rozliczania zaliczek oraz zakresu i terminów </w:t>
      </w:r>
      <w:r w:rsidRPr="00516F79">
        <w:rPr>
          <w:rFonts w:ascii="Calibri" w:hAnsi="Calibri" w:cs="Calibri"/>
          <w:sz w:val="16"/>
          <w:szCs w:val="16"/>
        </w:rPr>
        <w:t xml:space="preserve">składania wniosków o płatność w ramach programów finansowanych z </w:t>
      </w:r>
      <w:r w:rsidRPr="00582DB6">
        <w:rPr>
          <w:rFonts w:ascii="Calibri" w:hAnsi="Calibri" w:cs="Calibri"/>
          <w:sz w:val="16"/>
          <w:szCs w:val="16"/>
        </w:rPr>
        <w:t xml:space="preserve">udziałem środków </w:t>
      </w:r>
      <w:r w:rsidRPr="00306F53">
        <w:rPr>
          <w:rFonts w:ascii="Calibri" w:hAnsi="Calibri" w:cs="Calibri"/>
          <w:sz w:val="16"/>
          <w:szCs w:val="16"/>
        </w:rPr>
        <w:t>europejskich (Dz. U. Nr 223, poz. 1786</w:t>
      </w:r>
      <w:r>
        <w:rPr>
          <w:rFonts w:ascii="Calibri" w:hAnsi="Calibri" w:cs="Calibri"/>
          <w:sz w:val="16"/>
          <w:szCs w:val="16"/>
        </w:rPr>
        <w:t>, z późn. zm.)</w:t>
      </w:r>
      <w:r w:rsidRPr="00306F53">
        <w:rPr>
          <w:rFonts w:ascii="Calibri" w:hAnsi="Calibri" w:cs="Calibri"/>
          <w:sz w:val="16"/>
          <w:szCs w:val="16"/>
        </w:rPr>
        <w:t>.</w:t>
      </w:r>
      <w:r>
        <w:rPr>
          <w:rFonts w:ascii="Calibri" w:hAnsi="Calibri" w:cs="Calibri"/>
          <w:sz w:val="16"/>
          <w:szCs w:val="16"/>
        </w:rPr>
        <w:t xml:space="preserve"> </w:t>
      </w:r>
      <w:r w:rsidRPr="003F3D2F">
        <w:rPr>
          <w:rFonts w:ascii="Calibri" w:hAnsi="Calibri" w:cs="Calibri"/>
          <w:sz w:val="16"/>
          <w:szCs w:val="16"/>
        </w:rPr>
        <w:t>Należy wpisać faktycznie wniesione przez Beneficjenta zabezpieczenie prawidłowej realizacji umowy.</w:t>
      </w:r>
    </w:p>
  </w:footnote>
  <w:footnote w:id="137">
    <w:p w:rsidR="002755B8" w:rsidRPr="00EB3305" w:rsidRDefault="002755B8" w:rsidP="00942E50">
      <w:pPr>
        <w:pStyle w:val="Tekstprzypisudolnego"/>
        <w:spacing w:after="60"/>
        <w:jc w:val="both"/>
        <w:rPr>
          <w:rFonts w:ascii="Calibri" w:hAnsi="Calibri" w:cs="Calibri"/>
        </w:rPr>
      </w:pPr>
      <w:r w:rsidRPr="00EB3305">
        <w:rPr>
          <w:rStyle w:val="Odwoanieprzypisudolnego"/>
          <w:rFonts w:ascii="Calibri" w:hAnsi="Calibri" w:cs="Calibri"/>
          <w:sz w:val="16"/>
        </w:rPr>
        <w:footnoteRef/>
      </w:r>
      <w:r w:rsidRPr="00EB3305">
        <w:rPr>
          <w:rFonts w:ascii="Calibri" w:hAnsi="Calibri" w:cs="Calibri"/>
        </w:rPr>
        <w:t xml:space="preserve"> </w:t>
      </w:r>
      <w:r>
        <w:rPr>
          <w:rFonts w:ascii="Calibri" w:hAnsi="Calibri" w:cs="Calibri"/>
          <w:sz w:val="16"/>
          <w:szCs w:val="16"/>
        </w:rPr>
        <w:t>Dotyczy</w:t>
      </w:r>
      <w:r w:rsidRPr="00E43AE5">
        <w:rPr>
          <w:rFonts w:ascii="Calibri" w:hAnsi="Calibri" w:cs="Calibri"/>
          <w:sz w:val="16"/>
          <w:szCs w:val="16"/>
        </w:rPr>
        <w:t xml:space="preserve"> przypadku</w:t>
      </w:r>
      <w:r>
        <w:rPr>
          <w:rFonts w:ascii="Calibri" w:hAnsi="Calibri" w:cs="Calibri"/>
          <w:sz w:val="16"/>
          <w:szCs w:val="16"/>
        </w:rPr>
        <w:t>,</w:t>
      </w:r>
      <w:r w:rsidRPr="00E43AE5">
        <w:rPr>
          <w:rFonts w:ascii="Calibri" w:hAnsi="Calibri" w:cs="Calibri"/>
          <w:sz w:val="16"/>
          <w:szCs w:val="16"/>
        </w:rPr>
        <w:t xml:space="preserve"> gdy Projekt jest realizowany w ramach partnerstwa</w:t>
      </w:r>
      <w:r>
        <w:rPr>
          <w:rFonts w:ascii="Calibri" w:hAnsi="Calibri" w:cs="Calibri"/>
          <w:sz w:val="16"/>
          <w:szCs w:val="16"/>
        </w:rPr>
        <w:t>.</w:t>
      </w:r>
    </w:p>
  </w:footnote>
  <w:footnote w:id="138">
    <w:p w:rsidR="002755B8" w:rsidRDefault="002755B8" w:rsidP="00942E50">
      <w:pPr>
        <w:pStyle w:val="Tekstprzypisudolnego"/>
        <w:spacing w:after="60"/>
        <w:jc w:val="both"/>
      </w:pPr>
      <w:r w:rsidRPr="00EB3305">
        <w:rPr>
          <w:rStyle w:val="Odwoanieprzypisudolnego"/>
          <w:rFonts w:ascii="Calibri" w:hAnsi="Calibri"/>
          <w:sz w:val="16"/>
        </w:rPr>
        <w:footnoteRef/>
      </w:r>
      <w:r>
        <w:t xml:space="preserve"> </w:t>
      </w:r>
      <w:r>
        <w:rPr>
          <w:rFonts w:ascii="Calibri" w:hAnsi="Calibri" w:cs="Calibri"/>
          <w:sz w:val="16"/>
          <w:szCs w:val="16"/>
        </w:rPr>
        <w:t>Dotyczy</w:t>
      </w:r>
      <w:r w:rsidRPr="00E43AE5">
        <w:rPr>
          <w:rFonts w:ascii="Calibri" w:hAnsi="Calibri" w:cs="Calibri"/>
          <w:sz w:val="16"/>
          <w:szCs w:val="16"/>
        </w:rPr>
        <w:t xml:space="preserve"> przypadku</w:t>
      </w:r>
      <w:r>
        <w:rPr>
          <w:rFonts w:ascii="Calibri" w:hAnsi="Calibri" w:cs="Calibri"/>
          <w:sz w:val="16"/>
          <w:szCs w:val="16"/>
        </w:rPr>
        <w:t>,</w:t>
      </w:r>
      <w:r w:rsidRPr="00E43AE5">
        <w:rPr>
          <w:rFonts w:ascii="Calibri" w:hAnsi="Calibri" w:cs="Calibri"/>
          <w:sz w:val="16"/>
          <w:szCs w:val="16"/>
        </w:rPr>
        <w:t xml:space="preserve"> gdy Projekt jest realizowany w ramach partnerstwa</w:t>
      </w:r>
      <w:r>
        <w:rPr>
          <w:rFonts w:ascii="Calibri" w:hAnsi="Calibri" w:cs="Calibri"/>
          <w:sz w:val="16"/>
          <w:szCs w:val="16"/>
        </w:rPr>
        <w:t>.</w:t>
      </w:r>
    </w:p>
  </w:footnote>
  <w:footnote w:id="139">
    <w:p w:rsidR="002755B8" w:rsidRPr="00CE591B" w:rsidRDefault="002755B8" w:rsidP="00942E50">
      <w:pPr>
        <w:pStyle w:val="Tekstprzypisudolnego"/>
        <w:spacing w:after="60"/>
        <w:jc w:val="both"/>
        <w:rPr>
          <w:rFonts w:ascii="Calibri" w:hAnsi="Calibri"/>
          <w:sz w:val="16"/>
        </w:rPr>
      </w:pPr>
      <w:r w:rsidRPr="00CE591B">
        <w:rPr>
          <w:rStyle w:val="Odwoanieprzypisudolnego"/>
          <w:rFonts w:ascii="Calibri" w:hAnsi="Calibri"/>
          <w:sz w:val="16"/>
        </w:rPr>
        <w:footnoteRef/>
      </w:r>
      <w:r w:rsidRPr="00CE591B">
        <w:rPr>
          <w:rFonts w:ascii="Calibri" w:hAnsi="Calibri"/>
          <w:sz w:val="16"/>
        </w:rPr>
        <w:t xml:space="preserve"> Dotyczy przypadku, gdy Beneficjentem jest podmiot zarejestrowany na terytorium Rzeczypospolitej Polskiej.</w:t>
      </w:r>
    </w:p>
  </w:footnote>
  <w:footnote w:id="140">
    <w:p w:rsidR="002755B8" w:rsidRPr="00EB3305" w:rsidRDefault="002755B8" w:rsidP="00942E50">
      <w:pPr>
        <w:pStyle w:val="Tekstprzypisudolnego"/>
        <w:spacing w:after="60"/>
        <w:jc w:val="both"/>
        <w:rPr>
          <w:rFonts w:ascii="Calibri" w:hAnsi="Calibri" w:cs="Calibri"/>
          <w:sz w:val="16"/>
          <w:szCs w:val="16"/>
        </w:rPr>
      </w:pPr>
      <w:r w:rsidRPr="00EB3305">
        <w:rPr>
          <w:rFonts w:ascii="Calibri" w:hAnsi="Calibri" w:cs="Calibri"/>
          <w:sz w:val="16"/>
          <w:szCs w:val="16"/>
          <w:vertAlign w:val="superscript"/>
        </w:rPr>
        <w:footnoteRef/>
      </w:r>
      <w:r w:rsidRPr="00EB3305">
        <w:rPr>
          <w:rFonts w:ascii="Calibri" w:hAnsi="Calibri" w:cs="Calibri"/>
          <w:sz w:val="16"/>
          <w:szCs w:val="16"/>
        </w:rPr>
        <w:t xml:space="preserve"> Dotyczy Beneficjenta mającego siedzibę na terytorium Rzeczypospolitej Polskiej.</w:t>
      </w:r>
    </w:p>
  </w:footnote>
  <w:footnote w:id="141">
    <w:p w:rsidR="002755B8" w:rsidRPr="00EB3305" w:rsidRDefault="002755B8" w:rsidP="00942E50">
      <w:pPr>
        <w:pStyle w:val="Tekstprzypisudolnego"/>
        <w:spacing w:after="60"/>
        <w:jc w:val="both"/>
        <w:rPr>
          <w:rFonts w:ascii="Calibri" w:hAnsi="Calibri" w:cs="Calibri"/>
          <w:sz w:val="16"/>
          <w:szCs w:val="16"/>
        </w:rPr>
      </w:pPr>
      <w:r w:rsidRPr="00EB3305">
        <w:rPr>
          <w:rFonts w:ascii="Calibri" w:hAnsi="Calibri" w:cs="Calibri"/>
          <w:sz w:val="16"/>
          <w:szCs w:val="16"/>
          <w:vertAlign w:val="superscript"/>
        </w:rPr>
        <w:footnoteRef/>
      </w:r>
      <w:r w:rsidRPr="00EB3305">
        <w:rPr>
          <w:rFonts w:ascii="Calibri" w:hAnsi="Calibri" w:cs="Calibri"/>
          <w:sz w:val="16"/>
          <w:szCs w:val="16"/>
        </w:rPr>
        <w:t xml:space="preserve"> Dotyczy Beneficjenta niemającego siedzib</w:t>
      </w:r>
      <w:r>
        <w:rPr>
          <w:rFonts w:ascii="Calibri" w:hAnsi="Calibri" w:cs="Calibri"/>
          <w:sz w:val="16"/>
          <w:szCs w:val="16"/>
        </w:rPr>
        <w:t>y</w:t>
      </w:r>
      <w:r w:rsidRPr="00EB3305">
        <w:rPr>
          <w:rFonts w:ascii="Calibri" w:hAnsi="Calibri" w:cs="Calibri"/>
          <w:sz w:val="16"/>
          <w:szCs w:val="16"/>
        </w:rPr>
        <w:t xml:space="preserve"> na terytorium Rzeczypospolitej Polskiej.</w:t>
      </w:r>
    </w:p>
  </w:footnote>
  <w:footnote w:id="142">
    <w:p w:rsidR="002755B8" w:rsidRPr="0031302D" w:rsidRDefault="002755B8" w:rsidP="00942E50">
      <w:pPr>
        <w:pStyle w:val="Tekstprzypisudolnego"/>
        <w:spacing w:after="60"/>
        <w:jc w:val="both"/>
        <w:rPr>
          <w:rFonts w:ascii="Calibri" w:hAnsi="Calibri"/>
          <w:sz w:val="16"/>
        </w:rPr>
      </w:pPr>
      <w:r w:rsidRPr="0031302D">
        <w:rPr>
          <w:rStyle w:val="Odwoanieprzypisudolnego"/>
          <w:rFonts w:ascii="Calibri" w:hAnsi="Calibri"/>
          <w:sz w:val="16"/>
        </w:rPr>
        <w:footnoteRef/>
      </w:r>
      <w:r w:rsidRPr="0031302D">
        <w:rPr>
          <w:rFonts w:ascii="Calibri" w:hAnsi="Calibri"/>
          <w:sz w:val="16"/>
        </w:rPr>
        <w:t xml:space="preserve"> </w:t>
      </w:r>
      <w:r>
        <w:rPr>
          <w:rFonts w:ascii="Calibri" w:hAnsi="Calibri"/>
          <w:sz w:val="16"/>
        </w:rPr>
        <w:t>W zakresie nieuregulowanym s</w:t>
      </w:r>
      <w:r w:rsidRPr="0031302D">
        <w:rPr>
          <w:rFonts w:ascii="Calibri" w:hAnsi="Calibri" w:cs="Calibri"/>
          <w:sz w:val="16"/>
        </w:rPr>
        <w:t xml:space="preserve">tosuje </w:t>
      </w:r>
      <w:r>
        <w:rPr>
          <w:rFonts w:ascii="Calibri" w:hAnsi="Calibri" w:cs="Calibri"/>
          <w:sz w:val="16"/>
        </w:rPr>
        <w:t xml:space="preserve">się </w:t>
      </w:r>
      <w:r w:rsidRPr="0031302D">
        <w:rPr>
          <w:rFonts w:ascii="Calibri" w:hAnsi="Calibri" w:cs="Calibri"/>
          <w:sz w:val="16"/>
        </w:rPr>
        <w:t xml:space="preserve">procedurę nr 4 określoną w załączniku nr 3 do </w:t>
      </w:r>
      <w:r w:rsidRPr="00DC582C">
        <w:rPr>
          <w:rFonts w:ascii="Calibri" w:hAnsi="Calibri" w:cs="Calibri"/>
          <w:i/>
          <w:sz w:val="16"/>
        </w:rPr>
        <w:t>Wytycznych w zakresie gromadzenia</w:t>
      </w:r>
      <w:r>
        <w:rPr>
          <w:rFonts w:ascii="Calibri" w:hAnsi="Calibri" w:cs="Calibri"/>
          <w:sz w:val="16"/>
        </w:rPr>
        <w:t>.</w:t>
      </w:r>
    </w:p>
  </w:footnote>
  <w:footnote w:id="143">
    <w:p w:rsidR="002755B8" w:rsidRPr="00EB3305" w:rsidRDefault="002755B8" w:rsidP="00942E50">
      <w:pPr>
        <w:pStyle w:val="Tekstprzypisudolnego"/>
        <w:spacing w:after="60"/>
        <w:jc w:val="both"/>
        <w:rPr>
          <w:rFonts w:ascii="Calibri" w:hAnsi="Calibri" w:cs="Calibri"/>
          <w:sz w:val="16"/>
          <w:szCs w:val="16"/>
        </w:rPr>
      </w:pPr>
      <w:r w:rsidRPr="00EB3305">
        <w:rPr>
          <w:rFonts w:ascii="Calibri" w:hAnsi="Calibri" w:cs="Calibri"/>
          <w:sz w:val="16"/>
          <w:szCs w:val="16"/>
          <w:vertAlign w:val="superscript"/>
        </w:rPr>
        <w:footnoteRef/>
      </w:r>
      <w:r w:rsidRPr="00EB3305">
        <w:rPr>
          <w:rFonts w:ascii="Calibri" w:hAnsi="Calibri" w:cs="Calibri"/>
          <w:sz w:val="16"/>
          <w:szCs w:val="16"/>
        </w:rPr>
        <w:t xml:space="preserve"> Dotyczy wyłącznie projektów zatwierdzonych do realizacji w ramach konkursów, w których zostały wprowadzone kryteria wyboru dotyczące efektywności zatrudnieniowej lub społeczno-zatrudnieniowej. </w:t>
      </w:r>
    </w:p>
  </w:footnote>
  <w:footnote w:id="144">
    <w:p w:rsidR="002755B8" w:rsidRPr="00EB3305" w:rsidRDefault="002755B8" w:rsidP="00942E50">
      <w:pPr>
        <w:pStyle w:val="Tekstprzypisudolnego"/>
        <w:spacing w:after="60"/>
        <w:rPr>
          <w:rFonts w:ascii="Calibri" w:hAnsi="Calibri" w:cs="Calibri"/>
        </w:rPr>
      </w:pPr>
      <w:r w:rsidRPr="00EB3305">
        <w:rPr>
          <w:rStyle w:val="Odwoanieprzypisudolnego"/>
          <w:rFonts w:ascii="Calibri" w:hAnsi="Calibri" w:cs="Calibri"/>
          <w:sz w:val="16"/>
        </w:rPr>
        <w:footnoteRef/>
      </w:r>
      <w:r w:rsidRPr="00EB3305">
        <w:rPr>
          <w:rFonts w:ascii="Calibri" w:hAnsi="Calibri" w:cs="Calibri"/>
          <w:sz w:val="16"/>
        </w:rP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145">
    <w:p w:rsidR="002755B8" w:rsidRDefault="002755B8" w:rsidP="00942E50">
      <w:pPr>
        <w:pStyle w:val="Tekstprzypisudolnego"/>
      </w:pPr>
      <w:r w:rsidRPr="0031302D">
        <w:rPr>
          <w:rStyle w:val="Odwoanieprzypisudolnego"/>
          <w:rFonts w:ascii="Calibri" w:hAnsi="Calibri" w:cs="Calibri"/>
          <w:sz w:val="16"/>
          <w:szCs w:val="16"/>
        </w:rPr>
        <w:footnoteRef/>
      </w:r>
      <w:r w:rsidRPr="0031302D">
        <w:rPr>
          <w:rStyle w:val="Odwoanieprzypisudolnego"/>
          <w:rFonts w:ascii="Calibri" w:hAnsi="Calibri" w:cs="Calibri"/>
          <w:sz w:val="16"/>
          <w:szCs w:val="16"/>
        </w:rPr>
        <w:t xml:space="preserve"> </w:t>
      </w:r>
      <w:r w:rsidRPr="00685F86">
        <w:rPr>
          <w:rStyle w:val="Odwoanieprzypisudolnego"/>
          <w:rFonts w:ascii="Calibri" w:hAnsi="Calibri" w:cs="Calibri"/>
          <w:sz w:val="16"/>
          <w:szCs w:val="16"/>
        </w:rPr>
        <w:t>Przez kontrolę rozumie się również audyty upoważnionych organów audytowych</w:t>
      </w:r>
      <w:r>
        <w:rPr>
          <w:rStyle w:val="Odwoanieprzypisudolnego"/>
          <w:rFonts w:ascii="Calibri" w:hAnsi="Calibri" w:cs="Calibri"/>
          <w:sz w:val="16"/>
          <w:szCs w:val="16"/>
        </w:rPr>
        <w:t>.</w:t>
      </w:r>
    </w:p>
  </w:footnote>
  <w:footnote w:id="146">
    <w:p w:rsidR="002755B8" w:rsidRPr="00EB3305" w:rsidRDefault="002755B8" w:rsidP="00942E50">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Nie dotyczy</w:t>
      </w:r>
      <w:r w:rsidRPr="00EB3305">
        <w:rPr>
          <w:rFonts w:ascii="Calibri" w:hAnsi="Calibri" w:cs="Calibri"/>
          <w:sz w:val="16"/>
          <w:szCs w:val="16"/>
        </w:rPr>
        <w:t xml:space="preserve"> przypadku, gdy Projekt </w:t>
      </w:r>
      <w:r>
        <w:rPr>
          <w:rFonts w:ascii="Calibri" w:hAnsi="Calibri" w:cs="Calibri"/>
          <w:sz w:val="16"/>
          <w:szCs w:val="16"/>
        </w:rPr>
        <w:t>jest</w:t>
      </w:r>
      <w:r w:rsidRPr="00EB3305">
        <w:rPr>
          <w:rFonts w:ascii="Calibri" w:hAnsi="Calibri" w:cs="Calibri"/>
          <w:sz w:val="16"/>
          <w:szCs w:val="16"/>
        </w:rPr>
        <w:t xml:space="preserve"> realizowany wyłącznie przez podmiot wskazany jako Beneficjent</w:t>
      </w:r>
      <w:r>
        <w:rPr>
          <w:rFonts w:ascii="Calibri" w:hAnsi="Calibri" w:cs="Calibri"/>
          <w:sz w:val="16"/>
          <w:szCs w:val="16"/>
        </w:rPr>
        <w:t>.</w:t>
      </w:r>
    </w:p>
  </w:footnote>
  <w:footnote w:id="147">
    <w:p w:rsidR="002755B8" w:rsidRPr="00EB3305" w:rsidRDefault="002755B8" w:rsidP="00942E50">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148">
    <w:p w:rsidR="002755B8" w:rsidRPr="00EB3305" w:rsidRDefault="002755B8" w:rsidP="00942E50">
      <w:pPr>
        <w:pStyle w:val="Tekstprzypisudolnego"/>
        <w:spacing w:after="60"/>
        <w:rPr>
          <w:rFonts w:ascii="Calibri" w:hAnsi="Calibri" w:cs="Calibri"/>
          <w:sz w:val="16"/>
          <w:szCs w:val="16"/>
        </w:rPr>
      </w:pPr>
      <w:r>
        <w:rPr>
          <w:rStyle w:val="Odwoanieprzypisudolnego"/>
        </w:rPr>
        <w:footnoteRef/>
      </w:r>
      <w: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p>
    <w:p w:rsidR="002755B8" w:rsidRPr="00B805EB" w:rsidRDefault="002755B8" w:rsidP="00942E50">
      <w:pPr>
        <w:pStyle w:val="Tekstprzypisudolnego"/>
      </w:pPr>
    </w:p>
  </w:footnote>
  <w:footnote w:id="149">
    <w:p w:rsidR="002755B8" w:rsidRPr="00EB3305" w:rsidRDefault="002755B8" w:rsidP="00942E50">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150">
    <w:p w:rsidR="002755B8" w:rsidRPr="00EB3305" w:rsidRDefault="002755B8" w:rsidP="00942E50">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151">
    <w:p w:rsidR="002755B8" w:rsidRPr="00383BBF" w:rsidRDefault="002755B8" w:rsidP="00942E50">
      <w:pPr>
        <w:pStyle w:val="Tekstprzypisudolnego"/>
        <w:spacing w:after="60"/>
        <w:rPr>
          <w:rFonts w:ascii="Calibri" w:hAnsi="Calibri"/>
          <w:sz w:val="16"/>
        </w:rPr>
      </w:pPr>
      <w:r w:rsidRPr="00383BBF">
        <w:rPr>
          <w:rStyle w:val="Odwoanieprzypisudolnego"/>
          <w:rFonts w:ascii="Calibri" w:hAnsi="Calibri"/>
          <w:sz w:val="16"/>
        </w:rPr>
        <w:footnoteRef/>
      </w:r>
      <w:r w:rsidRPr="00383BBF">
        <w:rPr>
          <w:rFonts w:ascii="Calibri" w:hAnsi="Calibri"/>
          <w:sz w:val="16"/>
        </w:rPr>
        <w:t xml:space="preserve"> System funkcjonuje pod adresem </w:t>
      </w:r>
      <w:hyperlink r:id="rId3" w:history="1">
        <w:r w:rsidRPr="00383BBF">
          <w:rPr>
            <w:rFonts w:ascii="Calibri" w:hAnsi="Calibri" w:cs="Helv"/>
            <w:color w:val="0000FF"/>
            <w:sz w:val="16"/>
          </w:rPr>
          <w:t>https://www.sowa.efs.gov.pl</w:t>
        </w:r>
      </w:hyperlink>
      <w:r w:rsidRPr="00383BBF">
        <w:rPr>
          <w:rFonts w:ascii="Calibri" w:hAnsi="Calibri"/>
          <w:sz w:val="16"/>
          <w:szCs w:val="24"/>
        </w:rPr>
        <w:t>.</w:t>
      </w:r>
    </w:p>
  </w:footnote>
  <w:footnote w:id="152">
    <w:p w:rsidR="002755B8" w:rsidRPr="00570F71" w:rsidRDefault="002755B8" w:rsidP="00942E50">
      <w:pPr>
        <w:pStyle w:val="Tekstprzypisudolnego"/>
        <w:spacing w:after="60"/>
        <w:rPr>
          <w:rFonts w:ascii="Calibri" w:hAnsi="Calibri" w:cs="Calibri"/>
          <w:sz w:val="16"/>
          <w:szCs w:val="16"/>
        </w:rPr>
      </w:pPr>
      <w:r w:rsidRPr="00DE5C3F">
        <w:rPr>
          <w:rStyle w:val="Odwoanieprzypisudolnego"/>
          <w:rFonts w:ascii="Calibri" w:hAnsi="Calibri" w:cs="Calibri"/>
          <w:sz w:val="16"/>
          <w:szCs w:val="16"/>
        </w:rPr>
        <w:footnoteRef/>
      </w:r>
      <w:r>
        <w:t xml:space="preserve"> </w:t>
      </w:r>
      <w:r w:rsidRPr="00570F71">
        <w:rPr>
          <w:rFonts w:ascii="Calibri" w:hAnsi="Calibri" w:cs="Calibri"/>
          <w:sz w:val="16"/>
          <w:szCs w:val="16"/>
        </w:rPr>
        <w:t>Nie dotyczy sytuacji</w:t>
      </w:r>
      <w:r>
        <w:rPr>
          <w:rFonts w:ascii="Calibri" w:hAnsi="Calibri" w:cs="Calibri"/>
          <w:sz w:val="16"/>
          <w:szCs w:val="16"/>
        </w:rPr>
        <w:t>,</w:t>
      </w:r>
      <w:r w:rsidRPr="00570F71">
        <w:rPr>
          <w:rFonts w:ascii="Calibri" w:hAnsi="Calibri" w:cs="Calibri"/>
          <w:sz w:val="16"/>
          <w:szCs w:val="16"/>
        </w:rPr>
        <w:t xml:space="preserve"> gdy zabezpieczeniem prawidłowej realizacji umowy jest weksel in blanco</w:t>
      </w:r>
      <w:r>
        <w:rPr>
          <w:rFonts w:ascii="Calibri" w:hAnsi="Calibri" w:cs="Calibri"/>
          <w:sz w:val="16"/>
          <w:szCs w:val="16"/>
        </w:rPr>
        <w:t>.</w:t>
      </w:r>
    </w:p>
  </w:footnote>
  <w:footnote w:id="153">
    <w:p w:rsidR="002755B8" w:rsidRDefault="002755B8" w:rsidP="00942E50">
      <w:pPr>
        <w:pStyle w:val="Tekstprzypisudolnego"/>
        <w:spacing w:after="60"/>
      </w:pPr>
      <w:r w:rsidRPr="00A47E16">
        <w:rPr>
          <w:rStyle w:val="Odwoanieprzypisudolnego"/>
          <w:rFonts w:ascii="Calibri" w:hAnsi="Calibri"/>
          <w:sz w:val="16"/>
        </w:rPr>
        <w:footnoteRef/>
      </w:r>
      <w: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r>
        <w:rPr>
          <w:rFonts w:ascii="Calibri" w:hAnsi="Calibri" w:cs="Calibri"/>
          <w:sz w:val="16"/>
          <w:szCs w:val="16"/>
        </w:rPr>
        <w:t>.</w:t>
      </w:r>
    </w:p>
  </w:footnote>
  <w:footnote w:id="154">
    <w:p w:rsidR="002755B8" w:rsidRDefault="002755B8" w:rsidP="00942E50">
      <w:pPr>
        <w:pStyle w:val="Tekstprzypisudolnego"/>
        <w:spacing w:after="60"/>
      </w:pPr>
      <w:r w:rsidRPr="00A47E16">
        <w:rPr>
          <w:rStyle w:val="Odwoanieprzypisudolnego"/>
          <w:rFonts w:ascii="Calibri" w:hAnsi="Calibri"/>
          <w:sz w:val="16"/>
        </w:rPr>
        <w:footnoteRef/>
      </w:r>
      <w: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r>
        <w:rPr>
          <w:rFonts w:ascii="Calibri" w:hAnsi="Calibri" w:cs="Calibri"/>
          <w:sz w:val="16"/>
          <w:szCs w:val="16"/>
        </w:rPr>
        <w:t>.</w:t>
      </w:r>
    </w:p>
  </w:footnote>
  <w:footnote w:id="155">
    <w:p w:rsidR="002755B8" w:rsidRPr="00EB3305" w:rsidRDefault="002755B8" w:rsidP="00942E50">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 xml:space="preserve">Dotyczy </w:t>
      </w:r>
      <w:r w:rsidRPr="00EB3305">
        <w:rPr>
          <w:rFonts w:ascii="Calibri" w:hAnsi="Calibri" w:cs="Calibri"/>
          <w:sz w:val="16"/>
          <w:szCs w:val="16"/>
        </w:rPr>
        <w:t>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156">
    <w:p w:rsidR="002755B8" w:rsidRPr="00252899" w:rsidRDefault="002755B8" w:rsidP="00942E50">
      <w:pPr>
        <w:pStyle w:val="Tekstprzypisudolnego"/>
        <w:spacing w:after="60"/>
        <w:rPr>
          <w:rFonts w:ascii="Calibri" w:hAnsi="Calibri"/>
          <w:sz w:val="16"/>
        </w:rPr>
      </w:pPr>
      <w:r w:rsidRPr="00252899">
        <w:rPr>
          <w:rStyle w:val="Odwoanieprzypisudolnego"/>
          <w:rFonts w:ascii="Calibri" w:hAnsi="Calibri"/>
          <w:sz w:val="16"/>
        </w:rPr>
        <w:footnoteRef/>
      </w:r>
      <w:r w:rsidRPr="00252899">
        <w:rPr>
          <w:rFonts w:ascii="Calibri" w:hAnsi="Calibri"/>
          <w:sz w:val="16"/>
        </w:rPr>
        <w:t xml:space="preserve"> </w:t>
      </w:r>
      <w:r>
        <w:rPr>
          <w:rFonts w:ascii="Calibri" w:hAnsi="Calibri"/>
          <w:sz w:val="16"/>
        </w:rPr>
        <w:t>W przypadku</w:t>
      </w:r>
      <w:r w:rsidRPr="00252899">
        <w:rPr>
          <w:rFonts w:ascii="Calibri" w:hAnsi="Calibri" w:cs="Arial"/>
          <w:sz w:val="16"/>
        </w:rPr>
        <w:t xml:space="preserve"> umów zawieranych z Polską Agencją Rozwoju Przedsiębiorczości</w:t>
      </w:r>
      <w:r>
        <w:rPr>
          <w:rFonts w:ascii="Calibri" w:hAnsi="Calibri" w:cs="Arial"/>
          <w:sz w:val="16"/>
        </w:rPr>
        <w:t xml:space="preserve"> należy wpisać inne rozporządzenie stanowiące podstawę do udzielenia pomocy publicznej/pomocy de minimis</w:t>
      </w:r>
      <w:r w:rsidRPr="00252899">
        <w:rPr>
          <w:rFonts w:ascii="Calibri" w:hAnsi="Calibri" w:cs="Arial"/>
          <w:sz w:val="16"/>
        </w:rPr>
        <w:t>.</w:t>
      </w:r>
    </w:p>
  </w:footnote>
  <w:footnote w:id="157">
    <w:p w:rsidR="002755B8" w:rsidRDefault="002755B8" w:rsidP="00942E50">
      <w:pPr>
        <w:pStyle w:val="Tekstprzypisudolnego"/>
        <w:spacing w:after="60"/>
      </w:pPr>
      <w:r w:rsidRPr="004D3887">
        <w:rPr>
          <w:rStyle w:val="Odwoanieprzypisudolnego"/>
          <w:rFonts w:ascii="Calibri" w:hAnsi="Calibri" w:cs="Calibri"/>
          <w:sz w:val="16"/>
          <w:szCs w:val="16"/>
        </w:rPr>
        <w:footnoteRef/>
      </w:r>
      <w: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w:t>
      </w:r>
      <w:r>
        <w:rPr>
          <w:rFonts w:ascii="Calibri" w:hAnsi="Calibri" w:cs="Calibri"/>
          <w:sz w:val="16"/>
          <w:szCs w:val="16"/>
        </w:rPr>
        <w:t>Projekt jest realizowany w partnerstwie.</w:t>
      </w:r>
    </w:p>
  </w:footnote>
  <w:footnote w:id="158">
    <w:p w:rsidR="002755B8" w:rsidRPr="00EB4071" w:rsidRDefault="002755B8" w:rsidP="00942E50">
      <w:pPr>
        <w:pStyle w:val="Tekstprzypisudolnego"/>
        <w:rPr>
          <w:rFonts w:ascii="Calibri" w:hAnsi="Calibri"/>
          <w:sz w:val="16"/>
        </w:rPr>
      </w:pPr>
      <w:r w:rsidRPr="00EB4071">
        <w:rPr>
          <w:rStyle w:val="Odwoanieprzypisudolnego"/>
          <w:rFonts w:ascii="Calibri" w:hAnsi="Calibri"/>
          <w:sz w:val="16"/>
        </w:rPr>
        <w:footnoteRef/>
      </w:r>
      <w:r w:rsidRPr="00EB4071">
        <w:rPr>
          <w:rFonts w:ascii="Calibri" w:hAnsi="Calibri"/>
          <w:sz w:val="16"/>
        </w:rPr>
        <w:t xml:space="preserve"> Dotyczy przypadku, gdy </w:t>
      </w:r>
      <w:r>
        <w:rPr>
          <w:rFonts w:ascii="Calibri" w:hAnsi="Calibri"/>
          <w:sz w:val="16"/>
        </w:rPr>
        <w:t>B</w:t>
      </w:r>
      <w:r w:rsidRPr="00EB4071">
        <w:rPr>
          <w:rFonts w:ascii="Calibri" w:hAnsi="Calibri"/>
          <w:sz w:val="16"/>
        </w:rPr>
        <w:t>eneficjent jest osobą fizyczną.</w:t>
      </w:r>
    </w:p>
  </w:footnote>
  <w:footnote w:id="159">
    <w:p w:rsidR="002755B8" w:rsidRDefault="002755B8" w:rsidP="00942E50">
      <w:pPr>
        <w:pStyle w:val="Tekstprzypisudolnego"/>
      </w:pPr>
      <w:r w:rsidRPr="000E744F">
        <w:rPr>
          <w:rStyle w:val="Odwoanieprzypisudolnego"/>
          <w:rFonts w:ascii="Calibri" w:hAnsi="Calibri"/>
          <w:sz w:val="16"/>
        </w:rPr>
        <w:footnoteRef/>
      </w:r>
      <w:r>
        <w:t xml:space="preserve"> </w:t>
      </w:r>
      <w:r w:rsidRPr="004A4B72">
        <w:rPr>
          <w:rFonts w:ascii="Calibri" w:hAnsi="Calibri" w:cs="Calibri"/>
          <w:sz w:val="16"/>
          <w:szCs w:val="16"/>
        </w:rPr>
        <w:t>Nie dotyczy przypadku, gdy porozumienie</w:t>
      </w:r>
      <w:r>
        <w:rPr>
          <w:rFonts w:ascii="Calibri" w:hAnsi="Calibri" w:cs="Calibri"/>
          <w:sz w:val="16"/>
          <w:szCs w:val="16"/>
        </w:rPr>
        <w:t xml:space="preserve"> jest</w:t>
      </w:r>
      <w:r w:rsidRPr="004A4B72">
        <w:rPr>
          <w:rFonts w:ascii="Calibri" w:hAnsi="Calibri" w:cs="Calibri"/>
          <w:sz w:val="16"/>
          <w:szCs w:val="16"/>
        </w:rPr>
        <w:t xml:space="preserve"> zawarte pomiędzy </w:t>
      </w:r>
      <w:r>
        <w:rPr>
          <w:rFonts w:ascii="Calibri" w:hAnsi="Calibri" w:cs="Calibri"/>
          <w:sz w:val="16"/>
          <w:szCs w:val="16"/>
        </w:rPr>
        <w:t>jednostkami organizacyjnymi tego samego podmiotu</w:t>
      </w:r>
    </w:p>
  </w:footnote>
  <w:footnote w:id="160">
    <w:p w:rsidR="002755B8" w:rsidRDefault="002755B8" w:rsidP="00942E50">
      <w:pPr>
        <w:pStyle w:val="Tekstprzypisudolnego"/>
      </w:pPr>
      <w:r w:rsidRPr="000606CC">
        <w:rPr>
          <w:rStyle w:val="Odwoanieprzypisudolnego"/>
          <w:rFonts w:ascii="Calibri" w:hAnsi="Calibri"/>
          <w:sz w:val="16"/>
        </w:rPr>
        <w:footnoteRef/>
      </w:r>
      <w:r w:rsidRPr="000606CC">
        <w:rPr>
          <w:rFonts w:ascii="Calibri" w:hAnsi="Calibri"/>
        </w:rPr>
        <w:t xml:space="preserve"> </w:t>
      </w:r>
      <w:r>
        <w:rPr>
          <w:rFonts w:ascii="Calibri" w:hAnsi="Calibri" w:cs="Calibri"/>
          <w:sz w:val="16"/>
          <w:szCs w:val="16"/>
        </w:rPr>
        <w:t xml:space="preserve">Dotyczy </w:t>
      </w:r>
      <w:r w:rsidRPr="00EB3305">
        <w:rPr>
          <w:rFonts w:ascii="Calibri" w:hAnsi="Calibri" w:cs="Calibri"/>
          <w:sz w:val="16"/>
          <w:szCs w:val="16"/>
        </w:rPr>
        <w:t>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161">
    <w:p w:rsidR="002755B8" w:rsidRPr="00383BBF" w:rsidRDefault="002755B8" w:rsidP="00942E50">
      <w:pPr>
        <w:pStyle w:val="Tekstprzypisudolnego"/>
        <w:spacing w:after="60"/>
        <w:jc w:val="both"/>
        <w:rPr>
          <w:rFonts w:ascii="Calibri" w:hAnsi="Calibri"/>
          <w:sz w:val="16"/>
        </w:rPr>
      </w:pPr>
      <w:r w:rsidRPr="00383BBF">
        <w:rPr>
          <w:rStyle w:val="Odwoanieprzypisudolnego"/>
          <w:rFonts w:ascii="Calibri" w:hAnsi="Calibri"/>
          <w:sz w:val="16"/>
        </w:rPr>
        <w:footnoteRef/>
      </w:r>
      <w:r w:rsidRPr="00383BBF">
        <w:rPr>
          <w:rFonts w:ascii="Calibri" w:hAnsi="Calibri"/>
          <w:sz w:val="16"/>
        </w:rPr>
        <w:t xml:space="preserve"> </w:t>
      </w:r>
      <w:r>
        <w:rPr>
          <w:rFonts w:ascii="Calibri" w:hAnsi="Calibri"/>
          <w:sz w:val="16"/>
        </w:rPr>
        <w:t xml:space="preserve">Nie dotyczy </w:t>
      </w:r>
      <w:r w:rsidRPr="00383BBF">
        <w:rPr>
          <w:rFonts w:ascii="Calibri" w:hAnsi="Calibri"/>
          <w:sz w:val="16"/>
        </w:rPr>
        <w:t>przypadku, gdy żadna ze stron umowy nie jest reprezentowana przez pełnomocnika.</w:t>
      </w:r>
    </w:p>
  </w:footnote>
  <w:footnote w:id="162">
    <w:p w:rsidR="002755B8" w:rsidRPr="00EB3305" w:rsidRDefault="002755B8" w:rsidP="00942E50">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Dotyczy przypadku</w:t>
      </w:r>
      <w:r w:rsidRPr="00EB3305">
        <w:rPr>
          <w:rFonts w:ascii="Calibri" w:hAnsi="Calibri" w:cs="Calibri"/>
          <w:sz w:val="16"/>
          <w:szCs w:val="16"/>
        </w:rPr>
        <w:t xml:space="preserve">, </w:t>
      </w:r>
      <w:r>
        <w:rPr>
          <w:rFonts w:ascii="Calibri" w:hAnsi="Calibri" w:cs="Calibri"/>
          <w:sz w:val="16"/>
          <w:szCs w:val="16"/>
        </w:rPr>
        <w:t>gdy</w:t>
      </w:r>
      <w:r w:rsidRPr="00EB3305">
        <w:rPr>
          <w:rFonts w:ascii="Calibri" w:hAnsi="Calibri" w:cs="Calibri"/>
          <w:sz w:val="16"/>
          <w:szCs w:val="16"/>
        </w:rPr>
        <w:t xml:space="preserve"> Beneficjent/Partner będzie kwalifikował koszt </w:t>
      </w:r>
      <w:r w:rsidRPr="00EB4071">
        <w:rPr>
          <w:rFonts w:ascii="Calibri" w:hAnsi="Calibri" w:cs="Calibri"/>
          <w:sz w:val="16"/>
          <w:szCs w:val="16"/>
        </w:rPr>
        <w:t>podatku od towarów i usług</w:t>
      </w:r>
      <w:r w:rsidRPr="00EB3305">
        <w:rPr>
          <w:rFonts w:ascii="Calibri" w:hAnsi="Calibri" w:cs="Calibri"/>
          <w:sz w:val="16"/>
          <w:szCs w:val="16"/>
        </w:rPr>
        <w:t>.</w:t>
      </w:r>
    </w:p>
  </w:footnote>
  <w:footnote w:id="163">
    <w:p w:rsidR="002755B8" w:rsidRPr="00EB3305" w:rsidRDefault="002755B8" w:rsidP="00EC5419">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Oświadczenie może być modyfikowane w przypadku gdy </w:t>
      </w:r>
      <w:r>
        <w:rPr>
          <w:rFonts w:ascii="Calibri" w:hAnsi="Calibri" w:cs="Calibri"/>
          <w:sz w:val="16"/>
          <w:szCs w:val="16"/>
        </w:rPr>
        <w:t>B</w:t>
      </w:r>
      <w:r w:rsidRPr="00EB3305">
        <w:rPr>
          <w:rFonts w:ascii="Calibri" w:hAnsi="Calibri" w:cs="Calibri"/>
          <w:sz w:val="16"/>
          <w:szCs w:val="16"/>
        </w:rPr>
        <w:t xml:space="preserve">eneficjent kwalifikuje </w:t>
      </w:r>
      <w:r>
        <w:rPr>
          <w:rFonts w:ascii="Calibri" w:hAnsi="Calibri" w:cs="Calibri"/>
          <w:sz w:val="16"/>
          <w:szCs w:val="16"/>
        </w:rPr>
        <w:t>podatek od towarów i usług</w:t>
      </w:r>
      <w:r w:rsidRPr="00EB3305">
        <w:rPr>
          <w:rFonts w:ascii="Calibri" w:hAnsi="Calibri" w:cs="Calibri"/>
          <w:sz w:val="16"/>
          <w:szCs w:val="16"/>
        </w:rPr>
        <w:t xml:space="preserve"> wyłącznie w odniesieniu </w:t>
      </w:r>
      <w:r w:rsidRPr="00EB3305">
        <w:rPr>
          <w:rFonts w:ascii="Calibri" w:hAnsi="Calibri" w:cs="Calibri"/>
          <w:sz w:val="16"/>
          <w:szCs w:val="16"/>
        </w:rPr>
        <w:br/>
        <w:t xml:space="preserve">do poszczególnych kategorii wydatków. W przypadku realizacji projektu w ramach partnerstwa, </w:t>
      </w:r>
      <w:r>
        <w:rPr>
          <w:rFonts w:ascii="Calibri" w:hAnsi="Calibri" w:cs="Calibri"/>
          <w:sz w:val="16"/>
          <w:szCs w:val="16"/>
        </w:rPr>
        <w:t xml:space="preserve">odpowiednio zmienione </w:t>
      </w:r>
      <w:r w:rsidRPr="00EB3305">
        <w:rPr>
          <w:rFonts w:ascii="Calibri" w:hAnsi="Calibri" w:cs="Calibri"/>
          <w:sz w:val="16"/>
          <w:szCs w:val="16"/>
        </w:rPr>
        <w:t xml:space="preserve">oświadczenie składa każdy z partnerów, który w ramach ponoszonych przez niego wydatków będzie kwalifikował </w:t>
      </w:r>
      <w:r>
        <w:rPr>
          <w:rFonts w:ascii="Calibri" w:hAnsi="Calibri" w:cs="Calibri"/>
          <w:sz w:val="16"/>
          <w:szCs w:val="16"/>
        </w:rPr>
        <w:t>podatek od towarów i usług</w:t>
      </w:r>
      <w:r w:rsidRPr="00EB3305">
        <w:rPr>
          <w:rFonts w:ascii="Calibri" w:hAnsi="Calibri" w:cs="Calibri"/>
          <w:sz w:val="16"/>
          <w:szCs w:val="16"/>
        </w:rPr>
        <w:t>.</w:t>
      </w:r>
    </w:p>
  </w:footnote>
  <w:footnote w:id="164">
    <w:p w:rsidR="002755B8" w:rsidRPr="00EB3305" w:rsidRDefault="002755B8" w:rsidP="00EC5419">
      <w:pPr>
        <w:spacing w:after="60"/>
        <w:jc w:val="both"/>
        <w:rPr>
          <w:rFonts w:cs="Calibri"/>
          <w:sz w:val="16"/>
          <w:szCs w:val="16"/>
        </w:rPr>
      </w:pPr>
      <w:r w:rsidRPr="00E43AE5">
        <w:rPr>
          <w:rStyle w:val="Odwoanieprzypisudolnego"/>
          <w:rFonts w:cs="Calibri"/>
          <w:sz w:val="16"/>
          <w:szCs w:val="16"/>
        </w:rPr>
        <w:sym w:font="Symbol" w:char="F02A"/>
      </w:r>
      <w:r w:rsidRPr="00EB3305">
        <w:rPr>
          <w:rFonts w:cs="Calibri"/>
          <w:sz w:val="16"/>
          <w:szCs w:val="16"/>
        </w:rPr>
        <w:t xml:space="preserve"> Por.  z art. 91 ust. 7 ustawy z dnia 11 marca 2004 r. o podatku od towarów i usług (Dz. U. z 2011 r. Nr 177, poz. 1054, z późn. zm.)</w:t>
      </w:r>
    </w:p>
    <w:p w:rsidR="002755B8" w:rsidRPr="00864D50" w:rsidRDefault="002755B8" w:rsidP="00EC5419">
      <w:pPr>
        <w:pStyle w:val="Tekstprzypisudolnego"/>
        <w:rPr>
          <w:rFonts w:ascii="Arial" w:hAnsi="Arial" w:cs="Arial"/>
          <w:sz w:val="16"/>
          <w:szCs w:val="16"/>
        </w:rPr>
      </w:pPr>
    </w:p>
  </w:footnote>
  <w:footnote w:id="165">
    <w:p w:rsidR="002755B8" w:rsidRPr="00D24072" w:rsidRDefault="002755B8" w:rsidP="00EC5419">
      <w:pPr>
        <w:pStyle w:val="Tekstprzypisudolnego"/>
        <w:spacing w:after="60"/>
        <w:jc w:val="both"/>
        <w:rPr>
          <w:rFonts w:ascii="Calibri" w:hAnsi="Calibri" w:cs="Calibri"/>
          <w:sz w:val="16"/>
          <w:szCs w:val="16"/>
        </w:rPr>
      </w:pPr>
      <w:r w:rsidRPr="004925DB">
        <w:rPr>
          <w:rStyle w:val="Odwoanieprzypisudolnego"/>
          <w:rFonts w:ascii="Calibri" w:hAnsi="Calibri" w:cs="Calibri"/>
          <w:sz w:val="16"/>
          <w:szCs w:val="16"/>
        </w:rPr>
        <w:footnoteRef/>
      </w:r>
      <w:r w:rsidRPr="004925DB">
        <w:rPr>
          <w:rFonts w:ascii="Calibri" w:hAnsi="Calibri" w:cs="Calibri"/>
          <w:sz w:val="16"/>
          <w:szCs w:val="16"/>
        </w:rPr>
        <w:t xml:space="preserve"> Harmonogram płatności powinien zostać sporządzony w ujęciu maksymalnie kwartalnym</w:t>
      </w:r>
      <w:r>
        <w:rPr>
          <w:rFonts w:ascii="Calibri" w:hAnsi="Calibri" w:cs="Calibri"/>
          <w:sz w:val="16"/>
          <w:szCs w:val="16"/>
        </w:rPr>
        <w:t xml:space="preserve"> (kwartał kalendarzowy)</w:t>
      </w:r>
      <w:r w:rsidRPr="004925DB">
        <w:rPr>
          <w:rFonts w:ascii="Calibri" w:hAnsi="Calibri" w:cs="Calibri"/>
          <w:sz w:val="16"/>
          <w:szCs w:val="16"/>
        </w:rPr>
        <w:t>.</w:t>
      </w:r>
      <w:r w:rsidRPr="007E5E52">
        <w:rPr>
          <w:rFonts w:ascii="Arial" w:hAnsi="Arial" w:cs="Arial"/>
          <w:sz w:val="18"/>
          <w:szCs w:val="18"/>
        </w:rPr>
        <w:t xml:space="preserve"> </w:t>
      </w:r>
      <w:r w:rsidRPr="007E5E52">
        <w:rPr>
          <w:rFonts w:ascii="Calibri" w:hAnsi="Calibri" w:cs="Calibri"/>
          <w:sz w:val="16"/>
          <w:szCs w:val="16"/>
        </w:rPr>
        <w:t xml:space="preserve">Istnieje możliwość rozbicia harmonogramu na miesiące kalendarzowe. </w:t>
      </w:r>
      <w:r>
        <w:rPr>
          <w:rFonts w:ascii="Calibri" w:hAnsi="Calibri" w:cs="Calibri"/>
          <w:sz w:val="16"/>
          <w:szCs w:val="16"/>
        </w:rPr>
        <w:t xml:space="preserve">Okres rozliczeniowy musi być zgodny z miesiącem lub kwartałem kalendarzowym. </w:t>
      </w:r>
    </w:p>
  </w:footnote>
  <w:footnote w:id="166">
    <w:p w:rsidR="002755B8" w:rsidRPr="004925DB" w:rsidRDefault="002755B8" w:rsidP="00EC5419">
      <w:pPr>
        <w:pStyle w:val="Tekstprzypisudolnego"/>
        <w:spacing w:after="60"/>
        <w:jc w:val="both"/>
        <w:rPr>
          <w:rFonts w:ascii="Calibri" w:hAnsi="Calibri" w:cs="Calibri"/>
          <w:sz w:val="16"/>
          <w:szCs w:val="16"/>
        </w:rPr>
      </w:pPr>
      <w:r w:rsidRPr="004925DB">
        <w:rPr>
          <w:rStyle w:val="Odwoanieprzypisudolnego"/>
          <w:rFonts w:ascii="Calibri" w:hAnsi="Calibri" w:cs="Calibri"/>
          <w:sz w:val="16"/>
          <w:szCs w:val="16"/>
        </w:rPr>
        <w:footnoteRef/>
      </w:r>
      <w:r w:rsidRPr="004925DB">
        <w:rPr>
          <w:rFonts w:ascii="Calibri" w:hAnsi="Calibri" w:cs="Calibri"/>
          <w:sz w:val="16"/>
          <w:szCs w:val="16"/>
        </w:rPr>
        <w:t xml:space="preserve"> Należy podać kwotę wydatków kwalifikowalnych, które Beneficjent planuje rozliczyć we wnioskach o płatność </w:t>
      </w:r>
      <w:r>
        <w:rPr>
          <w:rFonts w:ascii="Calibri" w:hAnsi="Calibri" w:cs="Calibri"/>
          <w:sz w:val="16"/>
          <w:szCs w:val="16"/>
        </w:rPr>
        <w:t xml:space="preserve">składanych </w:t>
      </w:r>
      <w:r w:rsidRPr="004925DB">
        <w:rPr>
          <w:rFonts w:ascii="Calibri" w:hAnsi="Calibri" w:cs="Calibri"/>
          <w:sz w:val="16"/>
          <w:szCs w:val="16"/>
        </w:rPr>
        <w:t xml:space="preserve">w danym okresie. </w:t>
      </w:r>
      <w:r>
        <w:rPr>
          <w:rFonts w:ascii="Calibri" w:hAnsi="Calibri" w:cs="Calibri"/>
          <w:sz w:val="16"/>
          <w:szCs w:val="16"/>
        </w:rPr>
        <w:t>O przyporządkowaniu określonej kwoty wydatków do konkretnego miesiąca/kwartału nie decyduje moment faktycznego poniesienia wydatku przez Beneficjenta/Partnerów.</w:t>
      </w:r>
    </w:p>
  </w:footnote>
  <w:footnote w:id="167">
    <w:p w:rsidR="002755B8" w:rsidRPr="00D24072" w:rsidRDefault="002755B8" w:rsidP="00EC5419">
      <w:pPr>
        <w:pStyle w:val="Tekstprzypisudolnego"/>
        <w:spacing w:after="60"/>
        <w:jc w:val="both"/>
        <w:rPr>
          <w:rFonts w:ascii="Calibri" w:hAnsi="Calibri" w:cs="Calibri"/>
          <w:sz w:val="16"/>
          <w:szCs w:val="16"/>
        </w:rPr>
      </w:pPr>
      <w:r w:rsidRPr="004925DB">
        <w:rPr>
          <w:rStyle w:val="Odwoanieprzypisudolnego"/>
          <w:rFonts w:ascii="Calibri" w:hAnsi="Calibri" w:cs="Calibri"/>
          <w:sz w:val="16"/>
          <w:szCs w:val="16"/>
        </w:rPr>
        <w:footnoteRef/>
      </w:r>
      <w:r w:rsidRPr="004925DB">
        <w:rPr>
          <w:rFonts w:ascii="Calibri" w:hAnsi="Calibri" w:cs="Calibri"/>
          <w:sz w:val="16"/>
          <w:szCs w:val="16"/>
        </w:rPr>
        <w:t xml:space="preserve"> Należy podać kwotę transzy dofinansowania, o którą wnioskować będzie Beneficjent </w:t>
      </w:r>
      <w:r w:rsidRPr="005E3B74">
        <w:rPr>
          <w:rFonts w:ascii="Calibri" w:hAnsi="Calibri" w:cs="Calibri"/>
          <w:sz w:val="16"/>
          <w:szCs w:val="16"/>
        </w:rPr>
        <w:t xml:space="preserve">w </w:t>
      </w:r>
      <w:r>
        <w:rPr>
          <w:rFonts w:ascii="Calibri" w:hAnsi="Calibri" w:cs="Calibri"/>
          <w:sz w:val="16"/>
          <w:szCs w:val="16"/>
        </w:rPr>
        <w:t xml:space="preserve">przedkładanych w </w:t>
      </w:r>
      <w:r w:rsidRPr="005E3B74">
        <w:rPr>
          <w:rFonts w:ascii="Calibri" w:hAnsi="Calibri" w:cs="Calibri"/>
          <w:sz w:val="16"/>
          <w:szCs w:val="16"/>
        </w:rPr>
        <w:t xml:space="preserve">danym </w:t>
      </w:r>
      <w:r>
        <w:rPr>
          <w:rFonts w:ascii="Calibri" w:hAnsi="Calibri" w:cs="Calibri"/>
          <w:sz w:val="16"/>
          <w:szCs w:val="16"/>
        </w:rPr>
        <w:t xml:space="preserve">miesiącu/kwartale wnioskach o płatność. W przypadku pierwszej transzy należy podać pierwszy miesiąc kalendarzowy realizacji Projektu. </w:t>
      </w:r>
    </w:p>
  </w:footnote>
  <w:footnote w:id="168">
    <w:p w:rsidR="002755B8" w:rsidRPr="00215096" w:rsidRDefault="002755B8" w:rsidP="00EC5419">
      <w:pPr>
        <w:pStyle w:val="Tekstprzypisudolnego"/>
        <w:spacing w:after="60"/>
        <w:jc w:val="both"/>
        <w:rPr>
          <w:rFonts w:ascii="Calibri" w:hAnsi="Calibri" w:cs="Calibri"/>
          <w:sz w:val="16"/>
          <w:szCs w:val="16"/>
        </w:rPr>
      </w:pPr>
      <w:r w:rsidRPr="00215096">
        <w:rPr>
          <w:rFonts w:ascii="Calibri" w:hAnsi="Calibri" w:cs="Calibri"/>
          <w:sz w:val="16"/>
          <w:szCs w:val="16"/>
          <w:vertAlign w:val="superscript"/>
        </w:rPr>
        <w:footnoteRef/>
      </w:r>
      <w:r w:rsidRPr="00215096">
        <w:rPr>
          <w:rFonts w:ascii="Calibri" w:hAnsi="Calibri" w:cs="Calibri"/>
          <w:sz w:val="16"/>
          <w:szCs w:val="16"/>
        </w:rPr>
        <w:t xml:space="preserve"> Kwota zaliczki.</w:t>
      </w:r>
    </w:p>
  </w:footnote>
  <w:footnote w:id="169">
    <w:p w:rsidR="002755B8" w:rsidRPr="00215096" w:rsidRDefault="002755B8" w:rsidP="00EC5419">
      <w:pPr>
        <w:pStyle w:val="Tekstprzypisudolnego"/>
        <w:spacing w:after="60"/>
        <w:jc w:val="both"/>
        <w:rPr>
          <w:rFonts w:ascii="Calibri" w:hAnsi="Calibri" w:cs="Calibri"/>
          <w:sz w:val="16"/>
          <w:szCs w:val="16"/>
        </w:rPr>
      </w:pPr>
      <w:r w:rsidRPr="00215096">
        <w:rPr>
          <w:rFonts w:ascii="Calibri" w:hAnsi="Calibri" w:cs="Calibri"/>
          <w:sz w:val="16"/>
          <w:szCs w:val="16"/>
          <w:vertAlign w:val="superscript"/>
        </w:rPr>
        <w:footnoteRef/>
      </w:r>
      <w:r w:rsidRPr="00215096">
        <w:rPr>
          <w:rFonts w:ascii="Calibri" w:hAnsi="Calibri" w:cs="Calibri"/>
          <w:sz w:val="16"/>
          <w:szCs w:val="16"/>
        </w:rPr>
        <w:t xml:space="preserve"> Kwota refundacji.</w:t>
      </w:r>
    </w:p>
  </w:footnote>
  <w:footnote w:id="170">
    <w:p w:rsidR="002755B8" w:rsidRPr="00215096" w:rsidRDefault="002755B8" w:rsidP="00EC5419">
      <w:pPr>
        <w:pStyle w:val="Tekstprzypisudolnego"/>
        <w:spacing w:after="60"/>
        <w:jc w:val="both"/>
        <w:rPr>
          <w:rFonts w:ascii="Calibri" w:hAnsi="Calibri" w:cs="Calibri"/>
          <w:sz w:val="16"/>
          <w:szCs w:val="16"/>
        </w:rPr>
      </w:pPr>
      <w:r w:rsidRPr="00215096">
        <w:rPr>
          <w:rFonts w:ascii="Calibri" w:hAnsi="Calibri" w:cs="Calibri"/>
          <w:sz w:val="16"/>
          <w:szCs w:val="16"/>
          <w:vertAlign w:val="superscript"/>
        </w:rPr>
        <w:footnoteRef/>
      </w:r>
      <w:r w:rsidRPr="00215096">
        <w:rPr>
          <w:rFonts w:ascii="Calibri" w:hAnsi="Calibri" w:cs="Calibri"/>
          <w:sz w:val="16"/>
          <w:szCs w:val="16"/>
        </w:rPr>
        <w:t xml:space="preserve"> Kwota ogółem.</w:t>
      </w:r>
    </w:p>
  </w:footnote>
  <w:footnote w:id="171">
    <w:p w:rsidR="002755B8" w:rsidRPr="00EB3305" w:rsidRDefault="002755B8" w:rsidP="00EC5419">
      <w:pPr>
        <w:pStyle w:val="Tekstprzypisudolnego"/>
        <w:jc w:val="both"/>
        <w:rPr>
          <w:rFonts w:ascii="Calibri" w:hAnsi="Calibri" w:cs="Calibri"/>
          <w:sz w:val="16"/>
          <w:szCs w:val="16"/>
        </w:rPr>
      </w:pPr>
      <w:r w:rsidRPr="00EB3305">
        <w:rPr>
          <w:rStyle w:val="Odwoanieprzypisudolnego"/>
          <w:rFonts w:ascii="Calibri" w:hAnsi="Calibri" w:cs="Calibri"/>
          <w:sz w:val="16"/>
          <w:szCs w:val="16"/>
        </w:rPr>
        <w:t>*</w:t>
      </w:r>
      <w:r w:rsidRPr="00EB3305">
        <w:rPr>
          <w:rFonts w:ascii="Calibri" w:hAnsi="Calibri" w:cs="Calibri"/>
          <w:sz w:val="16"/>
          <w:szCs w:val="16"/>
        </w:rPr>
        <w:t xml:space="preserve"> W przypadku deklaracji uczestnictwa osoby małoletniej oświadczenie powinno zostać podpisane przez jej prawnego opiekuna.</w:t>
      </w:r>
    </w:p>
  </w:footnote>
  <w:footnote w:id="172">
    <w:p w:rsidR="002755B8" w:rsidRDefault="002755B8" w:rsidP="00EC5419">
      <w:pPr>
        <w:pStyle w:val="Tekstprzypisudolnego"/>
        <w:jc w:val="both"/>
        <w:rPr>
          <w:sz w:val="20"/>
          <w:szCs w:val="20"/>
        </w:rPr>
      </w:pPr>
      <w:r>
        <w:rPr>
          <w:rStyle w:val="Odwoanieprzypisudolnego"/>
        </w:rPr>
        <w:footnoteRef/>
      </w:r>
      <w:r>
        <w:t xml:space="preserve"> </w:t>
      </w:r>
      <w:r>
        <w:rPr>
          <w:sz w:val="16"/>
          <w:szCs w:val="16"/>
        </w:rPr>
        <w:t>W przypadku projektów, których głównym celem lub głównym elementem jest</w:t>
      </w:r>
      <w:r>
        <w:rPr>
          <w:rFonts w:cs="Calibri"/>
          <w:bCs/>
          <w:sz w:val="16"/>
          <w:szCs w:val="16"/>
        </w:rPr>
        <w:t>: zakup środków trwałych lub finansowanie działań w zakresie infrastruktury lub prac budowlanych, jeśli całkowite wsparcie publiczne dla projektu przekracza 500 000 EUR</w:t>
      </w:r>
      <w:r>
        <w:rPr>
          <w:rFonts w:cs="Calibri"/>
          <w:sz w:val="27"/>
          <w:szCs w:val="27"/>
        </w:rPr>
        <w:t xml:space="preserve"> </w:t>
      </w:r>
      <w:r>
        <w:rPr>
          <w:rFonts w:cs="Calibri"/>
          <w:sz w:val="16"/>
          <w:szCs w:val="16"/>
        </w:rPr>
        <w:t>nie później niż trzy miesiące po zakończeniu projektu Beneficjent umieszcza dodatkowo na stałe przynajmniej jedną tablicę pamiątkową lub tablicę dużego formatu, w miejscu ogólnodostępnym i łatwo widocznym.</w:t>
      </w:r>
    </w:p>
  </w:footnote>
  <w:footnote w:id="173">
    <w:p w:rsidR="002755B8" w:rsidRDefault="002755B8" w:rsidP="003548FF">
      <w:pPr>
        <w:spacing w:after="0" w:line="240" w:lineRule="auto"/>
        <w:jc w:val="both"/>
        <w:rPr>
          <w:rFonts w:ascii="Century Gothic" w:eastAsia="Times New Roman" w:hAnsi="Century Gothic" w:cs="Calibri"/>
          <w:sz w:val="16"/>
          <w:szCs w:val="16"/>
          <w:lang w:eastAsia="pl-PL"/>
        </w:rPr>
      </w:pPr>
      <w:r w:rsidRPr="002C05EF">
        <w:rPr>
          <w:rStyle w:val="Odwoanieprzypisudolnego"/>
          <w:rFonts w:ascii="Century Gothic" w:hAnsi="Century Gothic" w:cs="Calibri"/>
          <w:sz w:val="16"/>
          <w:szCs w:val="16"/>
          <w:lang w:eastAsia="pl-PL"/>
        </w:rPr>
        <w:footnoteRef/>
      </w:r>
      <w:r w:rsidRPr="002C05EF">
        <w:rPr>
          <w:rStyle w:val="Odwoanieprzypisudolnego"/>
          <w:rFonts w:ascii="Century Gothic" w:hAnsi="Century Gothic" w:cs="Calibri"/>
          <w:sz w:val="16"/>
          <w:szCs w:val="16"/>
          <w:lang w:eastAsia="pl-PL"/>
        </w:rPr>
        <w:t xml:space="preserve"> </w:t>
      </w:r>
      <w:r w:rsidRPr="002C05EF">
        <w:rPr>
          <w:rFonts w:ascii="Century Gothic" w:eastAsia="Times New Roman" w:hAnsi="Century Gothic" w:cs="Calibri"/>
          <w:sz w:val="16"/>
          <w:szCs w:val="16"/>
          <w:lang w:eastAsia="pl-PL"/>
        </w:rPr>
        <w:t xml:space="preserve">Powyższa kwota jest przeliczana na PLN z wykorzystaniem miesięcznego obrachunkowego kursu wymiany stosowanego przez Komisję Europejską aktualnego na dzień ogłoszenia konkursu w przypadku projektów konkursowych albo na dzień wystosowania wezwania do złożenia wniosku o dofinansowanie projektu pozakonkursowego w przypadku projektów pozakonkursowych. Kurs jest publikowany na stronie internetowej: </w:t>
      </w:r>
      <w:hyperlink r:id="rId4" w:history="1">
        <w:r w:rsidRPr="002C05EF">
          <w:rPr>
            <w:rFonts w:ascii="Century Gothic" w:eastAsia="Times New Roman" w:hAnsi="Century Gothic" w:cs="Calibri"/>
            <w:sz w:val="16"/>
            <w:szCs w:val="16"/>
            <w:lang w:eastAsia="pl-PL"/>
          </w:rPr>
          <w:t>http://ec.europa.eu/budget/inforeuro/index.cfm?fuseaction=home&amp;Language=en</w:t>
        </w:r>
      </w:hyperlink>
      <w:r w:rsidRPr="002C05EF">
        <w:rPr>
          <w:rFonts w:ascii="Century Gothic" w:eastAsia="Times New Roman" w:hAnsi="Century Gothic" w:cs="Calibri"/>
          <w:sz w:val="16"/>
          <w:szCs w:val="16"/>
          <w:lang w:eastAsia="pl-PL"/>
        </w:rPr>
        <w:t>.</w:t>
      </w:r>
    </w:p>
    <w:p w:rsidR="002755B8" w:rsidRPr="002C05EF" w:rsidRDefault="002755B8" w:rsidP="003548FF">
      <w:pPr>
        <w:spacing w:after="0" w:line="240" w:lineRule="auto"/>
        <w:jc w:val="both"/>
        <w:rPr>
          <w:rFonts w:ascii="Century Gothic" w:eastAsia="Times New Roman" w:hAnsi="Century Gothic" w:cs="Calibri"/>
          <w:sz w:val="16"/>
          <w:szCs w:val="16"/>
          <w:lang w:eastAsia="pl-PL"/>
        </w:rPr>
      </w:pPr>
    </w:p>
  </w:footnote>
  <w:footnote w:id="174">
    <w:p w:rsidR="002755B8" w:rsidRPr="008321BB" w:rsidRDefault="002755B8" w:rsidP="003548FF">
      <w:pPr>
        <w:pStyle w:val="Tekstprzypisudolnego"/>
        <w:jc w:val="both"/>
        <w:rPr>
          <w:rFonts w:ascii="Calibri" w:hAnsi="Calibri" w:cs="Calibri"/>
          <w:sz w:val="16"/>
          <w:szCs w:val="16"/>
        </w:rPr>
      </w:pPr>
      <w:r w:rsidRPr="002C05EF">
        <w:rPr>
          <w:rStyle w:val="Odwoanieprzypisudolnego"/>
          <w:rFonts w:ascii="Century Gothic" w:hAnsi="Century Gothic" w:cs="Calibri"/>
          <w:sz w:val="16"/>
          <w:szCs w:val="16"/>
        </w:rPr>
        <w:footnoteRef/>
      </w:r>
      <w:r w:rsidRPr="002C05EF">
        <w:rPr>
          <w:rFonts w:ascii="Century Gothic" w:hAnsi="Century Gothic" w:cs="Calibri"/>
          <w:sz w:val="16"/>
          <w:szCs w:val="16"/>
        </w:rPr>
        <w:t xml:space="preserve"> Zgodnie z art. 67 ust. 1 lit. c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 (Dz. Urz. UE z 20.12.2013, str. 320 L 347, z późn. zm.).</w:t>
      </w:r>
    </w:p>
  </w:footnote>
  <w:footnote w:id="175">
    <w:p w:rsidR="002755B8" w:rsidRPr="002C05EF" w:rsidRDefault="002755B8" w:rsidP="003548FF">
      <w:pPr>
        <w:spacing w:after="0" w:line="240" w:lineRule="auto"/>
        <w:jc w:val="both"/>
        <w:rPr>
          <w:rFonts w:ascii="Century Gothic" w:hAnsi="Century Gothic"/>
        </w:rPr>
      </w:pPr>
      <w:r w:rsidRPr="002C05EF">
        <w:rPr>
          <w:rStyle w:val="Odwoanieprzypisudolnego"/>
          <w:rFonts w:ascii="Century Gothic" w:hAnsi="Century Gothic"/>
        </w:rPr>
        <w:footnoteRef/>
      </w:r>
      <w:r w:rsidRPr="002C05EF">
        <w:rPr>
          <w:rFonts w:ascii="Century Gothic" w:hAnsi="Century Gothic"/>
        </w:rPr>
        <w:t xml:space="preserve"> </w:t>
      </w:r>
      <w:r w:rsidRPr="002C05EF">
        <w:rPr>
          <w:rFonts w:ascii="Century Gothic" w:hAnsi="Century Gothic" w:cs="Calibri"/>
          <w:sz w:val="16"/>
          <w:szCs w:val="16"/>
        </w:rPr>
        <w:t xml:space="preserve">W przypadku podmiotów niebędących jednostkami sektora finansów publicznych jako obroty należy rozumieć wartość przychodów (w tym przychodów osiągniętych z tytułu otrzymanego dofinansowania na realizację projektów) </w:t>
      </w:r>
      <w:r w:rsidRPr="002C05EF">
        <w:rPr>
          <w:rFonts w:ascii="Century Gothic" w:hAnsi="Century Gothic" w:cs="Calibri"/>
          <w:bCs/>
          <w:sz w:val="16"/>
          <w:szCs w:val="16"/>
        </w:rPr>
        <w:t>osiągniętych w ostatnim zatwierdzonym roku</w:t>
      </w:r>
      <w:r w:rsidRPr="002C05EF">
        <w:rPr>
          <w:rFonts w:ascii="Century Gothic" w:hAnsi="Century Gothic" w:cs="Calibri"/>
          <w:bCs/>
          <w:color w:val="FF0000"/>
          <w:sz w:val="16"/>
          <w:szCs w:val="16"/>
        </w:rPr>
        <w:t xml:space="preserve"> </w:t>
      </w:r>
      <w:r w:rsidRPr="002C05EF">
        <w:rPr>
          <w:rFonts w:ascii="Century Gothic" w:hAnsi="Century Gothic" w:cs="Calibri"/>
          <w:bCs/>
          <w:sz w:val="16"/>
          <w:szCs w:val="16"/>
        </w:rPr>
        <w:t xml:space="preserve">przez danego wnioskodawcę/ partnera </w:t>
      </w:r>
      <w:r w:rsidRPr="002C05EF">
        <w:rPr>
          <w:rFonts w:ascii="Century Gothic" w:hAnsi="Century Gothic" w:cs="Calibri"/>
          <w:sz w:val="16"/>
          <w:szCs w:val="16"/>
        </w:rPr>
        <w:t xml:space="preserve">(o ile dotyczy) na dzień składania wniosku o dofinansowanie. Kryterium nie dotyczy jednostek sektora finansów publicznych. W przypadku realizacji projektów w partnerstwie pomiędzy podmiotem niebędącym jednostką sektora finansów publicznych oraz jednostką sektora finansów publicznych porównywane są tylko te wydatki i obrót, które dotyczą podmiotu niebędącego jednostką sektora finansów publicznych. W przypadku projektów, w których udzielane jest wsparcie zwrotne w postaci pożyczek </w:t>
      </w:r>
      <w:r w:rsidRPr="002C05EF">
        <w:rPr>
          <w:rFonts w:ascii="Century Gothic" w:hAnsi="Century Gothic" w:cs="Calibri"/>
          <w:bCs/>
          <w:sz w:val="16"/>
          <w:szCs w:val="16"/>
        </w:rPr>
        <w:t>lub poręczeń </w:t>
      </w:r>
      <w:r w:rsidRPr="002C05EF">
        <w:rPr>
          <w:rFonts w:ascii="Century Gothic" w:hAnsi="Century Gothic" w:cs="Calibri"/>
          <w:sz w:val="16"/>
          <w:szCs w:val="16"/>
        </w:rPr>
        <w:t xml:space="preserve">jako obrót należy rozumieć kwotę kapitału pożyczkowego i poręczeniowego, jakim dysponowali </w:t>
      </w:r>
      <w:r w:rsidRPr="002C05EF">
        <w:rPr>
          <w:rFonts w:ascii="Century Gothic" w:hAnsi="Century Gothic" w:cs="Calibri"/>
          <w:bCs/>
          <w:sz w:val="16"/>
          <w:szCs w:val="16"/>
        </w:rPr>
        <w:t>wnioskodawca</w:t>
      </w:r>
      <w:r w:rsidRPr="002C05EF">
        <w:rPr>
          <w:rFonts w:ascii="Century Gothic" w:hAnsi="Century Gothic" w:cs="Calibri"/>
          <w:sz w:val="16"/>
          <w:szCs w:val="16"/>
        </w:rPr>
        <w:t>/ partnerzy (o ile dotyczy) w poprzednim zamkniętym i zatwierdzonym roku obrotowym.</w:t>
      </w:r>
    </w:p>
  </w:footnote>
  <w:footnote w:id="176">
    <w:p w:rsidR="002755B8" w:rsidRPr="00E34748" w:rsidRDefault="002755B8" w:rsidP="003548FF">
      <w:pPr>
        <w:spacing w:after="0" w:line="240" w:lineRule="auto"/>
        <w:jc w:val="both"/>
        <w:rPr>
          <w:rFonts w:cs="Calibri"/>
          <w:sz w:val="16"/>
          <w:szCs w:val="16"/>
        </w:rPr>
      </w:pPr>
      <w:r w:rsidRPr="002C05EF">
        <w:rPr>
          <w:rStyle w:val="Odwoanieprzypisudolnego"/>
          <w:rFonts w:ascii="Century Gothic" w:hAnsi="Century Gothic"/>
        </w:rPr>
        <w:footnoteRef/>
      </w:r>
      <w:r w:rsidRPr="002C05EF">
        <w:rPr>
          <w:rFonts w:ascii="Century Gothic" w:hAnsi="Century Gothic"/>
        </w:rPr>
        <w:t xml:space="preserve"> </w:t>
      </w:r>
      <w:r w:rsidRPr="002C05EF">
        <w:rPr>
          <w:rFonts w:ascii="Century Gothic" w:hAnsi="Century Gothic" w:cs="Calibri"/>
          <w:sz w:val="16"/>
          <w:szCs w:val="16"/>
        </w:rPr>
        <w:t>W przypadku gdy projekt trwa dłużej niż jeden rok kalendarzowy należy wartość obrotów odnieść do roku realizacji projektu, w którym wartość planowanych wydatków jest najwyższa.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55B8" w:rsidRPr="00A93541" w:rsidRDefault="002755B8">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55B8" w:rsidRPr="00801D11" w:rsidRDefault="002755B8" w:rsidP="00304CBC">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2"/>
    <w:multiLevelType w:val="singleLevel"/>
    <w:tmpl w:val="5BAA1732"/>
    <w:lvl w:ilvl="0">
      <w:start w:val="1"/>
      <w:numFmt w:val="bullet"/>
      <w:pStyle w:val="Listapunktowana3"/>
      <w:lvlText w:val=""/>
      <w:lvlJc w:val="left"/>
      <w:pPr>
        <w:tabs>
          <w:tab w:val="num" w:pos="926"/>
        </w:tabs>
        <w:ind w:left="926" w:hanging="360"/>
      </w:pPr>
      <w:rPr>
        <w:rFonts w:ascii="Symbol" w:hAnsi="Symbol" w:hint="default"/>
      </w:rPr>
    </w:lvl>
  </w:abstractNum>
  <w:abstractNum w:abstractNumId="1">
    <w:nsid w:val="FFFFFF83"/>
    <w:multiLevelType w:val="singleLevel"/>
    <w:tmpl w:val="BBF06974"/>
    <w:lvl w:ilvl="0">
      <w:start w:val="1"/>
      <w:numFmt w:val="bullet"/>
      <w:pStyle w:val="Listapunktowana2"/>
      <w:lvlText w:val=""/>
      <w:lvlJc w:val="left"/>
      <w:pPr>
        <w:tabs>
          <w:tab w:val="num" w:pos="643"/>
        </w:tabs>
        <w:ind w:left="643" w:hanging="360"/>
      </w:pPr>
      <w:rPr>
        <w:rFonts w:ascii="Symbol" w:hAnsi="Symbol" w:hint="default"/>
      </w:rPr>
    </w:lvl>
  </w:abstractNum>
  <w:abstractNum w:abstractNumId="2">
    <w:nsid w:val="FFFFFF89"/>
    <w:multiLevelType w:val="singleLevel"/>
    <w:tmpl w:val="5B867858"/>
    <w:lvl w:ilvl="0">
      <w:start w:val="1"/>
      <w:numFmt w:val="bullet"/>
      <w:pStyle w:val="Listapunktowana"/>
      <w:lvlText w:val=""/>
      <w:lvlJc w:val="left"/>
      <w:pPr>
        <w:tabs>
          <w:tab w:val="num" w:pos="360"/>
        </w:tabs>
        <w:ind w:left="360" w:hanging="360"/>
      </w:pPr>
      <w:rPr>
        <w:rFonts w:ascii="Symbol" w:hAnsi="Symbol" w:hint="default"/>
      </w:rPr>
    </w:lvl>
  </w:abstractNum>
  <w:abstractNum w:abstractNumId="3">
    <w:nsid w:val="00EF118E"/>
    <w:multiLevelType w:val="hybridMultilevel"/>
    <w:tmpl w:val="52608EAC"/>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4">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
    <w:nsid w:val="02192381"/>
    <w:multiLevelType w:val="multilevel"/>
    <w:tmpl w:val="03A88E4A"/>
    <w:lvl w:ilvl="0">
      <w:start w:val="1"/>
      <w:numFmt w:val="decimal"/>
      <w:lvlText w:val="%1."/>
      <w:lvlJc w:val="left"/>
      <w:pPr>
        <w:tabs>
          <w:tab w:val="num" w:pos="360"/>
        </w:tabs>
        <w:ind w:left="360" w:hanging="360"/>
      </w:pPr>
    </w:lvl>
    <w:lvl w:ilvl="1">
      <w:start w:val="1"/>
      <w:numFmt w:val="decimal"/>
      <w:lvlText w:val="%2."/>
      <w:lvlJc w:val="left"/>
      <w:pPr>
        <w:tabs>
          <w:tab w:val="num" w:pos="717"/>
        </w:tabs>
        <w:ind w:left="717" w:hanging="360"/>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6">
    <w:nsid w:val="023900BD"/>
    <w:multiLevelType w:val="hybridMultilevel"/>
    <w:tmpl w:val="AFBE8AD2"/>
    <w:lvl w:ilvl="0" w:tplc="DAF8012E">
      <w:start w:val="1"/>
      <w:numFmt w:val="decimal"/>
      <w:lvlText w:val="%1)"/>
      <w:lvlJc w:val="left"/>
      <w:pPr>
        <w:tabs>
          <w:tab w:val="num" w:pos="720"/>
        </w:tabs>
        <w:ind w:left="720" w:hanging="360"/>
      </w:pPr>
      <w:rPr>
        <w:rFonts w:hint="default"/>
        <w:b w:val="0"/>
        <w:i w:val="0"/>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
    <w:nsid w:val="06493E15"/>
    <w:multiLevelType w:val="multilevel"/>
    <w:tmpl w:val="F37ED7FA"/>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
    <w:nsid w:val="06FF16D4"/>
    <w:multiLevelType w:val="hybridMultilevel"/>
    <w:tmpl w:val="E44E0A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
    <w:nsid w:val="07FA3C9D"/>
    <w:multiLevelType w:val="hybridMultilevel"/>
    <w:tmpl w:val="2DFA457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095D7188"/>
    <w:multiLevelType w:val="multilevel"/>
    <w:tmpl w:val="7276A768"/>
    <w:lvl w:ilvl="0">
      <w:start w:val="1"/>
      <w:numFmt w:val="decimal"/>
      <w:lvlText w:val="%1."/>
      <w:lvlJc w:val="left"/>
      <w:pPr>
        <w:tabs>
          <w:tab w:val="num" w:pos="360"/>
        </w:tabs>
      </w:pPr>
      <w:rPr>
        <w:rFonts w:hint="default"/>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97F7439"/>
    <w:multiLevelType w:val="multilevel"/>
    <w:tmpl w:val="92147032"/>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i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nsid w:val="0A9931B2"/>
    <w:multiLevelType w:val="multilevel"/>
    <w:tmpl w:val="3018669E"/>
    <w:lvl w:ilvl="0">
      <w:start w:val="1"/>
      <w:numFmt w:val="decimal"/>
      <w:lvlText w:val="%1."/>
      <w:lvlJc w:val="left"/>
      <w:pPr>
        <w:tabs>
          <w:tab w:val="num" w:pos="360"/>
        </w:tabs>
        <w:ind w:left="360" w:hanging="360"/>
      </w:pPr>
      <w:rPr>
        <w:rFonts w:hint="default"/>
        <w:b w:val="0"/>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3">
    <w:nsid w:val="0AB21056"/>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4">
    <w:nsid w:val="0DD968B3"/>
    <w:multiLevelType w:val="hybridMultilevel"/>
    <w:tmpl w:val="78DCF972"/>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
    <w:nsid w:val="1118052A"/>
    <w:multiLevelType w:val="multilevel"/>
    <w:tmpl w:val="2B9C710A"/>
    <w:lvl w:ilvl="0">
      <w:start w:val="1"/>
      <w:numFmt w:val="decimal"/>
      <w:lvlText w:val="%1."/>
      <w:lvlJc w:val="left"/>
      <w:pPr>
        <w:ind w:left="720" w:hanging="360"/>
      </w:pPr>
    </w:lvl>
    <w:lvl w:ilvl="1">
      <w:start w:val="1"/>
      <w:numFmt w:val="decimal"/>
      <w:isLgl/>
      <w:lvlText w:val="%1.%2"/>
      <w:lvlJc w:val="left"/>
      <w:pPr>
        <w:ind w:left="1440" w:hanging="360"/>
      </w:pPr>
    </w:lvl>
    <w:lvl w:ilvl="2">
      <w:start w:val="1"/>
      <w:numFmt w:val="decimal"/>
      <w:isLgl/>
      <w:lvlText w:val="%1.%2.%3"/>
      <w:lvlJc w:val="left"/>
      <w:pPr>
        <w:ind w:left="2520" w:hanging="720"/>
      </w:pPr>
    </w:lvl>
    <w:lvl w:ilvl="3">
      <w:start w:val="1"/>
      <w:numFmt w:val="decimal"/>
      <w:isLgl/>
      <w:lvlText w:val="%1.%2.%3.%4"/>
      <w:lvlJc w:val="left"/>
      <w:pPr>
        <w:ind w:left="3240" w:hanging="720"/>
      </w:pPr>
    </w:lvl>
    <w:lvl w:ilvl="4">
      <w:start w:val="1"/>
      <w:numFmt w:val="decimal"/>
      <w:isLgl/>
      <w:lvlText w:val="%1.%2.%3.%4.%5"/>
      <w:lvlJc w:val="left"/>
      <w:pPr>
        <w:ind w:left="3960" w:hanging="720"/>
      </w:pPr>
    </w:lvl>
    <w:lvl w:ilvl="5">
      <w:start w:val="1"/>
      <w:numFmt w:val="decimal"/>
      <w:isLgl/>
      <w:lvlText w:val="%1.%2.%3.%4.%5.%6"/>
      <w:lvlJc w:val="left"/>
      <w:pPr>
        <w:ind w:left="5040" w:hanging="1080"/>
      </w:pPr>
    </w:lvl>
    <w:lvl w:ilvl="6">
      <w:start w:val="1"/>
      <w:numFmt w:val="decimal"/>
      <w:isLgl/>
      <w:lvlText w:val="%1.%2.%3.%4.%5.%6.%7"/>
      <w:lvlJc w:val="left"/>
      <w:pPr>
        <w:ind w:left="5760" w:hanging="1080"/>
      </w:pPr>
    </w:lvl>
    <w:lvl w:ilvl="7">
      <w:start w:val="1"/>
      <w:numFmt w:val="decimal"/>
      <w:isLgl/>
      <w:lvlText w:val="%1.%2.%3.%4.%5.%6.%7.%8"/>
      <w:lvlJc w:val="left"/>
      <w:pPr>
        <w:ind w:left="6840" w:hanging="1440"/>
      </w:pPr>
    </w:lvl>
    <w:lvl w:ilvl="8">
      <w:start w:val="1"/>
      <w:numFmt w:val="decimal"/>
      <w:isLgl/>
      <w:lvlText w:val="%1.%2.%3.%4.%5.%6.%7.%8.%9"/>
      <w:lvlJc w:val="left"/>
      <w:pPr>
        <w:ind w:left="7560" w:hanging="1440"/>
      </w:pPr>
    </w:lvl>
  </w:abstractNum>
  <w:abstractNum w:abstractNumId="16">
    <w:nsid w:val="11E64520"/>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7">
    <w:nsid w:val="143453EB"/>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8">
    <w:nsid w:val="172C3669"/>
    <w:multiLevelType w:val="multilevel"/>
    <w:tmpl w:val="5B6A7610"/>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9">
    <w:nsid w:val="190B788B"/>
    <w:multiLevelType w:val="hybridMultilevel"/>
    <w:tmpl w:val="2168129C"/>
    <w:lvl w:ilvl="0" w:tplc="E7E00DAE">
      <w:start w:val="1"/>
      <w:numFmt w:val="decimal"/>
      <w:lvlText w:val="%1)"/>
      <w:lvlJc w:val="left"/>
      <w:pPr>
        <w:tabs>
          <w:tab w:val="num" w:pos="720"/>
        </w:tabs>
        <w:ind w:left="720" w:hanging="360"/>
      </w:pPr>
      <w:rPr>
        <w:rFonts w:cs="Times New Roman"/>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20">
    <w:nsid w:val="1C410FA7"/>
    <w:multiLevelType w:val="multilevel"/>
    <w:tmpl w:val="D0F83686"/>
    <w:lvl w:ilvl="0">
      <w:start w:val="1"/>
      <w:numFmt w:val="decimal"/>
      <w:lvlText w:val="%1."/>
      <w:lvlJc w:val="left"/>
      <w:pPr>
        <w:tabs>
          <w:tab w:val="num" w:pos="360"/>
        </w:tabs>
        <w:ind w:left="360" w:hanging="360"/>
      </w:pPr>
      <w:rPr>
        <w:rFonts w:hint="default"/>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1">
    <w:nsid w:val="1F397D93"/>
    <w:multiLevelType w:val="hybridMultilevel"/>
    <w:tmpl w:val="40F2DE3E"/>
    <w:lvl w:ilvl="0" w:tplc="7924F528">
      <w:start w:val="1"/>
      <w:numFmt w:val="upperRoman"/>
      <w:pStyle w:val="StylinstrukcjaI"/>
      <w:lvlText w:val="%1."/>
      <w:lvlJc w:val="left"/>
      <w:pPr>
        <w:ind w:left="1080" w:hanging="720"/>
      </w:pPr>
      <w:rPr>
        <w:rFonts w:cs="Times New Roman"/>
        <w:sz w:val="28"/>
        <w:szCs w:val="28"/>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22">
    <w:nsid w:val="238A0C4A"/>
    <w:multiLevelType w:val="hybridMultilevel"/>
    <w:tmpl w:val="2DFEB04C"/>
    <w:lvl w:ilvl="0" w:tplc="60A2B81E">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253F28F8"/>
    <w:multiLevelType w:val="hybridMultilevel"/>
    <w:tmpl w:val="78DCF972"/>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4">
    <w:nsid w:val="25E62D07"/>
    <w:multiLevelType w:val="multilevel"/>
    <w:tmpl w:val="5D76FC94"/>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5">
    <w:nsid w:val="262D38DB"/>
    <w:multiLevelType w:val="hybridMultilevel"/>
    <w:tmpl w:val="DB421F8C"/>
    <w:lvl w:ilvl="0" w:tplc="60A2B81E">
      <w:start w:val="1"/>
      <w:numFmt w:val="bullet"/>
      <w:lvlText w:val=""/>
      <w:lvlJc w:val="left"/>
      <w:pPr>
        <w:ind w:left="720" w:hanging="360"/>
      </w:pPr>
      <w:rPr>
        <w:rFonts w:ascii="Symbol" w:hAnsi="Symbol" w:hint="default"/>
        <w:color w:val="auto"/>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6">
    <w:nsid w:val="2BF75A85"/>
    <w:multiLevelType w:val="hybridMultilevel"/>
    <w:tmpl w:val="9B545112"/>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7">
    <w:nsid w:val="2C207949"/>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28">
    <w:nsid w:val="2D9724E8"/>
    <w:multiLevelType w:val="hybridMultilevel"/>
    <w:tmpl w:val="E3CCB71C"/>
    <w:lvl w:ilvl="0" w:tplc="04150017">
      <w:start w:val="1"/>
      <w:numFmt w:val="lowerLetter"/>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29">
    <w:nsid w:val="2E2A31DA"/>
    <w:multiLevelType w:val="hybridMultilevel"/>
    <w:tmpl w:val="8334F892"/>
    <w:lvl w:ilvl="0" w:tplc="04150011">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0">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1">
    <w:nsid w:val="2F5D31E0"/>
    <w:multiLevelType w:val="hybridMultilevel"/>
    <w:tmpl w:val="450ADC70"/>
    <w:lvl w:ilvl="0" w:tplc="0415000F">
      <w:start w:val="1"/>
      <w:numFmt w:val="decimal"/>
      <w:lvlText w:val="%1."/>
      <w:lvlJc w:val="left"/>
      <w:pPr>
        <w:tabs>
          <w:tab w:val="num" w:pos="360"/>
        </w:tabs>
        <w:ind w:left="360" w:hanging="360"/>
      </w:pPr>
    </w:lvl>
    <w:lvl w:ilvl="1" w:tplc="04150017">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2">
    <w:nsid w:val="2F620880"/>
    <w:multiLevelType w:val="hybridMultilevel"/>
    <w:tmpl w:val="E9E0BB76"/>
    <w:lvl w:ilvl="0" w:tplc="263C4E76">
      <w:start w:val="1"/>
      <w:numFmt w:val="decimal"/>
      <w:lvlText w:val="%1."/>
      <w:lvlJc w:val="left"/>
      <w:pPr>
        <w:tabs>
          <w:tab w:val="num" w:pos="720"/>
        </w:tabs>
        <w:ind w:left="720" w:hanging="360"/>
      </w:pPr>
      <w:rPr>
        <w:rFonts w:hint="default"/>
      </w:rPr>
    </w:lvl>
    <w:lvl w:ilvl="1" w:tplc="460CA088">
      <w:start w:val="1"/>
      <w:numFmt w:val="bullet"/>
      <w:lvlText w:val=""/>
      <w:lvlJc w:val="left"/>
      <w:pPr>
        <w:tabs>
          <w:tab w:val="num" w:pos="1440"/>
        </w:tabs>
        <w:ind w:left="1440" w:hanging="360"/>
      </w:pPr>
      <w:rPr>
        <w:rFonts w:ascii="Wingdings" w:hAnsi="Wingdings" w:hint="default"/>
      </w:rPr>
    </w:lvl>
    <w:lvl w:ilvl="2" w:tplc="04150017">
      <w:start w:val="1"/>
      <w:numFmt w:val="lowerLetter"/>
      <w:lvlText w:val="%3)"/>
      <w:lvlJc w:val="left"/>
      <w:pPr>
        <w:tabs>
          <w:tab w:val="num" w:pos="2340"/>
        </w:tabs>
        <w:ind w:left="2340" w:hanging="360"/>
      </w:pPr>
      <w:rPr>
        <w:rFonts w:hint="default"/>
      </w:rPr>
    </w:lvl>
    <w:lvl w:ilvl="3" w:tplc="6A4E9DE6">
      <w:start w:val="1"/>
      <w:numFmt w:val="lowerLetter"/>
      <w:lvlText w:val="%4)"/>
      <w:lvlJc w:val="left"/>
      <w:pPr>
        <w:tabs>
          <w:tab w:val="num" w:pos="2880"/>
        </w:tabs>
        <w:ind w:left="2880" w:hanging="360"/>
      </w:pPr>
      <w:rPr>
        <w:rFonts w:hint="default"/>
        <w:color w:val="auto"/>
      </w:rPr>
    </w:lvl>
    <w:lvl w:ilvl="4" w:tplc="2E4A3458">
      <w:start w:val="1"/>
      <w:numFmt w:val="upperRoman"/>
      <w:lvlText w:val="%5."/>
      <w:lvlJc w:val="left"/>
      <w:pPr>
        <w:ind w:left="3960" w:hanging="720"/>
      </w:pPr>
      <w:rPr>
        <w:rFonts w:hint="default"/>
        <w:b/>
      </w:rPr>
    </w:lvl>
    <w:lvl w:ilvl="5" w:tplc="27D0BF7A" w:tentative="1">
      <w:start w:val="1"/>
      <w:numFmt w:val="lowerRoman"/>
      <w:lvlText w:val="%6."/>
      <w:lvlJc w:val="right"/>
      <w:pPr>
        <w:tabs>
          <w:tab w:val="num" w:pos="4320"/>
        </w:tabs>
        <w:ind w:left="4320" w:hanging="180"/>
      </w:pPr>
    </w:lvl>
    <w:lvl w:ilvl="6" w:tplc="4FF869B0" w:tentative="1">
      <w:start w:val="1"/>
      <w:numFmt w:val="decimal"/>
      <w:lvlText w:val="%7."/>
      <w:lvlJc w:val="left"/>
      <w:pPr>
        <w:tabs>
          <w:tab w:val="num" w:pos="5040"/>
        </w:tabs>
        <w:ind w:left="5040" w:hanging="360"/>
      </w:pPr>
    </w:lvl>
    <w:lvl w:ilvl="7" w:tplc="FAF89658" w:tentative="1">
      <w:start w:val="1"/>
      <w:numFmt w:val="lowerLetter"/>
      <w:lvlText w:val="%8."/>
      <w:lvlJc w:val="left"/>
      <w:pPr>
        <w:tabs>
          <w:tab w:val="num" w:pos="5760"/>
        </w:tabs>
        <w:ind w:left="5760" w:hanging="360"/>
      </w:pPr>
    </w:lvl>
    <w:lvl w:ilvl="8" w:tplc="470C2B9E" w:tentative="1">
      <w:start w:val="1"/>
      <w:numFmt w:val="lowerRoman"/>
      <w:lvlText w:val="%9."/>
      <w:lvlJc w:val="right"/>
      <w:pPr>
        <w:tabs>
          <w:tab w:val="num" w:pos="6480"/>
        </w:tabs>
        <w:ind w:left="6480" w:hanging="180"/>
      </w:pPr>
    </w:lvl>
  </w:abstractNum>
  <w:abstractNum w:abstractNumId="33">
    <w:nsid w:val="3038026D"/>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4">
    <w:nsid w:val="33A20BF9"/>
    <w:multiLevelType w:val="hybridMultilevel"/>
    <w:tmpl w:val="87D478FE"/>
    <w:lvl w:ilvl="0" w:tplc="4A9810AC">
      <w:start w:val="1"/>
      <w:numFmt w:val="decimal"/>
      <w:lvlText w:val="%1)"/>
      <w:lvlJc w:val="left"/>
      <w:pPr>
        <w:ind w:left="643" w:hanging="360"/>
      </w:pPr>
      <w:rPr>
        <w:sz w:val="18"/>
        <w:szCs w:val="18"/>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5">
    <w:nsid w:val="34E85EBA"/>
    <w:multiLevelType w:val="hybridMultilevel"/>
    <w:tmpl w:val="3BAE164A"/>
    <w:lvl w:ilvl="0" w:tplc="FFFFFFFF">
      <w:start w:val="1"/>
      <w:numFmt w:val="decimal"/>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36">
    <w:nsid w:val="35855E16"/>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7">
    <w:nsid w:val="3724270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8">
    <w:nsid w:val="38F25B3C"/>
    <w:multiLevelType w:val="hybridMultilevel"/>
    <w:tmpl w:val="12802494"/>
    <w:lvl w:ilvl="0" w:tplc="5BBA4F1A">
      <w:start w:val="1"/>
      <w:numFmt w:val="lowerLetter"/>
      <w:lvlText w:val="%1)"/>
      <w:lvlJc w:val="left"/>
      <w:pPr>
        <w:ind w:left="1065" w:hanging="360"/>
      </w:pPr>
    </w:lvl>
    <w:lvl w:ilvl="1" w:tplc="04150019">
      <w:start w:val="1"/>
      <w:numFmt w:val="lowerLetter"/>
      <w:lvlText w:val="%2."/>
      <w:lvlJc w:val="left"/>
      <w:pPr>
        <w:ind w:left="1785" w:hanging="360"/>
      </w:pPr>
    </w:lvl>
    <w:lvl w:ilvl="2" w:tplc="0415001B">
      <w:start w:val="1"/>
      <w:numFmt w:val="lowerRoman"/>
      <w:lvlText w:val="%3."/>
      <w:lvlJc w:val="right"/>
      <w:pPr>
        <w:ind w:left="2505" w:hanging="180"/>
      </w:pPr>
    </w:lvl>
    <w:lvl w:ilvl="3" w:tplc="0415000F">
      <w:start w:val="1"/>
      <w:numFmt w:val="decimal"/>
      <w:lvlText w:val="%4."/>
      <w:lvlJc w:val="left"/>
      <w:pPr>
        <w:ind w:left="3225" w:hanging="360"/>
      </w:pPr>
    </w:lvl>
    <w:lvl w:ilvl="4" w:tplc="04150019">
      <w:start w:val="1"/>
      <w:numFmt w:val="lowerLetter"/>
      <w:lvlText w:val="%5."/>
      <w:lvlJc w:val="left"/>
      <w:pPr>
        <w:ind w:left="3945" w:hanging="360"/>
      </w:pPr>
    </w:lvl>
    <w:lvl w:ilvl="5" w:tplc="0415001B">
      <w:start w:val="1"/>
      <w:numFmt w:val="lowerRoman"/>
      <w:lvlText w:val="%6."/>
      <w:lvlJc w:val="right"/>
      <w:pPr>
        <w:ind w:left="4665" w:hanging="180"/>
      </w:pPr>
    </w:lvl>
    <w:lvl w:ilvl="6" w:tplc="0415000F">
      <w:start w:val="1"/>
      <w:numFmt w:val="decimal"/>
      <w:lvlText w:val="%7."/>
      <w:lvlJc w:val="left"/>
      <w:pPr>
        <w:ind w:left="5385" w:hanging="360"/>
      </w:pPr>
    </w:lvl>
    <w:lvl w:ilvl="7" w:tplc="04150019">
      <w:start w:val="1"/>
      <w:numFmt w:val="lowerLetter"/>
      <w:lvlText w:val="%8."/>
      <w:lvlJc w:val="left"/>
      <w:pPr>
        <w:ind w:left="6105" w:hanging="360"/>
      </w:pPr>
    </w:lvl>
    <w:lvl w:ilvl="8" w:tplc="0415001B">
      <w:start w:val="1"/>
      <w:numFmt w:val="lowerRoman"/>
      <w:lvlText w:val="%9."/>
      <w:lvlJc w:val="right"/>
      <w:pPr>
        <w:ind w:left="6825" w:hanging="180"/>
      </w:pPr>
    </w:lvl>
  </w:abstractNum>
  <w:abstractNum w:abstractNumId="39">
    <w:nsid w:val="3C7D43E7"/>
    <w:multiLevelType w:val="multilevel"/>
    <w:tmpl w:val="79B6DF3E"/>
    <w:lvl w:ilvl="0">
      <w:start w:val="1"/>
      <w:numFmt w:val="decimal"/>
      <w:lvlText w:val="%1)"/>
      <w:lvlJc w:val="left"/>
      <w:pPr>
        <w:tabs>
          <w:tab w:val="num" w:pos="540"/>
        </w:tabs>
        <w:ind w:left="540" w:hanging="360"/>
      </w:pPr>
      <w:rPr>
        <w:rFonts w:hint="default"/>
      </w:rPr>
    </w:lvl>
    <w:lvl w:ilvl="1">
      <w:start w:val="1"/>
      <w:numFmt w:val="lowerLetter"/>
      <w:lvlText w:val="%2."/>
      <w:lvlJc w:val="left"/>
      <w:pPr>
        <w:tabs>
          <w:tab w:val="num" w:pos="1364"/>
        </w:tabs>
        <w:ind w:left="1364" w:hanging="360"/>
      </w:pPr>
    </w:lvl>
    <w:lvl w:ilvl="2" w:tentative="1">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tentative="1">
      <w:start w:val="1"/>
      <w:numFmt w:val="lowerLetter"/>
      <w:lvlText w:val="%5."/>
      <w:lvlJc w:val="left"/>
      <w:pPr>
        <w:tabs>
          <w:tab w:val="num" w:pos="3524"/>
        </w:tabs>
        <w:ind w:left="3524" w:hanging="360"/>
      </w:pPr>
    </w:lvl>
    <w:lvl w:ilvl="5" w:tentative="1">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tentative="1">
      <w:start w:val="1"/>
      <w:numFmt w:val="lowerLetter"/>
      <w:lvlText w:val="%8."/>
      <w:lvlJc w:val="left"/>
      <w:pPr>
        <w:tabs>
          <w:tab w:val="num" w:pos="5684"/>
        </w:tabs>
        <w:ind w:left="5684" w:hanging="360"/>
      </w:pPr>
    </w:lvl>
    <w:lvl w:ilvl="8" w:tentative="1">
      <w:start w:val="1"/>
      <w:numFmt w:val="lowerRoman"/>
      <w:lvlText w:val="%9."/>
      <w:lvlJc w:val="right"/>
      <w:pPr>
        <w:tabs>
          <w:tab w:val="num" w:pos="6404"/>
        </w:tabs>
        <w:ind w:left="6404" w:hanging="180"/>
      </w:pPr>
    </w:lvl>
  </w:abstractNum>
  <w:abstractNum w:abstractNumId="40">
    <w:nsid w:val="3D4B2CA5"/>
    <w:multiLevelType w:val="hybridMultilevel"/>
    <w:tmpl w:val="EBEEBF16"/>
    <w:lvl w:ilvl="0" w:tplc="04150011">
      <w:start w:val="1"/>
      <w:numFmt w:val="decimal"/>
      <w:lvlText w:val="%1)"/>
      <w:lvlJc w:val="left"/>
      <w:pPr>
        <w:ind w:left="862" w:hanging="360"/>
      </w:pPr>
    </w:lvl>
    <w:lvl w:ilvl="1" w:tplc="04150019" w:tentative="1">
      <w:start w:val="1"/>
      <w:numFmt w:val="lowerLetter"/>
      <w:lvlText w:val="%2."/>
      <w:lvlJc w:val="left"/>
      <w:pPr>
        <w:ind w:left="1582" w:hanging="360"/>
      </w:pPr>
    </w:lvl>
    <w:lvl w:ilvl="2" w:tplc="6706F238">
      <w:start w:val="1"/>
      <w:numFmt w:val="decimal"/>
      <w:lvlText w:val="%3)"/>
      <w:lvlJc w:val="right"/>
      <w:pPr>
        <w:ind w:left="2302" w:hanging="180"/>
      </w:pPr>
      <w:rPr>
        <w:rFonts w:ascii="Calibri" w:eastAsia="Calibri" w:hAnsi="Calibri" w:cs="Calibri"/>
      </w:r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41">
    <w:nsid w:val="3D745C1A"/>
    <w:multiLevelType w:val="hybridMultilevel"/>
    <w:tmpl w:val="E3CCB71C"/>
    <w:lvl w:ilvl="0" w:tplc="04150017">
      <w:start w:val="1"/>
      <w:numFmt w:val="lowerLetter"/>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42">
    <w:nsid w:val="3F090655"/>
    <w:multiLevelType w:val="hybridMultilevel"/>
    <w:tmpl w:val="21C26C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nsid w:val="41006870"/>
    <w:multiLevelType w:val="hybridMultilevel"/>
    <w:tmpl w:val="A39ACD7A"/>
    <w:lvl w:ilvl="0" w:tplc="04150017">
      <w:start w:val="1"/>
      <w:numFmt w:val="lowerLetter"/>
      <w:lvlText w:val="%1)"/>
      <w:lvlJc w:val="left"/>
      <w:pPr>
        <w:ind w:left="1080" w:hanging="360"/>
      </w:p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4">
    <w:nsid w:val="439B4F18"/>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45">
    <w:nsid w:val="43D452A0"/>
    <w:multiLevelType w:val="hybridMultilevel"/>
    <w:tmpl w:val="3A8443AA"/>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46">
    <w:nsid w:val="45464289"/>
    <w:multiLevelType w:val="hybridMultilevel"/>
    <w:tmpl w:val="78DCF972"/>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7">
    <w:nsid w:val="45EF36F8"/>
    <w:multiLevelType w:val="hybridMultilevel"/>
    <w:tmpl w:val="50F651F6"/>
    <w:lvl w:ilvl="0" w:tplc="DC121818">
      <w:start w:val="1"/>
      <w:numFmt w:val="decimal"/>
      <w:lvlText w:val="%1."/>
      <w:lvlJc w:val="left"/>
      <w:pPr>
        <w:tabs>
          <w:tab w:val="num" w:pos="720"/>
        </w:tabs>
        <w:ind w:left="720" w:hanging="360"/>
      </w:pPr>
      <w:rPr>
        <w:rFonts w:hint="default"/>
      </w:rPr>
    </w:lvl>
    <w:lvl w:ilvl="1" w:tplc="1896815A">
      <w:start w:val="1"/>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8">
    <w:nsid w:val="4602733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9">
    <w:nsid w:val="47887786"/>
    <w:multiLevelType w:val="multilevel"/>
    <w:tmpl w:val="4456F368"/>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0">
    <w:nsid w:val="47C8192F"/>
    <w:multiLevelType w:val="multilevel"/>
    <w:tmpl w:val="A72A781E"/>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1">
    <w:nsid w:val="482E5C29"/>
    <w:multiLevelType w:val="multilevel"/>
    <w:tmpl w:val="C2468742"/>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2">
    <w:nsid w:val="487506AA"/>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3">
    <w:nsid w:val="4B913CC4"/>
    <w:multiLevelType w:val="multilevel"/>
    <w:tmpl w:val="A7F0561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4">
    <w:nsid w:val="4C286D8B"/>
    <w:multiLevelType w:val="hybridMultilevel"/>
    <w:tmpl w:val="21C26C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nsid w:val="4D0A5077"/>
    <w:multiLevelType w:val="hybridMultilevel"/>
    <w:tmpl w:val="3470F556"/>
    <w:lvl w:ilvl="0" w:tplc="688C27FC">
      <w:start w:val="1"/>
      <w:numFmt w:val="lowerRoman"/>
      <w:lvlText w:val="%1."/>
      <w:lvlJc w:val="left"/>
      <w:pPr>
        <w:ind w:left="1425" w:hanging="720"/>
      </w:pPr>
    </w:lvl>
    <w:lvl w:ilvl="1" w:tplc="04150019">
      <w:start w:val="1"/>
      <w:numFmt w:val="lowerLetter"/>
      <w:lvlText w:val="%2."/>
      <w:lvlJc w:val="left"/>
      <w:pPr>
        <w:ind w:left="1785" w:hanging="360"/>
      </w:pPr>
    </w:lvl>
    <w:lvl w:ilvl="2" w:tplc="0415001B">
      <w:start w:val="1"/>
      <w:numFmt w:val="lowerRoman"/>
      <w:lvlText w:val="%3."/>
      <w:lvlJc w:val="right"/>
      <w:pPr>
        <w:ind w:left="2505" w:hanging="180"/>
      </w:pPr>
    </w:lvl>
    <w:lvl w:ilvl="3" w:tplc="0415000F">
      <w:start w:val="1"/>
      <w:numFmt w:val="decimal"/>
      <w:lvlText w:val="%4."/>
      <w:lvlJc w:val="left"/>
      <w:pPr>
        <w:ind w:left="3225" w:hanging="360"/>
      </w:pPr>
    </w:lvl>
    <w:lvl w:ilvl="4" w:tplc="04150019">
      <w:start w:val="1"/>
      <w:numFmt w:val="lowerLetter"/>
      <w:lvlText w:val="%5."/>
      <w:lvlJc w:val="left"/>
      <w:pPr>
        <w:ind w:left="3945" w:hanging="360"/>
      </w:pPr>
    </w:lvl>
    <w:lvl w:ilvl="5" w:tplc="0415001B">
      <w:start w:val="1"/>
      <w:numFmt w:val="lowerRoman"/>
      <w:lvlText w:val="%6."/>
      <w:lvlJc w:val="right"/>
      <w:pPr>
        <w:ind w:left="4665" w:hanging="180"/>
      </w:pPr>
    </w:lvl>
    <w:lvl w:ilvl="6" w:tplc="0415000F">
      <w:start w:val="1"/>
      <w:numFmt w:val="decimal"/>
      <w:lvlText w:val="%7."/>
      <w:lvlJc w:val="left"/>
      <w:pPr>
        <w:ind w:left="5385" w:hanging="360"/>
      </w:pPr>
    </w:lvl>
    <w:lvl w:ilvl="7" w:tplc="04150019">
      <w:start w:val="1"/>
      <w:numFmt w:val="lowerLetter"/>
      <w:lvlText w:val="%8."/>
      <w:lvlJc w:val="left"/>
      <w:pPr>
        <w:ind w:left="6105" w:hanging="360"/>
      </w:pPr>
    </w:lvl>
    <w:lvl w:ilvl="8" w:tplc="0415001B">
      <w:start w:val="1"/>
      <w:numFmt w:val="lowerRoman"/>
      <w:lvlText w:val="%9."/>
      <w:lvlJc w:val="right"/>
      <w:pPr>
        <w:ind w:left="6825" w:hanging="180"/>
      </w:pPr>
    </w:lvl>
  </w:abstractNum>
  <w:abstractNum w:abstractNumId="56">
    <w:nsid w:val="4D8C34C2"/>
    <w:multiLevelType w:val="multilevel"/>
    <w:tmpl w:val="CC822064"/>
    <w:lvl w:ilvl="0">
      <w:start w:val="1"/>
      <w:numFmt w:val="ordin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7">
    <w:nsid w:val="4E3E5DF4"/>
    <w:multiLevelType w:val="multilevel"/>
    <w:tmpl w:val="19C60FBC"/>
    <w:lvl w:ilvl="0">
      <w:start w:val="1"/>
      <w:numFmt w:val="ordin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8">
    <w:nsid w:val="4E833EC2"/>
    <w:multiLevelType w:val="multilevel"/>
    <w:tmpl w:val="C24687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9">
    <w:nsid w:val="4EA43BD8"/>
    <w:multiLevelType w:val="hybridMultilevel"/>
    <w:tmpl w:val="C9425D1C"/>
    <w:lvl w:ilvl="0" w:tplc="593CCAAC">
      <w:start w:val="1"/>
      <w:numFmt w:val="decimal"/>
      <w:lvlText w:val="%1."/>
      <w:lvlJc w:val="center"/>
      <w:pPr>
        <w:ind w:left="720" w:hanging="360"/>
      </w:pPr>
      <w:rPr>
        <w:rFonts w:ascii="Calibri" w:hAnsi="Calibri" w:hint="default"/>
        <w:b w:val="0"/>
        <w:i w:val="0"/>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nsid w:val="4F302520"/>
    <w:multiLevelType w:val="hybridMultilevel"/>
    <w:tmpl w:val="C8DC3B9A"/>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1">
    <w:nsid w:val="4FB404E0"/>
    <w:multiLevelType w:val="hybridMultilevel"/>
    <w:tmpl w:val="0B9CDE2A"/>
    <w:lvl w:ilvl="0" w:tplc="65061926">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2">
    <w:nsid w:val="522D3CF9"/>
    <w:multiLevelType w:val="multilevel"/>
    <w:tmpl w:val="2B9C710A"/>
    <w:lvl w:ilvl="0">
      <w:start w:val="1"/>
      <w:numFmt w:val="decimal"/>
      <w:lvlText w:val="%1."/>
      <w:lvlJc w:val="left"/>
      <w:pPr>
        <w:ind w:left="720" w:hanging="360"/>
      </w:pPr>
    </w:lvl>
    <w:lvl w:ilvl="1">
      <w:start w:val="1"/>
      <w:numFmt w:val="decimal"/>
      <w:isLgl/>
      <w:lvlText w:val="%1.%2"/>
      <w:lvlJc w:val="left"/>
      <w:pPr>
        <w:ind w:left="1440" w:hanging="360"/>
      </w:pPr>
    </w:lvl>
    <w:lvl w:ilvl="2">
      <w:start w:val="1"/>
      <w:numFmt w:val="decimal"/>
      <w:isLgl/>
      <w:lvlText w:val="%1.%2.%3"/>
      <w:lvlJc w:val="left"/>
      <w:pPr>
        <w:ind w:left="2520" w:hanging="720"/>
      </w:pPr>
    </w:lvl>
    <w:lvl w:ilvl="3">
      <w:start w:val="1"/>
      <w:numFmt w:val="decimal"/>
      <w:isLgl/>
      <w:lvlText w:val="%1.%2.%3.%4"/>
      <w:lvlJc w:val="left"/>
      <w:pPr>
        <w:ind w:left="3240" w:hanging="720"/>
      </w:pPr>
    </w:lvl>
    <w:lvl w:ilvl="4">
      <w:start w:val="1"/>
      <w:numFmt w:val="decimal"/>
      <w:isLgl/>
      <w:lvlText w:val="%1.%2.%3.%4.%5"/>
      <w:lvlJc w:val="left"/>
      <w:pPr>
        <w:ind w:left="3960" w:hanging="720"/>
      </w:pPr>
    </w:lvl>
    <w:lvl w:ilvl="5">
      <w:start w:val="1"/>
      <w:numFmt w:val="decimal"/>
      <w:isLgl/>
      <w:lvlText w:val="%1.%2.%3.%4.%5.%6"/>
      <w:lvlJc w:val="left"/>
      <w:pPr>
        <w:ind w:left="5040" w:hanging="1080"/>
      </w:pPr>
    </w:lvl>
    <w:lvl w:ilvl="6">
      <w:start w:val="1"/>
      <w:numFmt w:val="decimal"/>
      <w:isLgl/>
      <w:lvlText w:val="%1.%2.%3.%4.%5.%6.%7"/>
      <w:lvlJc w:val="left"/>
      <w:pPr>
        <w:ind w:left="5760" w:hanging="1080"/>
      </w:pPr>
    </w:lvl>
    <w:lvl w:ilvl="7">
      <w:start w:val="1"/>
      <w:numFmt w:val="decimal"/>
      <w:isLgl/>
      <w:lvlText w:val="%1.%2.%3.%4.%5.%6.%7.%8"/>
      <w:lvlJc w:val="left"/>
      <w:pPr>
        <w:ind w:left="6840" w:hanging="1440"/>
      </w:pPr>
    </w:lvl>
    <w:lvl w:ilvl="8">
      <w:start w:val="1"/>
      <w:numFmt w:val="decimal"/>
      <w:isLgl/>
      <w:lvlText w:val="%1.%2.%3.%4.%5.%6.%7.%8.%9"/>
      <w:lvlJc w:val="left"/>
      <w:pPr>
        <w:ind w:left="7560" w:hanging="1440"/>
      </w:pPr>
    </w:lvl>
  </w:abstractNum>
  <w:abstractNum w:abstractNumId="63">
    <w:nsid w:val="52D20AEA"/>
    <w:multiLevelType w:val="hybridMultilevel"/>
    <w:tmpl w:val="E3CCB71C"/>
    <w:lvl w:ilvl="0" w:tplc="04150017">
      <w:start w:val="1"/>
      <w:numFmt w:val="lowerLetter"/>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64">
    <w:nsid w:val="55137492"/>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5">
    <w:nsid w:val="577D286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6">
    <w:nsid w:val="58113DD7"/>
    <w:multiLevelType w:val="hybridMultilevel"/>
    <w:tmpl w:val="A4BA037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nsid w:val="5C6F504A"/>
    <w:multiLevelType w:val="multilevel"/>
    <w:tmpl w:val="20CCABA6"/>
    <w:lvl w:ilvl="0">
      <w:start w:val="1"/>
      <w:numFmt w:val="none"/>
      <w:suff w:val="nothing"/>
      <w:lvlText w:val=""/>
      <w:lvlJc w:val="left"/>
      <w:pPr>
        <w:ind w:left="0" w:firstLine="0"/>
      </w:pPr>
      <w:rPr>
        <w:rFonts w:cs="Times New Roman"/>
      </w:rPr>
    </w:lvl>
    <w:lvl w:ilvl="1">
      <w:start w:val="1"/>
      <w:numFmt w:val="decimal"/>
      <w:lvlText w:val="%2."/>
      <w:lvlJc w:val="left"/>
      <w:pPr>
        <w:tabs>
          <w:tab w:val="num" w:pos="0"/>
        </w:tabs>
        <w:ind w:left="850" w:hanging="850"/>
      </w:pPr>
      <w:rPr>
        <w:rFonts w:cs="Times New Roman"/>
        <w:b w:val="0"/>
      </w:rPr>
    </w:lvl>
    <w:lvl w:ilvl="2">
      <w:start w:val="1"/>
      <w:numFmt w:val="decimal"/>
      <w:lvlText w:val="%2.%3"/>
      <w:lvlJc w:val="left"/>
      <w:pPr>
        <w:tabs>
          <w:tab w:val="num" w:pos="850"/>
        </w:tabs>
        <w:ind w:left="850" w:hanging="850"/>
      </w:pPr>
      <w:rPr>
        <w:rFonts w:cs="Times New Roman"/>
        <w:b w:val="0"/>
      </w:rPr>
    </w:lvl>
    <w:lvl w:ilvl="3">
      <w:start w:val="1"/>
      <w:numFmt w:val="decimal"/>
      <w:lvlText w:val="%2.%3.%4"/>
      <w:lvlJc w:val="left"/>
      <w:pPr>
        <w:tabs>
          <w:tab w:val="num" w:pos="0"/>
        </w:tabs>
        <w:ind w:left="1701" w:hanging="851"/>
      </w:pPr>
      <w:rPr>
        <w:rFonts w:cs="Times New Roman"/>
      </w:rPr>
    </w:lvl>
    <w:lvl w:ilvl="4">
      <w:start w:val="1"/>
      <w:numFmt w:val="lowerLetter"/>
      <w:lvlText w:val="(%5)"/>
      <w:lvlJc w:val="left"/>
      <w:pPr>
        <w:tabs>
          <w:tab w:val="num" w:pos="0"/>
        </w:tabs>
        <w:ind w:left="2551" w:hanging="850"/>
      </w:pPr>
      <w:rPr>
        <w:rFonts w:cs="Times New Roman"/>
      </w:rPr>
    </w:lvl>
    <w:lvl w:ilvl="5">
      <w:start w:val="1"/>
      <w:numFmt w:val="lowerRoman"/>
      <w:lvlText w:val="(%6)"/>
      <w:lvlJc w:val="left"/>
      <w:pPr>
        <w:tabs>
          <w:tab w:val="num" w:pos="0"/>
        </w:tabs>
        <w:ind w:left="3402" w:hanging="851"/>
      </w:pPr>
      <w:rPr>
        <w:rFonts w:cs="Times New Roman"/>
      </w:rPr>
    </w:lvl>
    <w:lvl w:ilvl="6">
      <w:start w:val="1"/>
      <w:numFmt w:val="none"/>
      <w:pStyle w:val="CMSHeadL7"/>
      <w:suff w:val="nothing"/>
      <w:lvlText w:val=""/>
      <w:lvlJc w:val="left"/>
      <w:pPr>
        <w:ind w:left="850" w:firstLine="0"/>
      </w:pPr>
      <w:rPr>
        <w:rFonts w:cs="Times New Roman"/>
      </w:rPr>
    </w:lvl>
    <w:lvl w:ilvl="7">
      <w:start w:val="1"/>
      <w:numFmt w:val="lowerLetter"/>
      <w:lvlText w:val="(%8)"/>
      <w:lvlJc w:val="left"/>
      <w:pPr>
        <w:tabs>
          <w:tab w:val="num" w:pos="0"/>
        </w:tabs>
        <w:ind w:left="1701" w:hanging="851"/>
      </w:pPr>
      <w:rPr>
        <w:rFonts w:cs="Times New Roman"/>
      </w:rPr>
    </w:lvl>
    <w:lvl w:ilvl="8">
      <w:start w:val="1"/>
      <w:numFmt w:val="lowerRoman"/>
      <w:lvlText w:val="(%9)"/>
      <w:lvlJc w:val="left"/>
      <w:pPr>
        <w:tabs>
          <w:tab w:val="num" w:pos="0"/>
        </w:tabs>
        <w:ind w:left="2551" w:hanging="850"/>
      </w:pPr>
      <w:rPr>
        <w:rFonts w:cs="Times New Roman"/>
      </w:rPr>
    </w:lvl>
  </w:abstractNum>
  <w:abstractNum w:abstractNumId="68">
    <w:nsid w:val="5CDE05FE"/>
    <w:multiLevelType w:val="hybridMultilevel"/>
    <w:tmpl w:val="708884E8"/>
    <w:lvl w:ilvl="0" w:tplc="0415000F">
      <w:start w:val="1"/>
      <w:numFmt w:val="decimal"/>
      <w:lvlText w:val="%1."/>
      <w:lvlJc w:val="left"/>
      <w:pPr>
        <w:ind w:left="720" w:hanging="360"/>
      </w:pPr>
    </w:lvl>
    <w:lvl w:ilvl="1" w:tplc="36582284">
      <w:numFmt w:val="bullet"/>
      <w:lvlText w:val=""/>
      <w:lvlJc w:val="left"/>
      <w:pPr>
        <w:ind w:left="1440" w:hanging="360"/>
      </w:pPr>
      <w:rPr>
        <w:rFonts w:ascii="Symbol" w:eastAsia="Calibri" w:hAnsi="Symbol" w:cs="Times New Roman" w:hint="default"/>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9">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0">
    <w:nsid w:val="5F50468C"/>
    <w:multiLevelType w:val="hybridMultilevel"/>
    <w:tmpl w:val="57303160"/>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1">
    <w:nsid w:val="680A2116"/>
    <w:multiLevelType w:val="hybridMultilevel"/>
    <w:tmpl w:val="0B9CDE2A"/>
    <w:lvl w:ilvl="0" w:tplc="65061926">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2">
    <w:nsid w:val="6C500C3B"/>
    <w:multiLevelType w:val="hybridMultilevel"/>
    <w:tmpl w:val="B5368EC2"/>
    <w:lvl w:ilvl="0" w:tplc="FFFFFFFF">
      <w:start w:val="1"/>
      <w:numFmt w:val="decimal"/>
      <w:lvlText w:val="%1."/>
      <w:lvlJc w:val="left"/>
      <w:pPr>
        <w:tabs>
          <w:tab w:val="num" w:pos="357"/>
        </w:tabs>
        <w:ind w:left="340" w:hanging="340"/>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73">
    <w:nsid w:val="6CF12064"/>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4">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5">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6">
    <w:nsid w:val="737C2B2A"/>
    <w:multiLevelType w:val="hybridMultilevel"/>
    <w:tmpl w:val="4D9821A8"/>
    <w:lvl w:ilvl="0" w:tplc="93163738">
      <w:start w:val="1"/>
      <w:numFmt w:val="decimal"/>
      <w:lvlText w:val="%1)"/>
      <w:lvlJc w:val="left"/>
      <w:pPr>
        <w:ind w:left="651" w:hanging="360"/>
      </w:pPr>
      <w:rPr>
        <w:rFonts w:ascii="Arial" w:hAnsi="Arial" w:hint="default"/>
        <w:b w:val="0"/>
        <w:i w:val="0"/>
        <w:caps w:val="0"/>
        <w:strike w:val="0"/>
        <w:dstrike w:val="0"/>
        <w:vanish w:val="0"/>
        <w:sz w:val="20"/>
        <w:u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4150019" w:tentative="1">
      <w:start w:val="1"/>
      <w:numFmt w:val="lowerLetter"/>
      <w:lvlText w:val="%2."/>
      <w:lvlJc w:val="left"/>
      <w:pPr>
        <w:ind w:left="1371" w:hanging="360"/>
      </w:pPr>
    </w:lvl>
    <w:lvl w:ilvl="2" w:tplc="0415001B" w:tentative="1">
      <w:start w:val="1"/>
      <w:numFmt w:val="lowerRoman"/>
      <w:lvlText w:val="%3."/>
      <w:lvlJc w:val="right"/>
      <w:pPr>
        <w:ind w:left="2091" w:hanging="180"/>
      </w:pPr>
    </w:lvl>
    <w:lvl w:ilvl="3" w:tplc="0415000F" w:tentative="1">
      <w:start w:val="1"/>
      <w:numFmt w:val="decimal"/>
      <w:lvlText w:val="%4."/>
      <w:lvlJc w:val="left"/>
      <w:pPr>
        <w:ind w:left="2811" w:hanging="360"/>
      </w:pPr>
    </w:lvl>
    <w:lvl w:ilvl="4" w:tplc="04150019" w:tentative="1">
      <w:start w:val="1"/>
      <w:numFmt w:val="lowerLetter"/>
      <w:lvlText w:val="%5."/>
      <w:lvlJc w:val="left"/>
      <w:pPr>
        <w:ind w:left="3531" w:hanging="360"/>
      </w:pPr>
    </w:lvl>
    <w:lvl w:ilvl="5" w:tplc="0415001B" w:tentative="1">
      <w:start w:val="1"/>
      <w:numFmt w:val="lowerRoman"/>
      <w:lvlText w:val="%6."/>
      <w:lvlJc w:val="right"/>
      <w:pPr>
        <w:ind w:left="4251" w:hanging="180"/>
      </w:pPr>
    </w:lvl>
    <w:lvl w:ilvl="6" w:tplc="0415000F" w:tentative="1">
      <w:start w:val="1"/>
      <w:numFmt w:val="decimal"/>
      <w:lvlText w:val="%7."/>
      <w:lvlJc w:val="left"/>
      <w:pPr>
        <w:ind w:left="4971" w:hanging="360"/>
      </w:pPr>
    </w:lvl>
    <w:lvl w:ilvl="7" w:tplc="04150019" w:tentative="1">
      <w:start w:val="1"/>
      <w:numFmt w:val="lowerLetter"/>
      <w:lvlText w:val="%8."/>
      <w:lvlJc w:val="left"/>
      <w:pPr>
        <w:ind w:left="5691" w:hanging="360"/>
      </w:pPr>
    </w:lvl>
    <w:lvl w:ilvl="8" w:tplc="0415001B" w:tentative="1">
      <w:start w:val="1"/>
      <w:numFmt w:val="lowerRoman"/>
      <w:lvlText w:val="%9."/>
      <w:lvlJc w:val="right"/>
      <w:pPr>
        <w:ind w:left="6411" w:hanging="180"/>
      </w:pPr>
    </w:lvl>
  </w:abstractNum>
  <w:abstractNum w:abstractNumId="77">
    <w:nsid w:val="75E76EE8"/>
    <w:multiLevelType w:val="hybridMultilevel"/>
    <w:tmpl w:val="B710719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8">
    <w:nsid w:val="76B72ED3"/>
    <w:multiLevelType w:val="hybridMultilevel"/>
    <w:tmpl w:val="A90819CE"/>
    <w:lvl w:ilvl="0" w:tplc="0C50D5C4">
      <w:start w:val="1"/>
      <w:numFmt w:val="decimal"/>
      <w:lvlText w:val="%1."/>
      <w:lvlJc w:val="left"/>
      <w:pPr>
        <w:tabs>
          <w:tab w:val="num" w:pos="360"/>
        </w:tabs>
        <w:ind w:left="360" w:hanging="360"/>
      </w:pPr>
      <w:rPr>
        <w:i w:val="0"/>
      </w:r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79">
    <w:nsid w:val="77FE1CB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80">
    <w:nsid w:val="78AF2A41"/>
    <w:multiLevelType w:val="hybridMultilevel"/>
    <w:tmpl w:val="8EC47DA0"/>
    <w:lvl w:ilvl="0" w:tplc="04150011">
      <w:start w:val="1"/>
      <w:numFmt w:val="decimal"/>
      <w:lvlText w:val="%1)"/>
      <w:lvlJc w:val="left"/>
      <w:pPr>
        <w:ind w:left="720" w:hanging="360"/>
      </w:p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81">
    <w:nsid w:val="7C0515A4"/>
    <w:multiLevelType w:val="hybridMultilevel"/>
    <w:tmpl w:val="EDB04144"/>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2">
    <w:nsid w:val="7C871E2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83">
    <w:nsid w:val="7E596207"/>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84">
    <w:nsid w:val="7FD31BF8"/>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num w:numId="1">
    <w:abstractNumId w:val="2"/>
  </w:num>
  <w:num w:numId="2">
    <w:abstractNumId w:val="1"/>
  </w:num>
  <w:num w:numId="3">
    <w:abstractNumId w:val="0"/>
  </w:num>
  <w:num w:numId="4">
    <w:abstractNumId w:val="21"/>
  </w:num>
  <w:num w:numId="5">
    <w:abstractNumId w:val="25"/>
  </w:num>
  <w:num w:numId="6">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0"/>
    <w:lvlOverride w:ilvl="0">
      <w:startOverride w:val="1"/>
    </w:lvlOverride>
    <w:lvlOverride w:ilvl="1"/>
    <w:lvlOverride w:ilvl="2"/>
    <w:lvlOverride w:ilvl="3"/>
    <w:lvlOverride w:ilvl="4"/>
    <w:lvlOverride w:ilvl="5"/>
    <w:lvlOverride w:ilvl="6"/>
    <w:lvlOverride w:ilvl="7"/>
    <w:lvlOverride w:ilvl="8"/>
  </w:num>
  <w:num w:numId="8">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9"/>
  </w:num>
  <w:num w:numId="24">
    <w:abstractNumId w:val="4"/>
  </w:num>
  <w:num w:numId="25">
    <w:abstractNumId w:val="30"/>
  </w:num>
  <w:num w:numId="26">
    <w:abstractNumId w:val="74"/>
  </w:num>
  <w:num w:numId="27">
    <w:abstractNumId w:val="75"/>
  </w:num>
  <w:num w:numId="28">
    <w:abstractNumId w:val="34"/>
  </w:num>
  <w:num w:numId="29">
    <w:abstractNumId w:val="66"/>
  </w:num>
  <w:num w:numId="30">
    <w:abstractNumId w:val="59"/>
  </w:num>
  <w:num w:numId="31">
    <w:abstractNumId w:val="24"/>
  </w:num>
  <w:num w:numId="32">
    <w:abstractNumId w:val="29"/>
  </w:num>
  <w:num w:numId="33">
    <w:abstractNumId w:val="40"/>
  </w:num>
  <w:num w:numId="34">
    <w:abstractNumId w:val="32"/>
  </w:num>
  <w:num w:numId="35">
    <w:abstractNumId w:val="22"/>
  </w:num>
  <w:num w:numId="36">
    <w:abstractNumId w:val="11"/>
  </w:num>
  <w:num w:numId="37">
    <w:abstractNumId w:val="10"/>
  </w:num>
  <w:num w:numId="38">
    <w:abstractNumId w:val="50"/>
  </w:num>
  <w:num w:numId="39">
    <w:abstractNumId w:val="58"/>
  </w:num>
  <w:num w:numId="40">
    <w:abstractNumId w:val="6"/>
  </w:num>
  <w:num w:numId="41">
    <w:abstractNumId w:val="47"/>
  </w:num>
  <w:num w:numId="42">
    <w:abstractNumId w:val="35"/>
  </w:num>
  <w:num w:numId="43">
    <w:abstractNumId w:val="64"/>
  </w:num>
  <w:num w:numId="44">
    <w:abstractNumId w:val="52"/>
  </w:num>
  <w:num w:numId="45">
    <w:abstractNumId w:val="82"/>
  </w:num>
  <w:num w:numId="46">
    <w:abstractNumId w:val="16"/>
  </w:num>
  <w:num w:numId="47">
    <w:abstractNumId w:val="48"/>
  </w:num>
  <w:num w:numId="48">
    <w:abstractNumId w:val="65"/>
  </w:num>
  <w:num w:numId="49">
    <w:abstractNumId w:val="20"/>
  </w:num>
  <w:num w:numId="50">
    <w:abstractNumId w:val="7"/>
  </w:num>
  <w:num w:numId="51">
    <w:abstractNumId w:val="84"/>
  </w:num>
  <w:num w:numId="52">
    <w:abstractNumId w:val="79"/>
  </w:num>
  <w:num w:numId="53">
    <w:abstractNumId w:val="56"/>
  </w:num>
  <w:num w:numId="54">
    <w:abstractNumId w:val="18"/>
  </w:num>
  <w:num w:numId="55">
    <w:abstractNumId w:val="53"/>
  </w:num>
  <w:num w:numId="56">
    <w:abstractNumId w:val="45"/>
  </w:num>
  <w:num w:numId="57">
    <w:abstractNumId w:val="17"/>
  </w:num>
  <w:num w:numId="58">
    <w:abstractNumId w:val="78"/>
  </w:num>
  <w:num w:numId="59">
    <w:abstractNumId w:val="46"/>
  </w:num>
  <w:num w:numId="60">
    <w:abstractNumId w:val="39"/>
  </w:num>
  <w:num w:numId="61">
    <w:abstractNumId w:val="19"/>
  </w:num>
  <w:num w:numId="62">
    <w:abstractNumId w:val="3"/>
  </w:num>
  <w:num w:numId="63">
    <w:abstractNumId w:val="37"/>
  </w:num>
  <w:num w:numId="64">
    <w:abstractNumId w:val="13"/>
  </w:num>
  <w:num w:numId="65">
    <w:abstractNumId w:val="83"/>
  </w:num>
  <w:num w:numId="66">
    <w:abstractNumId w:val="12"/>
  </w:num>
  <w:num w:numId="67">
    <w:abstractNumId w:val="60"/>
  </w:num>
  <w:num w:numId="68">
    <w:abstractNumId w:val="77"/>
  </w:num>
  <w:num w:numId="69">
    <w:abstractNumId w:val="31"/>
  </w:num>
  <w:num w:numId="70">
    <w:abstractNumId w:val="43"/>
  </w:num>
  <w:num w:numId="71">
    <w:abstractNumId w:val="49"/>
  </w:num>
  <w:num w:numId="72">
    <w:abstractNumId w:val="63"/>
  </w:num>
  <w:num w:numId="73">
    <w:abstractNumId w:val="36"/>
  </w:num>
  <w:num w:numId="74">
    <w:abstractNumId w:val="42"/>
  </w:num>
  <w:num w:numId="75">
    <w:abstractNumId w:val="54"/>
  </w:num>
  <w:num w:numId="76">
    <w:abstractNumId w:val="33"/>
  </w:num>
  <w:num w:numId="77">
    <w:abstractNumId w:val="51"/>
  </w:num>
  <w:num w:numId="78">
    <w:abstractNumId w:val="28"/>
  </w:num>
  <w:num w:numId="79">
    <w:abstractNumId w:val="41"/>
  </w:num>
  <w:num w:numId="80">
    <w:abstractNumId w:val="44"/>
  </w:num>
  <w:num w:numId="81">
    <w:abstractNumId w:val="23"/>
  </w:num>
  <w:num w:numId="82">
    <w:abstractNumId w:val="14"/>
  </w:num>
  <w:num w:numId="83">
    <w:abstractNumId w:val="27"/>
  </w:num>
  <w:num w:numId="84">
    <w:abstractNumId w:val="73"/>
  </w:num>
  <w:num w:numId="85">
    <w:abstractNumId w:val="62"/>
  </w:num>
  <w:num w:numId="86">
    <w:abstractNumId w:val="72"/>
  </w:num>
  <w:num w:numId="87">
    <w:abstractNumId w:val="5"/>
  </w:num>
  <w:num w:numId="88">
    <w:abstractNumId w:val="57"/>
  </w:num>
  <w:num w:numId="89">
    <w:abstractNumId w:val="76"/>
  </w:num>
  <w:num w:numId="90">
    <w:abstractNumId w:val="9"/>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4A20"/>
    <w:rsid w:val="0002778D"/>
    <w:rsid w:val="0004335E"/>
    <w:rsid w:val="000B3CD2"/>
    <w:rsid w:val="000E385A"/>
    <w:rsid w:val="000F7D26"/>
    <w:rsid w:val="00114A20"/>
    <w:rsid w:val="001264C7"/>
    <w:rsid w:val="00135198"/>
    <w:rsid w:val="001437A5"/>
    <w:rsid w:val="0014465A"/>
    <w:rsid w:val="001501C4"/>
    <w:rsid w:val="0018290E"/>
    <w:rsid w:val="001A7C25"/>
    <w:rsid w:val="001B393F"/>
    <w:rsid w:val="001E00EE"/>
    <w:rsid w:val="00216401"/>
    <w:rsid w:val="002755B8"/>
    <w:rsid w:val="002B2F2D"/>
    <w:rsid w:val="002C2E58"/>
    <w:rsid w:val="002D18CD"/>
    <w:rsid w:val="002E76E8"/>
    <w:rsid w:val="00304CBC"/>
    <w:rsid w:val="003543FD"/>
    <w:rsid w:val="003548FF"/>
    <w:rsid w:val="003915EA"/>
    <w:rsid w:val="004162C2"/>
    <w:rsid w:val="00433FA5"/>
    <w:rsid w:val="00481FC5"/>
    <w:rsid w:val="0048282F"/>
    <w:rsid w:val="00484E71"/>
    <w:rsid w:val="004B2353"/>
    <w:rsid w:val="004D0912"/>
    <w:rsid w:val="005808C6"/>
    <w:rsid w:val="005932AC"/>
    <w:rsid w:val="005A71D6"/>
    <w:rsid w:val="005A7852"/>
    <w:rsid w:val="005E7D6D"/>
    <w:rsid w:val="00616CF1"/>
    <w:rsid w:val="0062050D"/>
    <w:rsid w:val="00684FBF"/>
    <w:rsid w:val="00693817"/>
    <w:rsid w:val="00707AB8"/>
    <w:rsid w:val="00712BBE"/>
    <w:rsid w:val="007436A4"/>
    <w:rsid w:val="0078409D"/>
    <w:rsid w:val="00792803"/>
    <w:rsid w:val="007F1527"/>
    <w:rsid w:val="008002D1"/>
    <w:rsid w:val="0080460C"/>
    <w:rsid w:val="00823AA8"/>
    <w:rsid w:val="00824575"/>
    <w:rsid w:val="00852000"/>
    <w:rsid w:val="00856DF8"/>
    <w:rsid w:val="00890F3C"/>
    <w:rsid w:val="008958BF"/>
    <w:rsid w:val="008B1589"/>
    <w:rsid w:val="008F1149"/>
    <w:rsid w:val="008F14A2"/>
    <w:rsid w:val="00905661"/>
    <w:rsid w:val="0094081A"/>
    <w:rsid w:val="00942E50"/>
    <w:rsid w:val="009659AE"/>
    <w:rsid w:val="009D3634"/>
    <w:rsid w:val="00A15BC7"/>
    <w:rsid w:val="00A85DF6"/>
    <w:rsid w:val="00AA4607"/>
    <w:rsid w:val="00AF2492"/>
    <w:rsid w:val="00B11E62"/>
    <w:rsid w:val="00B20E5B"/>
    <w:rsid w:val="00B60C49"/>
    <w:rsid w:val="00B728E5"/>
    <w:rsid w:val="00BE64F4"/>
    <w:rsid w:val="00C05EAD"/>
    <w:rsid w:val="00C17BE4"/>
    <w:rsid w:val="00C37FD0"/>
    <w:rsid w:val="00CD7714"/>
    <w:rsid w:val="00CE3BC1"/>
    <w:rsid w:val="00CF0FBF"/>
    <w:rsid w:val="00D14522"/>
    <w:rsid w:val="00D90551"/>
    <w:rsid w:val="00D94F72"/>
    <w:rsid w:val="00DC2FA6"/>
    <w:rsid w:val="00DF2D9F"/>
    <w:rsid w:val="00E51BC1"/>
    <w:rsid w:val="00E665D9"/>
    <w:rsid w:val="00E66658"/>
    <w:rsid w:val="00E9011A"/>
    <w:rsid w:val="00EA5CA4"/>
    <w:rsid w:val="00EC5419"/>
    <w:rsid w:val="00EF09B1"/>
    <w:rsid w:val="00F67955"/>
    <w:rsid w:val="00FA3450"/>
    <w:rsid w:val="00FA706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D4565529-2534-4CFE-9228-29E2A07E3D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114A20"/>
    <w:rPr>
      <w:rFonts w:ascii="Calibri" w:eastAsia="Calibri" w:hAnsi="Calibri" w:cs="Times New Roman"/>
    </w:rPr>
  </w:style>
  <w:style w:type="paragraph" w:styleId="Nagwek1">
    <w:name w:val="heading 1"/>
    <w:basedOn w:val="Normalny"/>
    <w:next w:val="Normalny"/>
    <w:link w:val="Nagwek1Znak1"/>
    <w:qFormat/>
    <w:rsid w:val="00114A20"/>
    <w:pPr>
      <w:keepNext/>
      <w:spacing w:before="240" w:after="60" w:line="240" w:lineRule="auto"/>
      <w:outlineLvl w:val="0"/>
    </w:pPr>
    <w:rPr>
      <w:rFonts w:ascii="Arial" w:eastAsia="Times New Roman" w:hAnsi="Arial" w:cs="Arial"/>
      <w:b/>
      <w:bCs/>
      <w:kern w:val="32"/>
      <w:sz w:val="32"/>
      <w:szCs w:val="32"/>
      <w:lang w:eastAsia="pl-PL"/>
    </w:rPr>
  </w:style>
  <w:style w:type="paragraph" w:styleId="Nagwek2">
    <w:name w:val="heading 2"/>
    <w:basedOn w:val="Normalny"/>
    <w:next w:val="Normalny"/>
    <w:link w:val="Nagwek2Znak"/>
    <w:unhideWhenUsed/>
    <w:qFormat/>
    <w:rsid w:val="00114A20"/>
    <w:pPr>
      <w:keepNext/>
      <w:spacing w:before="240" w:after="60"/>
      <w:outlineLvl w:val="1"/>
    </w:pPr>
    <w:rPr>
      <w:rFonts w:ascii="Cambria" w:eastAsia="Times New Roman" w:hAnsi="Cambria"/>
      <w:b/>
      <w:bCs/>
      <w:i/>
      <w:iCs/>
      <w:sz w:val="28"/>
      <w:szCs w:val="28"/>
    </w:rPr>
  </w:style>
  <w:style w:type="paragraph" w:styleId="Nagwek3">
    <w:name w:val="heading 3"/>
    <w:basedOn w:val="Normalny"/>
    <w:next w:val="Normalny"/>
    <w:link w:val="Nagwek3Znak"/>
    <w:unhideWhenUsed/>
    <w:qFormat/>
    <w:rsid w:val="00114A20"/>
    <w:pPr>
      <w:keepNext/>
      <w:spacing w:before="240" w:after="60"/>
      <w:outlineLvl w:val="2"/>
    </w:pPr>
    <w:rPr>
      <w:rFonts w:ascii="Cambria" w:eastAsia="Times New Roman" w:hAnsi="Cambria"/>
      <w:b/>
      <w:bCs/>
      <w:sz w:val="26"/>
      <w:szCs w:val="26"/>
    </w:rPr>
  </w:style>
  <w:style w:type="paragraph" w:styleId="Nagwek4">
    <w:name w:val="heading 4"/>
    <w:basedOn w:val="Normalny"/>
    <w:next w:val="Normalny"/>
    <w:link w:val="Nagwek4Znak"/>
    <w:unhideWhenUsed/>
    <w:qFormat/>
    <w:rsid w:val="00114A20"/>
    <w:pPr>
      <w:keepNext/>
      <w:autoSpaceDE w:val="0"/>
      <w:autoSpaceDN w:val="0"/>
      <w:spacing w:before="3240" w:after="0" w:line="240" w:lineRule="auto"/>
      <w:jc w:val="center"/>
      <w:outlineLvl w:val="3"/>
    </w:pPr>
    <w:rPr>
      <w:rFonts w:ascii="Times New Roman" w:eastAsia="Times New Roman" w:hAnsi="Times New Roman"/>
      <w:i/>
      <w:iCs/>
      <w:sz w:val="36"/>
      <w:szCs w:val="36"/>
      <w:lang w:eastAsia="pl-PL"/>
    </w:rPr>
  </w:style>
  <w:style w:type="paragraph" w:styleId="Nagwek5">
    <w:name w:val="heading 5"/>
    <w:basedOn w:val="Normalny"/>
    <w:next w:val="Normalny"/>
    <w:link w:val="Nagwek5Znak"/>
    <w:unhideWhenUsed/>
    <w:qFormat/>
    <w:rsid w:val="00114A20"/>
    <w:pPr>
      <w:spacing w:before="240" w:after="60" w:line="240" w:lineRule="auto"/>
      <w:outlineLvl w:val="4"/>
    </w:pPr>
    <w:rPr>
      <w:rFonts w:ascii="Times New Roman" w:eastAsia="Times New Roman" w:hAnsi="Times New Roman"/>
      <w:b/>
      <w:bCs/>
      <w:i/>
      <w:iCs/>
      <w:sz w:val="26"/>
      <w:szCs w:val="26"/>
      <w:lang w:eastAsia="pl-PL"/>
    </w:rPr>
  </w:style>
  <w:style w:type="paragraph" w:styleId="Nagwek6">
    <w:name w:val="heading 6"/>
    <w:basedOn w:val="Normalny"/>
    <w:next w:val="Normalny"/>
    <w:link w:val="Nagwek6Znak"/>
    <w:unhideWhenUsed/>
    <w:qFormat/>
    <w:rsid w:val="00114A20"/>
    <w:pPr>
      <w:keepNext/>
      <w:autoSpaceDE w:val="0"/>
      <w:autoSpaceDN w:val="0"/>
      <w:spacing w:after="0" w:line="240" w:lineRule="auto"/>
      <w:jc w:val="center"/>
      <w:outlineLvl w:val="5"/>
    </w:pPr>
    <w:rPr>
      <w:rFonts w:ascii="Times New Roman" w:eastAsia="Times New Roman" w:hAnsi="Times New Roman"/>
      <w:i/>
      <w:iCs/>
      <w:sz w:val="16"/>
      <w:szCs w:val="16"/>
      <w:lang w:val="en-US" w:eastAsia="pl-PL"/>
    </w:rPr>
  </w:style>
  <w:style w:type="paragraph" w:styleId="Nagwek7">
    <w:name w:val="heading 7"/>
    <w:basedOn w:val="Normalny"/>
    <w:next w:val="Normalny"/>
    <w:link w:val="Nagwek7Znak"/>
    <w:unhideWhenUsed/>
    <w:qFormat/>
    <w:rsid w:val="00114A20"/>
    <w:pPr>
      <w:spacing w:before="240" w:after="60"/>
      <w:outlineLvl w:val="6"/>
    </w:pPr>
    <w:rPr>
      <w:rFonts w:eastAsia="Times New Roman"/>
      <w:sz w:val="24"/>
      <w:szCs w:val="24"/>
    </w:rPr>
  </w:style>
  <w:style w:type="paragraph" w:styleId="Nagwek8">
    <w:name w:val="heading 8"/>
    <w:basedOn w:val="Normalny"/>
    <w:next w:val="Normalny"/>
    <w:link w:val="Nagwek8Znak"/>
    <w:unhideWhenUsed/>
    <w:qFormat/>
    <w:rsid w:val="00114A20"/>
    <w:pPr>
      <w:keepNext/>
      <w:autoSpaceDE w:val="0"/>
      <w:autoSpaceDN w:val="0"/>
      <w:spacing w:after="0" w:line="240" w:lineRule="auto"/>
      <w:jc w:val="center"/>
      <w:outlineLvl w:val="7"/>
    </w:pPr>
    <w:rPr>
      <w:rFonts w:ascii="Times New Roman" w:eastAsia="Times New Roman" w:hAnsi="Times New Roman"/>
      <w:b/>
      <w:bCs/>
      <w:sz w:val="16"/>
      <w:szCs w:val="16"/>
      <w:lang w:eastAsia="pl-PL"/>
    </w:rPr>
  </w:style>
  <w:style w:type="paragraph" w:styleId="Nagwek9">
    <w:name w:val="heading 9"/>
    <w:basedOn w:val="Normalny"/>
    <w:next w:val="Normalny"/>
    <w:link w:val="Nagwek9Znak"/>
    <w:unhideWhenUsed/>
    <w:qFormat/>
    <w:rsid w:val="00114A20"/>
    <w:pPr>
      <w:keepNext/>
      <w:autoSpaceDE w:val="0"/>
      <w:autoSpaceDN w:val="0"/>
      <w:spacing w:after="0" w:line="240" w:lineRule="auto"/>
      <w:outlineLvl w:val="8"/>
    </w:pPr>
    <w:rPr>
      <w:rFonts w:ascii="Times New Roman" w:eastAsia="Times New Roman" w:hAnsi="Times New Roman"/>
      <w:i/>
      <w:iCs/>
      <w:sz w:val="16"/>
      <w:szCs w:val="16"/>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link w:val="Nagwek1"/>
    <w:uiPriority w:val="99"/>
    <w:locked/>
    <w:rsid w:val="00114A20"/>
    <w:rPr>
      <w:rFonts w:ascii="Arial" w:eastAsia="Times New Roman" w:hAnsi="Arial" w:cs="Arial"/>
      <w:b/>
      <w:bCs/>
      <w:kern w:val="32"/>
      <w:sz w:val="32"/>
      <w:szCs w:val="32"/>
      <w:lang w:eastAsia="pl-PL"/>
    </w:rPr>
  </w:style>
  <w:style w:type="character" w:customStyle="1" w:styleId="Nagwek2Znak">
    <w:name w:val="Nagłówek 2 Znak"/>
    <w:basedOn w:val="Domylnaczcionkaakapitu"/>
    <w:link w:val="Nagwek2"/>
    <w:rsid w:val="00114A20"/>
    <w:rPr>
      <w:rFonts w:ascii="Cambria" w:eastAsia="Times New Roman" w:hAnsi="Cambria" w:cs="Times New Roman"/>
      <w:b/>
      <w:bCs/>
      <w:i/>
      <w:iCs/>
      <w:sz w:val="28"/>
      <w:szCs w:val="28"/>
    </w:rPr>
  </w:style>
  <w:style w:type="character" w:customStyle="1" w:styleId="Nagwek3Znak">
    <w:name w:val="Nagłówek 3 Znak"/>
    <w:basedOn w:val="Domylnaczcionkaakapitu"/>
    <w:link w:val="Nagwek3"/>
    <w:rsid w:val="00114A20"/>
    <w:rPr>
      <w:rFonts w:ascii="Cambria" w:eastAsia="Times New Roman" w:hAnsi="Cambria" w:cs="Times New Roman"/>
      <w:b/>
      <w:bCs/>
      <w:sz w:val="26"/>
      <w:szCs w:val="26"/>
    </w:rPr>
  </w:style>
  <w:style w:type="character" w:customStyle="1" w:styleId="Nagwek7Znak">
    <w:name w:val="Nagłówek 7 Znak"/>
    <w:basedOn w:val="Domylnaczcionkaakapitu"/>
    <w:link w:val="Nagwek7"/>
    <w:rsid w:val="00114A20"/>
    <w:rPr>
      <w:rFonts w:ascii="Calibri" w:eastAsia="Times New Roman" w:hAnsi="Calibri" w:cs="Times New Roman"/>
      <w:sz w:val="24"/>
      <w:szCs w:val="24"/>
    </w:rPr>
  </w:style>
  <w:style w:type="character" w:customStyle="1" w:styleId="Nagwek8Znak">
    <w:name w:val="Nagłówek 8 Znak"/>
    <w:basedOn w:val="Domylnaczcionkaakapitu"/>
    <w:link w:val="Nagwek8"/>
    <w:rsid w:val="00114A20"/>
    <w:rPr>
      <w:rFonts w:ascii="Times New Roman" w:eastAsia="Times New Roman" w:hAnsi="Times New Roman" w:cs="Times New Roman"/>
      <w:b/>
      <w:bCs/>
      <w:sz w:val="16"/>
      <w:szCs w:val="16"/>
      <w:lang w:eastAsia="pl-PL"/>
    </w:rPr>
  </w:style>
  <w:style w:type="character" w:customStyle="1" w:styleId="Nagwek1Znak">
    <w:name w:val="Nagłówek 1 Znak"/>
    <w:basedOn w:val="Domylnaczcionkaakapitu"/>
    <w:rsid w:val="00114A20"/>
    <w:rPr>
      <w:rFonts w:asciiTheme="majorHAnsi" w:eastAsiaTheme="majorEastAsia" w:hAnsiTheme="majorHAnsi" w:cstheme="majorBidi"/>
      <w:b/>
      <w:bCs/>
      <w:color w:val="365F91" w:themeColor="accent1" w:themeShade="BF"/>
      <w:sz w:val="28"/>
      <w:szCs w:val="28"/>
    </w:rPr>
  </w:style>
  <w:style w:type="character" w:customStyle="1" w:styleId="Nagwek4Znak">
    <w:name w:val="Nagłówek 4 Znak"/>
    <w:basedOn w:val="Domylnaczcionkaakapitu"/>
    <w:link w:val="Nagwek4"/>
    <w:rsid w:val="00114A20"/>
    <w:rPr>
      <w:rFonts w:ascii="Times New Roman" w:eastAsia="Times New Roman" w:hAnsi="Times New Roman" w:cs="Times New Roman"/>
      <w:i/>
      <w:iCs/>
      <w:sz w:val="36"/>
      <w:szCs w:val="36"/>
      <w:lang w:eastAsia="pl-PL"/>
    </w:rPr>
  </w:style>
  <w:style w:type="character" w:customStyle="1" w:styleId="Nagwek5Znak">
    <w:name w:val="Nagłówek 5 Znak"/>
    <w:basedOn w:val="Domylnaczcionkaakapitu"/>
    <w:link w:val="Nagwek5"/>
    <w:rsid w:val="00114A20"/>
    <w:rPr>
      <w:rFonts w:ascii="Times New Roman" w:eastAsia="Times New Roman" w:hAnsi="Times New Roman" w:cs="Times New Roman"/>
      <w:b/>
      <w:bCs/>
      <w:i/>
      <w:iCs/>
      <w:sz w:val="26"/>
      <w:szCs w:val="26"/>
      <w:lang w:eastAsia="pl-PL"/>
    </w:rPr>
  </w:style>
  <w:style w:type="character" w:customStyle="1" w:styleId="Nagwek6Znak">
    <w:name w:val="Nagłówek 6 Znak"/>
    <w:basedOn w:val="Domylnaczcionkaakapitu"/>
    <w:link w:val="Nagwek6"/>
    <w:rsid w:val="00114A20"/>
    <w:rPr>
      <w:rFonts w:ascii="Times New Roman" w:eastAsia="Times New Roman" w:hAnsi="Times New Roman" w:cs="Times New Roman"/>
      <w:i/>
      <w:iCs/>
      <w:sz w:val="16"/>
      <w:szCs w:val="16"/>
      <w:lang w:val="en-US" w:eastAsia="pl-PL"/>
    </w:rPr>
  </w:style>
  <w:style w:type="character" w:customStyle="1" w:styleId="Nagwek9Znak">
    <w:name w:val="Nagłówek 9 Znak"/>
    <w:basedOn w:val="Domylnaczcionkaakapitu"/>
    <w:link w:val="Nagwek9"/>
    <w:rsid w:val="00114A20"/>
    <w:rPr>
      <w:rFonts w:ascii="Times New Roman" w:eastAsia="Times New Roman" w:hAnsi="Times New Roman" w:cs="Times New Roman"/>
      <w:i/>
      <w:iCs/>
      <w:sz w:val="16"/>
      <w:szCs w:val="16"/>
      <w:lang w:eastAsia="pl-PL"/>
    </w:rPr>
  </w:style>
  <w:style w:type="character" w:styleId="Hipercze">
    <w:name w:val="Hyperlink"/>
    <w:uiPriority w:val="99"/>
    <w:unhideWhenUsed/>
    <w:rsid w:val="00114A20"/>
    <w:rPr>
      <w:color w:val="0000FF"/>
      <w:u w:val="single"/>
    </w:rPr>
  </w:style>
  <w:style w:type="character" w:styleId="UyteHipercze">
    <w:name w:val="FollowedHyperlink"/>
    <w:unhideWhenUsed/>
    <w:rsid w:val="00114A20"/>
    <w:rPr>
      <w:rFonts w:ascii="Times New Roman" w:hAnsi="Times New Roman" w:cs="Times New Roman" w:hint="default"/>
      <w:color w:val="800080"/>
      <w:u w:val="single"/>
    </w:rPr>
  </w:style>
  <w:style w:type="character" w:styleId="Uwydatnienie">
    <w:name w:val="Emphasis"/>
    <w:uiPriority w:val="99"/>
    <w:qFormat/>
    <w:rsid w:val="00114A20"/>
    <w:rPr>
      <w:rFonts w:ascii="Times New Roman" w:hAnsi="Times New Roman" w:cs="Times New Roman" w:hint="default"/>
      <w:i/>
      <w:iCs w:val="0"/>
    </w:rPr>
  </w:style>
  <w:style w:type="character" w:styleId="Pogrubienie">
    <w:name w:val="Strong"/>
    <w:uiPriority w:val="22"/>
    <w:qFormat/>
    <w:rsid w:val="00114A20"/>
    <w:rPr>
      <w:rFonts w:ascii="Times New Roman" w:hAnsi="Times New Roman" w:cs="Times New Roman" w:hint="default"/>
      <w:b/>
      <w:bCs w:val="0"/>
    </w:rPr>
  </w:style>
  <w:style w:type="paragraph" w:styleId="NormalnyWeb">
    <w:name w:val="Normal (Web)"/>
    <w:basedOn w:val="Normalny"/>
    <w:unhideWhenUsed/>
    <w:rsid w:val="00114A20"/>
    <w:pPr>
      <w:spacing w:before="100" w:after="100" w:line="240" w:lineRule="auto"/>
    </w:pPr>
    <w:rPr>
      <w:rFonts w:ascii="Times New Roman" w:eastAsia="Times New Roman" w:hAnsi="Times New Roman"/>
      <w:sz w:val="24"/>
      <w:szCs w:val="20"/>
      <w:lang w:eastAsia="pl-PL"/>
    </w:rPr>
  </w:style>
  <w:style w:type="paragraph" w:styleId="Indeks1">
    <w:name w:val="index 1"/>
    <w:basedOn w:val="Normalny"/>
    <w:next w:val="Normalny"/>
    <w:autoRedefine/>
    <w:uiPriority w:val="99"/>
    <w:semiHidden/>
    <w:unhideWhenUsed/>
    <w:rsid w:val="00114A20"/>
    <w:pPr>
      <w:autoSpaceDE w:val="0"/>
      <w:autoSpaceDN w:val="0"/>
      <w:spacing w:after="0" w:line="240" w:lineRule="auto"/>
      <w:ind w:left="240" w:hanging="240"/>
    </w:pPr>
    <w:rPr>
      <w:rFonts w:ascii="Times New Roman" w:eastAsia="Times New Roman" w:hAnsi="Times New Roman"/>
      <w:sz w:val="20"/>
      <w:szCs w:val="24"/>
      <w:lang w:eastAsia="pl-PL"/>
    </w:rPr>
  </w:style>
  <w:style w:type="paragraph" w:styleId="Spistreci1">
    <w:name w:val="toc 1"/>
    <w:basedOn w:val="Normalny"/>
    <w:next w:val="Normalny"/>
    <w:autoRedefine/>
    <w:uiPriority w:val="39"/>
    <w:unhideWhenUsed/>
    <w:rsid w:val="00114A20"/>
    <w:pPr>
      <w:tabs>
        <w:tab w:val="left" w:pos="426"/>
        <w:tab w:val="right" w:leader="dot" w:pos="9062"/>
      </w:tabs>
      <w:spacing w:before="60" w:after="60" w:line="240" w:lineRule="exact"/>
    </w:pPr>
  </w:style>
  <w:style w:type="paragraph" w:styleId="Wcicienormalne">
    <w:name w:val="Normal Indent"/>
    <w:basedOn w:val="Normalny"/>
    <w:uiPriority w:val="99"/>
    <w:semiHidden/>
    <w:unhideWhenUsed/>
    <w:rsid w:val="00114A20"/>
    <w:pPr>
      <w:autoSpaceDE w:val="0"/>
      <w:autoSpaceDN w:val="0"/>
      <w:spacing w:after="0" w:line="240" w:lineRule="auto"/>
      <w:ind w:left="708"/>
    </w:pPr>
    <w:rPr>
      <w:rFonts w:ascii="Times New Roman" w:eastAsia="Times New Roman" w:hAnsi="Times New Roman"/>
      <w:sz w:val="20"/>
      <w:szCs w:val="24"/>
      <w:lang w:eastAsia="pl-PL"/>
    </w:rPr>
  </w:style>
  <w:style w:type="character" w:customStyle="1" w:styleId="TekstprzypisudolnegoZnak">
    <w:name w:val="Tekst przypisu dolnego Znak"/>
    <w:aliases w:val="Footnote Znak,Podrozdział Znak,Podrozdzia3 Znak,-E Fuﬂnotentext Znak,Fuﬂnotentext Ursprung Znak,footnote text Znak,Fußnotentext Ursprung Znak,-E Fußnotentext Znak,Fußnote Znak,Footnote text Znak,single spa Znak1"/>
    <w:basedOn w:val="Domylnaczcionkaakapitu"/>
    <w:link w:val="Tekstprzypisudolnego"/>
    <w:uiPriority w:val="99"/>
    <w:locked/>
    <w:rsid w:val="00114A20"/>
    <w:rPr>
      <w:rFonts w:ascii="Times New Roman" w:eastAsia="Times New Roman" w:hAnsi="Times New Roman" w:cs="Times New Roman"/>
    </w:rPr>
  </w:style>
  <w:style w:type="paragraph" w:styleId="Tekstprzypisudolnego">
    <w:name w:val="footnote text"/>
    <w:aliases w:val="Footnote,Podrozdział,Podrozdzia3,-E Fuﬂnotentext,Fuﬂnotentext Ursprung,footnote text,Fußnotentext Ursprung,-E Fußnotentext,Fußnote,Footnote text,Tekst przypisu Znak Znak Znak Znak,Tekst przypisu Znak Znak Znak Znak Znak,single spa"/>
    <w:basedOn w:val="Normalny"/>
    <w:link w:val="TekstprzypisudolnegoZnak"/>
    <w:uiPriority w:val="99"/>
    <w:unhideWhenUsed/>
    <w:rsid w:val="00114A20"/>
    <w:pPr>
      <w:spacing w:after="0" w:line="240" w:lineRule="auto"/>
    </w:pPr>
    <w:rPr>
      <w:rFonts w:ascii="Times New Roman" w:eastAsia="Times New Roman" w:hAnsi="Times New Roman"/>
    </w:rPr>
  </w:style>
  <w:style w:type="character" w:customStyle="1" w:styleId="TekstprzypisudolnegoZnak1">
    <w:name w:val="Tekst przypisu dolnego Znak1"/>
    <w:aliases w:val="Footnote Znak1,Podrozdział Znak1,Podrozdzia3 Znak1,-E Fuﬂnotentext Znak1,Fuﬂnotentext Ursprung Znak1,footnote text Znak1,Fußnotentext Ursprung Znak1,-E Fußnotentext Znak1,Fußnote Znak1,Footnote text Znak1,single spa Znak"/>
    <w:basedOn w:val="Domylnaczcionkaakapitu"/>
    <w:uiPriority w:val="99"/>
    <w:semiHidden/>
    <w:rsid w:val="00114A20"/>
    <w:rPr>
      <w:rFonts w:ascii="Calibri" w:eastAsia="Calibri" w:hAnsi="Calibri" w:cs="Times New Roman"/>
      <w:sz w:val="20"/>
      <w:szCs w:val="20"/>
    </w:rPr>
  </w:style>
  <w:style w:type="character" w:customStyle="1" w:styleId="TekstkomentarzaZnak">
    <w:name w:val="Tekst komentarza Znak"/>
    <w:basedOn w:val="Domylnaczcionkaakapitu"/>
    <w:link w:val="Tekstkomentarza"/>
    <w:semiHidden/>
    <w:rsid w:val="00114A20"/>
    <w:rPr>
      <w:rFonts w:ascii="Calibri" w:eastAsia="Calibri" w:hAnsi="Calibri" w:cs="Times New Roman"/>
      <w:sz w:val="20"/>
      <w:szCs w:val="20"/>
    </w:rPr>
  </w:style>
  <w:style w:type="paragraph" w:styleId="Tekstkomentarza">
    <w:name w:val="annotation text"/>
    <w:basedOn w:val="Normalny"/>
    <w:link w:val="TekstkomentarzaZnak"/>
    <w:semiHidden/>
    <w:unhideWhenUsed/>
    <w:rsid w:val="00114A20"/>
    <w:rPr>
      <w:sz w:val="20"/>
      <w:szCs w:val="20"/>
    </w:rPr>
  </w:style>
  <w:style w:type="paragraph" w:styleId="Nagwek">
    <w:name w:val="header"/>
    <w:basedOn w:val="Normalny"/>
    <w:link w:val="NagwekZnak"/>
    <w:uiPriority w:val="99"/>
    <w:unhideWhenUsed/>
    <w:rsid w:val="00114A20"/>
    <w:pPr>
      <w:tabs>
        <w:tab w:val="center" w:pos="4536"/>
        <w:tab w:val="right" w:pos="9072"/>
      </w:tabs>
    </w:pPr>
  </w:style>
  <w:style w:type="character" w:customStyle="1" w:styleId="NagwekZnak">
    <w:name w:val="Nagłówek Znak"/>
    <w:basedOn w:val="Domylnaczcionkaakapitu"/>
    <w:link w:val="Nagwek"/>
    <w:uiPriority w:val="99"/>
    <w:rsid w:val="00114A20"/>
    <w:rPr>
      <w:rFonts w:ascii="Calibri" w:eastAsia="Calibri" w:hAnsi="Calibri" w:cs="Times New Roman"/>
    </w:rPr>
  </w:style>
  <w:style w:type="character" w:customStyle="1" w:styleId="StopkaZnak">
    <w:name w:val="Stopka Znak"/>
    <w:basedOn w:val="Domylnaczcionkaakapitu"/>
    <w:link w:val="Stopka"/>
    <w:uiPriority w:val="99"/>
    <w:rsid w:val="00114A20"/>
    <w:rPr>
      <w:rFonts w:ascii="Calibri" w:eastAsia="Calibri" w:hAnsi="Calibri" w:cs="Times New Roman"/>
    </w:rPr>
  </w:style>
  <w:style w:type="paragraph" w:styleId="Stopka">
    <w:name w:val="footer"/>
    <w:basedOn w:val="Normalny"/>
    <w:link w:val="StopkaZnak"/>
    <w:uiPriority w:val="99"/>
    <w:unhideWhenUsed/>
    <w:rsid w:val="00114A20"/>
    <w:pPr>
      <w:tabs>
        <w:tab w:val="center" w:pos="4536"/>
        <w:tab w:val="right" w:pos="9072"/>
      </w:tabs>
    </w:pPr>
  </w:style>
  <w:style w:type="character" w:customStyle="1" w:styleId="TekstprzypisukocowegoZnak">
    <w:name w:val="Tekst przypisu końcowego Znak"/>
    <w:basedOn w:val="Domylnaczcionkaakapitu"/>
    <w:link w:val="Tekstprzypisukocowego"/>
    <w:semiHidden/>
    <w:rsid w:val="00114A20"/>
    <w:rPr>
      <w:rFonts w:ascii="Calibri" w:eastAsia="Calibri" w:hAnsi="Calibri" w:cs="Times New Roman"/>
      <w:sz w:val="20"/>
      <w:szCs w:val="20"/>
    </w:rPr>
  </w:style>
  <w:style w:type="paragraph" w:styleId="Tekstprzypisukocowego">
    <w:name w:val="endnote text"/>
    <w:basedOn w:val="Normalny"/>
    <w:link w:val="TekstprzypisukocowegoZnak"/>
    <w:semiHidden/>
    <w:unhideWhenUsed/>
    <w:rsid w:val="00114A20"/>
    <w:rPr>
      <w:sz w:val="20"/>
      <w:szCs w:val="20"/>
    </w:rPr>
  </w:style>
  <w:style w:type="paragraph" w:styleId="Lista">
    <w:name w:val="List"/>
    <w:basedOn w:val="Normalny"/>
    <w:unhideWhenUsed/>
    <w:rsid w:val="00114A20"/>
    <w:pPr>
      <w:spacing w:after="0" w:line="240" w:lineRule="auto"/>
      <w:ind w:left="283" w:hanging="283"/>
    </w:pPr>
    <w:rPr>
      <w:rFonts w:ascii="Times New Roman" w:eastAsia="Times New Roman" w:hAnsi="Times New Roman"/>
      <w:sz w:val="24"/>
      <w:szCs w:val="24"/>
      <w:lang w:eastAsia="pl-PL"/>
    </w:rPr>
  </w:style>
  <w:style w:type="paragraph" w:styleId="Listapunktowana">
    <w:name w:val="List Bullet"/>
    <w:basedOn w:val="Normalny"/>
    <w:autoRedefine/>
    <w:unhideWhenUsed/>
    <w:rsid w:val="00114A20"/>
    <w:pPr>
      <w:numPr>
        <w:numId w:val="1"/>
      </w:numPr>
      <w:tabs>
        <w:tab w:val="clear" w:pos="360"/>
        <w:tab w:val="num" w:pos="737"/>
      </w:tabs>
      <w:autoSpaceDE w:val="0"/>
      <w:autoSpaceDN w:val="0"/>
      <w:spacing w:after="0" w:line="240" w:lineRule="auto"/>
      <w:ind w:left="340" w:hanging="340"/>
      <w:jc w:val="both"/>
    </w:pPr>
    <w:rPr>
      <w:rFonts w:ascii="Times New Roman" w:eastAsia="Times New Roman" w:hAnsi="Times New Roman"/>
      <w:sz w:val="20"/>
      <w:szCs w:val="24"/>
      <w:lang w:eastAsia="pl-PL"/>
    </w:rPr>
  </w:style>
  <w:style w:type="paragraph" w:styleId="Listapunktowana2">
    <w:name w:val="List Bullet 2"/>
    <w:basedOn w:val="Normalny"/>
    <w:autoRedefine/>
    <w:unhideWhenUsed/>
    <w:rsid w:val="00114A20"/>
    <w:pPr>
      <w:numPr>
        <w:numId w:val="2"/>
      </w:numPr>
      <w:tabs>
        <w:tab w:val="clear" w:pos="643"/>
        <w:tab w:val="left" w:pos="0"/>
      </w:tabs>
      <w:autoSpaceDE w:val="0"/>
      <w:autoSpaceDN w:val="0"/>
      <w:spacing w:after="60" w:line="240" w:lineRule="auto"/>
      <w:ind w:left="0" w:firstLine="0"/>
      <w:jc w:val="both"/>
    </w:pPr>
    <w:rPr>
      <w:rFonts w:ascii="Times New Roman" w:eastAsia="Times New Roman" w:hAnsi="Times New Roman"/>
      <w:b/>
      <w:bCs/>
      <w:i/>
      <w:iCs/>
      <w:sz w:val="20"/>
      <w:szCs w:val="20"/>
      <w:lang w:eastAsia="pl-PL"/>
    </w:rPr>
  </w:style>
  <w:style w:type="paragraph" w:styleId="Listapunktowana3">
    <w:name w:val="List Bullet 3"/>
    <w:basedOn w:val="Normalny"/>
    <w:autoRedefine/>
    <w:unhideWhenUsed/>
    <w:rsid w:val="00114A20"/>
    <w:pPr>
      <w:numPr>
        <w:numId w:val="3"/>
      </w:numPr>
      <w:autoSpaceDE w:val="0"/>
      <w:autoSpaceDN w:val="0"/>
      <w:spacing w:after="0" w:line="240" w:lineRule="auto"/>
    </w:pPr>
    <w:rPr>
      <w:rFonts w:ascii="Times New Roman" w:eastAsia="Times New Roman" w:hAnsi="Times New Roman"/>
      <w:sz w:val="20"/>
      <w:szCs w:val="24"/>
      <w:lang w:eastAsia="pl-PL"/>
    </w:rPr>
  </w:style>
  <w:style w:type="paragraph" w:styleId="Tytu">
    <w:name w:val="Title"/>
    <w:basedOn w:val="Normalny"/>
    <w:link w:val="TytuZnak"/>
    <w:qFormat/>
    <w:rsid w:val="00114A20"/>
    <w:pPr>
      <w:spacing w:after="0" w:line="240" w:lineRule="auto"/>
      <w:jc w:val="center"/>
    </w:pPr>
    <w:rPr>
      <w:rFonts w:ascii="Times New Roman" w:eastAsia="Times New Roman" w:hAnsi="Times New Roman"/>
      <w:b/>
      <w:bCs/>
      <w:sz w:val="24"/>
      <w:szCs w:val="24"/>
      <w:lang w:eastAsia="pl-PL"/>
    </w:rPr>
  </w:style>
  <w:style w:type="character" w:customStyle="1" w:styleId="TytuZnak">
    <w:name w:val="Tytuł Znak"/>
    <w:basedOn w:val="Domylnaczcionkaakapitu"/>
    <w:link w:val="Tytu"/>
    <w:rsid w:val="00114A20"/>
    <w:rPr>
      <w:rFonts w:ascii="Times New Roman" w:eastAsia="Times New Roman" w:hAnsi="Times New Roman" w:cs="Times New Roman"/>
      <w:b/>
      <w:bCs/>
      <w:sz w:val="24"/>
      <w:szCs w:val="24"/>
      <w:lang w:eastAsia="pl-PL"/>
    </w:rPr>
  </w:style>
  <w:style w:type="paragraph" w:styleId="Podpis">
    <w:name w:val="Signature"/>
    <w:basedOn w:val="Normalny"/>
    <w:link w:val="PodpisZnak"/>
    <w:uiPriority w:val="99"/>
    <w:semiHidden/>
    <w:unhideWhenUsed/>
    <w:rsid w:val="00114A20"/>
    <w:pPr>
      <w:autoSpaceDE w:val="0"/>
      <w:autoSpaceDN w:val="0"/>
      <w:spacing w:after="0" w:line="240" w:lineRule="auto"/>
      <w:ind w:left="4252"/>
    </w:pPr>
    <w:rPr>
      <w:rFonts w:ascii="Times New Roman" w:eastAsia="Times New Roman" w:hAnsi="Times New Roman"/>
      <w:sz w:val="20"/>
      <w:szCs w:val="24"/>
      <w:lang w:eastAsia="pl-PL"/>
    </w:rPr>
  </w:style>
  <w:style w:type="character" w:customStyle="1" w:styleId="PodpisZnak">
    <w:name w:val="Podpis Znak"/>
    <w:basedOn w:val="Domylnaczcionkaakapitu"/>
    <w:link w:val="Podpis"/>
    <w:uiPriority w:val="99"/>
    <w:semiHidden/>
    <w:rsid w:val="00114A20"/>
    <w:rPr>
      <w:rFonts w:ascii="Times New Roman" w:eastAsia="Times New Roman" w:hAnsi="Times New Roman" w:cs="Times New Roman"/>
      <w:sz w:val="20"/>
      <w:szCs w:val="24"/>
      <w:lang w:eastAsia="pl-PL"/>
    </w:rPr>
  </w:style>
  <w:style w:type="character" w:customStyle="1" w:styleId="TekstpodstawowyZnak">
    <w:name w:val="Tekst podstawowy Znak"/>
    <w:aliases w:val="wypunktowanie Znak"/>
    <w:basedOn w:val="Domylnaczcionkaakapitu"/>
    <w:link w:val="Tekstpodstawowy"/>
    <w:locked/>
    <w:rsid w:val="00114A20"/>
    <w:rPr>
      <w:rFonts w:ascii="Times New Roman" w:eastAsia="Times New Roman" w:hAnsi="Times New Roman" w:cs="Times New Roman"/>
      <w:sz w:val="24"/>
      <w:szCs w:val="24"/>
    </w:rPr>
  </w:style>
  <w:style w:type="paragraph" w:styleId="Tekstpodstawowy">
    <w:name w:val="Body Text"/>
    <w:aliases w:val="wypunktowanie"/>
    <w:basedOn w:val="Normalny"/>
    <w:link w:val="TekstpodstawowyZnak"/>
    <w:unhideWhenUsed/>
    <w:rsid w:val="00114A20"/>
    <w:pPr>
      <w:spacing w:after="0" w:line="240" w:lineRule="auto"/>
      <w:jc w:val="both"/>
    </w:pPr>
    <w:rPr>
      <w:rFonts w:ascii="Times New Roman" w:eastAsia="Times New Roman" w:hAnsi="Times New Roman"/>
      <w:sz w:val="24"/>
      <w:szCs w:val="24"/>
    </w:rPr>
  </w:style>
  <w:style w:type="character" w:customStyle="1" w:styleId="TekstpodstawowyZnak1">
    <w:name w:val="Tekst podstawowy Znak1"/>
    <w:aliases w:val="wypunktowanie Znak1"/>
    <w:basedOn w:val="Domylnaczcionkaakapitu"/>
    <w:uiPriority w:val="99"/>
    <w:semiHidden/>
    <w:rsid w:val="00114A20"/>
    <w:rPr>
      <w:rFonts w:ascii="Calibri" w:eastAsia="Calibri" w:hAnsi="Calibri" w:cs="Times New Roman"/>
    </w:rPr>
  </w:style>
  <w:style w:type="character" w:customStyle="1" w:styleId="TekstpodstawowywcityZnak">
    <w:name w:val="Tekst podstawowy wcięty Znak"/>
    <w:basedOn w:val="Domylnaczcionkaakapitu"/>
    <w:link w:val="Tekstpodstawowywcity"/>
    <w:rsid w:val="00114A20"/>
    <w:rPr>
      <w:rFonts w:ascii="Times New Roman" w:eastAsia="Times New Roman" w:hAnsi="Times New Roman" w:cs="Times New Roman"/>
      <w:sz w:val="20"/>
      <w:szCs w:val="20"/>
      <w:lang w:eastAsia="pl-PL"/>
    </w:rPr>
  </w:style>
  <w:style w:type="paragraph" w:styleId="Tekstpodstawowywcity">
    <w:name w:val="Body Text Indent"/>
    <w:basedOn w:val="Normalny"/>
    <w:link w:val="TekstpodstawowywcityZnak"/>
    <w:unhideWhenUsed/>
    <w:rsid w:val="00114A20"/>
    <w:pPr>
      <w:widowControl w:val="0"/>
      <w:autoSpaceDE w:val="0"/>
      <w:autoSpaceDN w:val="0"/>
      <w:spacing w:after="0" w:line="240" w:lineRule="auto"/>
    </w:pPr>
    <w:rPr>
      <w:rFonts w:ascii="Times New Roman" w:eastAsia="Times New Roman" w:hAnsi="Times New Roman"/>
      <w:sz w:val="20"/>
      <w:szCs w:val="20"/>
      <w:lang w:eastAsia="pl-PL"/>
    </w:rPr>
  </w:style>
  <w:style w:type="paragraph" w:styleId="Podtytu">
    <w:name w:val="Subtitle"/>
    <w:basedOn w:val="Normalny"/>
    <w:link w:val="PodtytuZnak"/>
    <w:qFormat/>
    <w:rsid w:val="00114A20"/>
    <w:pPr>
      <w:spacing w:after="60" w:line="240" w:lineRule="auto"/>
      <w:jc w:val="center"/>
      <w:outlineLvl w:val="1"/>
    </w:pPr>
    <w:rPr>
      <w:rFonts w:ascii="Arial" w:eastAsia="Times New Roman" w:hAnsi="Arial"/>
      <w:color w:val="0000FF"/>
      <w:sz w:val="24"/>
      <w:szCs w:val="20"/>
      <w:lang w:val="en-GB" w:eastAsia="pl-PL"/>
    </w:rPr>
  </w:style>
  <w:style w:type="character" w:customStyle="1" w:styleId="PodtytuZnak">
    <w:name w:val="Podtytuł Znak"/>
    <w:basedOn w:val="Domylnaczcionkaakapitu"/>
    <w:link w:val="Podtytu"/>
    <w:rsid w:val="00114A20"/>
    <w:rPr>
      <w:rFonts w:ascii="Arial" w:eastAsia="Times New Roman" w:hAnsi="Arial" w:cs="Times New Roman"/>
      <w:color w:val="0000FF"/>
      <w:sz w:val="24"/>
      <w:szCs w:val="20"/>
      <w:lang w:val="en-GB" w:eastAsia="pl-PL"/>
    </w:rPr>
  </w:style>
  <w:style w:type="character" w:customStyle="1" w:styleId="ZwrotgrzecznociowyZnak">
    <w:name w:val="Zwrot grzecznościowy Znak"/>
    <w:basedOn w:val="Domylnaczcionkaakapitu"/>
    <w:link w:val="Zwrotgrzecznociowy"/>
    <w:uiPriority w:val="99"/>
    <w:semiHidden/>
    <w:rsid w:val="00114A20"/>
    <w:rPr>
      <w:rFonts w:ascii="Times New Roman" w:eastAsia="Times New Roman" w:hAnsi="Times New Roman" w:cs="Times New Roman"/>
      <w:sz w:val="20"/>
      <w:szCs w:val="24"/>
      <w:lang w:eastAsia="pl-PL"/>
    </w:rPr>
  </w:style>
  <w:style w:type="paragraph" w:styleId="Zwrotgrzecznociowy">
    <w:name w:val="Salutation"/>
    <w:basedOn w:val="Normalny"/>
    <w:next w:val="Normalny"/>
    <w:link w:val="ZwrotgrzecznociowyZnak"/>
    <w:uiPriority w:val="99"/>
    <w:semiHidden/>
    <w:unhideWhenUsed/>
    <w:rsid w:val="00114A20"/>
    <w:pPr>
      <w:autoSpaceDE w:val="0"/>
      <w:autoSpaceDN w:val="0"/>
      <w:spacing w:after="0" w:line="240" w:lineRule="auto"/>
    </w:pPr>
    <w:rPr>
      <w:rFonts w:ascii="Times New Roman" w:eastAsia="Times New Roman" w:hAnsi="Times New Roman"/>
      <w:sz w:val="20"/>
      <w:szCs w:val="24"/>
      <w:lang w:eastAsia="pl-PL"/>
    </w:rPr>
  </w:style>
  <w:style w:type="paragraph" w:styleId="Tekstpodstawowyzwciciem">
    <w:name w:val="Body Text First Indent"/>
    <w:basedOn w:val="Tekstpodstawowy"/>
    <w:link w:val="TekstpodstawowyzwciciemZnak"/>
    <w:unhideWhenUsed/>
    <w:rsid w:val="00114A20"/>
    <w:pPr>
      <w:spacing w:after="120"/>
      <w:ind w:firstLine="210"/>
      <w:jc w:val="left"/>
    </w:pPr>
  </w:style>
  <w:style w:type="character" w:customStyle="1" w:styleId="TekstpodstawowyzwciciemZnak">
    <w:name w:val="Tekst podstawowy z wcięciem Znak"/>
    <w:basedOn w:val="TekstpodstawowyZnak1"/>
    <w:link w:val="Tekstpodstawowyzwciciem"/>
    <w:rsid w:val="00114A20"/>
    <w:rPr>
      <w:rFonts w:ascii="Times New Roman" w:eastAsia="Times New Roman" w:hAnsi="Times New Roman" w:cs="Times New Roman"/>
      <w:sz w:val="24"/>
      <w:szCs w:val="24"/>
    </w:rPr>
  </w:style>
  <w:style w:type="character" w:customStyle="1" w:styleId="Tekstpodstawowyzwciciem2Znak">
    <w:name w:val="Tekst podstawowy z wcięciem 2 Znak"/>
    <w:basedOn w:val="TekstpodstawowywcityZnak"/>
    <w:link w:val="Tekstpodstawowyzwciciem2"/>
    <w:rsid w:val="00114A20"/>
    <w:rPr>
      <w:rFonts w:ascii="Times New Roman" w:eastAsia="Times New Roman" w:hAnsi="Times New Roman" w:cs="Times New Roman"/>
      <w:sz w:val="24"/>
      <w:szCs w:val="24"/>
      <w:lang w:eastAsia="pl-PL"/>
    </w:rPr>
  </w:style>
  <w:style w:type="paragraph" w:styleId="Tekstpodstawowyzwciciem2">
    <w:name w:val="Body Text First Indent 2"/>
    <w:basedOn w:val="Tekstpodstawowywcity"/>
    <w:link w:val="Tekstpodstawowyzwciciem2Znak"/>
    <w:unhideWhenUsed/>
    <w:rsid w:val="00114A20"/>
    <w:pPr>
      <w:widowControl/>
      <w:autoSpaceDE/>
      <w:autoSpaceDN/>
      <w:spacing w:after="120"/>
      <w:ind w:left="283" w:firstLine="210"/>
    </w:pPr>
    <w:rPr>
      <w:sz w:val="24"/>
      <w:szCs w:val="24"/>
    </w:rPr>
  </w:style>
  <w:style w:type="character" w:customStyle="1" w:styleId="Tekstpodstawowy2Znak">
    <w:name w:val="Tekst podstawowy 2 Znak"/>
    <w:basedOn w:val="Domylnaczcionkaakapitu"/>
    <w:link w:val="Tekstpodstawowy2"/>
    <w:rsid w:val="00114A20"/>
    <w:rPr>
      <w:rFonts w:ascii="Times New Roman" w:eastAsia="Times New Roman" w:hAnsi="Times New Roman" w:cs="Times New Roman"/>
      <w:i/>
      <w:sz w:val="24"/>
      <w:szCs w:val="20"/>
      <w:lang w:eastAsia="pl-PL"/>
    </w:rPr>
  </w:style>
  <w:style w:type="paragraph" w:styleId="Tekstpodstawowy2">
    <w:name w:val="Body Text 2"/>
    <w:basedOn w:val="Normalny"/>
    <w:link w:val="Tekstpodstawowy2Znak"/>
    <w:unhideWhenUsed/>
    <w:rsid w:val="00114A20"/>
    <w:pPr>
      <w:overflowPunct w:val="0"/>
      <w:autoSpaceDE w:val="0"/>
      <w:autoSpaceDN w:val="0"/>
      <w:adjustRightInd w:val="0"/>
      <w:spacing w:after="120" w:line="240" w:lineRule="auto"/>
      <w:jc w:val="both"/>
    </w:pPr>
    <w:rPr>
      <w:rFonts w:ascii="Times New Roman" w:eastAsia="Times New Roman" w:hAnsi="Times New Roman"/>
      <w:i/>
      <w:sz w:val="24"/>
      <w:szCs w:val="20"/>
      <w:lang w:eastAsia="pl-PL"/>
    </w:rPr>
  </w:style>
  <w:style w:type="paragraph" w:styleId="Tekstpodstawowy3">
    <w:name w:val="Body Text 3"/>
    <w:basedOn w:val="Normalny"/>
    <w:link w:val="Tekstpodstawowy3Znak"/>
    <w:unhideWhenUsed/>
    <w:rsid w:val="00114A20"/>
    <w:pPr>
      <w:overflowPunct w:val="0"/>
      <w:autoSpaceDE w:val="0"/>
      <w:autoSpaceDN w:val="0"/>
      <w:adjustRightInd w:val="0"/>
      <w:spacing w:after="0" w:line="240" w:lineRule="auto"/>
      <w:jc w:val="both"/>
    </w:pPr>
    <w:rPr>
      <w:rFonts w:ascii="Times New Roman" w:eastAsia="Times New Roman" w:hAnsi="Times New Roman"/>
      <w:sz w:val="20"/>
      <w:szCs w:val="20"/>
      <w:lang w:eastAsia="pl-PL"/>
    </w:rPr>
  </w:style>
  <w:style w:type="character" w:customStyle="1" w:styleId="Tekstpodstawowy3Znak">
    <w:name w:val="Tekst podstawowy 3 Znak"/>
    <w:basedOn w:val="Domylnaczcionkaakapitu"/>
    <w:link w:val="Tekstpodstawowy3"/>
    <w:rsid w:val="00114A20"/>
    <w:rPr>
      <w:rFonts w:ascii="Times New Roman" w:eastAsia="Times New Roman" w:hAnsi="Times New Roman" w:cs="Times New Roman"/>
      <w:sz w:val="20"/>
      <w:szCs w:val="20"/>
      <w:lang w:eastAsia="pl-PL"/>
    </w:rPr>
  </w:style>
  <w:style w:type="paragraph" w:styleId="Tekstpodstawowywcity2">
    <w:name w:val="Body Text Indent 2"/>
    <w:basedOn w:val="Normalny"/>
    <w:link w:val="Tekstpodstawowywcity2Znak"/>
    <w:unhideWhenUsed/>
    <w:rsid w:val="00114A20"/>
    <w:pPr>
      <w:spacing w:after="120" w:line="480" w:lineRule="auto"/>
      <w:ind w:left="283"/>
    </w:pPr>
    <w:rPr>
      <w:rFonts w:ascii="Times New Roman" w:eastAsia="Times New Roman" w:hAnsi="Times New Roman"/>
      <w:sz w:val="24"/>
      <w:szCs w:val="24"/>
      <w:lang w:eastAsia="pl-PL"/>
    </w:rPr>
  </w:style>
  <w:style w:type="character" w:customStyle="1" w:styleId="Tekstpodstawowywcity2Znak">
    <w:name w:val="Tekst podstawowy wcięty 2 Znak"/>
    <w:basedOn w:val="Domylnaczcionkaakapitu"/>
    <w:link w:val="Tekstpodstawowywcity2"/>
    <w:rsid w:val="00114A20"/>
    <w:rPr>
      <w:rFonts w:ascii="Times New Roman" w:eastAsia="Times New Roman" w:hAnsi="Times New Roman" w:cs="Times New Roman"/>
      <w:sz w:val="24"/>
      <w:szCs w:val="24"/>
      <w:lang w:eastAsia="pl-PL"/>
    </w:rPr>
  </w:style>
  <w:style w:type="character" w:customStyle="1" w:styleId="Tekstpodstawowywcity3Znak">
    <w:name w:val="Tekst podstawowy wcięty 3 Znak"/>
    <w:basedOn w:val="Domylnaczcionkaakapitu"/>
    <w:link w:val="Tekstpodstawowywcity3"/>
    <w:rsid w:val="00114A20"/>
    <w:rPr>
      <w:rFonts w:ascii="Times New Roman" w:eastAsia="Times New Roman" w:hAnsi="Times New Roman" w:cs="Times New Roman"/>
      <w:sz w:val="20"/>
      <w:szCs w:val="24"/>
      <w:lang w:eastAsia="pl-PL"/>
    </w:rPr>
  </w:style>
  <w:style w:type="paragraph" w:styleId="Tekstpodstawowywcity3">
    <w:name w:val="Body Text Indent 3"/>
    <w:basedOn w:val="Normalny"/>
    <w:link w:val="Tekstpodstawowywcity3Znak"/>
    <w:unhideWhenUsed/>
    <w:rsid w:val="00114A20"/>
    <w:pPr>
      <w:autoSpaceDE w:val="0"/>
      <w:autoSpaceDN w:val="0"/>
      <w:spacing w:after="0" w:line="240" w:lineRule="auto"/>
      <w:ind w:left="1440" w:hanging="1440"/>
    </w:pPr>
    <w:rPr>
      <w:rFonts w:ascii="Times New Roman" w:eastAsia="Times New Roman" w:hAnsi="Times New Roman"/>
      <w:sz w:val="20"/>
      <w:szCs w:val="24"/>
      <w:lang w:eastAsia="pl-PL"/>
    </w:rPr>
  </w:style>
  <w:style w:type="character" w:customStyle="1" w:styleId="MapadokumentuZnak">
    <w:name w:val="Mapa dokumentu Znak"/>
    <w:basedOn w:val="Domylnaczcionkaakapitu"/>
    <w:link w:val="Mapadokumentu"/>
    <w:uiPriority w:val="99"/>
    <w:semiHidden/>
    <w:rsid w:val="00114A20"/>
    <w:rPr>
      <w:rFonts w:ascii="Tahoma" w:eastAsia="Times New Roman" w:hAnsi="Tahoma" w:cs="Tahoma"/>
      <w:sz w:val="20"/>
      <w:szCs w:val="20"/>
      <w:shd w:val="clear" w:color="auto" w:fill="000080"/>
    </w:rPr>
  </w:style>
  <w:style w:type="paragraph" w:styleId="Mapadokumentu">
    <w:name w:val="Document Map"/>
    <w:basedOn w:val="Normalny"/>
    <w:link w:val="MapadokumentuZnak"/>
    <w:uiPriority w:val="99"/>
    <w:semiHidden/>
    <w:unhideWhenUsed/>
    <w:rsid w:val="00114A20"/>
    <w:pPr>
      <w:shd w:val="clear" w:color="auto" w:fill="000080"/>
    </w:pPr>
    <w:rPr>
      <w:rFonts w:ascii="Tahoma" w:eastAsia="Times New Roman" w:hAnsi="Tahoma" w:cs="Tahoma"/>
      <w:sz w:val="20"/>
      <w:szCs w:val="20"/>
    </w:rPr>
  </w:style>
  <w:style w:type="character" w:customStyle="1" w:styleId="ZwykytekstZnak">
    <w:name w:val="Zwykły tekst Znak"/>
    <w:basedOn w:val="Domylnaczcionkaakapitu"/>
    <w:link w:val="Zwykytekst"/>
    <w:rsid w:val="00114A20"/>
    <w:rPr>
      <w:rFonts w:ascii="Courier New" w:eastAsia="Times New Roman" w:hAnsi="Courier New" w:cs="Times New Roman"/>
      <w:sz w:val="20"/>
      <w:szCs w:val="20"/>
      <w:lang w:eastAsia="pl-PL"/>
    </w:rPr>
  </w:style>
  <w:style w:type="paragraph" w:styleId="Zwykytekst">
    <w:name w:val="Plain Text"/>
    <w:basedOn w:val="Normalny"/>
    <w:link w:val="ZwykytekstZnak"/>
    <w:unhideWhenUsed/>
    <w:rsid w:val="00114A20"/>
    <w:pPr>
      <w:spacing w:after="0" w:line="240" w:lineRule="auto"/>
    </w:pPr>
    <w:rPr>
      <w:rFonts w:ascii="Courier New" w:eastAsia="Times New Roman" w:hAnsi="Courier New"/>
      <w:sz w:val="20"/>
      <w:szCs w:val="20"/>
      <w:lang w:eastAsia="pl-PL"/>
    </w:rPr>
  </w:style>
  <w:style w:type="character" w:customStyle="1" w:styleId="TematkomentarzaZnak">
    <w:name w:val="Temat komentarza Znak"/>
    <w:basedOn w:val="TekstkomentarzaZnak"/>
    <w:link w:val="Tematkomentarza"/>
    <w:semiHidden/>
    <w:rsid w:val="00114A20"/>
    <w:rPr>
      <w:rFonts w:ascii="Calibri" w:eastAsia="Calibri" w:hAnsi="Calibri" w:cs="Times New Roman"/>
      <w:b/>
      <w:bCs/>
      <w:sz w:val="20"/>
      <w:szCs w:val="20"/>
    </w:rPr>
  </w:style>
  <w:style w:type="paragraph" w:styleId="Tematkomentarza">
    <w:name w:val="annotation subject"/>
    <w:basedOn w:val="Tekstkomentarza"/>
    <w:next w:val="Tekstkomentarza"/>
    <w:link w:val="TematkomentarzaZnak"/>
    <w:semiHidden/>
    <w:unhideWhenUsed/>
    <w:rsid w:val="00114A20"/>
    <w:rPr>
      <w:b/>
      <w:bCs/>
    </w:rPr>
  </w:style>
  <w:style w:type="paragraph" w:styleId="Tekstdymka">
    <w:name w:val="Balloon Text"/>
    <w:basedOn w:val="Normalny"/>
    <w:link w:val="TekstdymkaZnak"/>
    <w:semiHidden/>
    <w:unhideWhenUsed/>
    <w:rsid w:val="00114A20"/>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semiHidden/>
    <w:rsid w:val="00114A20"/>
    <w:rPr>
      <w:rFonts w:ascii="Tahoma" w:eastAsia="Calibri" w:hAnsi="Tahoma" w:cs="Tahoma"/>
      <w:sz w:val="16"/>
      <w:szCs w:val="16"/>
    </w:rPr>
  </w:style>
  <w:style w:type="character" w:customStyle="1" w:styleId="BezodstpwZnak">
    <w:name w:val="Bez odstępów Znak"/>
    <w:link w:val="Bezodstpw"/>
    <w:uiPriority w:val="99"/>
    <w:locked/>
    <w:rsid w:val="00114A20"/>
    <w:rPr>
      <w:rFonts w:ascii="Times New Roman" w:eastAsia="Times New Roman" w:hAnsi="Times New Roman" w:cs="Times New Roman"/>
    </w:rPr>
  </w:style>
  <w:style w:type="paragraph" w:styleId="Bezodstpw">
    <w:name w:val="No Spacing"/>
    <w:link w:val="BezodstpwZnak"/>
    <w:uiPriority w:val="99"/>
    <w:qFormat/>
    <w:rsid w:val="00114A20"/>
    <w:pPr>
      <w:spacing w:after="0" w:line="240" w:lineRule="auto"/>
    </w:pPr>
    <w:rPr>
      <w:rFonts w:ascii="Times New Roman" w:eastAsia="Times New Roman" w:hAnsi="Times New Roman" w:cs="Times New Roman"/>
    </w:rPr>
  </w:style>
  <w:style w:type="paragraph" w:styleId="Akapitzlist">
    <w:name w:val="List Paragraph"/>
    <w:basedOn w:val="Normalny"/>
    <w:uiPriority w:val="34"/>
    <w:qFormat/>
    <w:rsid w:val="00114A20"/>
    <w:pPr>
      <w:spacing w:after="0" w:line="240" w:lineRule="auto"/>
      <w:ind w:left="720"/>
      <w:contextualSpacing/>
    </w:pPr>
    <w:rPr>
      <w:rFonts w:ascii="Times New Roman" w:eastAsia="Times New Roman" w:hAnsi="Times New Roman"/>
      <w:sz w:val="24"/>
      <w:szCs w:val="24"/>
      <w:lang w:eastAsia="pl-PL"/>
    </w:rPr>
  </w:style>
  <w:style w:type="paragraph" w:customStyle="1" w:styleId="PKTpunkt">
    <w:name w:val="PKT – punkt"/>
    <w:uiPriority w:val="16"/>
    <w:qFormat/>
    <w:rsid w:val="00114A20"/>
    <w:pPr>
      <w:spacing w:after="0" w:line="360" w:lineRule="auto"/>
      <w:ind w:left="510" w:hanging="510"/>
      <w:jc w:val="both"/>
    </w:pPr>
    <w:rPr>
      <w:rFonts w:ascii="Times" w:eastAsia="Times New Roman" w:hAnsi="Times" w:cs="Arial"/>
      <w:bCs/>
      <w:sz w:val="24"/>
      <w:szCs w:val="20"/>
      <w:lang w:eastAsia="pl-PL"/>
    </w:rPr>
  </w:style>
  <w:style w:type="paragraph" w:customStyle="1" w:styleId="Tekstpodstawowy31">
    <w:name w:val="Tekst podstawowy 31"/>
    <w:basedOn w:val="Normalny"/>
    <w:uiPriority w:val="99"/>
    <w:rsid w:val="00114A20"/>
    <w:pPr>
      <w:overflowPunct w:val="0"/>
      <w:autoSpaceDE w:val="0"/>
      <w:autoSpaceDN w:val="0"/>
      <w:adjustRightInd w:val="0"/>
      <w:spacing w:after="0" w:line="240" w:lineRule="auto"/>
      <w:jc w:val="both"/>
    </w:pPr>
    <w:rPr>
      <w:rFonts w:ascii="Times New Roman" w:eastAsia="Times New Roman" w:hAnsi="Times New Roman"/>
      <w:sz w:val="20"/>
      <w:szCs w:val="20"/>
      <w:lang w:eastAsia="pl-PL"/>
    </w:rPr>
  </w:style>
  <w:style w:type="paragraph" w:customStyle="1" w:styleId="xl38">
    <w:name w:val="xl38"/>
    <w:basedOn w:val="Normalny"/>
    <w:uiPriority w:val="99"/>
    <w:rsid w:val="00114A20"/>
    <w:pPr>
      <w:spacing w:before="100" w:beforeAutospacing="1" w:after="100" w:afterAutospacing="1" w:line="240" w:lineRule="auto"/>
    </w:pPr>
    <w:rPr>
      <w:rFonts w:ascii="Times New Roman" w:eastAsia="Arial Unicode MS" w:hAnsi="Times New Roman"/>
      <w:b/>
      <w:bCs/>
      <w:sz w:val="24"/>
      <w:szCs w:val="24"/>
      <w:lang w:eastAsia="pl-PL"/>
    </w:rPr>
  </w:style>
  <w:style w:type="paragraph" w:customStyle="1" w:styleId="Datedadoption">
    <w:name w:val="Date d'adoption"/>
    <w:basedOn w:val="Normalny"/>
    <w:next w:val="Normalny"/>
    <w:uiPriority w:val="99"/>
    <w:rsid w:val="00114A20"/>
    <w:pPr>
      <w:autoSpaceDE w:val="0"/>
      <w:autoSpaceDN w:val="0"/>
      <w:spacing w:before="360" w:after="0" w:line="240" w:lineRule="auto"/>
      <w:jc w:val="center"/>
    </w:pPr>
    <w:rPr>
      <w:rFonts w:ascii="Times New Roman" w:eastAsia="Times New Roman" w:hAnsi="Times New Roman"/>
      <w:b/>
      <w:bCs/>
      <w:sz w:val="24"/>
      <w:szCs w:val="24"/>
      <w:lang w:eastAsia="pl-PL"/>
    </w:rPr>
  </w:style>
  <w:style w:type="paragraph" w:customStyle="1" w:styleId="xl67">
    <w:name w:val="xl67"/>
    <w:basedOn w:val="Normalny"/>
    <w:uiPriority w:val="99"/>
    <w:rsid w:val="00114A20"/>
    <w:pPr>
      <w:pBdr>
        <w:left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Default">
    <w:name w:val="Default"/>
    <w:rsid w:val="00114A20"/>
    <w:pPr>
      <w:autoSpaceDE w:val="0"/>
      <w:autoSpaceDN w:val="0"/>
      <w:adjustRightInd w:val="0"/>
      <w:spacing w:after="0" w:line="240" w:lineRule="auto"/>
    </w:pPr>
    <w:rPr>
      <w:rFonts w:ascii="Times New Roman" w:eastAsia="Times New Roman" w:hAnsi="Times New Roman" w:cs="Times New Roman"/>
      <w:color w:val="000000"/>
      <w:sz w:val="24"/>
      <w:szCs w:val="24"/>
      <w:lang w:eastAsia="pl-PL"/>
    </w:rPr>
  </w:style>
  <w:style w:type="paragraph" w:customStyle="1" w:styleId="tekstZPORR">
    <w:name w:val="tekst ZPORR"/>
    <w:basedOn w:val="Normalny"/>
    <w:uiPriority w:val="99"/>
    <w:rsid w:val="00114A20"/>
    <w:pPr>
      <w:autoSpaceDE w:val="0"/>
      <w:autoSpaceDN w:val="0"/>
      <w:spacing w:after="120" w:line="240" w:lineRule="auto"/>
      <w:ind w:firstLine="567"/>
      <w:jc w:val="both"/>
    </w:pPr>
    <w:rPr>
      <w:rFonts w:ascii="Times New Roman" w:eastAsia="Times New Roman" w:hAnsi="Times New Roman"/>
      <w:sz w:val="20"/>
      <w:szCs w:val="24"/>
      <w:lang w:eastAsia="pl-PL"/>
    </w:rPr>
  </w:style>
  <w:style w:type="paragraph" w:customStyle="1" w:styleId="Standard">
    <w:name w:val="Standard"/>
    <w:uiPriority w:val="99"/>
    <w:rsid w:val="00114A20"/>
    <w:pPr>
      <w:widowControl w:val="0"/>
      <w:autoSpaceDE w:val="0"/>
      <w:autoSpaceDN w:val="0"/>
      <w:spacing w:after="0" w:line="240" w:lineRule="auto"/>
      <w:jc w:val="both"/>
    </w:pPr>
    <w:rPr>
      <w:rFonts w:ascii="Arial" w:eastAsia="Times New Roman" w:hAnsi="Arial" w:cs="Arial"/>
      <w:lang w:eastAsia="pl-PL"/>
    </w:rPr>
  </w:style>
  <w:style w:type="paragraph" w:customStyle="1" w:styleId="Enormal">
    <w:name w:val="E normal"/>
    <w:basedOn w:val="Normalny"/>
    <w:uiPriority w:val="99"/>
    <w:rsid w:val="00114A20"/>
    <w:pPr>
      <w:autoSpaceDE w:val="0"/>
      <w:autoSpaceDN w:val="0"/>
      <w:spacing w:after="0" w:line="240" w:lineRule="auto"/>
      <w:jc w:val="both"/>
    </w:pPr>
    <w:rPr>
      <w:rFonts w:ascii="Times New Roman" w:eastAsia="Times New Roman" w:hAnsi="Times New Roman"/>
      <w:sz w:val="20"/>
      <w:szCs w:val="24"/>
      <w:lang w:val="de-DE" w:eastAsia="pl-PL"/>
    </w:rPr>
  </w:style>
  <w:style w:type="paragraph" w:customStyle="1" w:styleId="Blockquote">
    <w:name w:val="Blockquote"/>
    <w:basedOn w:val="Normalny"/>
    <w:uiPriority w:val="99"/>
    <w:rsid w:val="00114A20"/>
    <w:pPr>
      <w:autoSpaceDE w:val="0"/>
      <w:autoSpaceDN w:val="0"/>
      <w:spacing w:before="100" w:after="100" w:line="240" w:lineRule="auto"/>
      <w:ind w:left="360" w:right="360"/>
    </w:pPr>
    <w:rPr>
      <w:rFonts w:ascii="Times New Roman" w:eastAsia="Times New Roman" w:hAnsi="Times New Roman"/>
      <w:sz w:val="20"/>
      <w:szCs w:val="24"/>
      <w:lang w:eastAsia="pl-PL"/>
    </w:rPr>
  </w:style>
  <w:style w:type="paragraph" w:customStyle="1" w:styleId="SOP">
    <w:name w:val="SOP"/>
    <w:basedOn w:val="Tekstpodstawowy3"/>
    <w:uiPriority w:val="99"/>
    <w:rsid w:val="00114A20"/>
    <w:pPr>
      <w:widowControl w:val="0"/>
      <w:overflowPunct/>
      <w:adjustRightInd/>
      <w:spacing w:before="240"/>
    </w:pPr>
    <w:rPr>
      <w:rFonts w:ascii="Arial" w:hAnsi="Arial" w:cs="Arial"/>
      <w:szCs w:val="24"/>
    </w:rPr>
  </w:style>
  <w:style w:type="paragraph" w:customStyle="1" w:styleId="Pisma">
    <w:name w:val="Pisma"/>
    <w:basedOn w:val="Normalny"/>
    <w:rsid w:val="00114A20"/>
    <w:pPr>
      <w:autoSpaceDE w:val="0"/>
      <w:autoSpaceDN w:val="0"/>
      <w:spacing w:after="0" w:line="240" w:lineRule="auto"/>
      <w:jc w:val="both"/>
    </w:pPr>
    <w:rPr>
      <w:rFonts w:ascii="Times New Roman" w:eastAsia="Times New Roman" w:hAnsi="Times New Roman"/>
      <w:sz w:val="20"/>
      <w:szCs w:val="24"/>
      <w:lang w:eastAsia="pl-PL"/>
    </w:rPr>
  </w:style>
  <w:style w:type="paragraph" w:customStyle="1" w:styleId="font5">
    <w:name w:val="font5"/>
    <w:basedOn w:val="Normalny"/>
    <w:uiPriority w:val="99"/>
    <w:rsid w:val="00114A20"/>
    <w:pPr>
      <w:autoSpaceDE w:val="0"/>
      <w:autoSpaceDN w:val="0"/>
      <w:spacing w:before="100" w:after="100" w:line="240" w:lineRule="auto"/>
    </w:pPr>
    <w:rPr>
      <w:rFonts w:ascii="Times New Roman" w:eastAsia="Times New Roman" w:hAnsi="Times New Roman"/>
      <w:i/>
      <w:iCs/>
      <w:sz w:val="20"/>
      <w:szCs w:val="20"/>
      <w:lang w:eastAsia="pl-PL"/>
    </w:rPr>
  </w:style>
  <w:style w:type="paragraph" w:customStyle="1" w:styleId="font6">
    <w:name w:val="font6"/>
    <w:basedOn w:val="Normalny"/>
    <w:rsid w:val="00114A20"/>
    <w:pPr>
      <w:autoSpaceDE w:val="0"/>
      <w:autoSpaceDN w:val="0"/>
      <w:spacing w:before="100" w:after="100" w:line="240" w:lineRule="auto"/>
    </w:pPr>
    <w:rPr>
      <w:rFonts w:ascii="Times New Roman" w:eastAsia="Times New Roman" w:hAnsi="Times New Roman"/>
      <w:sz w:val="20"/>
      <w:szCs w:val="20"/>
      <w:lang w:eastAsia="pl-PL"/>
    </w:rPr>
  </w:style>
  <w:style w:type="paragraph" w:customStyle="1" w:styleId="font7">
    <w:name w:val="font7"/>
    <w:basedOn w:val="Normalny"/>
    <w:uiPriority w:val="99"/>
    <w:rsid w:val="00114A20"/>
    <w:pPr>
      <w:autoSpaceDE w:val="0"/>
      <w:autoSpaceDN w:val="0"/>
      <w:spacing w:before="100" w:after="100" w:line="240" w:lineRule="auto"/>
    </w:pPr>
    <w:rPr>
      <w:rFonts w:ascii="Times New Roman" w:eastAsia="Times New Roman" w:hAnsi="Times New Roman"/>
      <w:i/>
      <w:iCs/>
      <w:sz w:val="16"/>
      <w:szCs w:val="16"/>
      <w:lang w:eastAsia="pl-PL"/>
    </w:rPr>
  </w:style>
  <w:style w:type="paragraph" w:customStyle="1" w:styleId="xl22">
    <w:name w:val="xl22"/>
    <w:basedOn w:val="Normalny"/>
    <w:uiPriority w:val="99"/>
    <w:rsid w:val="00114A20"/>
    <w:pPr>
      <w:pBdr>
        <w:top w:val="single" w:sz="4" w:space="0" w:color="auto"/>
        <w:left w:val="single" w:sz="4" w:space="0" w:color="auto"/>
        <w:bottom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23">
    <w:name w:val="xl23"/>
    <w:basedOn w:val="Normalny"/>
    <w:uiPriority w:val="99"/>
    <w:rsid w:val="00114A20"/>
    <w:pPr>
      <w:pBdr>
        <w:top w:val="single" w:sz="4" w:space="0" w:color="auto"/>
        <w:left w:val="single" w:sz="4" w:space="0" w:color="auto"/>
        <w:bottom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24">
    <w:name w:val="xl24"/>
    <w:basedOn w:val="Normalny"/>
    <w:uiPriority w:val="99"/>
    <w:rsid w:val="00114A20"/>
    <w:pP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25">
    <w:name w:val="xl25"/>
    <w:basedOn w:val="Normalny"/>
    <w:uiPriority w:val="99"/>
    <w:rsid w:val="00114A20"/>
    <w:pPr>
      <w:autoSpaceDE w:val="0"/>
      <w:autoSpaceDN w:val="0"/>
      <w:spacing w:before="100" w:after="100" w:line="240" w:lineRule="auto"/>
      <w:jc w:val="both"/>
    </w:pPr>
    <w:rPr>
      <w:rFonts w:ascii="Times New Roman" w:eastAsia="Times New Roman" w:hAnsi="Times New Roman"/>
      <w:b/>
      <w:bCs/>
      <w:sz w:val="20"/>
      <w:szCs w:val="24"/>
      <w:lang w:eastAsia="pl-PL"/>
    </w:rPr>
  </w:style>
  <w:style w:type="paragraph" w:customStyle="1" w:styleId="xl26">
    <w:name w:val="xl26"/>
    <w:basedOn w:val="Normalny"/>
    <w:uiPriority w:val="99"/>
    <w:rsid w:val="00114A20"/>
    <w:pPr>
      <w:autoSpaceDE w:val="0"/>
      <w:autoSpaceDN w:val="0"/>
      <w:spacing w:before="100" w:after="100" w:line="240" w:lineRule="auto"/>
      <w:jc w:val="both"/>
    </w:pPr>
    <w:rPr>
      <w:rFonts w:ascii="Times New Roman" w:eastAsia="Times New Roman" w:hAnsi="Times New Roman"/>
      <w:sz w:val="20"/>
      <w:szCs w:val="24"/>
      <w:lang w:eastAsia="pl-PL"/>
    </w:rPr>
  </w:style>
  <w:style w:type="paragraph" w:customStyle="1" w:styleId="xl27">
    <w:name w:val="xl27"/>
    <w:basedOn w:val="Normalny"/>
    <w:uiPriority w:val="99"/>
    <w:rsid w:val="00114A20"/>
    <w:pPr>
      <w:pBdr>
        <w:top w:val="single" w:sz="4" w:space="0" w:color="auto"/>
        <w:left w:val="single" w:sz="4" w:space="0" w:color="auto"/>
        <w:bottom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28">
    <w:name w:val="xl28"/>
    <w:basedOn w:val="Normalny"/>
    <w:uiPriority w:val="99"/>
    <w:rsid w:val="00114A20"/>
    <w:pPr>
      <w:pBdr>
        <w:top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29">
    <w:name w:val="xl29"/>
    <w:basedOn w:val="Normalny"/>
    <w:uiPriority w:val="99"/>
    <w:rsid w:val="00114A20"/>
    <w:pPr>
      <w:pBdr>
        <w:top w:val="single" w:sz="4" w:space="0" w:color="auto"/>
        <w:left w:val="single" w:sz="4" w:space="11" w:color="auto"/>
        <w:bottom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30">
    <w:name w:val="xl30"/>
    <w:basedOn w:val="Normalny"/>
    <w:uiPriority w:val="99"/>
    <w:rsid w:val="00114A20"/>
    <w:pPr>
      <w:pBdr>
        <w:top w:val="single" w:sz="4" w:space="0" w:color="auto"/>
        <w:left w:val="single" w:sz="4" w:space="0" w:color="auto"/>
        <w:bottom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31">
    <w:name w:val="xl31"/>
    <w:basedOn w:val="Normalny"/>
    <w:uiPriority w:val="99"/>
    <w:rsid w:val="00114A20"/>
    <w:pPr>
      <w:pBdr>
        <w:left w:val="single" w:sz="4" w:space="0" w:color="auto"/>
        <w:bottom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32">
    <w:name w:val="xl32"/>
    <w:basedOn w:val="Normalny"/>
    <w:uiPriority w:val="99"/>
    <w:rsid w:val="00114A20"/>
    <w:pPr>
      <w:pBdr>
        <w:top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33">
    <w:name w:val="xl33"/>
    <w:basedOn w:val="Normalny"/>
    <w:rsid w:val="00114A20"/>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34">
    <w:name w:val="xl34"/>
    <w:basedOn w:val="Normalny"/>
    <w:uiPriority w:val="99"/>
    <w:rsid w:val="00114A20"/>
    <w:pPr>
      <w:autoSpaceDE w:val="0"/>
      <w:autoSpaceDN w:val="0"/>
      <w:spacing w:before="100" w:after="100" w:line="240" w:lineRule="auto"/>
    </w:pPr>
    <w:rPr>
      <w:rFonts w:ascii="Times New Roman" w:eastAsia="Times New Roman" w:hAnsi="Times New Roman"/>
      <w:i/>
      <w:iCs/>
      <w:sz w:val="20"/>
      <w:szCs w:val="24"/>
      <w:lang w:eastAsia="pl-PL"/>
    </w:rPr>
  </w:style>
  <w:style w:type="paragraph" w:customStyle="1" w:styleId="xl35">
    <w:name w:val="xl35"/>
    <w:basedOn w:val="Normalny"/>
    <w:uiPriority w:val="99"/>
    <w:rsid w:val="00114A20"/>
    <w:pPr>
      <w:autoSpaceDE w:val="0"/>
      <w:autoSpaceDN w:val="0"/>
      <w:spacing w:before="100" w:after="100" w:line="240" w:lineRule="auto"/>
      <w:jc w:val="center"/>
    </w:pPr>
    <w:rPr>
      <w:rFonts w:ascii="Times New Roman" w:eastAsia="Times New Roman" w:hAnsi="Times New Roman"/>
      <w:b/>
      <w:bCs/>
      <w:sz w:val="20"/>
      <w:szCs w:val="24"/>
      <w:lang w:eastAsia="pl-PL"/>
    </w:rPr>
  </w:style>
  <w:style w:type="paragraph" w:customStyle="1" w:styleId="xl36">
    <w:name w:val="xl36"/>
    <w:basedOn w:val="Normalny"/>
    <w:uiPriority w:val="99"/>
    <w:rsid w:val="00114A20"/>
    <w:pPr>
      <w:pBdr>
        <w:top w:val="single" w:sz="4" w:space="0" w:color="auto"/>
      </w:pBdr>
      <w:autoSpaceDE w:val="0"/>
      <w:autoSpaceDN w:val="0"/>
      <w:spacing w:before="100" w:after="100" w:line="240" w:lineRule="auto"/>
      <w:jc w:val="both"/>
    </w:pPr>
    <w:rPr>
      <w:rFonts w:ascii="Times New Roman" w:eastAsia="Times New Roman" w:hAnsi="Times New Roman"/>
      <w:sz w:val="20"/>
      <w:szCs w:val="24"/>
      <w:lang w:eastAsia="pl-PL"/>
    </w:rPr>
  </w:style>
  <w:style w:type="paragraph" w:customStyle="1" w:styleId="xl37">
    <w:name w:val="xl37"/>
    <w:basedOn w:val="Normalny"/>
    <w:uiPriority w:val="99"/>
    <w:rsid w:val="00114A20"/>
    <w:pPr>
      <w:pBdr>
        <w:lef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39">
    <w:name w:val="xl39"/>
    <w:basedOn w:val="Normalny"/>
    <w:uiPriority w:val="99"/>
    <w:rsid w:val="00114A20"/>
    <w:pPr>
      <w:pBdr>
        <w:top w:val="single" w:sz="4" w:space="0" w:color="auto"/>
        <w:left w:val="single" w:sz="4" w:space="0" w:color="auto"/>
        <w:bottom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40">
    <w:name w:val="xl40"/>
    <w:basedOn w:val="Normalny"/>
    <w:uiPriority w:val="99"/>
    <w:rsid w:val="00114A20"/>
    <w:pPr>
      <w:pBdr>
        <w:top w:val="single" w:sz="4" w:space="0" w:color="auto"/>
        <w:bottom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41">
    <w:name w:val="xl41"/>
    <w:basedOn w:val="Normalny"/>
    <w:uiPriority w:val="99"/>
    <w:rsid w:val="00114A20"/>
    <w:pP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42">
    <w:name w:val="xl42"/>
    <w:basedOn w:val="Normalny"/>
    <w:uiPriority w:val="99"/>
    <w:rsid w:val="00114A20"/>
    <w:pPr>
      <w:shd w:val="clear" w:color="auto" w:fill="C0C0C0"/>
      <w:autoSpaceDE w:val="0"/>
      <w:autoSpaceDN w:val="0"/>
      <w:spacing w:before="100" w:after="100" w:line="240" w:lineRule="auto"/>
    </w:pPr>
    <w:rPr>
      <w:rFonts w:ascii="Times New Roman" w:eastAsia="Times New Roman" w:hAnsi="Times New Roman"/>
      <w:i/>
      <w:iCs/>
      <w:sz w:val="20"/>
      <w:szCs w:val="24"/>
      <w:lang w:eastAsia="pl-PL"/>
    </w:rPr>
  </w:style>
  <w:style w:type="paragraph" w:customStyle="1" w:styleId="xl43">
    <w:name w:val="xl43"/>
    <w:basedOn w:val="Normalny"/>
    <w:uiPriority w:val="99"/>
    <w:rsid w:val="00114A20"/>
    <w:pPr>
      <w:pBdr>
        <w:top w:val="single" w:sz="8" w:space="0" w:color="auto"/>
        <w:left w:val="single" w:sz="8" w:space="0" w:color="auto"/>
      </w:pBdr>
      <w:shd w:val="clear" w:color="auto" w:fill="C0C0C0"/>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44">
    <w:name w:val="xl44"/>
    <w:basedOn w:val="Normalny"/>
    <w:uiPriority w:val="99"/>
    <w:rsid w:val="00114A20"/>
    <w:pPr>
      <w:pBdr>
        <w:top w:val="single" w:sz="8" w:space="0" w:color="auto"/>
      </w:pBdr>
      <w:shd w:val="clear" w:color="auto" w:fill="C0C0C0"/>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45">
    <w:name w:val="xl45"/>
    <w:basedOn w:val="Normalny"/>
    <w:uiPriority w:val="99"/>
    <w:rsid w:val="00114A20"/>
    <w:pPr>
      <w:pBdr>
        <w:top w:val="single" w:sz="8" w:space="0" w:color="auto"/>
        <w:right w:val="single" w:sz="4" w:space="0" w:color="auto"/>
      </w:pBdr>
      <w:shd w:val="clear" w:color="auto" w:fill="C0C0C0"/>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46">
    <w:name w:val="xl46"/>
    <w:basedOn w:val="Normalny"/>
    <w:uiPriority w:val="99"/>
    <w:rsid w:val="00114A20"/>
    <w:pPr>
      <w:pBdr>
        <w:left w:val="single" w:sz="8" w:space="0" w:color="auto"/>
      </w:pBdr>
      <w:shd w:val="clear" w:color="auto" w:fill="C0C0C0"/>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47">
    <w:name w:val="xl47"/>
    <w:basedOn w:val="Normalny"/>
    <w:uiPriority w:val="99"/>
    <w:rsid w:val="00114A20"/>
    <w:pPr>
      <w:shd w:val="clear" w:color="auto" w:fill="C0C0C0"/>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48">
    <w:name w:val="xl48"/>
    <w:basedOn w:val="Normalny"/>
    <w:uiPriority w:val="99"/>
    <w:rsid w:val="00114A20"/>
    <w:pPr>
      <w:pBdr>
        <w:left w:val="single" w:sz="8" w:space="0" w:color="auto"/>
        <w:bottom w:val="single" w:sz="4" w:space="0" w:color="auto"/>
      </w:pBdr>
      <w:shd w:val="clear" w:color="auto" w:fill="C0C0C0"/>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49">
    <w:name w:val="xl49"/>
    <w:basedOn w:val="Normalny"/>
    <w:uiPriority w:val="99"/>
    <w:rsid w:val="00114A20"/>
    <w:pPr>
      <w:pBdr>
        <w:bottom w:val="single" w:sz="4" w:space="0" w:color="auto"/>
      </w:pBdr>
      <w:shd w:val="clear" w:color="auto" w:fill="C0C0C0"/>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50">
    <w:name w:val="xl50"/>
    <w:basedOn w:val="Normalny"/>
    <w:uiPriority w:val="99"/>
    <w:rsid w:val="00114A20"/>
    <w:pPr>
      <w:pBdr>
        <w:bottom w:val="single" w:sz="4" w:space="0" w:color="auto"/>
      </w:pBdr>
      <w:shd w:val="clear" w:color="auto" w:fill="C0C0C0"/>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51">
    <w:name w:val="xl51"/>
    <w:basedOn w:val="Normalny"/>
    <w:uiPriority w:val="99"/>
    <w:rsid w:val="00114A20"/>
    <w:pPr>
      <w:pBdr>
        <w:bottom w:val="single" w:sz="4" w:space="0" w:color="auto"/>
        <w:right w:val="single" w:sz="4" w:space="0" w:color="auto"/>
      </w:pBdr>
      <w:shd w:val="clear" w:color="auto" w:fill="C0C0C0"/>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52">
    <w:name w:val="xl52"/>
    <w:basedOn w:val="Normalny"/>
    <w:uiPriority w:val="99"/>
    <w:rsid w:val="00114A20"/>
    <w:pPr>
      <w:pBdr>
        <w:top w:val="single" w:sz="4" w:space="0" w:color="auto"/>
        <w:left w:val="single" w:sz="4" w:space="0" w:color="auto"/>
        <w:bottom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53">
    <w:name w:val="xl53"/>
    <w:basedOn w:val="Normalny"/>
    <w:uiPriority w:val="99"/>
    <w:rsid w:val="00114A20"/>
    <w:pPr>
      <w:pBdr>
        <w:top w:val="single" w:sz="8" w:space="0" w:color="auto"/>
      </w:pBdr>
      <w:shd w:val="clear" w:color="auto" w:fill="C0C0C0"/>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54">
    <w:name w:val="xl54"/>
    <w:basedOn w:val="Normalny"/>
    <w:uiPriority w:val="99"/>
    <w:rsid w:val="00114A20"/>
    <w:pPr>
      <w:shd w:val="clear" w:color="auto" w:fill="C0C0C0"/>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55">
    <w:name w:val="xl55"/>
    <w:basedOn w:val="Normalny"/>
    <w:uiPriority w:val="99"/>
    <w:rsid w:val="00114A20"/>
    <w:pPr>
      <w:pBdr>
        <w:bottom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56">
    <w:name w:val="xl56"/>
    <w:basedOn w:val="Normalny"/>
    <w:uiPriority w:val="99"/>
    <w:rsid w:val="00114A20"/>
    <w:pPr>
      <w:pBdr>
        <w:top w:val="single" w:sz="4" w:space="0" w:color="auto"/>
        <w:left w:val="single" w:sz="4" w:space="0" w:color="auto"/>
        <w:bottom w:val="single" w:sz="4" w:space="0" w:color="auto"/>
        <w:right w:val="single" w:sz="4" w:space="0" w:color="auto"/>
      </w:pBdr>
      <w:autoSpaceDE w:val="0"/>
      <w:autoSpaceDN w:val="0"/>
      <w:spacing w:before="100" w:after="100" w:line="240" w:lineRule="auto"/>
      <w:jc w:val="both"/>
    </w:pPr>
    <w:rPr>
      <w:rFonts w:ascii="Times New Roman" w:eastAsia="Times New Roman" w:hAnsi="Times New Roman"/>
      <w:sz w:val="20"/>
      <w:szCs w:val="24"/>
      <w:lang w:eastAsia="pl-PL"/>
    </w:rPr>
  </w:style>
  <w:style w:type="paragraph" w:customStyle="1" w:styleId="xl57">
    <w:name w:val="xl57"/>
    <w:basedOn w:val="Normalny"/>
    <w:uiPriority w:val="99"/>
    <w:rsid w:val="00114A20"/>
    <w:pPr>
      <w:pBdr>
        <w:top w:val="single" w:sz="4" w:space="0" w:color="auto"/>
        <w:left w:val="single" w:sz="4" w:space="0" w:color="auto"/>
        <w:bottom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58">
    <w:name w:val="xl58"/>
    <w:basedOn w:val="Normalny"/>
    <w:uiPriority w:val="99"/>
    <w:rsid w:val="00114A20"/>
    <w:pPr>
      <w:pBdr>
        <w:left w:val="single" w:sz="4" w:space="0" w:color="auto"/>
        <w:bottom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59">
    <w:name w:val="xl59"/>
    <w:basedOn w:val="Normalny"/>
    <w:uiPriority w:val="99"/>
    <w:rsid w:val="00114A20"/>
    <w:pP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60">
    <w:name w:val="xl60"/>
    <w:basedOn w:val="Normalny"/>
    <w:uiPriority w:val="99"/>
    <w:rsid w:val="00114A20"/>
    <w:pPr>
      <w:pBdr>
        <w:top w:val="single" w:sz="4" w:space="0" w:color="auto"/>
        <w:left w:val="single" w:sz="4" w:space="0" w:color="auto"/>
        <w:bottom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61">
    <w:name w:val="xl61"/>
    <w:basedOn w:val="Normalny"/>
    <w:uiPriority w:val="99"/>
    <w:rsid w:val="00114A20"/>
    <w:pPr>
      <w:pBdr>
        <w:top w:val="single" w:sz="4" w:space="0" w:color="auto"/>
        <w:left w:val="single" w:sz="4" w:space="0" w:color="auto"/>
        <w:bottom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62">
    <w:name w:val="xl62"/>
    <w:basedOn w:val="Normalny"/>
    <w:uiPriority w:val="99"/>
    <w:rsid w:val="00114A20"/>
    <w:pPr>
      <w:pBdr>
        <w:top w:val="single" w:sz="4" w:space="0" w:color="auto"/>
        <w:left w:val="single" w:sz="4" w:space="0" w:color="auto"/>
        <w:bottom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63">
    <w:name w:val="xl63"/>
    <w:basedOn w:val="Normalny"/>
    <w:uiPriority w:val="99"/>
    <w:rsid w:val="00114A20"/>
    <w:pPr>
      <w:pBdr>
        <w:top w:val="single" w:sz="8" w:space="0" w:color="auto"/>
        <w:right w:val="single" w:sz="8" w:space="0" w:color="auto"/>
      </w:pBdr>
      <w:shd w:val="clear" w:color="auto" w:fill="C0C0C0"/>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64">
    <w:name w:val="xl64"/>
    <w:basedOn w:val="Normalny"/>
    <w:uiPriority w:val="99"/>
    <w:rsid w:val="00114A20"/>
    <w:pPr>
      <w:pBdr>
        <w:right w:val="single" w:sz="8" w:space="0" w:color="auto"/>
      </w:pBdr>
      <w:shd w:val="clear" w:color="auto" w:fill="C0C0C0"/>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65">
    <w:name w:val="xl65"/>
    <w:basedOn w:val="Normalny"/>
    <w:uiPriority w:val="99"/>
    <w:rsid w:val="00114A20"/>
    <w:pPr>
      <w:pBdr>
        <w:bottom w:val="single" w:sz="8" w:space="0" w:color="auto"/>
      </w:pBdr>
      <w:shd w:val="clear" w:color="auto" w:fill="C0C0C0"/>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66">
    <w:name w:val="xl66"/>
    <w:basedOn w:val="Normalny"/>
    <w:uiPriority w:val="99"/>
    <w:rsid w:val="00114A20"/>
    <w:pPr>
      <w:pBdr>
        <w:left w:val="single" w:sz="4" w:space="0" w:color="auto"/>
        <w:bottom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68">
    <w:name w:val="xl68"/>
    <w:basedOn w:val="Normalny"/>
    <w:uiPriority w:val="99"/>
    <w:rsid w:val="00114A20"/>
    <w:pPr>
      <w:pBdr>
        <w:lef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69">
    <w:name w:val="xl69"/>
    <w:basedOn w:val="Normalny"/>
    <w:uiPriority w:val="99"/>
    <w:rsid w:val="00114A20"/>
    <w:pPr>
      <w:pBdr>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70">
    <w:name w:val="xl70"/>
    <w:basedOn w:val="Normalny"/>
    <w:uiPriority w:val="99"/>
    <w:rsid w:val="00114A20"/>
    <w:pPr>
      <w:pBdr>
        <w:top w:val="single" w:sz="4" w:space="0" w:color="auto"/>
        <w:left w:val="single" w:sz="4" w:space="0" w:color="auto"/>
        <w:bottom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71">
    <w:name w:val="xl71"/>
    <w:basedOn w:val="Normalny"/>
    <w:uiPriority w:val="99"/>
    <w:rsid w:val="00114A20"/>
    <w:pPr>
      <w:pBdr>
        <w:top w:val="single" w:sz="4" w:space="0" w:color="auto"/>
        <w:left w:val="single" w:sz="4" w:space="0" w:color="auto"/>
        <w:bottom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72">
    <w:name w:val="xl72"/>
    <w:basedOn w:val="Normalny"/>
    <w:uiPriority w:val="99"/>
    <w:rsid w:val="00114A20"/>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73">
    <w:name w:val="xl73"/>
    <w:basedOn w:val="Normalny"/>
    <w:uiPriority w:val="99"/>
    <w:rsid w:val="00114A20"/>
    <w:pPr>
      <w:pBdr>
        <w:top w:val="single" w:sz="4" w:space="0" w:color="auto"/>
        <w:left w:val="single" w:sz="4" w:space="0" w:color="auto"/>
        <w:bottom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74">
    <w:name w:val="xl74"/>
    <w:basedOn w:val="Normalny"/>
    <w:uiPriority w:val="99"/>
    <w:rsid w:val="00114A20"/>
    <w:pPr>
      <w:pBdr>
        <w:top w:val="single" w:sz="4" w:space="0" w:color="auto"/>
        <w:left w:val="single" w:sz="4" w:space="0" w:color="auto"/>
        <w:bottom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75">
    <w:name w:val="xl75"/>
    <w:basedOn w:val="Normalny"/>
    <w:uiPriority w:val="99"/>
    <w:rsid w:val="00114A20"/>
    <w:pPr>
      <w:pBdr>
        <w:top w:val="single" w:sz="4" w:space="0" w:color="auto"/>
        <w:left w:val="single" w:sz="4" w:space="0" w:color="auto"/>
        <w:bottom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76">
    <w:name w:val="xl76"/>
    <w:basedOn w:val="Normalny"/>
    <w:uiPriority w:val="99"/>
    <w:rsid w:val="00114A20"/>
    <w:pPr>
      <w:pBdr>
        <w:top w:val="single" w:sz="4" w:space="0" w:color="auto"/>
        <w:left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77">
    <w:name w:val="xl77"/>
    <w:basedOn w:val="Normalny"/>
    <w:uiPriority w:val="99"/>
    <w:rsid w:val="00114A20"/>
    <w:pP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78">
    <w:name w:val="xl78"/>
    <w:basedOn w:val="Normalny"/>
    <w:uiPriority w:val="99"/>
    <w:rsid w:val="00114A20"/>
    <w:pPr>
      <w:pBdr>
        <w:top w:val="single" w:sz="4" w:space="0" w:color="auto"/>
        <w:left w:val="single" w:sz="4" w:space="0" w:color="auto"/>
        <w:bottom w:val="single" w:sz="4" w:space="0" w:color="auto"/>
        <w:right w:val="single" w:sz="4" w:space="0" w:color="auto"/>
      </w:pBdr>
      <w:shd w:val="clear" w:color="auto" w:fill="FFFFFF"/>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79">
    <w:name w:val="xl79"/>
    <w:basedOn w:val="Normalny"/>
    <w:uiPriority w:val="99"/>
    <w:rsid w:val="00114A20"/>
    <w:pPr>
      <w:shd w:val="clear" w:color="auto" w:fill="FFFFFF"/>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xl80">
    <w:name w:val="xl80"/>
    <w:basedOn w:val="Normalny"/>
    <w:uiPriority w:val="99"/>
    <w:rsid w:val="00114A20"/>
    <w:pPr>
      <w:pBdr>
        <w:top w:val="single" w:sz="4" w:space="0" w:color="auto"/>
      </w:pBdr>
      <w:shd w:val="clear" w:color="auto" w:fill="C0C0C0"/>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81">
    <w:name w:val="xl81"/>
    <w:basedOn w:val="Normalny"/>
    <w:uiPriority w:val="99"/>
    <w:rsid w:val="00114A20"/>
    <w:pPr>
      <w:pBdr>
        <w:bottom w:val="single" w:sz="8" w:space="0" w:color="auto"/>
        <w:right w:val="single" w:sz="8" w:space="0" w:color="auto"/>
      </w:pBdr>
      <w:shd w:val="clear" w:color="auto" w:fill="C0C0C0"/>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82">
    <w:name w:val="xl82"/>
    <w:basedOn w:val="Normalny"/>
    <w:uiPriority w:val="99"/>
    <w:rsid w:val="00114A20"/>
    <w:pPr>
      <w:pBdr>
        <w:left w:val="single" w:sz="8" w:space="0" w:color="auto"/>
        <w:bottom w:val="single" w:sz="8" w:space="0" w:color="auto"/>
      </w:pBdr>
      <w:shd w:val="clear" w:color="auto" w:fill="C0C0C0"/>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83">
    <w:name w:val="xl83"/>
    <w:basedOn w:val="Normalny"/>
    <w:uiPriority w:val="99"/>
    <w:rsid w:val="00114A20"/>
    <w:pPr>
      <w:pBdr>
        <w:bottom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84">
    <w:name w:val="xl84"/>
    <w:basedOn w:val="Normalny"/>
    <w:uiPriority w:val="99"/>
    <w:rsid w:val="00114A20"/>
    <w:pPr>
      <w:pBdr>
        <w:top w:val="single" w:sz="4" w:space="0" w:color="auto"/>
        <w:left w:val="single" w:sz="4" w:space="0" w:color="auto"/>
        <w:bottom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85">
    <w:name w:val="xl85"/>
    <w:basedOn w:val="Normalny"/>
    <w:uiPriority w:val="99"/>
    <w:rsid w:val="00114A20"/>
    <w:pPr>
      <w:pBdr>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86">
    <w:name w:val="xl86"/>
    <w:basedOn w:val="Normalny"/>
    <w:uiPriority w:val="99"/>
    <w:rsid w:val="00114A20"/>
    <w:pPr>
      <w:shd w:val="clear" w:color="auto" w:fill="FFFFFF"/>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87">
    <w:name w:val="xl87"/>
    <w:basedOn w:val="Normalny"/>
    <w:uiPriority w:val="99"/>
    <w:rsid w:val="00114A20"/>
    <w:pPr>
      <w:pBdr>
        <w:left w:val="single" w:sz="4" w:space="0" w:color="auto"/>
      </w:pBdr>
      <w:autoSpaceDE w:val="0"/>
      <w:autoSpaceDN w:val="0"/>
      <w:spacing w:before="100" w:after="100" w:line="240" w:lineRule="auto"/>
    </w:pPr>
    <w:rPr>
      <w:rFonts w:ascii="Times New Roman" w:eastAsia="Times New Roman" w:hAnsi="Times New Roman"/>
      <w:i/>
      <w:iCs/>
      <w:sz w:val="20"/>
      <w:szCs w:val="24"/>
      <w:lang w:eastAsia="pl-PL"/>
    </w:rPr>
  </w:style>
  <w:style w:type="paragraph" w:customStyle="1" w:styleId="xl88">
    <w:name w:val="xl88"/>
    <w:basedOn w:val="Normalny"/>
    <w:uiPriority w:val="99"/>
    <w:rsid w:val="00114A20"/>
    <w:pPr>
      <w:pBdr>
        <w:top w:val="single" w:sz="4" w:space="0" w:color="auto"/>
        <w:left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89">
    <w:name w:val="xl89"/>
    <w:basedOn w:val="Normalny"/>
    <w:uiPriority w:val="99"/>
    <w:rsid w:val="00114A20"/>
    <w:pPr>
      <w:pBdr>
        <w:top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90">
    <w:name w:val="xl90"/>
    <w:basedOn w:val="Normalny"/>
    <w:uiPriority w:val="99"/>
    <w:rsid w:val="00114A20"/>
    <w:pPr>
      <w:pBdr>
        <w:top w:val="single" w:sz="4" w:space="0" w:color="auto"/>
        <w:left w:val="single" w:sz="4" w:space="0" w:color="auto"/>
        <w:bottom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91">
    <w:name w:val="xl91"/>
    <w:basedOn w:val="Normalny"/>
    <w:uiPriority w:val="99"/>
    <w:rsid w:val="00114A20"/>
    <w:pPr>
      <w:pBdr>
        <w:top w:val="single" w:sz="4" w:space="0" w:color="auto"/>
        <w:left w:val="single" w:sz="4" w:space="0" w:color="auto"/>
        <w:right w:val="single" w:sz="4" w:space="0" w:color="auto"/>
      </w:pBdr>
      <w:shd w:val="clear" w:color="auto" w:fill="C0C0C0"/>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92">
    <w:name w:val="xl92"/>
    <w:basedOn w:val="Normalny"/>
    <w:uiPriority w:val="99"/>
    <w:rsid w:val="00114A20"/>
    <w:pPr>
      <w:pBdr>
        <w:top w:val="single" w:sz="4" w:space="0" w:color="auto"/>
        <w:bottom w:val="single" w:sz="4" w:space="0" w:color="auto"/>
      </w:pBdr>
      <w:shd w:val="clear" w:color="auto" w:fill="C0C0C0"/>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93">
    <w:name w:val="xl93"/>
    <w:basedOn w:val="Normalny"/>
    <w:uiPriority w:val="99"/>
    <w:rsid w:val="00114A20"/>
    <w:pPr>
      <w:pBdr>
        <w:top w:val="single" w:sz="4" w:space="0" w:color="auto"/>
        <w:bottom w:val="single" w:sz="4" w:space="0" w:color="auto"/>
      </w:pBdr>
      <w:shd w:val="clear" w:color="auto" w:fill="C0C0C0"/>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94">
    <w:name w:val="xl94"/>
    <w:basedOn w:val="Normalny"/>
    <w:uiPriority w:val="99"/>
    <w:rsid w:val="00114A20"/>
    <w:pPr>
      <w:pBdr>
        <w:top w:val="single" w:sz="4" w:space="0" w:color="auto"/>
        <w:bottom w:val="single" w:sz="4" w:space="0" w:color="auto"/>
        <w:right w:val="single" w:sz="4" w:space="0" w:color="auto"/>
      </w:pBdr>
      <w:shd w:val="clear" w:color="auto" w:fill="C0C0C0"/>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95">
    <w:name w:val="xl95"/>
    <w:basedOn w:val="Normalny"/>
    <w:uiPriority w:val="99"/>
    <w:rsid w:val="00114A20"/>
    <w:pPr>
      <w:pBdr>
        <w:top w:val="single" w:sz="4" w:space="0" w:color="auto"/>
        <w:left w:val="single" w:sz="4" w:space="0" w:color="auto"/>
        <w:bottom w:val="single" w:sz="4" w:space="0" w:color="auto"/>
      </w:pBdr>
      <w:shd w:val="clear" w:color="auto" w:fill="C0C0C0"/>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96">
    <w:name w:val="xl96"/>
    <w:basedOn w:val="Normalny"/>
    <w:uiPriority w:val="99"/>
    <w:rsid w:val="00114A20"/>
    <w:pPr>
      <w:pBdr>
        <w:top w:val="single" w:sz="4" w:space="0" w:color="auto"/>
        <w:left w:val="single" w:sz="4" w:space="0" w:color="auto"/>
        <w:right w:val="single" w:sz="4" w:space="0" w:color="auto"/>
      </w:pBdr>
      <w:shd w:val="clear" w:color="auto" w:fill="C0C0C0"/>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97">
    <w:name w:val="xl97"/>
    <w:basedOn w:val="Normalny"/>
    <w:uiPriority w:val="99"/>
    <w:rsid w:val="00114A20"/>
    <w:pPr>
      <w:pBdr>
        <w:top w:val="single" w:sz="4" w:space="0" w:color="auto"/>
        <w:left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98">
    <w:name w:val="xl98"/>
    <w:basedOn w:val="Normalny"/>
    <w:uiPriority w:val="99"/>
    <w:rsid w:val="00114A20"/>
    <w:pPr>
      <w:pBdr>
        <w:left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99">
    <w:name w:val="xl99"/>
    <w:basedOn w:val="Normalny"/>
    <w:uiPriority w:val="99"/>
    <w:rsid w:val="00114A20"/>
    <w:pPr>
      <w:pBdr>
        <w:top w:val="single" w:sz="4" w:space="0" w:color="auto"/>
        <w:left w:val="single" w:sz="4" w:space="0" w:color="auto"/>
        <w:bottom w:val="single" w:sz="4" w:space="0" w:color="auto"/>
        <w:right w:val="single" w:sz="4" w:space="0" w:color="auto"/>
      </w:pBdr>
      <w:shd w:val="clear" w:color="auto" w:fill="C0C0C0"/>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00">
    <w:name w:val="xl100"/>
    <w:basedOn w:val="Normalny"/>
    <w:uiPriority w:val="99"/>
    <w:rsid w:val="00114A20"/>
    <w:pPr>
      <w:pBdr>
        <w:top w:val="single" w:sz="4" w:space="0" w:color="auto"/>
        <w:left w:val="single" w:sz="4" w:space="0" w:color="auto"/>
        <w:bottom w:val="single" w:sz="4" w:space="0" w:color="auto"/>
        <w:right w:val="single" w:sz="4" w:space="0" w:color="auto"/>
      </w:pBdr>
      <w:shd w:val="clear" w:color="auto" w:fill="C0C0C0"/>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01">
    <w:name w:val="xl101"/>
    <w:basedOn w:val="Normalny"/>
    <w:uiPriority w:val="99"/>
    <w:rsid w:val="00114A20"/>
    <w:pP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02">
    <w:name w:val="xl102"/>
    <w:basedOn w:val="Normalny"/>
    <w:uiPriority w:val="99"/>
    <w:rsid w:val="00114A20"/>
    <w:pP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03">
    <w:name w:val="xl103"/>
    <w:basedOn w:val="Normalny"/>
    <w:uiPriority w:val="99"/>
    <w:rsid w:val="00114A20"/>
    <w:pPr>
      <w:pBdr>
        <w:top w:val="single" w:sz="4" w:space="0" w:color="auto"/>
        <w:left w:val="single" w:sz="4" w:space="0" w:color="auto"/>
        <w:bottom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05">
    <w:name w:val="xl105"/>
    <w:basedOn w:val="Normalny"/>
    <w:uiPriority w:val="99"/>
    <w:rsid w:val="00114A20"/>
    <w:pPr>
      <w:pBdr>
        <w:top w:val="single" w:sz="4" w:space="0" w:color="auto"/>
        <w:left w:val="single" w:sz="4" w:space="0" w:color="auto"/>
        <w:bottom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06">
    <w:name w:val="xl106"/>
    <w:basedOn w:val="Normalny"/>
    <w:uiPriority w:val="99"/>
    <w:rsid w:val="00114A20"/>
    <w:pP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07">
    <w:name w:val="xl107"/>
    <w:basedOn w:val="Normalny"/>
    <w:uiPriority w:val="99"/>
    <w:rsid w:val="00114A20"/>
    <w:pPr>
      <w:autoSpaceDE w:val="0"/>
      <w:autoSpaceDN w:val="0"/>
      <w:spacing w:before="100" w:after="100" w:line="240" w:lineRule="auto"/>
    </w:pPr>
    <w:rPr>
      <w:rFonts w:ascii="Times New Roman" w:eastAsia="Times New Roman" w:hAnsi="Times New Roman"/>
      <w:b/>
      <w:bCs/>
      <w:sz w:val="28"/>
      <w:szCs w:val="28"/>
      <w:lang w:eastAsia="pl-PL"/>
    </w:rPr>
  </w:style>
  <w:style w:type="paragraph" w:customStyle="1" w:styleId="xl108">
    <w:name w:val="xl108"/>
    <w:basedOn w:val="Normalny"/>
    <w:uiPriority w:val="99"/>
    <w:rsid w:val="00114A20"/>
    <w:pPr>
      <w:pBdr>
        <w:top w:val="single" w:sz="4" w:space="0" w:color="auto"/>
        <w:left w:val="single" w:sz="4" w:space="0" w:color="auto"/>
        <w:bottom w:val="single" w:sz="4" w:space="0" w:color="auto"/>
        <w:right w:val="single" w:sz="4" w:space="0" w:color="auto"/>
      </w:pBdr>
      <w:shd w:val="thinDiagCross" w:color="auto" w:fill="auto"/>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09">
    <w:name w:val="xl109"/>
    <w:basedOn w:val="Normalny"/>
    <w:uiPriority w:val="99"/>
    <w:rsid w:val="00114A20"/>
    <w:pPr>
      <w:pBdr>
        <w:top w:val="single" w:sz="4" w:space="0" w:color="auto"/>
        <w:left w:val="single" w:sz="4" w:space="0" w:color="auto"/>
        <w:bottom w:val="single" w:sz="4" w:space="0" w:color="auto"/>
      </w:pBdr>
      <w:shd w:val="thinDiagCross" w:color="auto" w:fill="auto"/>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10">
    <w:name w:val="xl110"/>
    <w:basedOn w:val="Normalny"/>
    <w:uiPriority w:val="99"/>
    <w:rsid w:val="00114A20"/>
    <w:pPr>
      <w:pBdr>
        <w:top w:val="single" w:sz="4" w:space="0" w:color="auto"/>
        <w:bottom w:val="single" w:sz="4" w:space="0" w:color="auto"/>
      </w:pBdr>
      <w:shd w:val="thinDiagCross" w:color="auto" w:fill="auto"/>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11">
    <w:name w:val="xl111"/>
    <w:basedOn w:val="Normalny"/>
    <w:uiPriority w:val="99"/>
    <w:rsid w:val="00114A20"/>
    <w:pPr>
      <w:pBdr>
        <w:top w:val="single" w:sz="4" w:space="0" w:color="auto"/>
        <w:bottom w:val="single" w:sz="4" w:space="0" w:color="auto"/>
        <w:right w:val="single" w:sz="4" w:space="0" w:color="auto"/>
      </w:pBdr>
      <w:shd w:val="thinDiagCross" w:color="auto" w:fill="auto"/>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12">
    <w:name w:val="xl112"/>
    <w:basedOn w:val="Normalny"/>
    <w:uiPriority w:val="99"/>
    <w:rsid w:val="00114A20"/>
    <w:pPr>
      <w:pBdr>
        <w:top w:val="single" w:sz="4" w:space="0" w:color="auto"/>
        <w:left w:val="single" w:sz="4" w:space="0" w:color="auto"/>
        <w:bottom w:val="single" w:sz="4" w:space="0" w:color="auto"/>
      </w:pBdr>
      <w:shd w:val="thinDiagCross" w:color="auto" w:fill="auto"/>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13">
    <w:name w:val="xl113"/>
    <w:basedOn w:val="Normalny"/>
    <w:uiPriority w:val="99"/>
    <w:rsid w:val="00114A20"/>
    <w:pPr>
      <w:pBdr>
        <w:top w:val="single" w:sz="4" w:space="0" w:color="auto"/>
        <w:bottom w:val="single" w:sz="4" w:space="0" w:color="auto"/>
      </w:pBdr>
      <w:shd w:val="thinDiagCross" w:color="auto" w:fill="auto"/>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14">
    <w:name w:val="xl114"/>
    <w:basedOn w:val="Normalny"/>
    <w:uiPriority w:val="99"/>
    <w:rsid w:val="00114A20"/>
    <w:pPr>
      <w:pBdr>
        <w:top w:val="single" w:sz="4" w:space="0" w:color="auto"/>
        <w:bottom w:val="single" w:sz="4" w:space="0" w:color="auto"/>
        <w:right w:val="single" w:sz="4" w:space="0" w:color="auto"/>
      </w:pBdr>
      <w:shd w:val="thinDiagCross" w:color="auto" w:fill="auto"/>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15">
    <w:name w:val="xl115"/>
    <w:basedOn w:val="Normalny"/>
    <w:uiPriority w:val="99"/>
    <w:rsid w:val="00114A20"/>
    <w:pP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16">
    <w:name w:val="xl116"/>
    <w:basedOn w:val="Normalny"/>
    <w:uiPriority w:val="99"/>
    <w:rsid w:val="00114A20"/>
    <w:pPr>
      <w:pBdr>
        <w:bottom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17">
    <w:name w:val="xl117"/>
    <w:basedOn w:val="Normalny"/>
    <w:uiPriority w:val="99"/>
    <w:rsid w:val="00114A20"/>
    <w:pPr>
      <w:pBdr>
        <w:top w:val="single" w:sz="4" w:space="0" w:color="auto"/>
        <w:left w:val="single" w:sz="4" w:space="0" w:color="auto"/>
        <w:bottom w:val="single" w:sz="4" w:space="0" w:color="auto"/>
      </w:pBdr>
      <w:autoSpaceDE w:val="0"/>
      <w:autoSpaceDN w:val="0"/>
      <w:spacing w:before="100" w:after="100" w:line="240" w:lineRule="auto"/>
      <w:jc w:val="both"/>
    </w:pPr>
    <w:rPr>
      <w:rFonts w:ascii="Times New Roman" w:eastAsia="Times New Roman" w:hAnsi="Times New Roman"/>
      <w:sz w:val="20"/>
      <w:szCs w:val="24"/>
      <w:lang w:eastAsia="pl-PL"/>
    </w:rPr>
  </w:style>
  <w:style w:type="paragraph" w:customStyle="1" w:styleId="xl118">
    <w:name w:val="xl118"/>
    <w:basedOn w:val="Normalny"/>
    <w:uiPriority w:val="99"/>
    <w:rsid w:val="00114A20"/>
    <w:pPr>
      <w:pBdr>
        <w:top w:val="single" w:sz="4" w:space="0" w:color="auto"/>
        <w:bottom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19">
    <w:name w:val="xl119"/>
    <w:basedOn w:val="Normalny"/>
    <w:uiPriority w:val="99"/>
    <w:rsid w:val="00114A20"/>
    <w:pPr>
      <w:pBdr>
        <w:top w:val="single" w:sz="4" w:space="0" w:color="auto"/>
        <w:bottom w:val="single" w:sz="4" w:space="0" w:color="auto"/>
      </w:pBdr>
      <w:autoSpaceDE w:val="0"/>
      <w:autoSpaceDN w:val="0"/>
      <w:spacing w:before="100" w:after="100" w:line="240" w:lineRule="auto"/>
      <w:jc w:val="both"/>
    </w:pPr>
    <w:rPr>
      <w:rFonts w:ascii="Times New Roman" w:eastAsia="Times New Roman" w:hAnsi="Times New Roman"/>
      <w:sz w:val="20"/>
      <w:szCs w:val="24"/>
      <w:lang w:eastAsia="pl-PL"/>
    </w:rPr>
  </w:style>
  <w:style w:type="paragraph" w:customStyle="1" w:styleId="xl120">
    <w:name w:val="xl120"/>
    <w:basedOn w:val="Normalny"/>
    <w:uiPriority w:val="99"/>
    <w:rsid w:val="00114A20"/>
    <w:pPr>
      <w:pBdr>
        <w:top w:val="single" w:sz="4" w:space="0" w:color="auto"/>
        <w:bottom w:val="single" w:sz="4" w:space="0" w:color="auto"/>
        <w:right w:val="single" w:sz="4" w:space="0" w:color="auto"/>
      </w:pBdr>
      <w:autoSpaceDE w:val="0"/>
      <w:autoSpaceDN w:val="0"/>
      <w:spacing w:before="100" w:after="100" w:line="240" w:lineRule="auto"/>
      <w:jc w:val="both"/>
    </w:pPr>
    <w:rPr>
      <w:rFonts w:ascii="Times New Roman" w:eastAsia="Times New Roman" w:hAnsi="Times New Roman"/>
      <w:sz w:val="20"/>
      <w:szCs w:val="24"/>
      <w:lang w:eastAsia="pl-PL"/>
    </w:rPr>
  </w:style>
  <w:style w:type="paragraph" w:customStyle="1" w:styleId="xl121">
    <w:name w:val="xl121"/>
    <w:basedOn w:val="Normalny"/>
    <w:uiPriority w:val="99"/>
    <w:rsid w:val="00114A20"/>
    <w:pPr>
      <w:pBdr>
        <w:left w:val="single" w:sz="4" w:space="0" w:color="auto"/>
        <w:bottom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22">
    <w:name w:val="xl122"/>
    <w:basedOn w:val="Normalny"/>
    <w:uiPriority w:val="99"/>
    <w:rsid w:val="00114A20"/>
    <w:pPr>
      <w:pBdr>
        <w:top w:val="single" w:sz="4" w:space="0" w:color="auto"/>
        <w:bottom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23">
    <w:name w:val="xl123"/>
    <w:basedOn w:val="Normalny"/>
    <w:uiPriority w:val="99"/>
    <w:rsid w:val="00114A20"/>
    <w:pPr>
      <w:pBdr>
        <w:top w:val="single" w:sz="4" w:space="0" w:color="auto"/>
        <w:bottom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24">
    <w:name w:val="xl124"/>
    <w:basedOn w:val="Normalny"/>
    <w:uiPriority w:val="99"/>
    <w:rsid w:val="00114A20"/>
    <w:pPr>
      <w:pBdr>
        <w:bottom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25">
    <w:name w:val="xl125"/>
    <w:basedOn w:val="Normalny"/>
    <w:uiPriority w:val="99"/>
    <w:rsid w:val="00114A20"/>
    <w:pPr>
      <w:pBdr>
        <w:left w:val="single" w:sz="4" w:space="0" w:color="auto"/>
        <w:bottom w:val="single" w:sz="4" w:space="0" w:color="auto"/>
        <w:right w:val="single" w:sz="4" w:space="0" w:color="auto"/>
      </w:pBdr>
      <w:shd w:val="clear" w:color="auto" w:fill="FFFFFF"/>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26">
    <w:name w:val="xl126"/>
    <w:basedOn w:val="Normalny"/>
    <w:uiPriority w:val="99"/>
    <w:rsid w:val="00114A20"/>
    <w:pPr>
      <w:pBdr>
        <w:top w:val="single" w:sz="4" w:space="0" w:color="auto"/>
        <w:left w:val="single" w:sz="4" w:space="0" w:color="auto"/>
        <w:bottom w:val="single" w:sz="4" w:space="0" w:color="auto"/>
        <w:right w:val="single" w:sz="4" w:space="0" w:color="auto"/>
      </w:pBdr>
      <w:shd w:val="thinDiagCross" w:color="auto" w:fill="auto"/>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27">
    <w:name w:val="xl127"/>
    <w:basedOn w:val="Normalny"/>
    <w:uiPriority w:val="99"/>
    <w:rsid w:val="00114A20"/>
    <w:pPr>
      <w:pBdr>
        <w:top w:val="single" w:sz="4" w:space="0" w:color="auto"/>
        <w:bottom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28">
    <w:name w:val="xl128"/>
    <w:basedOn w:val="Normalny"/>
    <w:uiPriority w:val="99"/>
    <w:rsid w:val="00114A20"/>
    <w:pP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29">
    <w:name w:val="xl129"/>
    <w:basedOn w:val="Normalny"/>
    <w:uiPriority w:val="99"/>
    <w:rsid w:val="00114A20"/>
    <w:pPr>
      <w:pBdr>
        <w:left w:val="single" w:sz="4" w:space="0" w:color="auto"/>
        <w:bottom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30">
    <w:name w:val="xl130"/>
    <w:basedOn w:val="Normalny"/>
    <w:uiPriority w:val="99"/>
    <w:rsid w:val="00114A20"/>
    <w:pPr>
      <w:pBdr>
        <w:top w:val="single" w:sz="4" w:space="0" w:color="auto"/>
        <w:left w:val="single" w:sz="4" w:space="0" w:color="auto"/>
        <w:bottom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31">
    <w:name w:val="xl131"/>
    <w:basedOn w:val="Normalny"/>
    <w:uiPriority w:val="99"/>
    <w:rsid w:val="00114A20"/>
    <w:pPr>
      <w:pBdr>
        <w:top w:val="single" w:sz="4" w:space="0" w:color="auto"/>
        <w:bottom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32">
    <w:name w:val="xl132"/>
    <w:basedOn w:val="Normalny"/>
    <w:uiPriority w:val="99"/>
    <w:rsid w:val="00114A20"/>
    <w:pPr>
      <w:pBdr>
        <w:bottom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33">
    <w:name w:val="xl133"/>
    <w:basedOn w:val="Normalny"/>
    <w:uiPriority w:val="99"/>
    <w:rsid w:val="00114A20"/>
    <w:pPr>
      <w:pBdr>
        <w:top w:val="single" w:sz="4" w:space="0" w:color="auto"/>
        <w:left w:val="single" w:sz="4" w:space="0" w:color="auto"/>
        <w:right w:val="single" w:sz="4" w:space="0" w:color="auto"/>
      </w:pBdr>
      <w:shd w:val="clear" w:color="auto" w:fill="FFFFFF"/>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34">
    <w:name w:val="xl134"/>
    <w:basedOn w:val="Normalny"/>
    <w:uiPriority w:val="99"/>
    <w:rsid w:val="00114A20"/>
    <w:pPr>
      <w:pBdr>
        <w:left w:val="single" w:sz="4" w:space="0" w:color="auto"/>
        <w:bottom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35">
    <w:name w:val="xl135"/>
    <w:basedOn w:val="Normalny"/>
    <w:uiPriority w:val="99"/>
    <w:rsid w:val="00114A20"/>
    <w:pPr>
      <w:pBdr>
        <w:top w:val="single" w:sz="4" w:space="0" w:color="auto"/>
        <w:bottom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36">
    <w:name w:val="xl136"/>
    <w:basedOn w:val="Normalny"/>
    <w:uiPriority w:val="99"/>
    <w:rsid w:val="00114A20"/>
    <w:pPr>
      <w:pBdr>
        <w:top w:val="single" w:sz="4" w:space="0" w:color="auto"/>
        <w:bottom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37">
    <w:name w:val="xl137"/>
    <w:basedOn w:val="Normalny"/>
    <w:uiPriority w:val="99"/>
    <w:rsid w:val="00114A20"/>
    <w:pPr>
      <w:pBdr>
        <w:top w:val="single" w:sz="4" w:space="0" w:color="auto"/>
        <w:left w:val="single" w:sz="4" w:space="0" w:color="auto"/>
        <w:bottom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38">
    <w:name w:val="xl138"/>
    <w:basedOn w:val="Normalny"/>
    <w:uiPriority w:val="99"/>
    <w:rsid w:val="00114A20"/>
    <w:pPr>
      <w:pBdr>
        <w:top w:val="single" w:sz="4" w:space="0" w:color="auto"/>
        <w:left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39">
    <w:name w:val="xl139"/>
    <w:basedOn w:val="Normalny"/>
    <w:uiPriority w:val="99"/>
    <w:rsid w:val="00114A20"/>
    <w:pPr>
      <w:pBdr>
        <w:top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40">
    <w:name w:val="xl140"/>
    <w:basedOn w:val="Normalny"/>
    <w:uiPriority w:val="99"/>
    <w:rsid w:val="00114A20"/>
    <w:pPr>
      <w:pBdr>
        <w:top w:val="single" w:sz="4" w:space="0" w:color="auto"/>
        <w:left w:val="single" w:sz="4" w:space="0" w:color="auto"/>
        <w:bottom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41">
    <w:name w:val="xl141"/>
    <w:basedOn w:val="Normalny"/>
    <w:uiPriority w:val="99"/>
    <w:rsid w:val="00114A20"/>
    <w:pPr>
      <w:pBdr>
        <w:top w:val="single" w:sz="4" w:space="0" w:color="auto"/>
        <w:bottom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42">
    <w:name w:val="xl142"/>
    <w:basedOn w:val="Normalny"/>
    <w:uiPriority w:val="99"/>
    <w:rsid w:val="00114A20"/>
    <w:pPr>
      <w:pBdr>
        <w:top w:val="single" w:sz="4" w:space="0" w:color="auto"/>
        <w:bottom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43">
    <w:name w:val="xl143"/>
    <w:basedOn w:val="Normalny"/>
    <w:uiPriority w:val="99"/>
    <w:rsid w:val="00114A20"/>
    <w:pPr>
      <w:pBdr>
        <w:top w:val="single" w:sz="4" w:space="0" w:color="auto"/>
        <w:bottom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44">
    <w:name w:val="xl144"/>
    <w:basedOn w:val="Normalny"/>
    <w:uiPriority w:val="99"/>
    <w:rsid w:val="00114A20"/>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45">
    <w:name w:val="xl145"/>
    <w:basedOn w:val="Normalny"/>
    <w:uiPriority w:val="99"/>
    <w:rsid w:val="00114A20"/>
    <w:pPr>
      <w:pBdr>
        <w:top w:val="single" w:sz="4" w:space="0" w:color="auto"/>
        <w:left w:val="single" w:sz="4" w:space="0" w:color="auto"/>
        <w:bottom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46">
    <w:name w:val="xl146"/>
    <w:basedOn w:val="Normalny"/>
    <w:uiPriority w:val="99"/>
    <w:rsid w:val="00114A20"/>
    <w:pPr>
      <w:pBdr>
        <w:left w:val="single" w:sz="4" w:space="0" w:color="auto"/>
        <w:bottom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47">
    <w:name w:val="xl147"/>
    <w:basedOn w:val="Normalny"/>
    <w:uiPriority w:val="99"/>
    <w:rsid w:val="00114A20"/>
    <w:pPr>
      <w:pBdr>
        <w:bottom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48">
    <w:name w:val="xl148"/>
    <w:basedOn w:val="Normalny"/>
    <w:uiPriority w:val="99"/>
    <w:rsid w:val="00114A20"/>
    <w:pPr>
      <w:pBdr>
        <w:top w:val="single" w:sz="4" w:space="0" w:color="auto"/>
        <w:lef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49">
    <w:name w:val="xl149"/>
    <w:basedOn w:val="Normalny"/>
    <w:uiPriority w:val="99"/>
    <w:rsid w:val="00114A20"/>
    <w:pPr>
      <w:pBdr>
        <w:top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50">
    <w:name w:val="xl150"/>
    <w:basedOn w:val="Normalny"/>
    <w:uiPriority w:val="99"/>
    <w:rsid w:val="00114A20"/>
    <w:pPr>
      <w:pBdr>
        <w:top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51">
    <w:name w:val="xl151"/>
    <w:basedOn w:val="Normalny"/>
    <w:rsid w:val="00114A20"/>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xl152">
    <w:name w:val="xl152"/>
    <w:basedOn w:val="Normalny"/>
    <w:uiPriority w:val="99"/>
    <w:rsid w:val="00114A20"/>
    <w:pPr>
      <w:pBdr>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53">
    <w:name w:val="xl153"/>
    <w:basedOn w:val="Normalny"/>
    <w:uiPriority w:val="99"/>
    <w:rsid w:val="00114A20"/>
    <w:pPr>
      <w:pBdr>
        <w:left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54">
    <w:name w:val="xl154"/>
    <w:basedOn w:val="Normalny"/>
    <w:uiPriority w:val="99"/>
    <w:rsid w:val="00114A20"/>
    <w:pPr>
      <w:pBdr>
        <w:left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55">
    <w:name w:val="xl155"/>
    <w:basedOn w:val="Normalny"/>
    <w:uiPriority w:val="99"/>
    <w:rsid w:val="00114A20"/>
    <w:pPr>
      <w:autoSpaceDE w:val="0"/>
      <w:autoSpaceDN w:val="0"/>
      <w:spacing w:before="100" w:after="100" w:line="240" w:lineRule="auto"/>
      <w:jc w:val="both"/>
    </w:pPr>
    <w:rPr>
      <w:rFonts w:ascii="Times New Roman" w:eastAsia="Times New Roman" w:hAnsi="Times New Roman"/>
      <w:i/>
      <w:iCs/>
      <w:sz w:val="20"/>
      <w:szCs w:val="24"/>
      <w:lang w:eastAsia="pl-PL"/>
    </w:rPr>
  </w:style>
  <w:style w:type="paragraph" w:customStyle="1" w:styleId="xl156">
    <w:name w:val="xl156"/>
    <w:basedOn w:val="Normalny"/>
    <w:uiPriority w:val="99"/>
    <w:rsid w:val="00114A20"/>
    <w:pPr>
      <w:autoSpaceDE w:val="0"/>
      <w:autoSpaceDN w:val="0"/>
      <w:spacing w:before="100" w:after="100" w:line="240" w:lineRule="auto"/>
    </w:pPr>
    <w:rPr>
      <w:rFonts w:ascii="Times New Roman" w:eastAsia="Times New Roman" w:hAnsi="Times New Roman"/>
      <w:i/>
      <w:iCs/>
      <w:sz w:val="20"/>
      <w:szCs w:val="24"/>
      <w:lang w:eastAsia="pl-PL"/>
    </w:rPr>
  </w:style>
  <w:style w:type="paragraph" w:customStyle="1" w:styleId="xl157">
    <w:name w:val="xl157"/>
    <w:basedOn w:val="Normalny"/>
    <w:uiPriority w:val="99"/>
    <w:rsid w:val="00114A20"/>
    <w:pPr>
      <w:autoSpaceDE w:val="0"/>
      <w:autoSpaceDN w:val="0"/>
      <w:spacing w:before="100" w:after="100" w:line="240" w:lineRule="auto"/>
    </w:pPr>
    <w:rPr>
      <w:rFonts w:ascii="Times New Roman" w:eastAsia="Times New Roman" w:hAnsi="Times New Roman"/>
      <w:i/>
      <w:iCs/>
      <w:sz w:val="20"/>
      <w:szCs w:val="24"/>
      <w:lang w:eastAsia="pl-PL"/>
    </w:rPr>
  </w:style>
  <w:style w:type="paragraph" w:customStyle="1" w:styleId="xl158">
    <w:name w:val="xl158"/>
    <w:basedOn w:val="Normalny"/>
    <w:uiPriority w:val="99"/>
    <w:rsid w:val="00114A20"/>
    <w:pPr>
      <w:pBdr>
        <w:top w:val="single" w:sz="4" w:space="0" w:color="auto"/>
        <w:left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59">
    <w:name w:val="xl159"/>
    <w:basedOn w:val="Normalny"/>
    <w:uiPriority w:val="99"/>
    <w:rsid w:val="00114A20"/>
    <w:pPr>
      <w:pBdr>
        <w:left w:val="single" w:sz="4" w:space="0" w:color="auto"/>
        <w:bottom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60">
    <w:name w:val="xl160"/>
    <w:basedOn w:val="Normalny"/>
    <w:uiPriority w:val="99"/>
    <w:rsid w:val="00114A20"/>
    <w:pPr>
      <w:pBdr>
        <w:top w:val="single" w:sz="4" w:space="0" w:color="auto"/>
      </w:pBdr>
      <w:shd w:val="clear" w:color="auto" w:fill="C0C0C0"/>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61">
    <w:name w:val="xl161"/>
    <w:basedOn w:val="Normalny"/>
    <w:uiPriority w:val="99"/>
    <w:rsid w:val="00114A20"/>
    <w:pPr>
      <w:pBdr>
        <w:top w:val="single" w:sz="4" w:space="0" w:color="auto"/>
        <w:left w:val="single" w:sz="4" w:space="0" w:color="auto"/>
        <w:bottom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62">
    <w:name w:val="xl162"/>
    <w:basedOn w:val="Normalny"/>
    <w:uiPriority w:val="99"/>
    <w:rsid w:val="00114A20"/>
    <w:pP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63">
    <w:name w:val="xl163"/>
    <w:basedOn w:val="Normalny"/>
    <w:uiPriority w:val="99"/>
    <w:rsid w:val="00114A20"/>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64">
    <w:name w:val="xl164"/>
    <w:basedOn w:val="Normalny"/>
    <w:uiPriority w:val="99"/>
    <w:rsid w:val="00114A20"/>
    <w:pPr>
      <w:autoSpaceDE w:val="0"/>
      <w:autoSpaceDN w:val="0"/>
      <w:spacing w:before="100" w:after="100" w:line="240" w:lineRule="auto"/>
    </w:pPr>
    <w:rPr>
      <w:rFonts w:ascii="Times New Roman" w:eastAsia="Times New Roman" w:hAnsi="Times New Roman"/>
      <w:i/>
      <w:iCs/>
      <w:sz w:val="20"/>
      <w:szCs w:val="24"/>
      <w:lang w:eastAsia="pl-PL"/>
    </w:rPr>
  </w:style>
  <w:style w:type="paragraph" w:customStyle="1" w:styleId="xl165">
    <w:name w:val="xl165"/>
    <w:basedOn w:val="Normalny"/>
    <w:uiPriority w:val="99"/>
    <w:rsid w:val="00114A20"/>
    <w:pPr>
      <w:autoSpaceDE w:val="0"/>
      <w:autoSpaceDN w:val="0"/>
      <w:spacing w:before="100" w:after="100" w:line="240" w:lineRule="auto"/>
    </w:pPr>
    <w:rPr>
      <w:rFonts w:ascii="Times New Roman" w:eastAsia="Times New Roman" w:hAnsi="Times New Roman"/>
      <w:i/>
      <w:iCs/>
      <w:sz w:val="20"/>
      <w:szCs w:val="24"/>
      <w:lang w:eastAsia="pl-PL"/>
    </w:rPr>
  </w:style>
  <w:style w:type="paragraph" w:customStyle="1" w:styleId="xl166">
    <w:name w:val="xl166"/>
    <w:basedOn w:val="Normalny"/>
    <w:uiPriority w:val="99"/>
    <w:rsid w:val="00114A20"/>
    <w:pPr>
      <w:autoSpaceDE w:val="0"/>
      <w:autoSpaceDN w:val="0"/>
      <w:spacing w:before="100" w:after="100" w:line="240" w:lineRule="auto"/>
    </w:pPr>
    <w:rPr>
      <w:rFonts w:ascii="Times New Roman" w:eastAsia="Times New Roman" w:hAnsi="Times New Roman"/>
      <w:i/>
      <w:iCs/>
      <w:sz w:val="20"/>
      <w:szCs w:val="24"/>
      <w:lang w:eastAsia="pl-PL"/>
    </w:rPr>
  </w:style>
  <w:style w:type="paragraph" w:customStyle="1" w:styleId="Adres">
    <w:name w:val="Adres"/>
    <w:basedOn w:val="Tekstpodstawowy"/>
    <w:uiPriority w:val="99"/>
    <w:rsid w:val="00114A20"/>
    <w:pPr>
      <w:keepLines/>
      <w:autoSpaceDE w:val="0"/>
      <w:autoSpaceDN w:val="0"/>
      <w:ind w:right="2880"/>
      <w:jc w:val="left"/>
    </w:pPr>
    <w:rPr>
      <w:rFonts w:ascii="Courier New" w:hAnsi="Courier New" w:cs="Courier New"/>
      <w:sz w:val="20"/>
    </w:rPr>
  </w:style>
  <w:style w:type="paragraph" w:customStyle="1" w:styleId="Kopie">
    <w:name w:val="Kopie"/>
    <w:basedOn w:val="Tekstpodstawowy"/>
    <w:uiPriority w:val="99"/>
    <w:rsid w:val="00114A20"/>
    <w:pPr>
      <w:autoSpaceDE w:val="0"/>
      <w:autoSpaceDN w:val="0"/>
      <w:spacing w:before="240"/>
      <w:ind w:left="547" w:hanging="547"/>
      <w:jc w:val="left"/>
    </w:pPr>
    <w:rPr>
      <w:rFonts w:ascii="Courier New" w:hAnsi="Courier New" w:cs="Courier New"/>
      <w:sz w:val="20"/>
    </w:rPr>
  </w:style>
  <w:style w:type="paragraph" w:customStyle="1" w:styleId="Podpis--Firma">
    <w:name w:val="Podpis -- Firma"/>
    <w:basedOn w:val="Podpis"/>
    <w:next w:val="Normalny"/>
    <w:uiPriority w:val="99"/>
    <w:rsid w:val="00114A20"/>
    <w:pPr>
      <w:ind w:left="4680"/>
    </w:pPr>
    <w:rPr>
      <w:rFonts w:ascii="Courier New" w:hAnsi="Courier New" w:cs="Courier New"/>
      <w:caps/>
    </w:rPr>
  </w:style>
  <w:style w:type="paragraph" w:customStyle="1" w:styleId="Zacznik">
    <w:name w:val="Załącznik"/>
    <w:basedOn w:val="Tekstpodstawowy"/>
    <w:next w:val="Kopie"/>
    <w:uiPriority w:val="99"/>
    <w:rsid w:val="00114A20"/>
    <w:pPr>
      <w:keepNext/>
      <w:autoSpaceDE w:val="0"/>
      <w:autoSpaceDN w:val="0"/>
      <w:jc w:val="left"/>
    </w:pPr>
    <w:rPr>
      <w:rFonts w:ascii="Courier New" w:hAnsi="Courier New" w:cs="Courier New"/>
      <w:sz w:val="20"/>
    </w:rPr>
  </w:style>
  <w:style w:type="paragraph" w:customStyle="1" w:styleId="Inicjay">
    <w:name w:val="Inicjały"/>
    <w:basedOn w:val="Tekstpodstawowy"/>
    <w:next w:val="Zacznik"/>
    <w:uiPriority w:val="99"/>
    <w:rsid w:val="00114A20"/>
    <w:pPr>
      <w:keepNext/>
      <w:autoSpaceDE w:val="0"/>
      <w:autoSpaceDN w:val="0"/>
      <w:spacing w:before="240"/>
      <w:jc w:val="left"/>
    </w:pPr>
    <w:rPr>
      <w:rFonts w:ascii="Courier New" w:hAnsi="Courier New" w:cs="Courier New"/>
      <w:sz w:val="20"/>
    </w:rPr>
  </w:style>
  <w:style w:type="paragraph" w:customStyle="1" w:styleId="Wiersztematu">
    <w:name w:val="Wiersz tematu"/>
    <w:basedOn w:val="Tekstpodstawowy"/>
    <w:next w:val="Tekstpodstawowy"/>
    <w:uiPriority w:val="99"/>
    <w:rsid w:val="00114A20"/>
    <w:pPr>
      <w:keepNext/>
      <w:keepLines/>
      <w:autoSpaceDE w:val="0"/>
      <w:autoSpaceDN w:val="0"/>
      <w:spacing w:after="240"/>
      <w:jc w:val="center"/>
    </w:pPr>
    <w:rPr>
      <w:rFonts w:ascii="Courier New" w:hAnsi="Courier New" w:cs="Courier New"/>
      <w:sz w:val="20"/>
      <w:u w:val="single"/>
    </w:rPr>
  </w:style>
  <w:style w:type="paragraph" w:customStyle="1" w:styleId="font8">
    <w:name w:val="font8"/>
    <w:basedOn w:val="Normalny"/>
    <w:uiPriority w:val="99"/>
    <w:rsid w:val="00114A20"/>
    <w:pPr>
      <w:autoSpaceDE w:val="0"/>
      <w:autoSpaceDN w:val="0"/>
      <w:spacing w:before="100" w:after="100" w:line="240" w:lineRule="auto"/>
    </w:pPr>
    <w:rPr>
      <w:rFonts w:ascii="Times New Roman" w:eastAsia="Times New Roman" w:hAnsi="Times New Roman"/>
      <w:sz w:val="20"/>
      <w:szCs w:val="20"/>
      <w:lang w:eastAsia="pl-PL"/>
    </w:rPr>
  </w:style>
  <w:style w:type="paragraph" w:customStyle="1" w:styleId="xl104">
    <w:name w:val="xl104"/>
    <w:basedOn w:val="Normalny"/>
    <w:uiPriority w:val="99"/>
    <w:rsid w:val="00114A20"/>
    <w:pPr>
      <w:pBdr>
        <w:bottom w:val="single" w:sz="8" w:space="0" w:color="auto"/>
        <w:right w:val="single" w:sz="8" w:space="0" w:color="auto"/>
      </w:pBdr>
      <w:shd w:val="clear" w:color="auto" w:fill="C0C0C0"/>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67">
    <w:name w:val="xl167"/>
    <w:basedOn w:val="Normalny"/>
    <w:uiPriority w:val="99"/>
    <w:rsid w:val="00114A20"/>
    <w:pPr>
      <w:pBdr>
        <w:left w:val="single" w:sz="4" w:space="0" w:color="auto"/>
        <w:bottom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68">
    <w:name w:val="xl168"/>
    <w:basedOn w:val="Normalny"/>
    <w:uiPriority w:val="99"/>
    <w:rsid w:val="00114A20"/>
    <w:pPr>
      <w:pBdr>
        <w:bottom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69">
    <w:name w:val="xl169"/>
    <w:basedOn w:val="Normalny"/>
    <w:uiPriority w:val="99"/>
    <w:rsid w:val="00114A20"/>
    <w:pP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70">
    <w:name w:val="xl170"/>
    <w:basedOn w:val="Normalny"/>
    <w:uiPriority w:val="99"/>
    <w:rsid w:val="00114A20"/>
    <w:pP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71">
    <w:name w:val="xl171"/>
    <w:basedOn w:val="Normalny"/>
    <w:uiPriority w:val="99"/>
    <w:rsid w:val="00114A20"/>
    <w:pP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BalloonText1">
    <w:name w:val="Balloon Text1"/>
    <w:basedOn w:val="Normalny"/>
    <w:uiPriority w:val="99"/>
    <w:rsid w:val="00114A20"/>
    <w:pPr>
      <w:autoSpaceDE w:val="0"/>
      <w:autoSpaceDN w:val="0"/>
      <w:spacing w:after="0" w:line="240" w:lineRule="auto"/>
    </w:pPr>
    <w:rPr>
      <w:rFonts w:ascii="Tahoma" w:eastAsia="Times New Roman" w:hAnsi="Tahoma" w:cs="Tahoma"/>
      <w:sz w:val="16"/>
      <w:szCs w:val="16"/>
      <w:lang w:eastAsia="pl-PL"/>
    </w:rPr>
  </w:style>
  <w:style w:type="paragraph" w:customStyle="1" w:styleId="Marcin1217">
    <w:name w:val="Marcin 12/17"/>
    <w:basedOn w:val="Normalny"/>
    <w:uiPriority w:val="99"/>
    <w:rsid w:val="00114A20"/>
    <w:pPr>
      <w:autoSpaceDE w:val="0"/>
      <w:autoSpaceDN w:val="0"/>
      <w:spacing w:after="0" w:line="340" w:lineRule="exact"/>
      <w:jc w:val="both"/>
    </w:pPr>
    <w:rPr>
      <w:rFonts w:ascii="Times New Roman" w:eastAsia="Times New Roman" w:hAnsi="Times New Roman"/>
      <w:sz w:val="20"/>
      <w:szCs w:val="24"/>
      <w:lang w:eastAsia="pl-PL"/>
    </w:rPr>
  </w:style>
  <w:style w:type="paragraph" w:customStyle="1" w:styleId="BodyText21">
    <w:name w:val="Body Text 21"/>
    <w:basedOn w:val="Normalny"/>
    <w:rsid w:val="00114A20"/>
    <w:pPr>
      <w:autoSpaceDE w:val="0"/>
      <w:autoSpaceDN w:val="0"/>
      <w:spacing w:after="0" w:line="240" w:lineRule="auto"/>
      <w:jc w:val="both"/>
    </w:pPr>
    <w:rPr>
      <w:rFonts w:ascii="Times New Roman" w:eastAsia="Times New Roman" w:hAnsi="Times New Roman"/>
      <w:sz w:val="20"/>
      <w:szCs w:val="24"/>
      <w:lang w:eastAsia="pl-PL"/>
    </w:rPr>
  </w:style>
  <w:style w:type="paragraph" w:customStyle="1" w:styleId="Styl1">
    <w:name w:val="Styl1"/>
    <w:basedOn w:val="Wcicienormalne"/>
    <w:uiPriority w:val="99"/>
    <w:rsid w:val="00114A20"/>
    <w:pPr>
      <w:tabs>
        <w:tab w:val="num" w:pos="1068"/>
      </w:tabs>
      <w:spacing w:before="200" w:line="320" w:lineRule="atLeast"/>
      <w:ind w:left="340" w:hanging="340"/>
      <w:jc w:val="both"/>
    </w:pPr>
    <w:rPr>
      <w:rFonts w:ascii="Bookman Old Style" w:hAnsi="Bookman Old Style"/>
      <w:sz w:val="18"/>
      <w:szCs w:val="18"/>
    </w:rPr>
  </w:style>
  <w:style w:type="paragraph" w:customStyle="1" w:styleId="BodyText22">
    <w:name w:val="Body Text 22"/>
    <w:basedOn w:val="Normalny"/>
    <w:rsid w:val="00114A20"/>
    <w:pPr>
      <w:autoSpaceDE w:val="0"/>
      <w:autoSpaceDN w:val="0"/>
      <w:spacing w:after="0" w:line="240" w:lineRule="auto"/>
      <w:jc w:val="both"/>
    </w:pPr>
    <w:rPr>
      <w:rFonts w:ascii="Arial" w:eastAsia="Times New Roman" w:hAnsi="Arial" w:cs="Arial"/>
      <w:sz w:val="20"/>
      <w:szCs w:val="24"/>
      <w:lang w:eastAsia="pl-PL"/>
    </w:rPr>
  </w:style>
  <w:style w:type="paragraph" w:customStyle="1" w:styleId="xl172">
    <w:name w:val="xl172"/>
    <w:basedOn w:val="Normalny"/>
    <w:uiPriority w:val="99"/>
    <w:rsid w:val="00114A20"/>
    <w:pPr>
      <w:pBdr>
        <w:top w:val="single" w:sz="4" w:space="0" w:color="auto"/>
        <w:left w:val="single" w:sz="4" w:space="0" w:color="auto"/>
        <w:bottom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73">
    <w:name w:val="xl173"/>
    <w:basedOn w:val="Normalny"/>
    <w:uiPriority w:val="99"/>
    <w:rsid w:val="00114A20"/>
    <w:pPr>
      <w:pBdr>
        <w:bottom w:val="single" w:sz="4" w:space="0" w:color="auto"/>
      </w:pBdr>
      <w:autoSpaceDE w:val="0"/>
      <w:autoSpaceDN w:val="0"/>
      <w:spacing w:before="100" w:after="100" w:line="240" w:lineRule="auto"/>
    </w:pPr>
    <w:rPr>
      <w:rFonts w:ascii="Times New Roman" w:eastAsia="Times New Roman" w:hAnsi="Times New Roman"/>
      <w:i/>
      <w:iCs/>
      <w:sz w:val="20"/>
      <w:szCs w:val="24"/>
      <w:lang w:eastAsia="pl-PL"/>
    </w:rPr>
  </w:style>
  <w:style w:type="paragraph" w:customStyle="1" w:styleId="xl174">
    <w:name w:val="xl174"/>
    <w:basedOn w:val="Normalny"/>
    <w:uiPriority w:val="99"/>
    <w:rsid w:val="00114A20"/>
    <w:pPr>
      <w:pBdr>
        <w:bottom w:val="single" w:sz="4" w:space="0" w:color="auto"/>
      </w:pBdr>
      <w:autoSpaceDE w:val="0"/>
      <w:autoSpaceDN w:val="0"/>
      <w:spacing w:before="100" w:after="100" w:line="240" w:lineRule="auto"/>
    </w:pPr>
    <w:rPr>
      <w:rFonts w:ascii="Times New Roman" w:eastAsia="Times New Roman" w:hAnsi="Times New Roman"/>
      <w:i/>
      <w:iCs/>
      <w:sz w:val="20"/>
      <w:szCs w:val="24"/>
      <w:lang w:eastAsia="pl-PL"/>
    </w:rPr>
  </w:style>
  <w:style w:type="paragraph" w:customStyle="1" w:styleId="xl175">
    <w:name w:val="xl175"/>
    <w:basedOn w:val="Normalny"/>
    <w:uiPriority w:val="99"/>
    <w:rsid w:val="00114A20"/>
    <w:pPr>
      <w:pBdr>
        <w:top w:val="single" w:sz="4" w:space="0" w:color="auto"/>
      </w:pBdr>
      <w:autoSpaceDE w:val="0"/>
      <w:autoSpaceDN w:val="0"/>
      <w:spacing w:before="100" w:after="100" w:line="240" w:lineRule="auto"/>
    </w:pPr>
    <w:rPr>
      <w:rFonts w:ascii="Times New Roman" w:eastAsia="Times New Roman" w:hAnsi="Times New Roman"/>
      <w:i/>
      <w:iCs/>
      <w:sz w:val="20"/>
      <w:szCs w:val="24"/>
      <w:lang w:eastAsia="pl-PL"/>
    </w:rPr>
  </w:style>
  <w:style w:type="paragraph" w:customStyle="1" w:styleId="xl176">
    <w:name w:val="xl176"/>
    <w:basedOn w:val="Normalny"/>
    <w:uiPriority w:val="99"/>
    <w:rsid w:val="00114A20"/>
    <w:pPr>
      <w:pBdr>
        <w:top w:val="single" w:sz="4" w:space="0" w:color="auto"/>
        <w:left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font9">
    <w:name w:val="font9"/>
    <w:basedOn w:val="Normalny"/>
    <w:uiPriority w:val="99"/>
    <w:rsid w:val="00114A20"/>
    <w:pPr>
      <w:autoSpaceDE w:val="0"/>
      <w:autoSpaceDN w:val="0"/>
      <w:spacing w:before="100" w:after="100" w:line="240" w:lineRule="auto"/>
    </w:pPr>
    <w:rPr>
      <w:rFonts w:ascii="Times New Roman" w:eastAsia="Times New Roman" w:hAnsi="Times New Roman"/>
      <w:sz w:val="14"/>
      <w:szCs w:val="14"/>
      <w:lang w:eastAsia="pl-PL"/>
    </w:rPr>
  </w:style>
  <w:style w:type="paragraph" w:customStyle="1" w:styleId="font10">
    <w:name w:val="font10"/>
    <w:basedOn w:val="Normalny"/>
    <w:uiPriority w:val="99"/>
    <w:rsid w:val="00114A20"/>
    <w:pPr>
      <w:autoSpaceDE w:val="0"/>
      <w:autoSpaceDN w:val="0"/>
      <w:spacing w:before="100" w:after="100" w:line="240" w:lineRule="auto"/>
    </w:pPr>
    <w:rPr>
      <w:rFonts w:ascii="Times New Roman" w:eastAsia="Times New Roman" w:hAnsi="Times New Roman"/>
      <w:i/>
      <w:iCs/>
      <w:color w:val="FF0000"/>
      <w:sz w:val="20"/>
      <w:szCs w:val="20"/>
      <w:lang w:eastAsia="pl-PL"/>
    </w:rPr>
  </w:style>
  <w:style w:type="paragraph" w:customStyle="1" w:styleId="xl177">
    <w:name w:val="xl177"/>
    <w:basedOn w:val="Normalny"/>
    <w:uiPriority w:val="99"/>
    <w:rsid w:val="00114A20"/>
    <w:pPr>
      <w:pBdr>
        <w:bottom w:val="single" w:sz="4" w:space="0" w:color="auto"/>
      </w:pBdr>
      <w:autoSpaceDE w:val="0"/>
      <w:autoSpaceDN w:val="0"/>
      <w:spacing w:before="100" w:after="100" w:line="240" w:lineRule="auto"/>
    </w:pPr>
    <w:rPr>
      <w:rFonts w:ascii="Times New Roman" w:eastAsia="Times New Roman" w:hAnsi="Times New Roman"/>
      <w:i/>
      <w:iCs/>
      <w:sz w:val="20"/>
      <w:szCs w:val="24"/>
      <w:lang w:eastAsia="pl-PL"/>
    </w:rPr>
  </w:style>
  <w:style w:type="paragraph" w:customStyle="1" w:styleId="xl178">
    <w:name w:val="xl178"/>
    <w:basedOn w:val="Normalny"/>
    <w:uiPriority w:val="99"/>
    <w:rsid w:val="00114A20"/>
    <w:pPr>
      <w:pBdr>
        <w:bottom w:val="single" w:sz="4" w:space="0" w:color="auto"/>
      </w:pBdr>
      <w:autoSpaceDE w:val="0"/>
      <w:autoSpaceDN w:val="0"/>
      <w:spacing w:before="100" w:after="100" w:line="240" w:lineRule="auto"/>
    </w:pPr>
    <w:rPr>
      <w:rFonts w:ascii="Times New Roman" w:eastAsia="Times New Roman" w:hAnsi="Times New Roman"/>
      <w:i/>
      <w:iCs/>
      <w:sz w:val="20"/>
      <w:szCs w:val="24"/>
      <w:lang w:eastAsia="pl-PL"/>
    </w:rPr>
  </w:style>
  <w:style w:type="paragraph" w:customStyle="1" w:styleId="xl179">
    <w:name w:val="xl179"/>
    <w:basedOn w:val="Normalny"/>
    <w:uiPriority w:val="99"/>
    <w:rsid w:val="00114A20"/>
    <w:pPr>
      <w:pBdr>
        <w:top w:val="single" w:sz="4" w:space="0" w:color="auto"/>
      </w:pBdr>
      <w:autoSpaceDE w:val="0"/>
      <w:autoSpaceDN w:val="0"/>
      <w:spacing w:before="100" w:after="100" w:line="240" w:lineRule="auto"/>
    </w:pPr>
    <w:rPr>
      <w:rFonts w:ascii="Times New Roman" w:eastAsia="Times New Roman" w:hAnsi="Times New Roman"/>
      <w:i/>
      <w:iCs/>
      <w:sz w:val="20"/>
      <w:szCs w:val="24"/>
      <w:lang w:eastAsia="pl-PL"/>
    </w:rPr>
  </w:style>
  <w:style w:type="paragraph" w:customStyle="1" w:styleId="xl180">
    <w:name w:val="xl180"/>
    <w:basedOn w:val="Normalny"/>
    <w:uiPriority w:val="99"/>
    <w:rsid w:val="00114A20"/>
    <w:pPr>
      <w:pBdr>
        <w:top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81">
    <w:name w:val="xl181"/>
    <w:basedOn w:val="Normalny"/>
    <w:uiPriority w:val="99"/>
    <w:rsid w:val="00114A20"/>
    <w:pPr>
      <w:pBdr>
        <w:top w:val="single" w:sz="4" w:space="0" w:color="auto"/>
        <w:left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82">
    <w:name w:val="xl182"/>
    <w:basedOn w:val="Normalny"/>
    <w:uiPriority w:val="99"/>
    <w:rsid w:val="00114A20"/>
    <w:pPr>
      <w:pBdr>
        <w:left w:val="single" w:sz="4" w:space="0" w:color="auto"/>
        <w:bottom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83">
    <w:name w:val="xl183"/>
    <w:basedOn w:val="Normalny"/>
    <w:uiPriority w:val="99"/>
    <w:rsid w:val="00114A20"/>
    <w:pPr>
      <w:pBdr>
        <w:top w:val="single" w:sz="4" w:space="0" w:color="auto"/>
        <w:bottom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84">
    <w:name w:val="xl184"/>
    <w:basedOn w:val="Normalny"/>
    <w:uiPriority w:val="99"/>
    <w:rsid w:val="00114A20"/>
    <w:pPr>
      <w:pBdr>
        <w:bottom w:val="single" w:sz="4" w:space="0" w:color="auto"/>
      </w:pBdr>
      <w:autoSpaceDE w:val="0"/>
      <w:autoSpaceDN w:val="0"/>
      <w:spacing w:before="100" w:after="100" w:line="240" w:lineRule="auto"/>
    </w:pPr>
    <w:rPr>
      <w:rFonts w:ascii="Times New Roman" w:eastAsia="Times New Roman" w:hAnsi="Times New Roman"/>
      <w:i/>
      <w:iCs/>
      <w:sz w:val="20"/>
      <w:szCs w:val="24"/>
      <w:lang w:eastAsia="pl-PL"/>
    </w:rPr>
  </w:style>
  <w:style w:type="paragraph" w:customStyle="1" w:styleId="xl185">
    <w:name w:val="xl185"/>
    <w:basedOn w:val="Normalny"/>
    <w:uiPriority w:val="99"/>
    <w:rsid w:val="00114A20"/>
    <w:pPr>
      <w:pBdr>
        <w:left w:val="single" w:sz="4" w:space="0" w:color="auto"/>
        <w:bottom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86">
    <w:name w:val="xl186"/>
    <w:basedOn w:val="Normalny"/>
    <w:uiPriority w:val="99"/>
    <w:rsid w:val="00114A20"/>
    <w:pPr>
      <w:pBdr>
        <w:top w:val="single" w:sz="4" w:space="0" w:color="auto"/>
        <w:left w:val="single" w:sz="4" w:space="0" w:color="auto"/>
        <w:bottom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87">
    <w:name w:val="xl187"/>
    <w:basedOn w:val="Normalny"/>
    <w:uiPriority w:val="99"/>
    <w:rsid w:val="00114A20"/>
    <w:pPr>
      <w:pBdr>
        <w:bottom w:val="single" w:sz="4" w:space="0" w:color="auto"/>
      </w:pBdr>
      <w:autoSpaceDE w:val="0"/>
      <w:autoSpaceDN w:val="0"/>
      <w:spacing w:before="100" w:after="100" w:line="240" w:lineRule="auto"/>
    </w:pPr>
    <w:rPr>
      <w:rFonts w:ascii="Times New Roman" w:eastAsia="Times New Roman" w:hAnsi="Times New Roman"/>
      <w:i/>
      <w:iCs/>
      <w:sz w:val="20"/>
      <w:szCs w:val="24"/>
      <w:lang w:eastAsia="pl-PL"/>
    </w:rPr>
  </w:style>
  <w:style w:type="paragraph" w:customStyle="1" w:styleId="xl188">
    <w:name w:val="xl188"/>
    <w:basedOn w:val="Normalny"/>
    <w:uiPriority w:val="99"/>
    <w:rsid w:val="00114A20"/>
    <w:pPr>
      <w:pBdr>
        <w:bottom w:val="single" w:sz="4" w:space="0" w:color="auto"/>
      </w:pBdr>
      <w:autoSpaceDE w:val="0"/>
      <w:autoSpaceDN w:val="0"/>
      <w:spacing w:before="100" w:after="100" w:line="240" w:lineRule="auto"/>
    </w:pPr>
    <w:rPr>
      <w:rFonts w:ascii="Times New Roman" w:eastAsia="Times New Roman" w:hAnsi="Times New Roman"/>
      <w:i/>
      <w:iCs/>
      <w:sz w:val="20"/>
      <w:szCs w:val="24"/>
      <w:lang w:eastAsia="pl-PL"/>
    </w:rPr>
  </w:style>
  <w:style w:type="paragraph" w:customStyle="1" w:styleId="xl189">
    <w:name w:val="xl189"/>
    <w:basedOn w:val="Normalny"/>
    <w:uiPriority w:val="99"/>
    <w:rsid w:val="00114A20"/>
    <w:pPr>
      <w:autoSpaceDE w:val="0"/>
      <w:autoSpaceDN w:val="0"/>
      <w:spacing w:before="100" w:after="100" w:line="240" w:lineRule="auto"/>
    </w:pPr>
    <w:rPr>
      <w:rFonts w:ascii="Times New Roman" w:eastAsia="Times New Roman" w:hAnsi="Times New Roman"/>
      <w:i/>
      <w:iCs/>
      <w:sz w:val="20"/>
      <w:szCs w:val="24"/>
      <w:lang w:eastAsia="pl-PL"/>
    </w:rPr>
  </w:style>
  <w:style w:type="paragraph" w:customStyle="1" w:styleId="xl190">
    <w:name w:val="xl190"/>
    <w:basedOn w:val="Normalny"/>
    <w:uiPriority w:val="99"/>
    <w:rsid w:val="00114A20"/>
    <w:pPr>
      <w:pBdr>
        <w:top w:val="single" w:sz="4" w:space="0" w:color="auto"/>
      </w:pBdr>
      <w:autoSpaceDE w:val="0"/>
      <w:autoSpaceDN w:val="0"/>
      <w:spacing w:before="100" w:after="100" w:line="240" w:lineRule="auto"/>
      <w:jc w:val="both"/>
    </w:pPr>
    <w:rPr>
      <w:rFonts w:ascii="Times New Roman" w:eastAsia="Times New Roman" w:hAnsi="Times New Roman"/>
      <w:i/>
      <w:iCs/>
      <w:sz w:val="20"/>
      <w:szCs w:val="24"/>
      <w:lang w:eastAsia="pl-PL"/>
    </w:rPr>
  </w:style>
  <w:style w:type="paragraph" w:customStyle="1" w:styleId="xl191">
    <w:name w:val="xl191"/>
    <w:basedOn w:val="Normalny"/>
    <w:uiPriority w:val="99"/>
    <w:rsid w:val="00114A20"/>
    <w:pPr>
      <w:pBdr>
        <w:top w:val="single" w:sz="4" w:space="0" w:color="auto"/>
      </w:pBdr>
      <w:autoSpaceDE w:val="0"/>
      <w:autoSpaceDN w:val="0"/>
      <w:spacing w:before="100" w:after="100" w:line="240" w:lineRule="auto"/>
    </w:pPr>
    <w:rPr>
      <w:rFonts w:ascii="Times New Roman" w:eastAsia="Times New Roman" w:hAnsi="Times New Roman"/>
      <w:i/>
      <w:iCs/>
      <w:sz w:val="20"/>
      <w:szCs w:val="24"/>
      <w:lang w:eastAsia="pl-PL"/>
    </w:rPr>
  </w:style>
  <w:style w:type="paragraph" w:customStyle="1" w:styleId="xl192">
    <w:name w:val="xl192"/>
    <w:basedOn w:val="Normalny"/>
    <w:uiPriority w:val="99"/>
    <w:rsid w:val="00114A20"/>
    <w:pPr>
      <w:pBdr>
        <w:top w:val="single" w:sz="4" w:space="0" w:color="auto"/>
        <w:left w:val="single" w:sz="4" w:space="0" w:color="auto"/>
        <w:bottom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93">
    <w:name w:val="xl193"/>
    <w:basedOn w:val="Normalny"/>
    <w:uiPriority w:val="99"/>
    <w:rsid w:val="00114A20"/>
    <w:pPr>
      <w:pBdr>
        <w:top w:val="single" w:sz="4" w:space="0" w:color="auto"/>
        <w:left w:val="single" w:sz="4" w:space="0" w:color="auto"/>
        <w:bottom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94">
    <w:name w:val="xl194"/>
    <w:basedOn w:val="Normalny"/>
    <w:uiPriority w:val="99"/>
    <w:rsid w:val="00114A20"/>
    <w:pPr>
      <w:pBdr>
        <w:top w:val="single" w:sz="4" w:space="0" w:color="auto"/>
        <w:bottom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95">
    <w:name w:val="xl195"/>
    <w:basedOn w:val="Normalny"/>
    <w:uiPriority w:val="99"/>
    <w:rsid w:val="00114A20"/>
    <w:pPr>
      <w:pBdr>
        <w:lef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96">
    <w:name w:val="xl196"/>
    <w:basedOn w:val="Normalny"/>
    <w:uiPriority w:val="99"/>
    <w:rsid w:val="00114A20"/>
    <w:pP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97">
    <w:name w:val="xl197"/>
    <w:basedOn w:val="Normalny"/>
    <w:uiPriority w:val="99"/>
    <w:rsid w:val="00114A20"/>
    <w:pPr>
      <w:pBdr>
        <w:top w:val="single" w:sz="4" w:space="0" w:color="auto"/>
        <w:left w:val="single" w:sz="4" w:space="0" w:color="auto"/>
        <w:right w:val="single" w:sz="4" w:space="0" w:color="auto"/>
      </w:pBd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xl198">
    <w:name w:val="xl198"/>
    <w:basedOn w:val="Normalny"/>
    <w:uiPriority w:val="99"/>
    <w:rsid w:val="00114A20"/>
    <w:pPr>
      <w:pBdr>
        <w:bottom w:val="single" w:sz="4" w:space="0" w:color="auto"/>
        <w:right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xl199">
    <w:name w:val="xl199"/>
    <w:basedOn w:val="Normalny"/>
    <w:uiPriority w:val="99"/>
    <w:rsid w:val="00114A20"/>
    <w:pPr>
      <w:pBdr>
        <w:top w:val="single" w:sz="4" w:space="0" w:color="auto"/>
      </w:pBdr>
      <w:autoSpaceDE w:val="0"/>
      <w:autoSpaceDN w:val="0"/>
      <w:spacing w:before="100" w:after="100" w:line="240" w:lineRule="auto"/>
    </w:pPr>
    <w:rPr>
      <w:rFonts w:ascii="Times New Roman" w:eastAsia="Times New Roman" w:hAnsi="Times New Roman"/>
      <w:i/>
      <w:iCs/>
      <w:sz w:val="20"/>
      <w:szCs w:val="24"/>
      <w:lang w:eastAsia="pl-PL"/>
    </w:rPr>
  </w:style>
  <w:style w:type="paragraph" w:customStyle="1" w:styleId="xl200">
    <w:name w:val="xl200"/>
    <w:basedOn w:val="Normalny"/>
    <w:uiPriority w:val="99"/>
    <w:rsid w:val="00114A20"/>
    <w:pPr>
      <w:pBdr>
        <w:top w:val="single" w:sz="4" w:space="0" w:color="auto"/>
      </w:pBdr>
      <w:autoSpaceDE w:val="0"/>
      <w:autoSpaceDN w:val="0"/>
      <w:spacing w:before="100" w:after="100" w:line="240" w:lineRule="auto"/>
    </w:pPr>
    <w:rPr>
      <w:rFonts w:ascii="Times New Roman" w:eastAsia="Times New Roman" w:hAnsi="Times New Roman"/>
      <w:sz w:val="20"/>
      <w:szCs w:val="24"/>
      <w:lang w:eastAsia="pl-PL"/>
    </w:rPr>
  </w:style>
  <w:style w:type="paragraph" w:customStyle="1" w:styleId="2">
    <w:name w:val="2"/>
    <w:basedOn w:val="xl107"/>
    <w:uiPriority w:val="99"/>
    <w:rsid w:val="00114A20"/>
    <w:pPr>
      <w:spacing w:before="360" w:after="120"/>
    </w:pPr>
  </w:style>
  <w:style w:type="paragraph" w:customStyle="1" w:styleId="mjtekst">
    <w:name w:val="mój tekst"/>
    <w:basedOn w:val="Normalny"/>
    <w:uiPriority w:val="99"/>
    <w:rsid w:val="00114A20"/>
    <w:pPr>
      <w:spacing w:after="0" w:line="240" w:lineRule="auto"/>
      <w:jc w:val="both"/>
    </w:pPr>
    <w:rPr>
      <w:rFonts w:ascii="Times New Roman" w:eastAsia="Times New Roman" w:hAnsi="Times New Roman"/>
      <w:sz w:val="24"/>
      <w:szCs w:val="24"/>
      <w:lang w:eastAsia="pl-PL"/>
    </w:rPr>
  </w:style>
  <w:style w:type="paragraph" w:customStyle="1" w:styleId="Applicationdirecte">
    <w:name w:val="Application directe"/>
    <w:basedOn w:val="Normalny"/>
    <w:next w:val="Normalny"/>
    <w:uiPriority w:val="99"/>
    <w:rsid w:val="00114A20"/>
    <w:pPr>
      <w:spacing w:before="480" w:after="120" w:line="240" w:lineRule="auto"/>
      <w:jc w:val="both"/>
    </w:pPr>
    <w:rPr>
      <w:rFonts w:ascii="Times New Roman" w:eastAsia="Times New Roman" w:hAnsi="Times New Roman"/>
      <w:sz w:val="24"/>
      <w:szCs w:val="24"/>
      <w:lang w:val="en-GB" w:eastAsia="pl-PL"/>
    </w:rPr>
  </w:style>
  <w:style w:type="paragraph" w:customStyle="1" w:styleId="pkt">
    <w:name w:val="pkt"/>
    <w:basedOn w:val="Normalny"/>
    <w:rsid w:val="00114A20"/>
    <w:pPr>
      <w:overflowPunct w:val="0"/>
      <w:autoSpaceDE w:val="0"/>
      <w:autoSpaceDN w:val="0"/>
      <w:adjustRightInd w:val="0"/>
      <w:spacing w:before="60" w:after="60" w:line="240" w:lineRule="auto"/>
      <w:ind w:left="851" w:hanging="295"/>
      <w:jc w:val="both"/>
    </w:pPr>
    <w:rPr>
      <w:rFonts w:ascii="Times New Roman" w:eastAsia="Times New Roman" w:hAnsi="Times New Roman"/>
      <w:sz w:val="24"/>
      <w:szCs w:val="20"/>
      <w:lang w:eastAsia="pl-PL"/>
    </w:rPr>
  </w:style>
  <w:style w:type="paragraph" w:customStyle="1" w:styleId="SOP-tekst">
    <w:name w:val="SOP-tekst"/>
    <w:basedOn w:val="Normalny"/>
    <w:uiPriority w:val="99"/>
    <w:rsid w:val="00114A20"/>
    <w:pPr>
      <w:widowControl w:val="0"/>
      <w:spacing w:before="240" w:after="0" w:line="240" w:lineRule="auto"/>
      <w:jc w:val="both"/>
    </w:pPr>
    <w:rPr>
      <w:rFonts w:ascii="Arial" w:eastAsia="Times New Roman" w:hAnsi="Arial"/>
      <w:sz w:val="24"/>
      <w:szCs w:val="20"/>
      <w:lang w:eastAsia="pl-PL"/>
    </w:rPr>
  </w:style>
  <w:style w:type="paragraph" w:customStyle="1" w:styleId="StandardowyStandardowy1">
    <w:name w:val="Standardowy.Standardowy1"/>
    <w:uiPriority w:val="99"/>
    <w:rsid w:val="00114A20"/>
    <w:pPr>
      <w:spacing w:after="0" w:line="240" w:lineRule="auto"/>
    </w:pPr>
    <w:rPr>
      <w:rFonts w:ascii="Times New Roman" w:eastAsia="Times New Roman" w:hAnsi="Times New Roman" w:cs="Times New Roman"/>
      <w:sz w:val="20"/>
      <w:szCs w:val="20"/>
      <w:lang w:eastAsia="pl-PL"/>
    </w:rPr>
  </w:style>
  <w:style w:type="paragraph" w:customStyle="1" w:styleId="font11">
    <w:name w:val="font11"/>
    <w:basedOn w:val="Normalny"/>
    <w:uiPriority w:val="99"/>
    <w:rsid w:val="00114A20"/>
    <w:pPr>
      <w:spacing w:before="100" w:beforeAutospacing="1" w:after="100" w:afterAutospacing="1" w:line="240" w:lineRule="auto"/>
    </w:pPr>
    <w:rPr>
      <w:rFonts w:ascii="Webdings" w:eastAsia="Times New Roman" w:hAnsi="Webdings"/>
      <w:sz w:val="24"/>
      <w:szCs w:val="24"/>
      <w:lang w:eastAsia="pl-PL"/>
    </w:rPr>
  </w:style>
  <w:style w:type="paragraph" w:customStyle="1" w:styleId="cel">
    <w:name w:val="cel"/>
    <w:basedOn w:val="Normalny"/>
    <w:uiPriority w:val="99"/>
    <w:rsid w:val="00114A20"/>
    <w:pPr>
      <w:spacing w:before="240" w:after="240" w:line="240" w:lineRule="auto"/>
    </w:pPr>
    <w:rPr>
      <w:rFonts w:ascii="Times New Roman" w:eastAsia="Times New Roman" w:hAnsi="Times New Roman"/>
      <w:b/>
      <w:smallCaps/>
      <w:sz w:val="28"/>
      <w:szCs w:val="20"/>
      <w:u w:val="single"/>
      <w:lang w:eastAsia="pl-PL"/>
    </w:rPr>
  </w:style>
  <w:style w:type="paragraph" w:customStyle="1" w:styleId="Tekstpodstawowywypunktowanie">
    <w:name w:val="Tekst podstawowy.wypunktowanie"/>
    <w:basedOn w:val="Normalny"/>
    <w:uiPriority w:val="99"/>
    <w:rsid w:val="00114A20"/>
    <w:pPr>
      <w:spacing w:after="0" w:line="240" w:lineRule="auto"/>
      <w:jc w:val="both"/>
    </w:pPr>
    <w:rPr>
      <w:rFonts w:ascii="Times New Roman" w:eastAsia="Times New Roman" w:hAnsi="Times New Roman"/>
      <w:sz w:val="20"/>
      <w:szCs w:val="20"/>
      <w:lang w:eastAsia="pl-PL"/>
    </w:rPr>
  </w:style>
  <w:style w:type="paragraph" w:customStyle="1" w:styleId="wysiwyg">
    <w:name w:val="wysiwyg"/>
    <w:basedOn w:val="Normalny"/>
    <w:uiPriority w:val="99"/>
    <w:rsid w:val="00114A20"/>
    <w:pPr>
      <w:spacing w:before="100" w:beforeAutospacing="1" w:after="100" w:afterAutospacing="1" w:line="240" w:lineRule="auto"/>
    </w:pPr>
    <w:rPr>
      <w:rFonts w:ascii="Arial Unicode MS" w:eastAsia="Arial Unicode MS" w:hAnsi="Arial Unicode MS" w:cs="Arial Unicode MS"/>
      <w:color w:val="000000"/>
      <w:sz w:val="24"/>
      <w:szCs w:val="24"/>
      <w:lang w:eastAsia="pl-PL"/>
    </w:rPr>
  </w:style>
  <w:style w:type="paragraph" w:customStyle="1" w:styleId="wypunktowanie2">
    <w:name w:val="wypunktowanie2"/>
    <w:basedOn w:val="Normalny"/>
    <w:uiPriority w:val="99"/>
    <w:rsid w:val="00114A20"/>
    <w:pPr>
      <w:tabs>
        <w:tab w:val="num" w:pos="720"/>
      </w:tabs>
      <w:spacing w:after="0" w:line="288" w:lineRule="auto"/>
      <w:ind w:left="720" w:hanging="360"/>
      <w:jc w:val="both"/>
    </w:pPr>
    <w:rPr>
      <w:rFonts w:ascii="Times New Roman" w:eastAsia="Times New Roman" w:hAnsi="Times New Roman"/>
      <w:sz w:val="24"/>
      <w:szCs w:val="24"/>
      <w:lang w:eastAsia="pl-PL"/>
    </w:rPr>
  </w:style>
  <w:style w:type="paragraph" w:customStyle="1" w:styleId="blokpktwysun">
    <w:name w:val="blok pkt wysun"/>
    <w:basedOn w:val="Normalny"/>
    <w:next w:val="Normalny"/>
    <w:autoRedefine/>
    <w:uiPriority w:val="99"/>
    <w:rsid w:val="00114A20"/>
    <w:pPr>
      <w:spacing w:after="60" w:line="240" w:lineRule="auto"/>
      <w:ind w:left="426" w:right="40" w:hanging="426"/>
      <w:jc w:val="both"/>
    </w:pPr>
    <w:rPr>
      <w:rFonts w:ascii="Times New Roman" w:eastAsia="Times New Roman" w:hAnsi="Times New Roman"/>
      <w:sz w:val="20"/>
      <w:szCs w:val="20"/>
      <w:lang w:eastAsia="pl-PL"/>
    </w:rPr>
  </w:style>
  <w:style w:type="paragraph" w:customStyle="1" w:styleId="Podstawowywcity">
    <w:name w:val="Podstawowy wcięty"/>
    <w:basedOn w:val="Normalny"/>
    <w:autoRedefine/>
    <w:uiPriority w:val="99"/>
    <w:rsid w:val="00114A20"/>
    <w:pPr>
      <w:spacing w:after="60" w:line="240" w:lineRule="auto"/>
      <w:jc w:val="both"/>
    </w:pPr>
    <w:rPr>
      <w:rFonts w:ascii="Times New Roman" w:eastAsia="Times New Roman" w:hAnsi="Times New Roman"/>
      <w:sz w:val="20"/>
      <w:szCs w:val="20"/>
      <w:lang w:eastAsia="pl-PL"/>
    </w:rPr>
  </w:style>
  <w:style w:type="paragraph" w:customStyle="1" w:styleId="PunktorkiKonspektynumerowane">
    <w:name w:val="Punktorki + Konspekty numerowane"/>
    <w:basedOn w:val="Podstawowywcity"/>
    <w:autoRedefine/>
    <w:uiPriority w:val="99"/>
    <w:rsid w:val="00114A20"/>
    <w:pPr>
      <w:ind w:left="426" w:hanging="426"/>
    </w:pPr>
    <w:rPr>
      <w:spacing w:val="-2"/>
    </w:rPr>
  </w:style>
  <w:style w:type="paragraph" w:customStyle="1" w:styleId="Tabelatekst">
    <w:name w:val="Tabela tekst"/>
    <w:basedOn w:val="Normalny"/>
    <w:autoRedefine/>
    <w:uiPriority w:val="99"/>
    <w:rsid w:val="00114A20"/>
    <w:pPr>
      <w:spacing w:after="60" w:line="240" w:lineRule="auto"/>
      <w:jc w:val="both"/>
    </w:pPr>
    <w:rPr>
      <w:rFonts w:ascii="Times New Roman" w:eastAsia="Times New Roman" w:hAnsi="Times New Roman"/>
      <w:bCs/>
      <w:spacing w:val="-4"/>
      <w:sz w:val="20"/>
      <w:szCs w:val="20"/>
      <w:lang w:eastAsia="pl-PL"/>
    </w:rPr>
  </w:style>
  <w:style w:type="paragraph" w:customStyle="1" w:styleId="tekst">
    <w:name w:val="tekst"/>
    <w:basedOn w:val="Normalny"/>
    <w:rsid w:val="00114A20"/>
    <w:pPr>
      <w:suppressLineNumbers/>
      <w:overflowPunct w:val="0"/>
      <w:autoSpaceDE w:val="0"/>
      <w:autoSpaceDN w:val="0"/>
      <w:adjustRightInd w:val="0"/>
      <w:spacing w:before="60" w:after="60" w:line="240" w:lineRule="auto"/>
      <w:jc w:val="both"/>
    </w:pPr>
    <w:rPr>
      <w:rFonts w:ascii="Times New Roman" w:eastAsia="Times New Roman" w:hAnsi="Times New Roman"/>
      <w:sz w:val="24"/>
      <w:szCs w:val="20"/>
      <w:lang w:eastAsia="pl-PL"/>
    </w:rPr>
  </w:style>
  <w:style w:type="paragraph" w:customStyle="1" w:styleId="PoleTekstowe">
    <w:name w:val="PoleTekstowe"/>
    <w:basedOn w:val="Normalny"/>
    <w:uiPriority w:val="99"/>
    <w:rsid w:val="00114A20"/>
    <w:pPr>
      <w:spacing w:after="0" w:line="240" w:lineRule="auto"/>
    </w:pPr>
    <w:rPr>
      <w:rFonts w:ascii="Times New Roman" w:eastAsia="Times New Roman" w:hAnsi="Times New Roman"/>
      <w:sz w:val="24"/>
      <w:szCs w:val="24"/>
      <w:lang w:eastAsia="pl-PL"/>
    </w:rPr>
  </w:style>
  <w:style w:type="paragraph" w:customStyle="1" w:styleId="StylinstrukcjaI">
    <w:name w:val="Stylinstrukcja_I"/>
    <w:basedOn w:val="Nagwek"/>
    <w:uiPriority w:val="99"/>
    <w:rsid w:val="00114A20"/>
    <w:pPr>
      <w:numPr>
        <w:numId w:val="4"/>
      </w:numPr>
      <w:tabs>
        <w:tab w:val="clear" w:pos="4536"/>
        <w:tab w:val="clear" w:pos="9072"/>
      </w:tabs>
      <w:autoSpaceDE w:val="0"/>
      <w:autoSpaceDN w:val="0"/>
      <w:spacing w:after="0" w:line="240" w:lineRule="auto"/>
      <w:jc w:val="both"/>
    </w:pPr>
    <w:rPr>
      <w:rFonts w:ascii="Verdana" w:eastAsia="Times New Roman" w:hAnsi="Verdana"/>
      <w:b/>
      <w:i/>
      <w:sz w:val="28"/>
      <w:szCs w:val="18"/>
      <w:lang w:eastAsia="pl-PL"/>
    </w:rPr>
  </w:style>
  <w:style w:type="character" w:customStyle="1" w:styleId="TytuGwnyInstrukcjaZnak">
    <w:name w:val="Tytuł Główny_Instrukcja Znak"/>
    <w:link w:val="TytuGwnyInstrukcja"/>
    <w:uiPriority w:val="99"/>
    <w:locked/>
    <w:rsid w:val="00114A20"/>
    <w:rPr>
      <w:rFonts w:ascii="Times New Roman" w:eastAsia="Times New Roman" w:hAnsi="Times New Roman" w:cs="Times New Roman"/>
      <w:b/>
      <w:bCs/>
      <w:iCs/>
      <w:shd w:val="clear" w:color="auto" w:fill="D9D9D9"/>
    </w:rPr>
  </w:style>
  <w:style w:type="paragraph" w:customStyle="1" w:styleId="TytuGwnyInstrukcja">
    <w:name w:val="Tytuł Główny_Instrukcja"/>
    <w:link w:val="TytuGwnyInstrukcjaZnak"/>
    <w:autoRedefine/>
    <w:uiPriority w:val="99"/>
    <w:rsid w:val="00114A20"/>
    <w:pPr>
      <w:pBdr>
        <w:top w:val="single" w:sz="4" w:space="1" w:color="auto"/>
        <w:left w:val="single" w:sz="4" w:space="4" w:color="auto"/>
        <w:bottom w:val="single" w:sz="4" w:space="1" w:color="auto"/>
        <w:right w:val="single" w:sz="4" w:space="4" w:color="auto"/>
      </w:pBdr>
      <w:shd w:val="clear" w:color="auto" w:fill="D9D9D9"/>
      <w:tabs>
        <w:tab w:val="left" w:pos="9900"/>
      </w:tabs>
      <w:spacing w:before="60" w:after="0" w:line="240" w:lineRule="auto"/>
      <w:ind w:left="-6" w:firstLine="6"/>
      <w:jc w:val="both"/>
    </w:pPr>
    <w:rPr>
      <w:rFonts w:ascii="Times New Roman" w:eastAsia="Times New Roman" w:hAnsi="Times New Roman" w:cs="Times New Roman"/>
      <w:b/>
      <w:bCs/>
      <w:iCs/>
    </w:rPr>
  </w:style>
  <w:style w:type="paragraph" w:customStyle="1" w:styleId="Tytuowa1">
    <w:name w:val="Tytułowa 1"/>
    <w:basedOn w:val="Tytu"/>
    <w:rsid w:val="00114A20"/>
    <w:pPr>
      <w:spacing w:before="240" w:after="60" w:line="360" w:lineRule="auto"/>
      <w:outlineLvl w:val="0"/>
    </w:pPr>
    <w:rPr>
      <w:rFonts w:ascii="Arial" w:hAnsi="Arial" w:cs="Arial"/>
      <w:kern w:val="28"/>
      <w:sz w:val="32"/>
      <w:szCs w:val="32"/>
    </w:rPr>
  </w:style>
  <w:style w:type="paragraph" w:customStyle="1" w:styleId="Numberbody">
    <w:name w:val="Numberbody"/>
    <w:basedOn w:val="Normalny"/>
    <w:autoRedefine/>
    <w:uiPriority w:val="99"/>
    <w:rsid w:val="00114A20"/>
    <w:pPr>
      <w:autoSpaceDE w:val="0"/>
      <w:autoSpaceDN w:val="0"/>
      <w:adjustRightInd w:val="0"/>
      <w:spacing w:before="120" w:after="0" w:line="240" w:lineRule="auto"/>
      <w:jc w:val="both"/>
    </w:pPr>
    <w:rPr>
      <w:rFonts w:ascii="Century Gothic" w:eastAsia="Times New Roman" w:hAnsi="Century Gothic"/>
      <w:bCs/>
    </w:rPr>
  </w:style>
  <w:style w:type="paragraph" w:customStyle="1" w:styleId="NormalnyWyjustowany">
    <w:name w:val="Normalny + Wyjustowany"/>
    <w:aliases w:val="Przed:  6 pt"/>
    <w:basedOn w:val="Normalny"/>
    <w:uiPriority w:val="99"/>
    <w:rsid w:val="00114A20"/>
    <w:pPr>
      <w:autoSpaceDE w:val="0"/>
      <w:autoSpaceDN w:val="0"/>
      <w:spacing w:before="120" w:after="0" w:line="240" w:lineRule="auto"/>
      <w:jc w:val="both"/>
    </w:pPr>
    <w:rPr>
      <w:rFonts w:ascii="Times New Roman" w:eastAsia="Times New Roman" w:hAnsi="Times New Roman"/>
      <w:bCs/>
      <w:iCs/>
      <w:sz w:val="20"/>
      <w:szCs w:val="20"/>
      <w:lang w:eastAsia="pl-PL"/>
    </w:rPr>
  </w:style>
  <w:style w:type="paragraph" w:customStyle="1" w:styleId="ZnakZnak2">
    <w:name w:val="Znak Znak2"/>
    <w:basedOn w:val="Normalny"/>
    <w:uiPriority w:val="99"/>
    <w:rsid w:val="00114A20"/>
    <w:pPr>
      <w:spacing w:after="0" w:line="360" w:lineRule="auto"/>
      <w:jc w:val="both"/>
    </w:pPr>
    <w:rPr>
      <w:rFonts w:ascii="Verdana" w:eastAsia="Times New Roman" w:hAnsi="Verdana"/>
      <w:sz w:val="20"/>
      <w:szCs w:val="20"/>
      <w:lang w:eastAsia="pl-PL"/>
    </w:rPr>
  </w:style>
  <w:style w:type="character" w:styleId="Odwoanieprzypisudolnego">
    <w:name w:val="footnote reference"/>
    <w:aliases w:val="Footnote Reference Number"/>
    <w:unhideWhenUsed/>
    <w:rsid w:val="00114A20"/>
    <w:rPr>
      <w:vertAlign w:val="superscript"/>
    </w:rPr>
  </w:style>
  <w:style w:type="character" w:customStyle="1" w:styleId="st1">
    <w:name w:val="st1"/>
    <w:rsid w:val="00114A20"/>
  </w:style>
  <w:style w:type="character" w:customStyle="1" w:styleId="plainlinks">
    <w:name w:val="plainlinks"/>
    <w:rsid w:val="00114A20"/>
  </w:style>
  <w:style w:type="character" w:customStyle="1" w:styleId="tw4winTerm">
    <w:name w:val="tw4winTerm"/>
    <w:uiPriority w:val="99"/>
    <w:rsid w:val="00114A20"/>
    <w:rPr>
      <w:color w:val="0000FF"/>
    </w:rPr>
  </w:style>
  <w:style w:type="character" w:customStyle="1" w:styleId="iheader1">
    <w:name w:val="iheader1"/>
    <w:uiPriority w:val="99"/>
    <w:rsid w:val="00114A20"/>
    <w:rPr>
      <w:rFonts w:ascii="Verdana" w:hAnsi="Verdana" w:hint="default"/>
      <w:color w:val="000000"/>
      <w:sz w:val="18"/>
    </w:rPr>
  </w:style>
  <w:style w:type="character" w:customStyle="1" w:styleId="tresc1">
    <w:name w:val="tresc1"/>
    <w:uiPriority w:val="99"/>
    <w:rsid w:val="00114A20"/>
    <w:rPr>
      <w:color w:val="000000"/>
      <w:sz w:val="16"/>
    </w:rPr>
  </w:style>
  <w:style w:type="character" w:customStyle="1" w:styleId="StylPodstawowywcityPogrubienie">
    <w:name w:val="Styl Podstawowy wcięty + Pogrubienie"/>
    <w:uiPriority w:val="99"/>
    <w:rsid w:val="00114A20"/>
    <w:rPr>
      <w:b/>
      <w:bCs w:val="0"/>
    </w:rPr>
  </w:style>
  <w:style w:type="character" w:customStyle="1" w:styleId="StylPunktorkiKonspektynumerowanePogrubienie">
    <w:name w:val="Styl Punktorki + Konspekty numerowane + Pogrubienie"/>
    <w:uiPriority w:val="99"/>
    <w:rsid w:val="00114A20"/>
    <w:rPr>
      <w:b/>
      <w:bCs w:val="0"/>
    </w:rPr>
  </w:style>
  <w:style w:type="table" w:styleId="Tabela-Siatka">
    <w:name w:val="Table Grid"/>
    <w:basedOn w:val="Standardowy"/>
    <w:uiPriority w:val="59"/>
    <w:rsid w:val="00114A2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a2">
    <w:name w:val="List 2"/>
    <w:basedOn w:val="Normalny"/>
    <w:unhideWhenUsed/>
    <w:rsid w:val="005E7D6D"/>
    <w:pPr>
      <w:ind w:left="566" w:hanging="283"/>
      <w:contextualSpacing/>
    </w:pPr>
  </w:style>
  <w:style w:type="paragraph" w:styleId="Spistreci2">
    <w:name w:val="toc 2"/>
    <w:basedOn w:val="Normalny"/>
    <w:next w:val="Normalny"/>
    <w:autoRedefine/>
    <w:uiPriority w:val="39"/>
    <w:unhideWhenUsed/>
    <w:rsid w:val="00B20E5B"/>
    <w:pPr>
      <w:spacing w:after="0" w:line="240" w:lineRule="auto"/>
      <w:ind w:left="240"/>
    </w:pPr>
    <w:rPr>
      <w:rFonts w:asciiTheme="minorHAnsi" w:eastAsia="Times New Roman" w:hAnsiTheme="minorHAnsi"/>
      <w:smallCaps/>
      <w:sz w:val="24"/>
      <w:szCs w:val="20"/>
      <w:lang w:eastAsia="pl-PL"/>
    </w:rPr>
  </w:style>
  <w:style w:type="paragraph" w:styleId="Spistreci3">
    <w:name w:val="toc 3"/>
    <w:basedOn w:val="Normalny"/>
    <w:next w:val="Normalny"/>
    <w:autoRedefine/>
    <w:uiPriority w:val="39"/>
    <w:unhideWhenUsed/>
    <w:rsid w:val="005E7D6D"/>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unhideWhenUsed/>
    <w:rsid w:val="005E7D6D"/>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unhideWhenUsed/>
    <w:rsid w:val="005E7D6D"/>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unhideWhenUsed/>
    <w:rsid w:val="005E7D6D"/>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unhideWhenUsed/>
    <w:rsid w:val="005E7D6D"/>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unhideWhenUsed/>
    <w:rsid w:val="005E7D6D"/>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unhideWhenUsed/>
    <w:rsid w:val="005E7D6D"/>
    <w:pPr>
      <w:spacing w:after="0" w:line="240" w:lineRule="auto"/>
      <w:ind w:left="1920"/>
    </w:pPr>
    <w:rPr>
      <w:rFonts w:ascii="Times New Roman" w:eastAsia="Times New Roman" w:hAnsi="Times New Roman"/>
      <w:sz w:val="18"/>
      <w:szCs w:val="18"/>
      <w:lang w:eastAsia="pl-PL"/>
    </w:rPr>
  </w:style>
  <w:style w:type="paragraph" w:styleId="Lista3">
    <w:name w:val="List 3"/>
    <w:basedOn w:val="Normalny"/>
    <w:unhideWhenUsed/>
    <w:rsid w:val="005E7D6D"/>
    <w:pPr>
      <w:spacing w:after="0" w:line="240" w:lineRule="auto"/>
      <w:ind w:left="849" w:hanging="283"/>
    </w:pPr>
    <w:rPr>
      <w:rFonts w:ascii="Times New Roman" w:eastAsia="Times New Roman" w:hAnsi="Times New Roman"/>
      <w:sz w:val="24"/>
      <w:szCs w:val="24"/>
      <w:lang w:eastAsia="pl-PL"/>
    </w:rPr>
  </w:style>
  <w:style w:type="paragraph" w:styleId="Poprawka">
    <w:name w:val="Revision"/>
    <w:uiPriority w:val="99"/>
    <w:semiHidden/>
    <w:rsid w:val="005E7D6D"/>
    <w:pPr>
      <w:spacing w:after="0" w:line="240" w:lineRule="auto"/>
    </w:pPr>
    <w:rPr>
      <w:rFonts w:ascii="Times New Roman" w:eastAsia="Times New Roman" w:hAnsi="Times New Roman" w:cs="Times New Roman"/>
      <w:sz w:val="24"/>
      <w:szCs w:val="24"/>
      <w:lang w:eastAsia="pl-PL"/>
    </w:rPr>
  </w:style>
  <w:style w:type="paragraph" w:customStyle="1" w:styleId="BodyText31">
    <w:name w:val="Body Text 31"/>
    <w:basedOn w:val="Normalny"/>
    <w:rsid w:val="005E7D6D"/>
    <w:pPr>
      <w:overflowPunct w:val="0"/>
      <w:autoSpaceDE w:val="0"/>
      <w:autoSpaceDN w:val="0"/>
      <w:adjustRightInd w:val="0"/>
      <w:spacing w:after="0" w:line="240" w:lineRule="auto"/>
      <w:jc w:val="both"/>
    </w:pPr>
    <w:rPr>
      <w:rFonts w:ascii="Times New Roman" w:eastAsia="Times New Roman" w:hAnsi="Times New Roman"/>
      <w:sz w:val="20"/>
      <w:szCs w:val="20"/>
      <w:lang w:eastAsia="pl-PL"/>
    </w:rPr>
  </w:style>
  <w:style w:type="paragraph" w:customStyle="1" w:styleId="Text">
    <w:name w:val="Text"/>
    <w:basedOn w:val="Normalny"/>
    <w:rsid w:val="005E7D6D"/>
    <w:pPr>
      <w:suppressAutoHyphens/>
      <w:spacing w:after="240" w:line="240" w:lineRule="auto"/>
      <w:ind w:firstLine="1440"/>
    </w:pPr>
    <w:rPr>
      <w:rFonts w:ascii="Times New Roman" w:eastAsia="Times New Roman" w:hAnsi="Times New Roman"/>
      <w:sz w:val="24"/>
      <w:szCs w:val="20"/>
      <w:lang w:val="en-US" w:eastAsia="ar-SA"/>
    </w:rPr>
  </w:style>
  <w:style w:type="paragraph" w:customStyle="1" w:styleId="ust">
    <w:name w:val="ust"/>
    <w:basedOn w:val="Normalny"/>
    <w:rsid w:val="005E7D6D"/>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ZnakZnakZnakZnak">
    <w:name w:val="Znak Znak Znak Znak"/>
    <w:basedOn w:val="Normalny"/>
    <w:rsid w:val="005E7D6D"/>
    <w:pPr>
      <w:spacing w:after="0" w:line="240" w:lineRule="auto"/>
    </w:pPr>
    <w:rPr>
      <w:rFonts w:ascii="Times New Roman" w:eastAsia="Times New Roman" w:hAnsi="Times New Roman"/>
      <w:sz w:val="20"/>
      <w:szCs w:val="20"/>
      <w:lang w:eastAsia="pl-PL"/>
    </w:rPr>
  </w:style>
  <w:style w:type="character" w:customStyle="1" w:styleId="Teksttreci2">
    <w:name w:val="Tekst treści (2)_"/>
    <w:link w:val="Teksttreci20"/>
    <w:locked/>
    <w:rsid w:val="005E7D6D"/>
    <w:rPr>
      <w:b/>
      <w:bCs/>
      <w:shd w:val="clear" w:color="auto" w:fill="FFFFFF"/>
    </w:rPr>
  </w:style>
  <w:style w:type="paragraph" w:customStyle="1" w:styleId="Teksttreci20">
    <w:name w:val="Tekst treści (2)"/>
    <w:basedOn w:val="Normalny"/>
    <w:link w:val="Teksttreci2"/>
    <w:rsid w:val="005E7D6D"/>
    <w:pPr>
      <w:widowControl w:val="0"/>
      <w:shd w:val="clear" w:color="auto" w:fill="FFFFFF"/>
      <w:spacing w:after="0" w:line="624" w:lineRule="exact"/>
      <w:jc w:val="center"/>
    </w:pPr>
    <w:rPr>
      <w:rFonts w:asciiTheme="minorHAnsi" w:eastAsiaTheme="minorHAnsi" w:hAnsiTheme="minorHAnsi" w:cstheme="minorBidi"/>
      <w:b/>
      <w:bCs/>
    </w:rPr>
  </w:style>
  <w:style w:type="paragraph" w:customStyle="1" w:styleId="ZnakZnak">
    <w:name w:val="Znak Znak"/>
    <w:basedOn w:val="Normalny"/>
    <w:rsid w:val="005E7D6D"/>
    <w:pPr>
      <w:spacing w:after="0" w:line="360" w:lineRule="auto"/>
      <w:jc w:val="both"/>
    </w:pPr>
    <w:rPr>
      <w:rFonts w:ascii="Verdana" w:eastAsia="Times New Roman" w:hAnsi="Verdana"/>
      <w:sz w:val="20"/>
      <w:szCs w:val="20"/>
      <w:lang w:eastAsia="pl-PL"/>
    </w:rPr>
  </w:style>
  <w:style w:type="paragraph" w:customStyle="1" w:styleId="CM1">
    <w:name w:val="CM1"/>
    <w:basedOn w:val="Normalny"/>
    <w:next w:val="Normalny"/>
    <w:uiPriority w:val="99"/>
    <w:rsid w:val="005E7D6D"/>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5E7D6D"/>
    <w:pPr>
      <w:autoSpaceDE w:val="0"/>
      <w:autoSpaceDN w:val="0"/>
      <w:adjustRightInd w:val="0"/>
      <w:spacing w:after="0" w:line="240" w:lineRule="auto"/>
    </w:pPr>
    <w:rPr>
      <w:rFonts w:ascii="EUAlbertina" w:hAnsi="EUAlbertina"/>
      <w:sz w:val="24"/>
      <w:szCs w:val="24"/>
      <w:lang w:eastAsia="pl-PL"/>
    </w:rPr>
  </w:style>
  <w:style w:type="paragraph" w:customStyle="1" w:styleId="CMSHeadL7">
    <w:name w:val="CMS Head L7"/>
    <w:basedOn w:val="Normalny"/>
    <w:rsid w:val="005E7D6D"/>
    <w:pPr>
      <w:numPr>
        <w:ilvl w:val="6"/>
        <w:numId w:val="13"/>
      </w:numPr>
      <w:spacing w:after="240" w:line="240" w:lineRule="auto"/>
      <w:outlineLvl w:val="6"/>
    </w:pPr>
    <w:rPr>
      <w:rFonts w:ascii="Times New Roman" w:eastAsia="Times New Roman" w:hAnsi="Times New Roman"/>
      <w:szCs w:val="24"/>
      <w:lang w:val="en-GB"/>
    </w:rPr>
  </w:style>
  <w:style w:type="character" w:styleId="Odwoaniedokomentarza">
    <w:name w:val="annotation reference"/>
    <w:semiHidden/>
    <w:unhideWhenUsed/>
    <w:rsid w:val="005E7D6D"/>
    <w:rPr>
      <w:sz w:val="16"/>
      <w:szCs w:val="16"/>
    </w:rPr>
  </w:style>
  <w:style w:type="character" w:styleId="Odwoanieprzypisukocowego">
    <w:name w:val="endnote reference"/>
    <w:semiHidden/>
    <w:unhideWhenUsed/>
    <w:rsid w:val="005E7D6D"/>
    <w:rPr>
      <w:vertAlign w:val="superscript"/>
    </w:rPr>
  </w:style>
  <w:style w:type="character" w:customStyle="1" w:styleId="eltit1">
    <w:name w:val="eltit1"/>
    <w:rsid w:val="005E7D6D"/>
    <w:rPr>
      <w:rFonts w:ascii="Verdana" w:hAnsi="Verdana" w:hint="default"/>
      <w:color w:val="333366"/>
      <w:sz w:val="20"/>
      <w:szCs w:val="20"/>
    </w:rPr>
  </w:style>
  <w:style w:type="character" w:customStyle="1" w:styleId="h11">
    <w:name w:val="h11"/>
    <w:rsid w:val="005E7D6D"/>
    <w:rPr>
      <w:rFonts w:ascii="Verdana" w:hAnsi="Verdana" w:hint="default"/>
      <w:b/>
      <w:bCs/>
      <w:i w:val="0"/>
      <w:iCs w:val="0"/>
      <w:sz w:val="23"/>
      <w:szCs w:val="23"/>
    </w:rPr>
  </w:style>
  <w:style w:type="character" w:customStyle="1" w:styleId="Teksttreci">
    <w:name w:val="Tekst treści_"/>
    <w:rsid w:val="005E7D6D"/>
    <w:rPr>
      <w:rFonts w:ascii="Times New Roman" w:eastAsia="Times New Roman" w:hAnsi="Times New Roman" w:cs="Times New Roman" w:hint="default"/>
      <w:b w:val="0"/>
      <w:bCs w:val="0"/>
      <w:i w:val="0"/>
      <w:iCs w:val="0"/>
      <w:smallCaps w:val="0"/>
      <w:strike w:val="0"/>
      <w:dstrike w:val="0"/>
      <w:sz w:val="23"/>
      <w:szCs w:val="23"/>
      <w:u w:val="none"/>
      <w:effect w:val="none"/>
    </w:rPr>
  </w:style>
  <w:style w:type="character" w:customStyle="1" w:styleId="Teksttreci0">
    <w:name w:val="Tekst treści"/>
    <w:rsid w:val="005E7D6D"/>
    <w:rPr>
      <w:rFonts w:ascii="Times New Roman" w:eastAsia="Times New Roman" w:hAnsi="Times New Roman" w:cs="Times New Roman" w:hint="default"/>
      <w:b w:val="0"/>
      <w:bCs w:val="0"/>
      <w:i w:val="0"/>
      <w:iCs w:val="0"/>
      <w:smallCaps w:val="0"/>
      <w:strike w:val="0"/>
      <w:dstrike w:val="0"/>
      <w:color w:val="000000"/>
      <w:spacing w:val="0"/>
      <w:w w:val="100"/>
      <w:position w:val="0"/>
      <w:sz w:val="23"/>
      <w:szCs w:val="23"/>
      <w:u w:val="none"/>
      <w:effect w:val="none"/>
      <w:lang w:val="pl-PL"/>
    </w:rPr>
  </w:style>
  <w:style w:type="paragraph" w:customStyle="1" w:styleId="stylnaglowka">
    <w:name w:val="styl naglowka"/>
    <w:basedOn w:val="Normalny"/>
    <w:link w:val="stylnaglowkaZnak"/>
    <w:qFormat/>
    <w:rsid w:val="00B20E5B"/>
    <w:pPr>
      <w:tabs>
        <w:tab w:val="left" w:pos="0"/>
      </w:tabs>
      <w:autoSpaceDE w:val="0"/>
      <w:autoSpaceDN w:val="0"/>
      <w:adjustRightInd w:val="0"/>
      <w:spacing w:before="120" w:after="120" w:line="240" w:lineRule="exact"/>
      <w:jc w:val="both"/>
      <w:outlineLvl w:val="1"/>
    </w:pPr>
    <w:rPr>
      <w:rFonts w:cs="Arial"/>
      <w:b/>
    </w:rPr>
  </w:style>
  <w:style w:type="character" w:customStyle="1" w:styleId="stylnaglowkaZnak">
    <w:name w:val="styl naglowka Znak"/>
    <w:basedOn w:val="Domylnaczcionkaakapitu"/>
    <w:link w:val="stylnaglowka"/>
    <w:rsid w:val="00B20E5B"/>
    <w:rPr>
      <w:rFonts w:ascii="Calibri" w:eastAsia="Calibri" w:hAnsi="Calibri" w:cs="Arial"/>
      <w:b/>
    </w:rPr>
  </w:style>
  <w:style w:type="paragraph" w:styleId="Nagwekspisutreci">
    <w:name w:val="TOC Heading"/>
    <w:basedOn w:val="Nagwek1"/>
    <w:next w:val="Normalny"/>
    <w:uiPriority w:val="39"/>
    <w:semiHidden/>
    <w:unhideWhenUsed/>
    <w:qFormat/>
    <w:rsid w:val="00EF09B1"/>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character" w:styleId="Numerstrony">
    <w:name w:val="page number"/>
    <w:rsid w:val="00EC5419"/>
  </w:style>
  <w:style w:type="paragraph" w:customStyle="1" w:styleId="ZnakZnak0">
    <w:name w:val="Znak Znak"/>
    <w:basedOn w:val="Normalny"/>
    <w:rsid w:val="00EC5419"/>
    <w:pPr>
      <w:spacing w:after="0" w:line="360" w:lineRule="auto"/>
      <w:jc w:val="both"/>
    </w:pPr>
    <w:rPr>
      <w:rFonts w:ascii="Verdana" w:eastAsia="Times New Roman" w:hAnsi="Verdana"/>
      <w:sz w:val="20"/>
      <w:szCs w:val="20"/>
      <w:lang w:eastAsia="pl-PL"/>
    </w:rPr>
  </w:style>
  <w:style w:type="paragraph" w:customStyle="1" w:styleId="nowy">
    <w:name w:val="nowy"/>
    <w:basedOn w:val="Podtytu"/>
    <w:link w:val="nowyZnak"/>
    <w:qFormat/>
    <w:rsid w:val="00EC5419"/>
    <w:rPr>
      <w:rFonts w:ascii="Calibri" w:hAnsi="Calibri" w:cs="Calibri"/>
      <w:lang w:val="pl-PL"/>
    </w:rPr>
  </w:style>
  <w:style w:type="character" w:customStyle="1" w:styleId="nowyZnak">
    <w:name w:val="nowy Znak"/>
    <w:basedOn w:val="PodtytuZnak"/>
    <w:link w:val="nowy"/>
    <w:rsid w:val="00EC5419"/>
    <w:rPr>
      <w:rFonts w:ascii="Calibri" w:eastAsia="Times New Roman" w:hAnsi="Calibri" w:cs="Calibri"/>
      <w:color w:val="0000FF"/>
      <w:sz w:val="24"/>
      <w:szCs w:val="20"/>
      <w:lang w:val="en-GB" w:eastAsia="pl-PL"/>
    </w:rPr>
  </w:style>
  <w:style w:type="paragraph" w:customStyle="1" w:styleId="ZnakZnak1">
    <w:name w:val="Znak Znak"/>
    <w:basedOn w:val="Normalny"/>
    <w:rsid w:val="00942E50"/>
    <w:pPr>
      <w:spacing w:after="0" w:line="360" w:lineRule="auto"/>
      <w:jc w:val="both"/>
    </w:pPr>
    <w:rPr>
      <w:rFonts w:ascii="Verdana" w:eastAsia="Times New Roman" w:hAnsi="Verdana"/>
      <w:sz w:val="20"/>
      <w:szCs w:val="20"/>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7181">
      <w:bodyDiv w:val="1"/>
      <w:marLeft w:val="0"/>
      <w:marRight w:val="0"/>
      <w:marTop w:val="0"/>
      <w:marBottom w:val="0"/>
      <w:divBdr>
        <w:top w:val="none" w:sz="0" w:space="0" w:color="auto"/>
        <w:left w:val="none" w:sz="0" w:space="0" w:color="auto"/>
        <w:bottom w:val="none" w:sz="0" w:space="0" w:color="auto"/>
        <w:right w:val="none" w:sz="0" w:space="0" w:color="auto"/>
      </w:divBdr>
    </w:div>
    <w:div w:id="162861628">
      <w:bodyDiv w:val="1"/>
      <w:marLeft w:val="0"/>
      <w:marRight w:val="0"/>
      <w:marTop w:val="0"/>
      <w:marBottom w:val="0"/>
      <w:divBdr>
        <w:top w:val="none" w:sz="0" w:space="0" w:color="auto"/>
        <w:left w:val="none" w:sz="0" w:space="0" w:color="auto"/>
        <w:bottom w:val="none" w:sz="0" w:space="0" w:color="auto"/>
        <w:right w:val="none" w:sz="0" w:space="0" w:color="auto"/>
      </w:divBdr>
    </w:div>
    <w:div w:id="288709314">
      <w:bodyDiv w:val="1"/>
      <w:marLeft w:val="0"/>
      <w:marRight w:val="0"/>
      <w:marTop w:val="0"/>
      <w:marBottom w:val="0"/>
      <w:divBdr>
        <w:top w:val="none" w:sz="0" w:space="0" w:color="auto"/>
        <w:left w:val="none" w:sz="0" w:space="0" w:color="auto"/>
        <w:bottom w:val="none" w:sz="0" w:space="0" w:color="auto"/>
        <w:right w:val="none" w:sz="0" w:space="0" w:color="auto"/>
      </w:divBdr>
    </w:div>
    <w:div w:id="520583184">
      <w:bodyDiv w:val="1"/>
      <w:marLeft w:val="0"/>
      <w:marRight w:val="0"/>
      <w:marTop w:val="0"/>
      <w:marBottom w:val="0"/>
      <w:divBdr>
        <w:top w:val="none" w:sz="0" w:space="0" w:color="auto"/>
        <w:left w:val="none" w:sz="0" w:space="0" w:color="auto"/>
        <w:bottom w:val="none" w:sz="0" w:space="0" w:color="auto"/>
        <w:right w:val="none" w:sz="0" w:space="0" w:color="auto"/>
      </w:divBdr>
    </w:div>
    <w:div w:id="695231975">
      <w:bodyDiv w:val="1"/>
      <w:marLeft w:val="0"/>
      <w:marRight w:val="0"/>
      <w:marTop w:val="0"/>
      <w:marBottom w:val="0"/>
      <w:divBdr>
        <w:top w:val="none" w:sz="0" w:space="0" w:color="auto"/>
        <w:left w:val="none" w:sz="0" w:space="0" w:color="auto"/>
        <w:bottom w:val="none" w:sz="0" w:space="0" w:color="auto"/>
        <w:right w:val="none" w:sz="0" w:space="0" w:color="auto"/>
      </w:divBdr>
    </w:div>
    <w:div w:id="823425232">
      <w:bodyDiv w:val="1"/>
      <w:marLeft w:val="0"/>
      <w:marRight w:val="0"/>
      <w:marTop w:val="0"/>
      <w:marBottom w:val="0"/>
      <w:divBdr>
        <w:top w:val="none" w:sz="0" w:space="0" w:color="auto"/>
        <w:left w:val="none" w:sz="0" w:space="0" w:color="auto"/>
        <w:bottom w:val="none" w:sz="0" w:space="0" w:color="auto"/>
        <w:right w:val="none" w:sz="0" w:space="0" w:color="auto"/>
      </w:divBdr>
    </w:div>
    <w:div w:id="965430590">
      <w:bodyDiv w:val="1"/>
      <w:marLeft w:val="0"/>
      <w:marRight w:val="0"/>
      <w:marTop w:val="0"/>
      <w:marBottom w:val="0"/>
      <w:divBdr>
        <w:top w:val="none" w:sz="0" w:space="0" w:color="auto"/>
        <w:left w:val="none" w:sz="0" w:space="0" w:color="auto"/>
        <w:bottom w:val="none" w:sz="0" w:space="0" w:color="auto"/>
        <w:right w:val="none" w:sz="0" w:space="0" w:color="auto"/>
      </w:divBdr>
    </w:div>
    <w:div w:id="975641949">
      <w:bodyDiv w:val="1"/>
      <w:marLeft w:val="0"/>
      <w:marRight w:val="0"/>
      <w:marTop w:val="0"/>
      <w:marBottom w:val="0"/>
      <w:divBdr>
        <w:top w:val="none" w:sz="0" w:space="0" w:color="auto"/>
        <w:left w:val="none" w:sz="0" w:space="0" w:color="auto"/>
        <w:bottom w:val="none" w:sz="0" w:space="0" w:color="auto"/>
        <w:right w:val="none" w:sz="0" w:space="0" w:color="auto"/>
      </w:divBdr>
    </w:div>
    <w:div w:id="982932815">
      <w:bodyDiv w:val="1"/>
      <w:marLeft w:val="0"/>
      <w:marRight w:val="0"/>
      <w:marTop w:val="0"/>
      <w:marBottom w:val="0"/>
      <w:divBdr>
        <w:top w:val="none" w:sz="0" w:space="0" w:color="auto"/>
        <w:left w:val="none" w:sz="0" w:space="0" w:color="auto"/>
        <w:bottom w:val="none" w:sz="0" w:space="0" w:color="auto"/>
        <w:right w:val="none" w:sz="0" w:space="0" w:color="auto"/>
      </w:divBdr>
    </w:div>
    <w:div w:id="1010788912">
      <w:bodyDiv w:val="1"/>
      <w:marLeft w:val="0"/>
      <w:marRight w:val="0"/>
      <w:marTop w:val="0"/>
      <w:marBottom w:val="0"/>
      <w:divBdr>
        <w:top w:val="none" w:sz="0" w:space="0" w:color="auto"/>
        <w:left w:val="none" w:sz="0" w:space="0" w:color="auto"/>
        <w:bottom w:val="none" w:sz="0" w:space="0" w:color="auto"/>
        <w:right w:val="none" w:sz="0" w:space="0" w:color="auto"/>
      </w:divBdr>
    </w:div>
    <w:div w:id="1156998387">
      <w:bodyDiv w:val="1"/>
      <w:marLeft w:val="0"/>
      <w:marRight w:val="0"/>
      <w:marTop w:val="0"/>
      <w:marBottom w:val="0"/>
      <w:divBdr>
        <w:top w:val="none" w:sz="0" w:space="0" w:color="auto"/>
        <w:left w:val="none" w:sz="0" w:space="0" w:color="auto"/>
        <w:bottom w:val="none" w:sz="0" w:space="0" w:color="auto"/>
        <w:right w:val="none" w:sz="0" w:space="0" w:color="auto"/>
      </w:divBdr>
    </w:div>
    <w:div w:id="1164592439">
      <w:bodyDiv w:val="1"/>
      <w:marLeft w:val="0"/>
      <w:marRight w:val="0"/>
      <w:marTop w:val="0"/>
      <w:marBottom w:val="0"/>
      <w:divBdr>
        <w:top w:val="none" w:sz="0" w:space="0" w:color="auto"/>
        <w:left w:val="none" w:sz="0" w:space="0" w:color="auto"/>
        <w:bottom w:val="none" w:sz="0" w:space="0" w:color="auto"/>
        <w:right w:val="none" w:sz="0" w:space="0" w:color="auto"/>
      </w:divBdr>
    </w:div>
    <w:div w:id="1270820733">
      <w:bodyDiv w:val="1"/>
      <w:marLeft w:val="0"/>
      <w:marRight w:val="0"/>
      <w:marTop w:val="0"/>
      <w:marBottom w:val="0"/>
      <w:divBdr>
        <w:top w:val="none" w:sz="0" w:space="0" w:color="auto"/>
        <w:left w:val="none" w:sz="0" w:space="0" w:color="auto"/>
        <w:bottom w:val="none" w:sz="0" w:space="0" w:color="auto"/>
        <w:right w:val="none" w:sz="0" w:space="0" w:color="auto"/>
      </w:divBdr>
    </w:div>
    <w:div w:id="1324703426">
      <w:bodyDiv w:val="1"/>
      <w:marLeft w:val="0"/>
      <w:marRight w:val="0"/>
      <w:marTop w:val="0"/>
      <w:marBottom w:val="0"/>
      <w:divBdr>
        <w:top w:val="none" w:sz="0" w:space="0" w:color="auto"/>
        <w:left w:val="none" w:sz="0" w:space="0" w:color="auto"/>
        <w:bottom w:val="none" w:sz="0" w:space="0" w:color="auto"/>
        <w:right w:val="none" w:sz="0" w:space="0" w:color="auto"/>
      </w:divBdr>
    </w:div>
    <w:div w:id="1530483830">
      <w:bodyDiv w:val="1"/>
      <w:marLeft w:val="0"/>
      <w:marRight w:val="0"/>
      <w:marTop w:val="0"/>
      <w:marBottom w:val="0"/>
      <w:divBdr>
        <w:top w:val="none" w:sz="0" w:space="0" w:color="auto"/>
        <w:left w:val="none" w:sz="0" w:space="0" w:color="auto"/>
        <w:bottom w:val="none" w:sz="0" w:space="0" w:color="auto"/>
        <w:right w:val="none" w:sz="0" w:space="0" w:color="auto"/>
      </w:divBdr>
    </w:div>
    <w:div w:id="1608151800">
      <w:bodyDiv w:val="1"/>
      <w:marLeft w:val="0"/>
      <w:marRight w:val="0"/>
      <w:marTop w:val="0"/>
      <w:marBottom w:val="0"/>
      <w:divBdr>
        <w:top w:val="none" w:sz="0" w:space="0" w:color="auto"/>
        <w:left w:val="none" w:sz="0" w:space="0" w:color="auto"/>
        <w:bottom w:val="none" w:sz="0" w:space="0" w:color="auto"/>
        <w:right w:val="none" w:sz="0" w:space="0" w:color="auto"/>
      </w:divBdr>
    </w:div>
    <w:div w:id="1687636301">
      <w:bodyDiv w:val="1"/>
      <w:marLeft w:val="0"/>
      <w:marRight w:val="0"/>
      <w:marTop w:val="0"/>
      <w:marBottom w:val="0"/>
      <w:divBdr>
        <w:top w:val="none" w:sz="0" w:space="0" w:color="auto"/>
        <w:left w:val="none" w:sz="0" w:space="0" w:color="auto"/>
        <w:bottom w:val="none" w:sz="0" w:space="0" w:color="auto"/>
        <w:right w:val="none" w:sz="0" w:space="0" w:color="auto"/>
      </w:divBdr>
    </w:div>
    <w:div w:id="1728871087">
      <w:bodyDiv w:val="1"/>
      <w:marLeft w:val="0"/>
      <w:marRight w:val="0"/>
      <w:marTop w:val="0"/>
      <w:marBottom w:val="0"/>
      <w:divBdr>
        <w:top w:val="none" w:sz="0" w:space="0" w:color="auto"/>
        <w:left w:val="none" w:sz="0" w:space="0" w:color="auto"/>
        <w:bottom w:val="none" w:sz="0" w:space="0" w:color="auto"/>
        <w:right w:val="none" w:sz="0" w:space="0" w:color="auto"/>
      </w:divBdr>
    </w:div>
    <w:div w:id="1812599656">
      <w:bodyDiv w:val="1"/>
      <w:marLeft w:val="0"/>
      <w:marRight w:val="0"/>
      <w:marTop w:val="0"/>
      <w:marBottom w:val="0"/>
      <w:divBdr>
        <w:top w:val="none" w:sz="0" w:space="0" w:color="auto"/>
        <w:left w:val="none" w:sz="0" w:space="0" w:color="auto"/>
        <w:bottom w:val="none" w:sz="0" w:space="0" w:color="auto"/>
        <w:right w:val="none" w:sz="0" w:space="0" w:color="auto"/>
      </w:divBdr>
    </w:div>
    <w:div w:id="1837843812">
      <w:bodyDiv w:val="1"/>
      <w:marLeft w:val="0"/>
      <w:marRight w:val="0"/>
      <w:marTop w:val="0"/>
      <w:marBottom w:val="0"/>
      <w:divBdr>
        <w:top w:val="none" w:sz="0" w:space="0" w:color="auto"/>
        <w:left w:val="none" w:sz="0" w:space="0" w:color="auto"/>
        <w:bottom w:val="none" w:sz="0" w:space="0" w:color="auto"/>
        <w:right w:val="none" w:sz="0" w:space="0" w:color="auto"/>
      </w:divBdr>
    </w:div>
    <w:div w:id="2012373723">
      <w:bodyDiv w:val="1"/>
      <w:marLeft w:val="0"/>
      <w:marRight w:val="0"/>
      <w:marTop w:val="0"/>
      <w:marBottom w:val="0"/>
      <w:divBdr>
        <w:top w:val="none" w:sz="0" w:space="0" w:color="auto"/>
        <w:left w:val="none" w:sz="0" w:space="0" w:color="auto"/>
        <w:bottom w:val="none" w:sz="0" w:space="0" w:color="auto"/>
        <w:right w:val="none" w:sz="0" w:space="0" w:color="auto"/>
      </w:divBdr>
    </w:div>
    <w:div w:id="2116896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yperlink" Target="http://www.mapadotacji.gov.pl" TargetMode="External"/><Relationship Id="rId34" Type="http://schemas.openxmlformats.org/officeDocument/2006/relationships/image" Target="file:///C:\Users\ajopek\AppData\Local\Microsoft\Windows\Temporary%20Internet%20Files\Content.IE5\AppData\Local\Microsoft\Windows\Aleksandra_Sztetyllo\AppData\Local\Microsoft\Windows\Temporary%20Internet%20Files\Content.IE5\67I8VMVV\zal_1a_9%5b1%5d.jpg" TargetMode="External"/><Relationship Id="rId42" Type="http://schemas.openxmlformats.org/officeDocument/2006/relationships/image" Target="file:///C:\Users\Aleksandra_Sztetyllo\AppData\Local\Microsoft\Windows\Temporary%20Internet%20Files\Content.IE5\1EGE810X\zal_1a_20%5b1%5d.jpg" TargetMode="External"/><Relationship Id="rId47" Type="http://schemas.openxmlformats.org/officeDocument/2006/relationships/image" Target="media/image18.jpeg"/><Relationship Id="rId50" Type="http://schemas.openxmlformats.org/officeDocument/2006/relationships/image" Target="file:///C:\Users\Aleksandra_Sztetyllo\AppData\Local\Microsoft\Windows\Temporary%20Internet%20Files\Content.IE5\ZDNYPYMI\zal_1a_25%5b1%5d.jpg" TargetMode="External"/><Relationship Id="rId55" Type="http://schemas.openxmlformats.org/officeDocument/2006/relationships/header" Target="header1.xml"/><Relationship Id="rId63" Type="http://schemas.openxmlformats.org/officeDocument/2006/relationships/hyperlink" Target="http://www.power.gov.pl/strony/o-programie/promocja/zasady-promocji-i-oznakowania-projektow/"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mapadotacji.gov.pl" TargetMode="External"/><Relationship Id="rId29" Type="http://schemas.openxmlformats.org/officeDocument/2006/relationships/image" Target="media/image9.jpeg"/><Relationship Id="rId11" Type="http://schemas.openxmlformats.org/officeDocument/2006/relationships/hyperlink" Target="http://www.efs.kprm.gov.pl" TargetMode="External"/><Relationship Id="rId24" Type="http://schemas.openxmlformats.org/officeDocument/2006/relationships/image" Target="media/image7.jpeg"/><Relationship Id="rId32" Type="http://schemas.openxmlformats.org/officeDocument/2006/relationships/image" Target="file:///C:\Users\ajopek\AppData\Local\Microsoft\Windows\Temporary%20Internet%20Files\Content.IE5\AppData\Local\Microsoft\Windows\Aleksandra_Sztetyllo\AppData\Local\Microsoft\Windows\Temporary%20Internet%20Files\Content.IE5\089UYJFF\zal_1a_8%5b1%5d.jpg" TargetMode="External"/><Relationship Id="rId37" Type="http://schemas.openxmlformats.org/officeDocument/2006/relationships/image" Target="media/image13.jpeg"/><Relationship Id="rId40" Type="http://schemas.openxmlformats.org/officeDocument/2006/relationships/hyperlink" Target="http://www.power.gov.pl/strony/o-programie/promocja/zasady-promocji-i-oznakowania-projektow/" TargetMode="External"/><Relationship Id="rId45" Type="http://schemas.openxmlformats.org/officeDocument/2006/relationships/image" Target="media/image17.jpeg"/><Relationship Id="rId53" Type="http://schemas.openxmlformats.org/officeDocument/2006/relationships/image" Target="media/image21.jpeg"/><Relationship Id="rId58" Type="http://schemas.openxmlformats.org/officeDocument/2006/relationships/hyperlink" Target="http://www.mapadotacji.gov.pl" TargetMode="External"/><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www.mapadotacji.gov.pl" TargetMode="External"/><Relationship Id="rId19" Type="http://schemas.openxmlformats.org/officeDocument/2006/relationships/hyperlink" Target="http://www.funduszeeuropejskie.gov.pl/promocja" TargetMode="External"/><Relationship Id="rId14" Type="http://schemas.openxmlformats.org/officeDocument/2006/relationships/image" Target="media/image2.jpeg"/><Relationship Id="rId22" Type="http://schemas.openxmlformats.org/officeDocument/2006/relationships/image" Target="media/image6.jpeg"/><Relationship Id="rId27" Type="http://schemas.openxmlformats.org/officeDocument/2006/relationships/image" Target="file:///C:\Users\Aleksandra_Sztetyllo\AppData\Local\Microsoft\Windows\Temporary%20Internet%20Files\Content.IE5\089UYJFF\zal_1b_2%5b1%5d.jpg" TargetMode="External"/><Relationship Id="rId30" Type="http://schemas.openxmlformats.org/officeDocument/2006/relationships/image" Target="file:///C:\Users\ajopek\AppData\Local\Microsoft\Windows\Temporary%20Internet%20Files\Content.IE5\AppData\Local\Microsoft\Windows\Aleksandra_Sztetyllo\AppData\Local\Microsoft\Windows\Temporary%20Internet%20Files\Content.IE5\089UYJFF\zal_1a_31%5b1%5d.jpg" TargetMode="External"/><Relationship Id="rId35" Type="http://schemas.openxmlformats.org/officeDocument/2006/relationships/image" Target="media/image12.jpeg"/><Relationship Id="rId43" Type="http://schemas.openxmlformats.org/officeDocument/2006/relationships/image" Target="media/image16.jpeg"/><Relationship Id="rId48" Type="http://schemas.openxmlformats.org/officeDocument/2006/relationships/image" Target="file:///C:\Users\Aleksandra_Sztetyllo\AppData\Local\Microsoft\Windows\Temporary%20Internet%20Files\Content.IE5\67I8VMVV\zal_1a_26%5b1%5d.jpg" TargetMode="External"/><Relationship Id="rId56" Type="http://schemas.openxmlformats.org/officeDocument/2006/relationships/footer" Target="footer6.xml"/><Relationship Id="rId64" Type="http://schemas.openxmlformats.org/officeDocument/2006/relationships/hyperlink" Target="http://www.power.gov.pl/strony/o-programie/promocja/zasady-promocji-i-oznakowania-projektow/" TargetMode="External"/><Relationship Id="rId8" Type="http://schemas.openxmlformats.org/officeDocument/2006/relationships/image" Target="media/image1.jpeg"/><Relationship Id="rId51" Type="http://schemas.openxmlformats.org/officeDocument/2006/relationships/image" Target="media/image20.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4.jpeg"/><Relationship Id="rId25" Type="http://schemas.openxmlformats.org/officeDocument/2006/relationships/image" Target="file:///C:\Users\Aleksandra_Sztetyllo\AppData\Local\Microsoft\Windows\Temporary%20Internet%20Files\Content.IE5\67I8VMVV\zal_1b_4%5b1%5d.jpg" TargetMode="External"/><Relationship Id="rId33" Type="http://schemas.openxmlformats.org/officeDocument/2006/relationships/image" Target="media/image11.jpeg"/><Relationship Id="rId38" Type="http://schemas.openxmlformats.org/officeDocument/2006/relationships/hyperlink" Target="http://www.power.gov.pl/strony/o-programie/promocja/zasady-promocji-i-oznakowania-projektow/" TargetMode="External"/><Relationship Id="rId46" Type="http://schemas.openxmlformats.org/officeDocument/2006/relationships/image" Target="file:///C:\Users\Aleksandra_Sztetyllo\AppData\Local\Microsoft\Windows\Temporary%20Internet%20Files\Content.IE5\67I8VMVV\zal_1a_23%5b1%5d.jpg" TargetMode="External"/><Relationship Id="rId59" Type="http://schemas.openxmlformats.org/officeDocument/2006/relationships/hyperlink" Target="http://www.funduszeeuropejskie.gov.pl/promocja" TargetMode="External"/><Relationship Id="rId67" Type="http://schemas.openxmlformats.org/officeDocument/2006/relationships/theme" Target="theme/theme1.xml"/><Relationship Id="rId20" Type="http://schemas.openxmlformats.org/officeDocument/2006/relationships/hyperlink" Target="http://www.power.gov.pl/strony/o-programie/promocja/zasady-promocji-i-oznakowania-projektow/" TargetMode="External"/><Relationship Id="rId41" Type="http://schemas.openxmlformats.org/officeDocument/2006/relationships/image" Target="media/image15.jpeg"/><Relationship Id="rId54" Type="http://schemas.openxmlformats.org/officeDocument/2006/relationships/footer" Target="footer5.xml"/><Relationship Id="rId62" Type="http://schemas.openxmlformats.org/officeDocument/2006/relationships/hyperlink" Target="http://www.funduszeeuropejskie.gov.pl/poradnikbeneficjent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file:///C:\Users\Aleksandra_Sztetyllo\AppData\Local\Microsoft\Windows\Temporary%20Internet%20Files\Content.IE5\1EGE810X\zal_1b_5%5b2%5d.jpg" TargetMode="External"/><Relationship Id="rId28" Type="http://schemas.openxmlformats.org/officeDocument/2006/relationships/hyperlink" Target="http://www.funduszeeuropejskie.gov.pl/poradnikbeneficjenta" TargetMode="External"/><Relationship Id="rId36" Type="http://schemas.openxmlformats.org/officeDocument/2006/relationships/image" Target="file:///C:\Users\ajopek\AppData\Local\Microsoft\Windows\Temporary%20Internet%20Files\Content.IE5\AppData\Local\Microsoft\Windows\Aleksandra_Sztetyllo\AppData\Local\Microsoft\Windows\Temporary%20Internet%20Files\Content.IE5\1EGE810X\zal_1a_10%5b1%5d.jpg" TargetMode="External"/><Relationship Id="rId49" Type="http://schemas.openxmlformats.org/officeDocument/2006/relationships/image" Target="media/image19.jpeg"/><Relationship Id="rId57" Type="http://schemas.openxmlformats.org/officeDocument/2006/relationships/header" Target="header2.xml"/><Relationship Id="rId10" Type="http://schemas.openxmlformats.org/officeDocument/2006/relationships/footer" Target="footer2.xml"/><Relationship Id="rId31" Type="http://schemas.openxmlformats.org/officeDocument/2006/relationships/image" Target="media/image10.jpeg"/><Relationship Id="rId44" Type="http://schemas.openxmlformats.org/officeDocument/2006/relationships/image" Target="file:///C:\Users\Aleksandra_Sztetyllo\AppData\Local\Microsoft\Windows\Temporary%20Internet%20Files\Content.IE5\1EGE810X\zal_1a_24%5b1%5d.jpg" TargetMode="External"/><Relationship Id="rId52" Type="http://schemas.openxmlformats.org/officeDocument/2006/relationships/image" Target="file:///C:\Users\ajopek\AppData\Local\Microsoft\Windows\Temporary%20Internet%20Files\Content.IE5\AppData\Local\Microsoft\Windows\Aleksandra_Sztetyllo\AppData\Local\Microsoft\Windows\Temporary%20Internet%20Files\Content.IE5\1EGE810X\zal_1a_32%5b1%5d.jpg" TargetMode="External"/><Relationship Id="rId60" Type="http://schemas.openxmlformats.org/officeDocument/2006/relationships/hyperlink" Target="http://www.power.gov.pl/strony/o-programie/promocja/zasady-promocji-i-oznakowania-projektow/" TargetMode="External"/><Relationship Id="rId65" Type="http://schemas.openxmlformats.org/officeDocument/2006/relationships/hyperlink" Target="http://www.power.gov.pl/strony/o-programie/promocja/zasady-promocji-i-oznakowania-projektow/"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image" Target="media/image5.png"/><Relationship Id="rId39" Type="http://schemas.openxmlformats.org/officeDocument/2006/relationships/image" Target="media/image14.jpeg"/></Relationships>
</file>

<file path=word/_rels/footnotes.xml.rels><?xml version="1.0" encoding="UTF-8" standalone="yes"?>
<Relationships xmlns="http://schemas.openxmlformats.org/package/2006/relationships"><Relationship Id="rId3" Type="http://schemas.openxmlformats.org/officeDocument/2006/relationships/hyperlink" Target="https://www.sowa.efs.gov.pl/" TargetMode="External"/><Relationship Id="rId2" Type="http://schemas.openxmlformats.org/officeDocument/2006/relationships/hyperlink" Target="https://www.sowa.efs.gov.pl/" TargetMode="External"/><Relationship Id="rId1" Type="http://schemas.openxmlformats.org/officeDocument/2006/relationships/hyperlink" Target="http://ec.europa.eu/budget/inforeuro/index.cfm?fuseaction=home&amp;Language=en" TargetMode="External"/><Relationship Id="rId4" Type="http://schemas.openxmlformats.org/officeDocument/2006/relationships/hyperlink" Target="http://ec.europa.eu/budget/inforeuro/index.cfm?fuseaction=home&amp;Language=en"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656F8E-DC5C-4CF6-9ED0-BCB1784487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47</Pages>
  <Words>40450</Words>
  <Characters>242701</Characters>
  <Application>Microsoft Office Word</Application>
  <DocSecurity>0</DocSecurity>
  <Lines>2022</Lines>
  <Paragraphs>565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282586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Jopek Artur</dc:creator>
  <cp:lastModifiedBy>Darek</cp:lastModifiedBy>
  <cp:revision>2</cp:revision>
  <cp:lastPrinted>2016-08-19T08:11:00Z</cp:lastPrinted>
  <dcterms:created xsi:type="dcterms:W3CDTF">2016-09-27T08:07:00Z</dcterms:created>
  <dcterms:modified xsi:type="dcterms:W3CDTF">2016-09-27T08:07:00Z</dcterms:modified>
</cp:coreProperties>
</file>