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Pr="00E013AF" w:rsidRDefault="0080554C" w:rsidP="00A647A4">
      <w:pPr>
        <w:rPr>
          <w:rFonts w:ascii="Arial" w:hAnsi="Arial" w:cs="Arial"/>
          <w:sz w:val="22"/>
        </w:rPr>
      </w:pPr>
      <w:r w:rsidRPr="00E013A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Default="00366A0E" w:rsidP="00806357">
      <w:pPr>
        <w:pStyle w:val="Nagwek1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Opis zmian Szczegółowego Opisu Osi Priorytetowych Regionalnego Programu Operacyjnego Województwa Podkarpackiego na lata 2014-2020</w:t>
      </w:r>
    </w:p>
    <w:p w:rsidR="007E2502" w:rsidRPr="00AE3FAB" w:rsidRDefault="007E2502" w:rsidP="007E250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Zmiany wprowadzone do SZOOP RPO WP 2014-2020 (w </w:t>
      </w:r>
      <w:bookmarkStart w:id="0" w:name="_Hlk110340907"/>
      <w:r w:rsidRPr="00AE3FAB">
        <w:rPr>
          <w:rFonts w:ascii="Arial" w:hAnsi="Arial" w:cs="Arial"/>
          <w:sz w:val="22"/>
          <w:szCs w:val="22"/>
        </w:rPr>
        <w:t xml:space="preserve">porównaniu do dokumentu przyjętego przez Zarząd Województwa Podkarpackiego w dniu 25 lipca 2023 r.) </w:t>
      </w:r>
      <w:bookmarkEnd w:id="0"/>
      <w:r w:rsidRPr="00AE3FAB">
        <w:rPr>
          <w:rFonts w:ascii="Arial" w:hAnsi="Arial" w:cs="Arial"/>
          <w:sz w:val="22"/>
          <w:szCs w:val="22"/>
        </w:rPr>
        <w:t xml:space="preserve">obejmują </w:t>
      </w:r>
      <w:r w:rsidRPr="00AE3FAB">
        <w:rPr>
          <w:rFonts w:ascii="Arial" w:hAnsi="Arial" w:cs="Arial"/>
          <w:b/>
          <w:bCs/>
          <w:sz w:val="22"/>
          <w:szCs w:val="22"/>
        </w:rPr>
        <w:t>modyfikacje wynikające z RPO WP na lata 2014-2020</w:t>
      </w:r>
      <w:r w:rsidRPr="00AE3FAB">
        <w:rPr>
          <w:rFonts w:ascii="Arial" w:hAnsi="Arial" w:cs="Arial"/>
          <w:sz w:val="22"/>
          <w:szCs w:val="22"/>
        </w:rPr>
        <w:t xml:space="preserve">, przyjętego 16 sierpnia 2023 r. uchwałą Nr 515/10814/23 Zarządu Województwa Podkarpackiego w Rzeszowie, w związku z decyzją wykonawczą Komisji Europejskiej z dnia 2 sierpnia 2023 r. nr C(2023) 5399 </w:t>
      </w:r>
      <w:r w:rsidRPr="00AE3FAB">
        <w:rPr>
          <w:rFonts w:ascii="Arial" w:hAnsi="Arial" w:cs="Arial"/>
          <w:i/>
          <w:sz w:val="22"/>
          <w:szCs w:val="22"/>
        </w:rPr>
        <w:t>zmieniającą decyzję wykonawczą C(2015) 910 zatwierdzającą niektóre elementy programu operacyjnego „Regionalny Program Operacyjny Województwa Podkarpackiego na lata 2014-2020” do wsparcia z Europejskiego Funduszu Rozwoju Regionalnego i Europejskiego Funduszu Społecznego w ramach celu „Inwestycje na rzecz wzrostu i zatrudnienia” dla regionu podkarpackiego w Polsce</w:t>
      </w:r>
      <w:r w:rsidRPr="00AE3FAB">
        <w:rPr>
          <w:rFonts w:ascii="Arial" w:hAnsi="Arial" w:cs="Arial"/>
          <w:sz w:val="22"/>
          <w:szCs w:val="22"/>
        </w:rPr>
        <w:t xml:space="preserve"> (decyzja notyfikowana stronie polskiej 3 sierpnia 2023 r.) tj.: </w:t>
      </w:r>
    </w:p>
    <w:p w:rsidR="007E2502" w:rsidRPr="007E2502" w:rsidRDefault="007E2502" w:rsidP="007E2502">
      <w:pPr>
        <w:pStyle w:val="Nagwek2"/>
        <w:rPr>
          <w:i w:val="0"/>
        </w:rPr>
      </w:pPr>
      <w:r w:rsidRPr="007E2502">
        <w:rPr>
          <w:i w:val="0"/>
        </w:rPr>
        <w:t>Zmiany w zakresie EFRR:</w:t>
      </w:r>
    </w:p>
    <w:p w:rsidR="007E2502" w:rsidRPr="00AE3FAB" w:rsidRDefault="007E2502" w:rsidP="007E2502">
      <w:pPr>
        <w:numPr>
          <w:ilvl w:val="0"/>
          <w:numId w:val="27"/>
        </w:numPr>
        <w:spacing w:line="312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AE3FAB">
        <w:rPr>
          <w:rFonts w:ascii="Arial" w:hAnsi="Arial" w:cs="Arial"/>
          <w:sz w:val="22"/>
          <w:szCs w:val="22"/>
        </w:rPr>
        <w:t>Realokacje środków: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I.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Konkurencyjna i innowacyjna gospodarka</w:t>
      </w:r>
      <w:r w:rsidRPr="00AE3FAB">
        <w:rPr>
          <w:rFonts w:ascii="Arial" w:hAnsi="Arial" w:cs="Arial"/>
          <w:sz w:val="22"/>
          <w:szCs w:val="22"/>
        </w:rPr>
        <w:t xml:space="preserve"> - przesunięcie alokacji z Działania 1.2 </w:t>
      </w:r>
      <w:r w:rsidRPr="00AE3FAB">
        <w:rPr>
          <w:rFonts w:ascii="Arial" w:hAnsi="Arial" w:cs="Arial"/>
          <w:i/>
          <w:sz w:val="22"/>
          <w:szCs w:val="22"/>
        </w:rPr>
        <w:t>Badania przemysłowe, prace rozwojowe oraz ich wdrożenia</w:t>
      </w:r>
      <w:r w:rsidRPr="00AE3FAB">
        <w:rPr>
          <w:rFonts w:ascii="Arial" w:hAnsi="Arial" w:cs="Arial"/>
          <w:sz w:val="22"/>
          <w:szCs w:val="22"/>
        </w:rPr>
        <w:t xml:space="preserve"> w kwocie </w:t>
      </w:r>
      <w:r w:rsidRPr="00AE3FAB">
        <w:rPr>
          <w:rFonts w:ascii="Arial" w:hAnsi="Arial" w:cs="Arial"/>
          <w:b/>
          <w:bCs/>
          <w:sz w:val="22"/>
          <w:szCs w:val="22"/>
        </w:rPr>
        <w:t>1 162 240 euro</w:t>
      </w:r>
      <w:r w:rsidRPr="00AE3FAB">
        <w:rPr>
          <w:rFonts w:ascii="Arial" w:hAnsi="Arial" w:cs="Arial"/>
          <w:sz w:val="22"/>
          <w:szCs w:val="22"/>
        </w:rPr>
        <w:t xml:space="preserve"> oraz z Działania 1.3 </w:t>
      </w:r>
      <w:r w:rsidRPr="00AE3FAB">
        <w:rPr>
          <w:rFonts w:ascii="Arial" w:hAnsi="Arial" w:cs="Arial"/>
          <w:i/>
          <w:sz w:val="22"/>
          <w:szCs w:val="22"/>
        </w:rPr>
        <w:t>Promowanie przedsiębiorczości</w:t>
      </w:r>
      <w:r w:rsidRPr="00AE3FAB">
        <w:rPr>
          <w:rFonts w:ascii="Arial" w:hAnsi="Arial" w:cs="Arial"/>
          <w:sz w:val="22"/>
          <w:szCs w:val="22"/>
        </w:rPr>
        <w:t xml:space="preserve"> w kwocie </w:t>
      </w:r>
      <w:r w:rsidRPr="00AE3FAB">
        <w:rPr>
          <w:rFonts w:ascii="Arial" w:hAnsi="Arial" w:cs="Arial"/>
          <w:b/>
          <w:bCs/>
          <w:sz w:val="22"/>
          <w:szCs w:val="22"/>
        </w:rPr>
        <w:t>1 616 560 euro</w:t>
      </w:r>
      <w:r w:rsidRPr="00AE3FAB">
        <w:rPr>
          <w:rFonts w:ascii="Arial" w:hAnsi="Arial" w:cs="Arial"/>
          <w:sz w:val="22"/>
          <w:szCs w:val="22"/>
        </w:rPr>
        <w:t xml:space="preserve"> (łącznie </w:t>
      </w:r>
      <w:r w:rsidRPr="00AE3FA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 </w:t>
      </w:r>
      <w:r w:rsidRPr="00AE3FAB">
        <w:rPr>
          <w:rFonts w:ascii="Arial" w:hAnsi="Arial" w:cs="Arial"/>
          <w:b/>
          <w:sz w:val="22"/>
          <w:szCs w:val="22"/>
        </w:rPr>
        <w:t>778 800 euro</w:t>
      </w:r>
      <w:r w:rsidRPr="00AE3FAB">
        <w:rPr>
          <w:rFonts w:ascii="Arial" w:hAnsi="Arial" w:cs="Arial"/>
          <w:bCs/>
          <w:sz w:val="22"/>
          <w:szCs w:val="22"/>
        </w:rPr>
        <w:t>)</w:t>
      </w:r>
      <w:r w:rsidRPr="00AE3FAB">
        <w:rPr>
          <w:rFonts w:ascii="Arial" w:hAnsi="Arial" w:cs="Arial"/>
          <w:sz w:val="22"/>
          <w:szCs w:val="22"/>
        </w:rPr>
        <w:t xml:space="preserve"> do OP VI. </w:t>
      </w:r>
      <w:r w:rsidRPr="00AE3FAB">
        <w:rPr>
          <w:rFonts w:ascii="Arial" w:hAnsi="Arial" w:cs="Arial"/>
          <w:i/>
          <w:iCs/>
          <w:sz w:val="22"/>
          <w:szCs w:val="22"/>
        </w:rPr>
        <w:t>Spójność przestrzenna i społeczna</w:t>
      </w:r>
      <w:r w:rsidRPr="00AE3FAB">
        <w:rPr>
          <w:rFonts w:ascii="Arial" w:hAnsi="Arial" w:cs="Arial"/>
          <w:sz w:val="22"/>
          <w:szCs w:val="22"/>
        </w:rPr>
        <w:t xml:space="preserve"> (do Poddziałania 6.2.1 </w:t>
      </w:r>
      <w:r w:rsidRPr="00AE3FAB">
        <w:rPr>
          <w:rFonts w:ascii="Arial" w:hAnsi="Arial" w:cs="Arial"/>
          <w:i/>
          <w:sz w:val="22"/>
          <w:szCs w:val="22"/>
        </w:rPr>
        <w:t>Infrastruktura ochrony zdrowia</w:t>
      </w:r>
      <w:r w:rsidRPr="00AE3FAB">
        <w:rPr>
          <w:rFonts w:ascii="Arial" w:hAnsi="Arial" w:cs="Arial"/>
          <w:sz w:val="22"/>
          <w:szCs w:val="22"/>
        </w:rPr>
        <w:t>),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III.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Czysta energia</w:t>
      </w:r>
      <w:r w:rsidRPr="00AE3FAB">
        <w:rPr>
          <w:rFonts w:ascii="Arial" w:hAnsi="Arial" w:cs="Arial"/>
          <w:sz w:val="22"/>
          <w:szCs w:val="22"/>
        </w:rPr>
        <w:t xml:space="preserve"> – przesunięcie alokacji z Działania 3.1 </w:t>
      </w:r>
      <w:r w:rsidRPr="00AE3FAB">
        <w:rPr>
          <w:rFonts w:ascii="Arial" w:hAnsi="Arial" w:cs="Arial"/>
          <w:i/>
          <w:iCs/>
          <w:sz w:val="22"/>
          <w:szCs w:val="22"/>
        </w:rPr>
        <w:t>Rozwój OZE</w:t>
      </w:r>
      <w:r w:rsidRPr="00AE3FAB">
        <w:rPr>
          <w:rFonts w:ascii="Arial" w:hAnsi="Arial" w:cs="Arial"/>
          <w:sz w:val="22"/>
          <w:szCs w:val="22"/>
        </w:rPr>
        <w:t xml:space="preserve"> w kwocie </w:t>
      </w:r>
      <w:r w:rsidRPr="00AE3FA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AE3FAB">
        <w:rPr>
          <w:rFonts w:ascii="Arial" w:hAnsi="Arial" w:cs="Arial"/>
          <w:b/>
          <w:bCs/>
          <w:sz w:val="22"/>
          <w:szCs w:val="22"/>
        </w:rPr>
        <w:t>479 200 euro</w:t>
      </w:r>
      <w:r w:rsidRPr="00AE3FAB">
        <w:rPr>
          <w:rFonts w:ascii="Arial" w:hAnsi="Arial" w:cs="Arial"/>
          <w:sz w:val="22"/>
          <w:szCs w:val="22"/>
        </w:rPr>
        <w:t xml:space="preserve"> do OP VI. </w:t>
      </w:r>
      <w:r w:rsidRPr="00AE3FAB">
        <w:rPr>
          <w:rFonts w:ascii="Arial" w:hAnsi="Arial" w:cs="Arial"/>
          <w:i/>
          <w:iCs/>
          <w:sz w:val="22"/>
          <w:szCs w:val="22"/>
        </w:rPr>
        <w:t>Spójność przestrzenna i społeczna</w:t>
      </w:r>
      <w:r w:rsidRPr="00AE3FAB">
        <w:rPr>
          <w:rFonts w:ascii="Arial" w:hAnsi="Arial" w:cs="Arial"/>
          <w:sz w:val="22"/>
          <w:szCs w:val="22"/>
        </w:rPr>
        <w:t xml:space="preserve"> (Poddziałanie 6.2.1 </w:t>
      </w:r>
      <w:r w:rsidRPr="00AE3FAB">
        <w:rPr>
          <w:rFonts w:ascii="Arial" w:hAnsi="Arial" w:cs="Arial"/>
          <w:i/>
          <w:iCs/>
          <w:sz w:val="22"/>
          <w:szCs w:val="22"/>
        </w:rPr>
        <w:t>Infrastruktura ochrony zdrowia)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IV.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Ochrona środowiska naturalnego i dziedzictwa kulturowego</w:t>
      </w:r>
      <w:r w:rsidRPr="00AE3FAB">
        <w:rPr>
          <w:rFonts w:ascii="Arial" w:hAnsi="Arial" w:cs="Arial"/>
          <w:sz w:val="22"/>
          <w:szCs w:val="22"/>
        </w:rPr>
        <w:t xml:space="preserve"> przesunięcie alokacji z</w:t>
      </w:r>
      <w:r>
        <w:rPr>
          <w:rFonts w:ascii="Arial" w:hAnsi="Arial" w:cs="Arial"/>
          <w:sz w:val="22"/>
          <w:szCs w:val="22"/>
        </w:rPr>
        <w:t> </w:t>
      </w:r>
      <w:r w:rsidRPr="00AE3FAB">
        <w:rPr>
          <w:rFonts w:ascii="Arial" w:hAnsi="Arial" w:cs="Arial"/>
          <w:sz w:val="22"/>
          <w:szCs w:val="22"/>
        </w:rPr>
        <w:t xml:space="preserve">Działania 4.2 </w:t>
      </w:r>
      <w:r w:rsidRPr="00AE3FAB">
        <w:rPr>
          <w:rFonts w:ascii="Arial" w:hAnsi="Arial" w:cs="Arial"/>
          <w:i/>
          <w:sz w:val="22"/>
          <w:szCs w:val="22"/>
        </w:rPr>
        <w:t>Gospodarka odpadami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bCs/>
          <w:sz w:val="22"/>
          <w:szCs w:val="22"/>
        </w:rPr>
        <w:t>170 460 euro</w:t>
      </w:r>
      <w:r w:rsidRPr="00AE3FAB">
        <w:rPr>
          <w:rFonts w:ascii="Arial" w:hAnsi="Arial" w:cs="Arial"/>
          <w:sz w:val="22"/>
          <w:szCs w:val="22"/>
        </w:rPr>
        <w:t xml:space="preserve"> oraz z Działania 4.5 </w:t>
      </w:r>
      <w:r w:rsidRPr="00AE3FAB">
        <w:rPr>
          <w:rFonts w:ascii="Arial" w:hAnsi="Arial" w:cs="Arial"/>
          <w:i/>
          <w:sz w:val="22"/>
          <w:szCs w:val="22"/>
        </w:rPr>
        <w:t>Różnorodność biologiczna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bCs/>
          <w:sz w:val="22"/>
          <w:szCs w:val="22"/>
        </w:rPr>
        <w:t>395 430 euro</w:t>
      </w:r>
      <w:r w:rsidRPr="00AE3FAB">
        <w:rPr>
          <w:rFonts w:ascii="Arial" w:hAnsi="Arial" w:cs="Arial"/>
          <w:sz w:val="22"/>
          <w:szCs w:val="22"/>
        </w:rPr>
        <w:t xml:space="preserve"> (łącznie </w:t>
      </w:r>
      <w:r w:rsidRPr="00AE3FAB">
        <w:rPr>
          <w:rFonts w:ascii="Arial" w:hAnsi="Arial" w:cs="Arial"/>
          <w:b/>
          <w:bCs/>
          <w:sz w:val="22"/>
          <w:szCs w:val="22"/>
        </w:rPr>
        <w:t>565 890 euro</w:t>
      </w:r>
      <w:r w:rsidRPr="00AE3FAB">
        <w:rPr>
          <w:rFonts w:ascii="Arial" w:hAnsi="Arial" w:cs="Arial"/>
          <w:bCs/>
          <w:sz w:val="22"/>
          <w:szCs w:val="22"/>
        </w:rPr>
        <w:t>)</w:t>
      </w:r>
      <w:r w:rsidRPr="00AE3FAB">
        <w:rPr>
          <w:rFonts w:ascii="Arial" w:hAnsi="Arial" w:cs="Arial"/>
          <w:sz w:val="22"/>
          <w:szCs w:val="22"/>
        </w:rPr>
        <w:t xml:space="preserve"> do Działania 4.1 </w:t>
      </w:r>
      <w:r w:rsidRPr="00AE3FAB">
        <w:rPr>
          <w:rFonts w:ascii="Arial" w:hAnsi="Arial" w:cs="Arial"/>
          <w:i/>
          <w:sz w:val="22"/>
          <w:szCs w:val="22"/>
        </w:rPr>
        <w:t xml:space="preserve">Zapobieganie i zwalczanie zagrożeń - </w:t>
      </w:r>
      <w:r w:rsidRPr="00AE3FAB">
        <w:rPr>
          <w:rFonts w:ascii="Arial" w:hAnsi="Arial" w:cs="Arial"/>
          <w:sz w:val="22"/>
          <w:szCs w:val="22"/>
        </w:rPr>
        <w:t>realokacja środków do Działania 4.1 umożliwi zwiększenie dofinansowania UE w projekcie pn. „Rozbudowa systemu łączności Państwowej Straży Pożarnej województwa podkarpackiego dla potrzeb usprawnienia koordynacji działań ratowniczo-gaśniczych”,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V.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Infrastruktura komunikacyjna</w:t>
      </w:r>
      <w:r w:rsidRPr="00AE3FAB">
        <w:rPr>
          <w:rFonts w:ascii="Arial" w:hAnsi="Arial" w:cs="Arial"/>
          <w:sz w:val="22"/>
          <w:szCs w:val="22"/>
        </w:rPr>
        <w:t xml:space="preserve"> – przesunięcie 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do </w:t>
      </w:r>
      <w:r w:rsidRPr="00AE3FAB">
        <w:rPr>
          <w:rFonts w:ascii="Arial" w:hAnsi="Arial" w:cs="Arial"/>
          <w:bCs/>
          <w:sz w:val="22"/>
          <w:szCs w:val="22"/>
        </w:rPr>
        <w:t>Działania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5.</w:t>
      </w:r>
      <w:r w:rsidRPr="00AE3FAB">
        <w:rPr>
          <w:rFonts w:ascii="Arial" w:hAnsi="Arial" w:cs="Arial"/>
          <w:bCs/>
          <w:sz w:val="22"/>
          <w:szCs w:val="22"/>
        </w:rPr>
        <w:t>3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AE3FAB">
        <w:rPr>
          <w:rFonts w:ascii="Arial" w:hAnsi="Arial" w:cs="Arial"/>
          <w:bCs/>
          <w:i/>
          <w:iCs/>
          <w:sz w:val="22"/>
          <w:szCs w:val="22"/>
          <w:lang w:val="x-none"/>
        </w:rPr>
        <w:t xml:space="preserve">Infrastruktura </w:t>
      </w:r>
      <w:r w:rsidRPr="00AE3FAB">
        <w:rPr>
          <w:rFonts w:ascii="Arial" w:hAnsi="Arial" w:cs="Arial"/>
          <w:bCs/>
          <w:i/>
          <w:iCs/>
          <w:sz w:val="22"/>
          <w:szCs w:val="22"/>
        </w:rPr>
        <w:t>kolejowa</w:t>
      </w:r>
      <w:r w:rsidRPr="00AE3FAB">
        <w:rPr>
          <w:rFonts w:ascii="Arial" w:hAnsi="Arial" w:cs="Arial"/>
          <w:bCs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wolnych środków z Działania 5.4 </w:t>
      </w:r>
      <w:r w:rsidRPr="00AE3FAB">
        <w:rPr>
          <w:rFonts w:ascii="Arial" w:hAnsi="Arial" w:cs="Arial"/>
          <w:i/>
          <w:iCs/>
          <w:sz w:val="22"/>
          <w:szCs w:val="22"/>
        </w:rPr>
        <w:t>Niskoemisyjny transport miejski</w:t>
      </w:r>
      <w:r w:rsidRPr="00AE3FAB">
        <w:rPr>
          <w:rFonts w:ascii="Arial" w:hAnsi="Arial" w:cs="Arial"/>
          <w:sz w:val="22"/>
          <w:szCs w:val="22"/>
        </w:rPr>
        <w:t xml:space="preserve"> oraz Działania 5.5 </w:t>
      </w:r>
      <w:r w:rsidRPr="00AE3FAB">
        <w:rPr>
          <w:rFonts w:ascii="Arial" w:hAnsi="Arial" w:cs="Arial"/>
          <w:i/>
          <w:iCs/>
          <w:sz w:val="22"/>
          <w:szCs w:val="22"/>
        </w:rPr>
        <w:t>Niskoemisyjny transport miejski – Zintegrowane Inwestycje Terytorialne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bCs/>
          <w:sz w:val="22"/>
          <w:szCs w:val="22"/>
        </w:rPr>
        <w:t>385 200 euro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bCs/>
          <w:sz w:val="22"/>
          <w:szCs w:val="22"/>
          <w:lang w:val="x-none"/>
        </w:rPr>
        <w:t>(232 990 euro z</w:t>
      </w:r>
      <w:r w:rsidRPr="00AE3FAB">
        <w:rPr>
          <w:rFonts w:ascii="Arial" w:hAnsi="Arial" w:cs="Arial"/>
          <w:bCs/>
          <w:sz w:val="22"/>
          <w:szCs w:val="22"/>
        </w:rPr>
        <w:t> Działania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5.4 </w:t>
      </w:r>
      <w:r w:rsidRPr="00AE3FAB">
        <w:rPr>
          <w:rFonts w:ascii="Arial" w:hAnsi="Arial" w:cs="Arial"/>
          <w:bCs/>
          <w:sz w:val="22"/>
          <w:szCs w:val="22"/>
        </w:rPr>
        <w:t>oraz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152 210 euro z </w:t>
      </w:r>
      <w:proofErr w:type="spellStart"/>
      <w:r w:rsidRPr="00AE3FAB">
        <w:rPr>
          <w:rFonts w:ascii="Arial" w:hAnsi="Arial" w:cs="Arial"/>
          <w:bCs/>
          <w:sz w:val="22"/>
          <w:szCs w:val="22"/>
        </w:rPr>
        <w:t>Dz</w:t>
      </w:r>
      <w:r w:rsidRPr="00AE3FAB">
        <w:rPr>
          <w:rFonts w:ascii="Arial" w:hAnsi="Arial" w:cs="Arial"/>
          <w:bCs/>
          <w:sz w:val="22"/>
          <w:szCs w:val="22"/>
          <w:lang w:val="x-none"/>
        </w:rPr>
        <w:t>iałania</w:t>
      </w:r>
      <w:proofErr w:type="spellEnd"/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5.5</w:t>
      </w:r>
      <w:r w:rsidRPr="00AE3FAB">
        <w:rPr>
          <w:rFonts w:ascii="Arial" w:hAnsi="Arial" w:cs="Arial"/>
          <w:bCs/>
          <w:sz w:val="22"/>
          <w:szCs w:val="22"/>
        </w:rPr>
        <w:t>) i</w:t>
      </w:r>
      <w:r>
        <w:rPr>
          <w:rFonts w:ascii="Arial" w:hAnsi="Arial" w:cs="Arial"/>
          <w:bCs/>
          <w:sz w:val="22"/>
          <w:szCs w:val="22"/>
        </w:rPr>
        <w:t> </w:t>
      </w:r>
      <w:r w:rsidRPr="00AE3FAB">
        <w:rPr>
          <w:rFonts w:ascii="Arial" w:hAnsi="Arial" w:cs="Arial"/>
          <w:bCs/>
          <w:sz w:val="22"/>
          <w:szCs w:val="22"/>
          <w:lang w:val="x-none"/>
        </w:rPr>
        <w:t>oszczędności w</w:t>
      </w:r>
      <w:r w:rsidRPr="00AE3FAB">
        <w:rPr>
          <w:rFonts w:ascii="Arial" w:hAnsi="Arial" w:cs="Arial"/>
          <w:bCs/>
          <w:sz w:val="22"/>
          <w:szCs w:val="22"/>
        </w:rPr>
        <w:t> 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kwocie </w:t>
      </w:r>
      <w:r w:rsidRPr="00AE3FAB">
        <w:rPr>
          <w:rFonts w:ascii="Arial" w:hAnsi="Arial" w:cs="Arial"/>
          <w:b/>
          <w:sz w:val="22"/>
          <w:szCs w:val="22"/>
        </w:rPr>
        <w:t>23 795</w:t>
      </w:r>
      <w:r w:rsidRPr="00AE3FAB">
        <w:rPr>
          <w:rFonts w:ascii="Arial" w:hAnsi="Arial" w:cs="Arial"/>
          <w:b/>
          <w:sz w:val="22"/>
          <w:szCs w:val="22"/>
          <w:lang w:val="x-none"/>
        </w:rPr>
        <w:t xml:space="preserve"> euro</w:t>
      </w:r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z </w:t>
      </w:r>
      <w:r w:rsidRPr="00AE3FAB">
        <w:rPr>
          <w:rFonts w:ascii="Arial" w:hAnsi="Arial" w:cs="Arial"/>
          <w:bCs/>
          <w:sz w:val="22"/>
          <w:szCs w:val="22"/>
        </w:rPr>
        <w:t>D</w:t>
      </w:r>
      <w:proofErr w:type="spellStart"/>
      <w:r w:rsidRPr="00AE3FAB">
        <w:rPr>
          <w:rFonts w:ascii="Arial" w:hAnsi="Arial" w:cs="Arial"/>
          <w:bCs/>
          <w:sz w:val="22"/>
          <w:szCs w:val="22"/>
          <w:lang w:val="x-none"/>
        </w:rPr>
        <w:t>ziałania</w:t>
      </w:r>
      <w:proofErr w:type="spellEnd"/>
      <w:r w:rsidRPr="00AE3FAB">
        <w:rPr>
          <w:rFonts w:ascii="Arial" w:hAnsi="Arial" w:cs="Arial"/>
          <w:bCs/>
          <w:sz w:val="22"/>
          <w:szCs w:val="22"/>
          <w:lang w:val="x-none"/>
        </w:rPr>
        <w:t xml:space="preserve"> 5.2 </w:t>
      </w:r>
      <w:r w:rsidRPr="00AE3FAB">
        <w:rPr>
          <w:rFonts w:ascii="Arial" w:hAnsi="Arial" w:cs="Arial"/>
          <w:bCs/>
          <w:i/>
          <w:iCs/>
          <w:sz w:val="22"/>
          <w:szCs w:val="22"/>
        </w:rPr>
        <w:t>Infrastruktura terminali przeładunkowych</w:t>
      </w:r>
      <w:r w:rsidRPr="00AE3FAB">
        <w:rPr>
          <w:rFonts w:ascii="Arial" w:hAnsi="Arial" w:cs="Arial"/>
          <w:bCs/>
          <w:sz w:val="22"/>
          <w:szCs w:val="22"/>
        </w:rPr>
        <w:t xml:space="preserve">. </w:t>
      </w:r>
    </w:p>
    <w:p w:rsidR="007E2502" w:rsidRPr="00AE3FAB" w:rsidRDefault="007E2502" w:rsidP="007E2502">
      <w:pPr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Cs/>
          <w:sz w:val="22"/>
          <w:szCs w:val="22"/>
        </w:rPr>
        <w:t>Środki w łącznej kwocie 408 995 euro przesuwane są do Działania 5.3 w celu zabezpieczenia potrzeb finansowych w projekcie pn. „</w:t>
      </w:r>
      <w:r w:rsidRPr="00AE3FAB">
        <w:rPr>
          <w:rFonts w:ascii="Arial" w:hAnsi="Arial" w:cs="Arial"/>
          <w:bCs/>
          <w:i/>
          <w:iCs/>
          <w:sz w:val="22"/>
          <w:szCs w:val="22"/>
        </w:rPr>
        <w:t xml:space="preserve">Zakup taboru kolejowego do </w:t>
      </w:r>
      <w:r w:rsidRPr="00AE3FAB">
        <w:rPr>
          <w:rFonts w:ascii="Arial" w:hAnsi="Arial" w:cs="Arial"/>
          <w:bCs/>
          <w:i/>
          <w:iCs/>
          <w:sz w:val="22"/>
          <w:szCs w:val="22"/>
        </w:rPr>
        <w:lastRenderedPageBreak/>
        <w:t>wykonywania przewozów pasażerskich na terenie Województwa Podkarpackiego – etap II</w:t>
      </w:r>
      <w:r w:rsidRPr="00AE3FAB">
        <w:rPr>
          <w:rFonts w:ascii="Arial" w:hAnsi="Arial" w:cs="Arial"/>
          <w:bCs/>
          <w:sz w:val="22"/>
          <w:szCs w:val="22"/>
        </w:rPr>
        <w:t>”, gdzie poziom dofinansowania UE stanowi jedynie 46% wydatków kwalifikowalnych.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VI.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Spójność przestrzenna i społeczna</w:t>
      </w:r>
      <w:r w:rsidRPr="00AE3FAB">
        <w:rPr>
          <w:rFonts w:ascii="Arial" w:hAnsi="Arial" w:cs="Arial"/>
          <w:sz w:val="22"/>
          <w:szCs w:val="22"/>
        </w:rPr>
        <w:t xml:space="preserve"> - zwiększenie alokacji w łącznej kwocie </w:t>
      </w:r>
      <w:r w:rsidRPr="00AE3FAB">
        <w:rPr>
          <w:rFonts w:ascii="Arial" w:hAnsi="Arial" w:cs="Arial"/>
          <w:b/>
          <w:sz w:val="22"/>
          <w:szCs w:val="22"/>
        </w:rPr>
        <w:t>4 258 000 euro</w:t>
      </w:r>
      <w:r w:rsidRPr="00AE3FAB">
        <w:rPr>
          <w:rFonts w:ascii="Arial" w:hAnsi="Arial" w:cs="Arial"/>
          <w:sz w:val="22"/>
          <w:szCs w:val="22"/>
        </w:rPr>
        <w:t xml:space="preserve"> na Poddziałaniu 6.2.1 </w:t>
      </w:r>
      <w:r w:rsidRPr="00AE3FAB">
        <w:rPr>
          <w:rFonts w:ascii="Arial" w:hAnsi="Arial" w:cs="Arial"/>
          <w:i/>
          <w:sz w:val="22"/>
          <w:szCs w:val="22"/>
        </w:rPr>
        <w:t>Infrastruktura ochrony zdrowia</w:t>
      </w:r>
      <w:r w:rsidRPr="00AE3FAB">
        <w:rPr>
          <w:rFonts w:ascii="Arial" w:hAnsi="Arial" w:cs="Arial"/>
          <w:sz w:val="22"/>
          <w:szCs w:val="22"/>
        </w:rPr>
        <w:t xml:space="preserve"> realokowanej z OP I. </w:t>
      </w:r>
      <w:r w:rsidRPr="00AE3FAB">
        <w:rPr>
          <w:rFonts w:ascii="Arial" w:hAnsi="Arial" w:cs="Arial"/>
          <w:i/>
          <w:sz w:val="22"/>
          <w:szCs w:val="22"/>
        </w:rPr>
        <w:t>Konkurencyjna i innowacyjna gospodarka</w:t>
      </w:r>
      <w:r w:rsidRPr="00AE3FAB">
        <w:rPr>
          <w:rFonts w:ascii="Arial" w:hAnsi="Arial" w:cs="Arial"/>
          <w:sz w:val="22"/>
          <w:szCs w:val="22"/>
        </w:rPr>
        <w:t xml:space="preserve"> z Działania 1.2 </w:t>
      </w:r>
      <w:r w:rsidRPr="00AE3FAB">
        <w:rPr>
          <w:rFonts w:ascii="Arial" w:hAnsi="Arial" w:cs="Arial"/>
          <w:i/>
          <w:sz w:val="22"/>
          <w:szCs w:val="22"/>
        </w:rPr>
        <w:t>Badania przemysłowe, prace rozwojowe oraz ich wdrożenia</w:t>
      </w:r>
      <w:r w:rsidRPr="00AE3FAB">
        <w:rPr>
          <w:rFonts w:ascii="Arial" w:hAnsi="Arial" w:cs="Arial"/>
          <w:sz w:val="22"/>
          <w:szCs w:val="22"/>
        </w:rPr>
        <w:t xml:space="preserve"> w kwocie </w:t>
      </w:r>
      <w:r w:rsidRPr="00AE3FAB">
        <w:rPr>
          <w:rFonts w:ascii="Arial" w:hAnsi="Arial" w:cs="Arial"/>
          <w:b/>
          <w:sz w:val="22"/>
          <w:szCs w:val="22"/>
        </w:rPr>
        <w:t>1 162 240 euro</w:t>
      </w:r>
      <w:r w:rsidRPr="00AE3FAB">
        <w:rPr>
          <w:rFonts w:ascii="Arial" w:hAnsi="Arial" w:cs="Arial"/>
          <w:sz w:val="22"/>
          <w:szCs w:val="22"/>
        </w:rPr>
        <w:t xml:space="preserve">, z Działania 1.3 </w:t>
      </w:r>
      <w:r w:rsidRPr="00AE3FAB">
        <w:rPr>
          <w:rFonts w:ascii="Arial" w:hAnsi="Arial" w:cs="Arial"/>
          <w:i/>
          <w:sz w:val="22"/>
          <w:szCs w:val="22"/>
        </w:rPr>
        <w:t xml:space="preserve">Promowanie przedsiębiorczości </w:t>
      </w:r>
      <w:r w:rsidRPr="00AE3FAB">
        <w:rPr>
          <w:rFonts w:ascii="Arial" w:hAnsi="Arial" w:cs="Arial"/>
          <w:sz w:val="22"/>
          <w:szCs w:val="22"/>
        </w:rPr>
        <w:t xml:space="preserve">w kwocie </w:t>
      </w:r>
      <w:r w:rsidRPr="00AE3FAB">
        <w:rPr>
          <w:rFonts w:ascii="Arial" w:hAnsi="Arial" w:cs="Arial"/>
          <w:b/>
          <w:sz w:val="22"/>
          <w:szCs w:val="22"/>
        </w:rPr>
        <w:t>1 616 560 euro</w:t>
      </w:r>
      <w:r w:rsidRPr="00AE3FAB">
        <w:rPr>
          <w:rFonts w:ascii="Arial" w:hAnsi="Arial" w:cs="Arial"/>
          <w:sz w:val="22"/>
          <w:szCs w:val="22"/>
        </w:rPr>
        <w:t xml:space="preserve">, a także z OP III. </w:t>
      </w:r>
      <w:r w:rsidRPr="00AE3FAB">
        <w:rPr>
          <w:rFonts w:ascii="Arial" w:hAnsi="Arial" w:cs="Arial"/>
          <w:i/>
          <w:sz w:val="22"/>
          <w:szCs w:val="22"/>
        </w:rPr>
        <w:t>Czysta energia</w:t>
      </w:r>
      <w:r w:rsidRPr="00AE3FAB">
        <w:rPr>
          <w:rFonts w:ascii="Arial" w:hAnsi="Arial" w:cs="Arial"/>
          <w:sz w:val="22"/>
          <w:szCs w:val="22"/>
        </w:rPr>
        <w:t xml:space="preserve"> z Działania 3.1 </w:t>
      </w:r>
      <w:r w:rsidRPr="00AE3FAB">
        <w:rPr>
          <w:rFonts w:ascii="Arial" w:hAnsi="Arial" w:cs="Arial"/>
          <w:i/>
          <w:sz w:val="22"/>
          <w:szCs w:val="22"/>
        </w:rPr>
        <w:t>Rozwój OZE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sz w:val="22"/>
          <w:szCs w:val="22"/>
        </w:rPr>
        <w:t>1 479 200 euro</w:t>
      </w:r>
      <w:r w:rsidRPr="00AE3FAB">
        <w:rPr>
          <w:rFonts w:ascii="Arial" w:hAnsi="Arial" w:cs="Arial"/>
          <w:sz w:val="22"/>
          <w:szCs w:val="22"/>
        </w:rPr>
        <w:t xml:space="preserve">), 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>OP VI.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iCs/>
          <w:sz w:val="22"/>
          <w:szCs w:val="22"/>
        </w:rPr>
        <w:t>Spójność przestrzenna i społeczna</w:t>
      </w:r>
      <w:r w:rsidRPr="00AE3FAB">
        <w:rPr>
          <w:rFonts w:ascii="Arial" w:hAnsi="Arial" w:cs="Arial"/>
          <w:sz w:val="22"/>
          <w:szCs w:val="22"/>
        </w:rPr>
        <w:t xml:space="preserve"> - przesunięcie alokacji z Działania 6.1 </w:t>
      </w:r>
      <w:r w:rsidRPr="00AE3FAB">
        <w:rPr>
          <w:rFonts w:ascii="Arial" w:hAnsi="Arial" w:cs="Arial"/>
          <w:i/>
          <w:sz w:val="22"/>
          <w:szCs w:val="22"/>
        </w:rPr>
        <w:t>Rozwój potencjału endogenicznego regionu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sz w:val="22"/>
          <w:szCs w:val="22"/>
        </w:rPr>
        <w:t>193 880 euro</w:t>
      </w:r>
      <w:r w:rsidRPr="00AE3FAB">
        <w:rPr>
          <w:rFonts w:ascii="Arial" w:hAnsi="Arial" w:cs="Arial"/>
          <w:sz w:val="22"/>
          <w:szCs w:val="22"/>
        </w:rPr>
        <w:t xml:space="preserve"> oraz z Działania 6.3 </w:t>
      </w:r>
      <w:r w:rsidRPr="00AE3FAB">
        <w:rPr>
          <w:rFonts w:ascii="Arial" w:hAnsi="Arial" w:cs="Arial"/>
          <w:i/>
          <w:sz w:val="22"/>
          <w:szCs w:val="22"/>
        </w:rPr>
        <w:t>Rewitalizacja przestrzeni regionalnej</w:t>
      </w:r>
      <w:r w:rsidRPr="00AE3FAB">
        <w:rPr>
          <w:rFonts w:ascii="Arial" w:hAnsi="Arial" w:cs="Arial"/>
          <w:sz w:val="22"/>
          <w:szCs w:val="22"/>
        </w:rPr>
        <w:t xml:space="preserve"> w kwocie </w:t>
      </w:r>
      <w:r w:rsidRPr="00AE3FAB">
        <w:rPr>
          <w:rFonts w:ascii="Arial" w:hAnsi="Arial" w:cs="Arial"/>
          <w:b/>
          <w:sz w:val="22"/>
          <w:szCs w:val="22"/>
        </w:rPr>
        <w:t>576 287 euro</w:t>
      </w:r>
      <w:r w:rsidRPr="00AE3FAB">
        <w:rPr>
          <w:rFonts w:ascii="Arial" w:hAnsi="Arial" w:cs="Arial"/>
          <w:sz w:val="22"/>
          <w:szCs w:val="22"/>
        </w:rPr>
        <w:t xml:space="preserve"> do Działania 6.4 </w:t>
      </w:r>
      <w:r w:rsidRPr="00AE3FAB">
        <w:rPr>
          <w:rFonts w:ascii="Arial" w:hAnsi="Arial" w:cs="Arial"/>
          <w:i/>
          <w:sz w:val="22"/>
          <w:szCs w:val="22"/>
        </w:rPr>
        <w:t>Infrastruktura edukacyjna</w:t>
      </w:r>
      <w:r w:rsidRPr="00AE3FAB">
        <w:rPr>
          <w:rFonts w:ascii="Arial" w:hAnsi="Arial" w:cs="Arial"/>
          <w:sz w:val="22"/>
          <w:szCs w:val="22"/>
        </w:rPr>
        <w:t xml:space="preserve">, Poddziałanie 6.4.4 </w:t>
      </w:r>
      <w:r w:rsidRPr="00AE3FAB">
        <w:rPr>
          <w:rFonts w:ascii="Arial" w:hAnsi="Arial" w:cs="Arial"/>
          <w:i/>
          <w:sz w:val="22"/>
          <w:szCs w:val="22"/>
        </w:rPr>
        <w:t xml:space="preserve">Instytucje popularyzujące naukę </w:t>
      </w:r>
      <w:r w:rsidRPr="00AE3FAB">
        <w:rPr>
          <w:rFonts w:ascii="Arial" w:hAnsi="Arial" w:cs="Arial"/>
          <w:sz w:val="22"/>
          <w:szCs w:val="22"/>
        </w:rPr>
        <w:t>(proponowana zmiana alokacji ma na celu zwiększenie wartości dofinansowania UE projektu pn. "</w:t>
      </w:r>
      <w:r w:rsidRPr="00AE3FAB">
        <w:rPr>
          <w:rFonts w:ascii="Arial" w:hAnsi="Arial" w:cs="Arial"/>
          <w:i/>
          <w:sz w:val="22"/>
          <w:szCs w:val="22"/>
        </w:rPr>
        <w:t>Utworzenie podkarpackiego centrum nauki</w:t>
      </w:r>
      <w:r w:rsidRPr="00AE3FAB">
        <w:rPr>
          <w:rFonts w:ascii="Arial" w:hAnsi="Arial" w:cs="Arial"/>
          <w:sz w:val="22"/>
          <w:szCs w:val="22"/>
        </w:rPr>
        <w:t xml:space="preserve">", a tym samym częściowe zagospodarowanie wolnej alokacji w osi VI). Możliwe jest zwiększenie dofinansowania tego projektu z poziomu 84,9% do 89,69%. </w:t>
      </w:r>
    </w:p>
    <w:p w:rsidR="007E2502" w:rsidRPr="00AE3FAB" w:rsidRDefault="007E2502" w:rsidP="007E2502">
      <w:pPr>
        <w:numPr>
          <w:ilvl w:val="0"/>
          <w:numId w:val="28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bCs/>
          <w:sz w:val="22"/>
          <w:szCs w:val="22"/>
        </w:rPr>
        <w:t xml:space="preserve">OP XI </w:t>
      </w:r>
      <w:r w:rsidRPr="00AE3FAB">
        <w:rPr>
          <w:rFonts w:ascii="Arial" w:hAnsi="Arial" w:cs="Arial"/>
          <w:b/>
          <w:bCs/>
          <w:i/>
          <w:iCs/>
          <w:sz w:val="22"/>
          <w:szCs w:val="22"/>
        </w:rPr>
        <w:t>REACT-EU</w:t>
      </w:r>
      <w:r w:rsidRPr="00AE3FAB">
        <w:rPr>
          <w:rFonts w:ascii="Arial" w:hAnsi="Arial" w:cs="Arial"/>
          <w:sz w:val="22"/>
          <w:szCs w:val="22"/>
        </w:rPr>
        <w:t xml:space="preserve"> - przesunięcie wolnych środków z Działania 11.3 </w:t>
      </w:r>
      <w:r w:rsidRPr="00AE3FAB">
        <w:rPr>
          <w:rFonts w:ascii="Arial" w:hAnsi="Arial" w:cs="Arial"/>
          <w:i/>
          <w:iCs/>
          <w:sz w:val="22"/>
          <w:szCs w:val="22"/>
        </w:rPr>
        <w:t>Modernizacja energetyczna budynków użyteczności publicznej – REACT-EU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bCs/>
          <w:sz w:val="22"/>
          <w:szCs w:val="22"/>
        </w:rPr>
        <w:t>174 300 euro</w:t>
      </w:r>
      <w:r w:rsidRPr="00AE3FAB">
        <w:rPr>
          <w:rFonts w:ascii="Arial" w:hAnsi="Arial" w:cs="Arial"/>
          <w:sz w:val="22"/>
          <w:szCs w:val="22"/>
        </w:rPr>
        <w:t xml:space="preserve"> do Działania 11.4 </w:t>
      </w:r>
      <w:r w:rsidRPr="00AE3FAB">
        <w:rPr>
          <w:rFonts w:ascii="Arial" w:hAnsi="Arial" w:cs="Arial"/>
          <w:i/>
          <w:iCs/>
          <w:sz w:val="22"/>
          <w:szCs w:val="22"/>
        </w:rPr>
        <w:t>Infrastruktura Pomocy Społecznej - REACT-EU</w:t>
      </w:r>
      <w:r w:rsidRPr="00AE3FAB">
        <w:rPr>
          <w:rFonts w:ascii="Arial" w:hAnsi="Arial" w:cs="Arial"/>
          <w:sz w:val="22"/>
          <w:szCs w:val="22"/>
        </w:rPr>
        <w:t xml:space="preserve"> oraz z Działania 11.1 </w:t>
      </w:r>
      <w:r w:rsidRPr="00AE3FAB">
        <w:rPr>
          <w:rFonts w:ascii="Arial" w:hAnsi="Arial" w:cs="Arial"/>
          <w:i/>
          <w:iCs/>
          <w:sz w:val="22"/>
          <w:szCs w:val="22"/>
        </w:rPr>
        <w:t>Podniesienie efektywności i dostępności e-usług - REACT-EU</w:t>
      </w:r>
      <w:r w:rsidRPr="00AE3FAB">
        <w:rPr>
          <w:rFonts w:ascii="Arial" w:hAnsi="Arial" w:cs="Arial"/>
          <w:sz w:val="22"/>
          <w:szCs w:val="22"/>
        </w:rPr>
        <w:t xml:space="preserve"> do Działania 11.2 </w:t>
      </w:r>
      <w:r w:rsidRPr="00AE3FAB">
        <w:rPr>
          <w:rFonts w:ascii="Arial" w:hAnsi="Arial" w:cs="Arial"/>
          <w:i/>
          <w:iCs/>
          <w:sz w:val="22"/>
          <w:szCs w:val="22"/>
        </w:rPr>
        <w:t>Rozwój OZE- REACT-EU</w:t>
      </w:r>
      <w:r w:rsidRPr="00AE3FAB">
        <w:rPr>
          <w:rFonts w:ascii="Arial" w:hAnsi="Arial" w:cs="Arial"/>
          <w:sz w:val="22"/>
          <w:szCs w:val="22"/>
        </w:rPr>
        <w:t xml:space="preserve"> w kwocie </w:t>
      </w:r>
      <w:r w:rsidRPr="00AE3FAB">
        <w:rPr>
          <w:rFonts w:ascii="Arial" w:hAnsi="Arial" w:cs="Arial"/>
          <w:b/>
          <w:bCs/>
          <w:sz w:val="22"/>
          <w:szCs w:val="22"/>
        </w:rPr>
        <w:t>323 321 euro</w:t>
      </w:r>
      <w:r w:rsidRPr="00AE3FAB">
        <w:rPr>
          <w:rFonts w:ascii="Arial" w:hAnsi="Arial" w:cs="Arial"/>
          <w:sz w:val="22"/>
          <w:szCs w:val="22"/>
        </w:rPr>
        <w:t>.</w:t>
      </w:r>
    </w:p>
    <w:p w:rsidR="007E2502" w:rsidRPr="007E2502" w:rsidRDefault="007E2502" w:rsidP="007E2502">
      <w:pPr>
        <w:pStyle w:val="Nagwek2"/>
        <w:rPr>
          <w:i w:val="0"/>
        </w:rPr>
      </w:pPr>
      <w:r w:rsidRPr="007E2502">
        <w:rPr>
          <w:i w:val="0"/>
        </w:rPr>
        <w:t>Zmiany w zakresie EFS:</w:t>
      </w:r>
    </w:p>
    <w:p w:rsidR="007E2502" w:rsidRPr="00AE3FAB" w:rsidRDefault="007E2502" w:rsidP="007E2502">
      <w:pPr>
        <w:numPr>
          <w:ilvl w:val="0"/>
          <w:numId w:val="29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Realokacje środków z </w:t>
      </w:r>
      <w:r w:rsidRPr="00AE3FAB">
        <w:rPr>
          <w:rFonts w:ascii="Arial" w:hAnsi="Arial" w:cs="Arial"/>
          <w:b/>
          <w:sz w:val="22"/>
          <w:szCs w:val="22"/>
        </w:rPr>
        <w:t>OP VII.</w:t>
      </w:r>
      <w:r w:rsidRPr="00AE3FAB">
        <w:rPr>
          <w:rFonts w:ascii="Arial" w:hAnsi="Arial" w:cs="Arial"/>
          <w:i/>
          <w:sz w:val="22"/>
          <w:szCs w:val="22"/>
        </w:rPr>
        <w:t xml:space="preserve"> Regionalny rynek pracy</w:t>
      </w:r>
      <w:r w:rsidRPr="00AE3FAB">
        <w:rPr>
          <w:rFonts w:ascii="Arial" w:hAnsi="Arial" w:cs="Arial"/>
          <w:sz w:val="22"/>
          <w:szCs w:val="22"/>
        </w:rPr>
        <w:t xml:space="preserve"> w łącznej kwocie </w:t>
      </w:r>
      <w:r w:rsidRPr="00AE3FAB">
        <w:rPr>
          <w:rFonts w:ascii="Arial" w:hAnsi="Arial" w:cs="Arial"/>
          <w:b/>
          <w:bCs/>
          <w:sz w:val="22"/>
          <w:szCs w:val="22"/>
        </w:rPr>
        <w:t xml:space="preserve">7 160 103 </w:t>
      </w:r>
      <w:r w:rsidRPr="00AE3FAB">
        <w:rPr>
          <w:rFonts w:ascii="Arial" w:hAnsi="Arial" w:cs="Arial"/>
          <w:b/>
          <w:sz w:val="22"/>
          <w:szCs w:val="22"/>
        </w:rPr>
        <w:t xml:space="preserve">euro </w:t>
      </w:r>
      <w:r w:rsidRPr="00AE3FAB">
        <w:rPr>
          <w:rFonts w:ascii="Arial" w:hAnsi="Arial" w:cs="Arial"/>
          <w:sz w:val="22"/>
          <w:szCs w:val="22"/>
        </w:rPr>
        <w:t>z:</w:t>
      </w:r>
    </w:p>
    <w:p w:rsidR="007E2502" w:rsidRPr="00AE3FAB" w:rsidRDefault="007E2502" w:rsidP="007E2502">
      <w:pPr>
        <w:numPr>
          <w:ilvl w:val="0"/>
          <w:numId w:val="30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Działania 7.2 </w:t>
      </w:r>
      <w:r w:rsidRPr="00AE3FAB">
        <w:rPr>
          <w:rFonts w:ascii="Arial" w:hAnsi="Arial" w:cs="Arial"/>
          <w:i/>
          <w:sz w:val="22"/>
          <w:szCs w:val="22"/>
        </w:rPr>
        <w:t>Poprawa sytuacji osób bezrobotnych na rynku pracy – projekty pozakonkursowe -PUP</w:t>
      </w:r>
      <w:r w:rsidRPr="00AE3FAB">
        <w:rPr>
          <w:rFonts w:ascii="Arial" w:hAnsi="Arial" w:cs="Arial"/>
          <w:sz w:val="22"/>
          <w:szCs w:val="22"/>
        </w:rPr>
        <w:t>) część</w:t>
      </w:r>
      <w:r w:rsidRPr="00AE3FAB">
        <w:rPr>
          <w:rFonts w:ascii="Arial" w:hAnsi="Arial" w:cs="Arial"/>
          <w:b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w kwocie </w:t>
      </w:r>
      <w:r w:rsidRPr="00AE3FAB">
        <w:rPr>
          <w:rFonts w:ascii="Arial" w:hAnsi="Arial" w:cs="Arial"/>
          <w:b/>
          <w:sz w:val="22"/>
          <w:szCs w:val="22"/>
        </w:rPr>
        <w:t>6 399 089</w:t>
      </w:r>
      <w:r w:rsidRPr="00AE3FAB">
        <w:rPr>
          <w:rFonts w:ascii="Arial" w:hAnsi="Arial" w:cs="Arial"/>
          <w:sz w:val="22"/>
          <w:szCs w:val="22"/>
        </w:rPr>
        <w:t xml:space="preserve"> euro do:</w:t>
      </w:r>
    </w:p>
    <w:p w:rsidR="007E2502" w:rsidRPr="00AE3FAB" w:rsidRDefault="007E2502" w:rsidP="007E2502">
      <w:pPr>
        <w:numPr>
          <w:ilvl w:val="0"/>
          <w:numId w:val="31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9iv do Działania 8.3 </w:t>
      </w:r>
      <w:r w:rsidRPr="00AE3FAB">
        <w:rPr>
          <w:rFonts w:ascii="Arial" w:hAnsi="Arial" w:cs="Arial"/>
          <w:i/>
          <w:sz w:val="22"/>
          <w:szCs w:val="22"/>
        </w:rPr>
        <w:t>Zwiększenie dostępu do usług społecznych i</w:t>
      </w:r>
      <w:r w:rsidR="00EB60B8">
        <w:rPr>
          <w:rFonts w:ascii="Arial" w:hAnsi="Arial" w:cs="Arial"/>
          <w:i/>
          <w:sz w:val="22"/>
          <w:szCs w:val="22"/>
        </w:rPr>
        <w:t> </w:t>
      </w:r>
      <w:r w:rsidRPr="00AE3FAB">
        <w:rPr>
          <w:rFonts w:ascii="Arial" w:hAnsi="Arial" w:cs="Arial"/>
          <w:i/>
          <w:sz w:val="22"/>
          <w:szCs w:val="22"/>
        </w:rPr>
        <w:t xml:space="preserve">zdrowotnych </w:t>
      </w:r>
      <w:r w:rsidRPr="00AE3FAB">
        <w:rPr>
          <w:rFonts w:ascii="Arial" w:hAnsi="Arial" w:cs="Arial"/>
          <w:sz w:val="22"/>
          <w:szCs w:val="22"/>
        </w:rPr>
        <w:t xml:space="preserve">- kwota </w:t>
      </w:r>
      <w:r w:rsidRPr="00AE3FAB">
        <w:rPr>
          <w:rFonts w:ascii="Arial" w:hAnsi="Arial" w:cs="Arial"/>
          <w:b/>
          <w:sz w:val="22"/>
          <w:szCs w:val="22"/>
        </w:rPr>
        <w:t>5 528 717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b/>
          <w:sz w:val="22"/>
          <w:szCs w:val="22"/>
        </w:rPr>
        <w:t>euro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10iv  do Działanie 9.5 </w:t>
      </w:r>
      <w:r w:rsidRPr="00AE3FAB">
        <w:rPr>
          <w:rFonts w:ascii="Arial" w:hAnsi="Arial" w:cs="Arial"/>
          <w:i/>
          <w:sz w:val="22"/>
          <w:szCs w:val="22"/>
        </w:rPr>
        <w:t>Podnoszenie kompetencji osób dorosłych w formach pozaszkolnych</w:t>
      </w:r>
      <w:r w:rsidRPr="00AE3FAB">
        <w:rPr>
          <w:rFonts w:ascii="Arial" w:hAnsi="Arial" w:cs="Arial"/>
          <w:sz w:val="22"/>
          <w:szCs w:val="22"/>
        </w:rPr>
        <w:t xml:space="preserve"> - kwota </w:t>
      </w:r>
      <w:r w:rsidRPr="00AE3FAB">
        <w:rPr>
          <w:rFonts w:ascii="Arial" w:hAnsi="Arial" w:cs="Arial"/>
          <w:b/>
          <w:sz w:val="22"/>
          <w:szCs w:val="22"/>
        </w:rPr>
        <w:t>870 372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b/>
          <w:sz w:val="22"/>
          <w:szCs w:val="22"/>
        </w:rPr>
        <w:t>euro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33"/>
        </w:numPr>
        <w:spacing w:line="312" w:lineRule="auto"/>
        <w:ind w:left="709" w:hanging="283"/>
        <w:rPr>
          <w:rFonts w:ascii="Arial" w:hAnsi="Arial" w:cs="Arial"/>
          <w:i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Działania 7.3 </w:t>
      </w:r>
      <w:r w:rsidRPr="00AE3FAB">
        <w:rPr>
          <w:rFonts w:ascii="Arial" w:hAnsi="Arial" w:cs="Arial"/>
          <w:i/>
          <w:sz w:val="22"/>
          <w:szCs w:val="22"/>
        </w:rPr>
        <w:t xml:space="preserve">Wsparcie rozwoju przedsiębiorczości  </w:t>
      </w:r>
      <w:r w:rsidRPr="00AE3FAB">
        <w:rPr>
          <w:rFonts w:ascii="Arial" w:hAnsi="Arial" w:cs="Arial"/>
          <w:sz w:val="22"/>
          <w:szCs w:val="22"/>
        </w:rPr>
        <w:t xml:space="preserve">w kwocie </w:t>
      </w:r>
      <w:r w:rsidRPr="00AE3FAB">
        <w:rPr>
          <w:rFonts w:ascii="Arial" w:hAnsi="Arial" w:cs="Arial"/>
          <w:b/>
          <w:sz w:val="22"/>
          <w:szCs w:val="22"/>
        </w:rPr>
        <w:t>761 014 euro</w:t>
      </w:r>
      <w:r w:rsidRPr="00AE3FAB">
        <w:rPr>
          <w:rFonts w:ascii="Arial" w:hAnsi="Arial" w:cs="Arial"/>
          <w:sz w:val="22"/>
          <w:szCs w:val="22"/>
        </w:rPr>
        <w:t xml:space="preserve"> do: </w:t>
      </w:r>
    </w:p>
    <w:p w:rsidR="007E2502" w:rsidRPr="00AE3FAB" w:rsidRDefault="007E2502" w:rsidP="007E2502">
      <w:pPr>
        <w:numPr>
          <w:ilvl w:val="0"/>
          <w:numId w:val="32"/>
        </w:numPr>
        <w:spacing w:line="312" w:lineRule="auto"/>
        <w:rPr>
          <w:rFonts w:ascii="Arial" w:hAnsi="Arial" w:cs="Arial"/>
          <w:i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9v Działania 8.5 </w:t>
      </w:r>
      <w:r w:rsidRPr="00AE3FAB">
        <w:rPr>
          <w:rFonts w:ascii="Arial" w:hAnsi="Arial" w:cs="Arial"/>
          <w:i/>
          <w:sz w:val="22"/>
          <w:szCs w:val="22"/>
        </w:rPr>
        <w:t>Wspieranie rozwoju sektora ekonomii społecznej w</w:t>
      </w:r>
      <w:r w:rsidR="00A15BD5">
        <w:rPr>
          <w:rFonts w:ascii="Arial" w:hAnsi="Arial" w:cs="Arial"/>
          <w:i/>
          <w:sz w:val="22"/>
          <w:szCs w:val="22"/>
        </w:rPr>
        <w:t> </w:t>
      </w:r>
      <w:r w:rsidRPr="00AE3FAB">
        <w:rPr>
          <w:rFonts w:ascii="Arial" w:hAnsi="Arial" w:cs="Arial"/>
          <w:i/>
          <w:sz w:val="22"/>
          <w:szCs w:val="22"/>
        </w:rPr>
        <w:t>regionie.</w:t>
      </w:r>
    </w:p>
    <w:p w:rsidR="007E2502" w:rsidRPr="00AE3FAB" w:rsidRDefault="007E2502" w:rsidP="007E2502">
      <w:pPr>
        <w:pStyle w:val="Akapitzlist"/>
        <w:numPr>
          <w:ilvl w:val="0"/>
          <w:numId w:val="38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sz w:val="22"/>
          <w:szCs w:val="22"/>
        </w:rPr>
        <w:t xml:space="preserve">OP VII. </w:t>
      </w:r>
      <w:r w:rsidRPr="00AE3FAB">
        <w:rPr>
          <w:rFonts w:ascii="Arial" w:hAnsi="Arial" w:cs="Arial"/>
          <w:i/>
          <w:sz w:val="22"/>
          <w:szCs w:val="22"/>
        </w:rPr>
        <w:t>Regionalny rynek pracy</w:t>
      </w:r>
      <w:r w:rsidRPr="00AE3FAB">
        <w:rPr>
          <w:rFonts w:ascii="Arial" w:hAnsi="Arial" w:cs="Arial"/>
          <w:sz w:val="22"/>
          <w:szCs w:val="22"/>
        </w:rPr>
        <w:t xml:space="preserve"> - </w:t>
      </w:r>
      <w:r w:rsidRPr="00AE3FAB">
        <w:rPr>
          <w:rFonts w:ascii="Arial" w:hAnsi="Arial" w:cs="Arial"/>
          <w:b/>
          <w:sz w:val="22"/>
          <w:szCs w:val="22"/>
        </w:rPr>
        <w:t>przesunięcia w ramach tej samej osi</w:t>
      </w:r>
      <w:r w:rsidRPr="00AE3FAB">
        <w:rPr>
          <w:rFonts w:ascii="Arial" w:hAnsi="Arial" w:cs="Arial"/>
          <w:i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w kwocie </w:t>
      </w:r>
      <w:r w:rsidRPr="00AE3FAB">
        <w:rPr>
          <w:rFonts w:ascii="Arial" w:hAnsi="Arial" w:cs="Arial"/>
          <w:sz w:val="22"/>
          <w:szCs w:val="22"/>
        </w:rPr>
        <w:br/>
      </w:r>
      <w:r w:rsidRPr="00AE3FAB">
        <w:rPr>
          <w:rFonts w:ascii="Arial" w:hAnsi="Arial" w:cs="Arial"/>
          <w:b/>
          <w:sz w:val="22"/>
          <w:szCs w:val="22"/>
        </w:rPr>
        <w:t>1 182 680 euro</w:t>
      </w:r>
      <w:r w:rsidRPr="00AE3FAB">
        <w:rPr>
          <w:rFonts w:ascii="Arial" w:hAnsi="Arial" w:cs="Arial"/>
          <w:sz w:val="22"/>
          <w:szCs w:val="22"/>
        </w:rPr>
        <w:t xml:space="preserve"> do PI 8i do Działania 7.1 </w:t>
      </w:r>
      <w:r w:rsidRPr="00AE3FAB">
        <w:rPr>
          <w:rFonts w:ascii="Arial" w:hAnsi="Arial" w:cs="Arial"/>
          <w:i/>
          <w:sz w:val="22"/>
          <w:szCs w:val="22"/>
        </w:rPr>
        <w:t>Poprawa sytuacji osób bezrobotnych na rynku pracy – projekty konkursowe,</w:t>
      </w:r>
      <w:r w:rsidRPr="00AE3FAB">
        <w:rPr>
          <w:rFonts w:ascii="Arial" w:hAnsi="Arial" w:cs="Arial"/>
          <w:sz w:val="22"/>
          <w:szCs w:val="22"/>
        </w:rPr>
        <w:t xml:space="preserve"> pochodzące z działań:</w:t>
      </w:r>
    </w:p>
    <w:p w:rsidR="007E2502" w:rsidRPr="00AE3FAB" w:rsidRDefault="007E2502" w:rsidP="007E2502">
      <w:pPr>
        <w:numPr>
          <w:ilvl w:val="0"/>
          <w:numId w:val="34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8iii kwota </w:t>
      </w:r>
      <w:r w:rsidRPr="00AE3FAB">
        <w:rPr>
          <w:rFonts w:ascii="Arial" w:hAnsi="Arial" w:cs="Arial"/>
          <w:b/>
          <w:sz w:val="22"/>
          <w:szCs w:val="22"/>
        </w:rPr>
        <w:t>52 461 euro</w:t>
      </w:r>
      <w:r w:rsidRPr="00AE3FAB">
        <w:rPr>
          <w:rFonts w:ascii="Arial" w:hAnsi="Arial" w:cs="Arial"/>
          <w:sz w:val="22"/>
          <w:szCs w:val="22"/>
        </w:rPr>
        <w:t xml:space="preserve"> - Działanie 7.3 </w:t>
      </w:r>
      <w:r w:rsidRPr="00AE3FAB">
        <w:rPr>
          <w:rFonts w:ascii="Arial" w:hAnsi="Arial" w:cs="Arial"/>
          <w:i/>
          <w:sz w:val="22"/>
          <w:szCs w:val="22"/>
        </w:rPr>
        <w:t>Wsparcie rozwoju przedsiębiorczości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34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8iv kwota </w:t>
      </w:r>
      <w:r w:rsidRPr="00AE3FAB">
        <w:rPr>
          <w:rFonts w:ascii="Arial" w:hAnsi="Arial" w:cs="Arial"/>
          <w:b/>
          <w:sz w:val="22"/>
          <w:szCs w:val="22"/>
        </w:rPr>
        <w:t>415 755 euro</w:t>
      </w:r>
      <w:r w:rsidRPr="00AE3FAB">
        <w:rPr>
          <w:rFonts w:ascii="Arial" w:hAnsi="Arial" w:cs="Arial"/>
          <w:sz w:val="22"/>
          <w:szCs w:val="22"/>
        </w:rPr>
        <w:t xml:space="preserve"> - Działanie 7.4 Rozwój opieki żłobkowej w regionie,</w:t>
      </w:r>
    </w:p>
    <w:p w:rsidR="007E2502" w:rsidRPr="00AE3FAB" w:rsidRDefault="007E2502" w:rsidP="007E2502">
      <w:pPr>
        <w:numPr>
          <w:ilvl w:val="0"/>
          <w:numId w:val="34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8v kwota </w:t>
      </w:r>
      <w:r w:rsidRPr="00AE3FAB">
        <w:rPr>
          <w:rFonts w:ascii="Arial" w:hAnsi="Arial" w:cs="Arial"/>
          <w:b/>
          <w:sz w:val="22"/>
          <w:szCs w:val="22"/>
        </w:rPr>
        <w:t>369 000 euro</w:t>
      </w:r>
      <w:r w:rsidRPr="00AE3FAB">
        <w:rPr>
          <w:rFonts w:ascii="Arial" w:hAnsi="Arial" w:cs="Arial"/>
          <w:sz w:val="22"/>
          <w:szCs w:val="22"/>
        </w:rPr>
        <w:t xml:space="preserve"> na Działanie 7.5 </w:t>
      </w:r>
      <w:r w:rsidRPr="00AE3FAB">
        <w:rPr>
          <w:rFonts w:ascii="Arial" w:hAnsi="Arial" w:cs="Arial"/>
          <w:i/>
          <w:sz w:val="22"/>
          <w:szCs w:val="22"/>
        </w:rPr>
        <w:t>Rozwój kompetencji pracowników sektora MŚP,</w:t>
      </w:r>
    </w:p>
    <w:p w:rsidR="007E2502" w:rsidRPr="00AE3FAB" w:rsidRDefault="007E2502" w:rsidP="007E2502">
      <w:pPr>
        <w:numPr>
          <w:ilvl w:val="0"/>
          <w:numId w:val="34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8vi kwota </w:t>
      </w:r>
      <w:r w:rsidRPr="00AE3FAB">
        <w:rPr>
          <w:rFonts w:ascii="Arial" w:hAnsi="Arial" w:cs="Arial"/>
          <w:b/>
          <w:sz w:val="22"/>
          <w:szCs w:val="22"/>
        </w:rPr>
        <w:t>321 990 euro</w:t>
      </w:r>
      <w:r w:rsidRPr="00AE3FAB">
        <w:rPr>
          <w:rFonts w:ascii="Arial" w:hAnsi="Arial" w:cs="Arial"/>
          <w:sz w:val="22"/>
          <w:szCs w:val="22"/>
        </w:rPr>
        <w:t xml:space="preserve"> na Działanie 7.6 </w:t>
      </w:r>
      <w:r w:rsidRPr="00AE3FAB">
        <w:rPr>
          <w:rFonts w:ascii="Arial" w:hAnsi="Arial" w:cs="Arial"/>
          <w:i/>
          <w:sz w:val="22"/>
          <w:szCs w:val="22"/>
        </w:rPr>
        <w:t>Programy profilaktyczne i</w:t>
      </w:r>
      <w:r w:rsidR="00EB60B8">
        <w:rPr>
          <w:rFonts w:ascii="Arial" w:hAnsi="Arial" w:cs="Arial"/>
          <w:i/>
          <w:sz w:val="22"/>
          <w:szCs w:val="22"/>
        </w:rPr>
        <w:t> </w:t>
      </w:r>
      <w:r w:rsidRPr="00AE3FAB">
        <w:rPr>
          <w:rFonts w:ascii="Arial" w:hAnsi="Arial" w:cs="Arial"/>
          <w:i/>
          <w:sz w:val="22"/>
          <w:szCs w:val="22"/>
        </w:rPr>
        <w:t>zdrowotne w regionie,</w:t>
      </w:r>
    </w:p>
    <w:p w:rsidR="007E2502" w:rsidRPr="00AE3FAB" w:rsidRDefault="007E2502" w:rsidP="007E2502">
      <w:pPr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lastRenderedPageBreak/>
        <w:t xml:space="preserve">PI 8iii kwota </w:t>
      </w:r>
      <w:r w:rsidRPr="00AE3FAB">
        <w:rPr>
          <w:rFonts w:ascii="Arial" w:hAnsi="Arial" w:cs="Arial"/>
          <w:b/>
          <w:sz w:val="22"/>
          <w:szCs w:val="22"/>
        </w:rPr>
        <w:t>23 474 euro</w:t>
      </w:r>
      <w:r w:rsidRPr="00AE3FAB">
        <w:rPr>
          <w:rFonts w:ascii="Arial" w:hAnsi="Arial" w:cs="Arial"/>
          <w:sz w:val="22"/>
          <w:szCs w:val="22"/>
        </w:rPr>
        <w:t xml:space="preserve"> na Działanie 7.7 </w:t>
      </w:r>
      <w:r w:rsidRPr="00AE3FAB">
        <w:rPr>
          <w:rFonts w:ascii="Arial" w:hAnsi="Arial" w:cs="Arial"/>
          <w:i/>
          <w:sz w:val="22"/>
          <w:szCs w:val="22"/>
        </w:rPr>
        <w:t>Wsparcie rozwoju przedsiębiorczości – ZIT.</w:t>
      </w:r>
    </w:p>
    <w:p w:rsidR="007E2502" w:rsidRPr="00AE3FAB" w:rsidRDefault="007E2502" w:rsidP="007E2502">
      <w:pPr>
        <w:numPr>
          <w:ilvl w:val="0"/>
          <w:numId w:val="29"/>
        </w:numPr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Realokacje środków do </w:t>
      </w:r>
      <w:r w:rsidRPr="00AE3FAB">
        <w:rPr>
          <w:rFonts w:ascii="Arial" w:hAnsi="Arial" w:cs="Arial"/>
          <w:b/>
          <w:sz w:val="22"/>
          <w:szCs w:val="22"/>
        </w:rPr>
        <w:t>OP VIII.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i/>
          <w:sz w:val="22"/>
          <w:szCs w:val="22"/>
        </w:rPr>
        <w:t>Integracja społeczna</w:t>
      </w:r>
      <w:r w:rsidRPr="00AE3FAB">
        <w:rPr>
          <w:rFonts w:ascii="Arial" w:hAnsi="Arial" w:cs="Arial"/>
          <w:sz w:val="22"/>
          <w:szCs w:val="22"/>
        </w:rPr>
        <w:t xml:space="preserve"> w łącznej kwocie </w:t>
      </w:r>
      <w:r w:rsidRPr="00AE3FAB">
        <w:rPr>
          <w:rFonts w:ascii="Arial" w:hAnsi="Arial" w:cs="Arial"/>
          <w:b/>
          <w:sz w:val="22"/>
          <w:szCs w:val="22"/>
        </w:rPr>
        <w:t xml:space="preserve">6 289 731 euro </w:t>
      </w:r>
      <w:r w:rsidRPr="00AE3FAB">
        <w:rPr>
          <w:rFonts w:ascii="Arial" w:hAnsi="Arial" w:cs="Arial"/>
          <w:sz w:val="22"/>
          <w:szCs w:val="22"/>
        </w:rPr>
        <w:t>z OP VII do:</w:t>
      </w:r>
    </w:p>
    <w:p w:rsidR="007E2502" w:rsidRPr="00AE3FAB" w:rsidRDefault="007E2502" w:rsidP="007E2502">
      <w:pPr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9iv Działania 8.3 </w:t>
      </w:r>
      <w:r w:rsidRPr="00AE3FAB">
        <w:rPr>
          <w:rFonts w:ascii="Arial" w:hAnsi="Arial" w:cs="Arial"/>
          <w:i/>
          <w:sz w:val="22"/>
          <w:szCs w:val="22"/>
        </w:rPr>
        <w:t>Zwiększenie dostępu do usług społecznych i</w:t>
      </w:r>
      <w:r w:rsidR="00EB60B8">
        <w:rPr>
          <w:rFonts w:ascii="Arial" w:hAnsi="Arial" w:cs="Arial"/>
          <w:i/>
          <w:sz w:val="22"/>
          <w:szCs w:val="22"/>
        </w:rPr>
        <w:t> </w:t>
      </w:r>
      <w:r w:rsidRPr="00AE3FAB">
        <w:rPr>
          <w:rFonts w:ascii="Arial" w:hAnsi="Arial" w:cs="Arial"/>
          <w:i/>
          <w:sz w:val="22"/>
          <w:szCs w:val="22"/>
        </w:rPr>
        <w:t>zdrowotnych</w:t>
      </w:r>
      <w:r w:rsidRPr="00AE3FAB">
        <w:rPr>
          <w:rFonts w:ascii="Arial" w:hAnsi="Arial" w:cs="Arial"/>
          <w:sz w:val="22"/>
          <w:szCs w:val="22"/>
        </w:rPr>
        <w:t xml:space="preserve">- kwota </w:t>
      </w:r>
      <w:r w:rsidRPr="00AE3FAB">
        <w:rPr>
          <w:rFonts w:ascii="Arial" w:hAnsi="Arial" w:cs="Arial"/>
          <w:b/>
          <w:sz w:val="22"/>
          <w:szCs w:val="22"/>
        </w:rPr>
        <w:t>5 528 717 euro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9v Działania 8.5 </w:t>
      </w:r>
      <w:r w:rsidRPr="00AE3FAB">
        <w:rPr>
          <w:rFonts w:ascii="Arial" w:hAnsi="Arial" w:cs="Arial"/>
          <w:i/>
          <w:sz w:val="22"/>
          <w:szCs w:val="22"/>
        </w:rPr>
        <w:t>Wspieranie rozwoju sektora ekonomii społecznej w regionie</w:t>
      </w:r>
      <w:r w:rsidRPr="00AE3FAB">
        <w:rPr>
          <w:rFonts w:ascii="Arial" w:hAnsi="Arial" w:cs="Arial"/>
          <w:sz w:val="22"/>
          <w:szCs w:val="22"/>
        </w:rPr>
        <w:t xml:space="preserve"> - kwota </w:t>
      </w:r>
      <w:r w:rsidRPr="00AE3FAB">
        <w:rPr>
          <w:rFonts w:ascii="Arial" w:hAnsi="Arial" w:cs="Arial"/>
          <w:b/>
          <w:sz w:val="22"/>
          <w:szCs w:val="22"/>
        </w:rPr>
        <w:t>761 014 euro</w:t>
      </w:r>
      <w:r w:rsidRPr="00AE3FAB">
        <w:rPr>
          <w:rFonts w:ascii="Arial" w:hAnsi="Arial" w:cs="Arial"/>
          <w:sz w:val="22"/>
          <w:szCs w:val="22"/>
        </w:rPr>
        <w:t>.</w:t>
      </w:r>
    </w:p>
    <w:p w:rsidR="007E2502" w:rsidRPr="00AE3FAB" w:rsidRDefault="007E2502" w:rsidP="007E2502">
      <w:pPr>
        <w:pStyle w:val="Akapitzlist"/>
        <w:numPr>
          <w:ilvl w:val="0"/>
          <w:numId w:val="38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sz w:val="22"/>
          <w:szCs w:val="22"/>
        </w:rPr>
        <w:t xml:space="preserve">OP VIII. </w:t>
      </w:r>
      <w:r w:rsidRPr="00AE3FAB">
        <w:rPr>
          <w:rFonts w:ascii="Arial" w:hAnsi="Arial" w:cs="Arial"/>
          <w:i/>
          <w:sz w:val="22"/>
          <w:szCs w:val="22"/>
        </w:rPr>
        <w:t>Integracja społeczna</w:t>
      </w:r>
      <w:r w:rsidRPr="00AE3FAB">
        <w:rPr>
          <w:rFonts w:ascii="Arial" w:hAnsi="Arial" w:cs="Arial"/>
          <w:b/>
          <w:sz w:val="22"/>
          <w:szCs w:val="22"/>
        </w:rPr>
        <w:t xml:space="preserve"> przesunięcia w ramach tej samej osi</w:t>
      </w:r>
      <w:r w:rsidRPr="00AE3FAB">
        <w:rPr>
          <w:rFonts w:ascii="Arial" w:hAnsi="Arial" w:cs="Arial"/>
          <w:sz w:val="22"/>
          <w:szCs w:val="22"/>
        </w:rPr>
        <w:t>:</w:t>
      </w:r>
    </w:p>
    <w:p w:rsidR="007E2502" w:rsidRPr="00AE3FAB" w:rsidRDefault="007E2502" w:rsidP="007E2502">
      <w:pPr>
        <w:numPr>
          <w:ilvl w:val="0"/>
          <w:numId w:val="35"/>
        </w:numPr>
        <w:spacing w:line="312" w:lineRule="auto"/>
        <w:ind w:left="1418" w:hanging="284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9i kwota </w:t>
      </w:r>
      <w:r w:rsidRPr="00AE3FAB">
        <w:rPr>
          <w:rFonts w:ascii="Arial" w:hAnsi="Arial" w:cs="Arial"/>
          <w:b/>
          <w:sz w:val="22"/>
          <w:szCs w:val="22"/>
        </w:rPr>
        <w:t>910 876 euro</w:t>
      </w:r>
      <w:r w:rsidRPr="00AE3FAB">
        <w:rPr>
          <w:rFonts w:ascii="Arial" w:hAnsi="Arial" w:cs="Arial"/>
          <w:sz w:val="22"/>
          <w:szCs w:val="22"/>
        </w:rPr>
        <w:t xml:space="preserve"> z Działania 8.10</w:t>
      </w:r>
      <w:r w:rsidRPr="00AE3FAB">
        <w:rPr>
          <w:rFonts w:ascii="Arial" w:hAnsi="Arial" w:cs="Arial"/>
          <w:i/>
          <w:sz w:val="22"/>
          <w:szCs w:val="22"/>
        </w:rPr>
        <w:t xml:space="preserve"> Aktywna integracja osób uciekających z Ukrainy</w:t>
      </w:r>
      <w:r w:rsidRPr="00AE3FAB">
        <w:rPr>
          <w:rFonts w:ascii="Arial" w:hAnsi="Arial" w:cs="Arial"/>
          <w:sz w:val="22"/>
          <w:szCs w:val="22"/>
        </w:rPr>
        <w:t xml:space="preserve"> do PI 9v Działanie 8.5 </w:t>
      </w:r>
      <w:r w:rsidRPr="00AE3FAB">
        <w:rPr>
          <w:rFonts w:ascii="Arial" w:hAnsi="Arial" w:cs="Arial"/>
          <w:i/>
          <w:sz w:val="22"/>
          <w:szCs w:val="22"/>
        </w:rPr>
        <w:t>Wspieranie rozwoju sektora ekonomii społecznej w regionie</w:t>
      </w:r>
      <w:r w:rsidRPr="00AE3FAB">
        <w:rPr>
          <w:rFonts w:ascii="Arial" w:hAnsi="Arial" w:cs="Arial"/>
          <w:sz w:val="22"/>
          <w:szCs w:val="22"/>
        </w:rPr>
        <w:t>,</w:t>
      </w:r>
    </w:p>
    <w:p w:rsidR="007E2502" w:rsidRPr="00AE3FAB" w:rsidRDefault="007E2502" w:rsidP="007E2502">
      <w:pPr>
        <w:numPr>
          <w:ilvl w:val="0"/>
          <w:numId w:val="35"/>
        </w:numPr>
        <w:spacing w:line="312" w:lineRule="auto"/>
        <w:ind w:left="1418" w:hanging="284"/>
        <w:rPr>
          <w:rFonts w:ascii="Arial" w:hAnsi="Arial" w:cs="Arial"/>
          <w:i/>
          <w:sz w:val="22"/>
          <w:szCs w:val="22"/>
        </w:rPr>
      </w:pPr>
      <w:r w:rsidRPr="00AE3FAB">
        <w:rPr>
          <w:rFonts w:ascii="Arial" w:hAnsi="Arial" w:cs="Arial"/>
          <w:sz w:val="22"/>
          <w:szCs w:val="22"/>
        </w:rPr>
        <w:t xml:space="preserve">PI 9i   kwota </w:t>
      </w:r>
      <w:r w:rsidRPr="00AE3FAB">
        <w:rPr>
          <w:rFonts w:ascii="Arial" w:hAnsi="Arial" w:cs="Arial"/>
          <w:b/>
          <w:sz w:val="22"/>
          <w:szCs w:val="22"/>
        </w:rPr>
        <w:t>821 674 euro</w:t>
      </w:r>
      <w:r w:rsidRPr="00AE3FAB">
        <w:rPr>
          <w:rFonts w:ascii="Arial" w:hAnsi="Arial" w:cs="Arial"/>
          <w:sz w:val="22"/>
          <w:szCs w:val="22"/>
        </w:rPr>
        <w:t xml:space="preserve"> z Działania 8.10 – </w:t>
      </w:r>
      <w:r w:rsidRPr="00AE3FAB">
        <w:rPr>
          <w:rFonts w:ascii="Arial" w:hAnsi="Arial" w:cs="Arial"/>
          <w:i/>
          <w:sz w:val="22"/>
          <w:szCs w:val="22"/>
        </w:rPr>
        <w:t xml:space="preserve">Aktywna integracja osób uciekających z Ukrainy </w:t>
      </w:r>
      <w:r w:rsidRPr="00AE3FAB">
        <w:rPr>
          <w:rFonts w:ascii="Arial" w:hAnsi="Arial" w:cs="Arial"/>
          <w:sz w:val="22"/>
          <w:szCs w:val="22"/>
        </w:rPr>
        <w:t xml:space="preserve">w związku z wystąpieniem skutków kryzysu wywołanego konfliktem zbrojnym na terenie Ukrainy do PI 9iv Działanie 8.3 </w:t>
      </w:r>
      <w:r w:rsidRPr="00AE3FAB">
        <w:rPr>
          <w:rFonts w:ascii="Arial" w:hAnsi="Arial" w:cs="Arial"/>
          <w:i/>
          <w:sz w:val="22"/>
          <w:szCs w:val="22"/>
        </w:rPr>
        <w:t>Zwiększenie dostępu do usług społecznych i zdrowotnych.</w:t>
      </w:r>
    </w:p>
    <w:p w:rsidR="007E2502" w:rsidRPr="00AE3FAB" w:rsidRDefault="007E2502" w:rsidP="007E2502">
      <w:pPr>
        <w:numPr>
          <w:ilvl w:val="0"/>
          <w:numId w:val="36"/>
        </w:numPr>
        <w:spacing w:line="312" w:lineRule="auto"/>
        <w:rPr>
          <w:rFonts w:ascii="Arial" w:hAnsi="Arial" w:cs="Arial"/>
          <w:sz w:val="22"/>
          <w:szCs w:val="22"/>
        </w:rPr>
      </w:pPr>
      <w:r w:rsidRPr="00AE3FAB">
        <w:rPr>
          <w:rFonts w:ascii="Arial" w:hAnsi="Arial" w:cs="Arial"/>
          <w:b/>
          <w:sz w:val="22"/>
          <w:szCs w:val="22"/>
        </w:rPr>
        <w:t xml:space="preserve">OP IX. </w:t>
      </w:r>
      <w:r w:rsidRPr="00AE3FAB">
        <w:rPr>
          <w:rFonts w:ascii="Arial" w:hAnsi="Arial" w:cs="Arial"/>
          <w:i/>
          <w:sz w:val="22"/>
          <w:szCs w:val="22"/>
        </w:rPr>
        <w:t>Jakość edukacji i kompetencji w regionie</w:t>
      </w:r>
      <w:r w:rsidRPr="00AE3FAB">
        <w:rPr>
          <w:rFonts w:ascii="Arial" w:hAnsi="Arial" w:cs="Arial"/>
          <w:sz w:val="22"/>
          <w:szCs w:val="22"/>
        </w:rPr>
        <w:t xml:space="preserve"> -realokacja środków</w:t>
      </w:r>
      <w:r w:rsidRPr="00AE3FAB">
        <w:rPr>
          <w:rFonts w:ascii="Arial" w:hAnsi="Arial" w:cs="Arial"/>
          <w:b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>w</w:t>
      </w:r>
      <w:r w:rsidRPr="00AE3FAB">
        <w:rPr>
          <w:rFonts w:ascii="Arial" w:hAnsi="Arial" w:cs="Arial"/>
          <w:b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kwocie </w:t>
      </w:r>
      <w:r w:rsidRPr="00AE3FAB">
        <w:rPr>
          <w:rFonts w:ascii="Arial" w:hAnsi="Arial" w:cs="Arial"/>
          <w:b/>
          <w:sz w:val="22"/>
          <w:szCs w:val="22"/>
        </w:rPr>
        <w:t xml:space="preserve">870 372 euro </w:t>
      </w:r>
      <w:r w:rsidRPr="00AE3FAB">
        <w:rPr>
          <w:rFonts w:ascii="Arial" w:hAnsi="Arial" w:cs="Arial"/>
          <w:sz w:val="22"/>
          <w:szCs w:val="22"/>
        </w:rPr>
        <w:t xml:space="preserve">z Działania 7.2 </w:t>
      </w:r>
      <w:r w:rsidRPr="00AE3FAB">
        <w:rPr>
          <w:rFonts w:ascii="Arial" w:hAnsi="Arial" w:cs="Arial"/>
          <w:i/>
          <w:sz w:val="22"/>
          <w:szCs w:val="22"/>
        </w:rPr>
        <w:t>Poprawa sytuacji osób bezrobotnych na rynku pracy – projekty pozakonkursowe -PUP</w:t>
      </w:r>
      <w:r w:rsidRPr="00AE3FAB">
        <w:rPr>
          <w:rFonts w:ascii="Arial" w:hAnsi="Arial" w:cs="Arial"/>
          <w:sz w:val="22"/>
          <w:szCs w:val="22"/>
        </w:rPr>
        <w:t>)</w:t>
      </w:r>
      <w:r w:rsidRPr="00AE3FAB">
        <w:rPr>
          <w:rFonts w:ascii="Arial" w:hAnsi="Arial" w:cs="Arial"/>
          <w:b/>
          <w:sz w:val="22"/>
          <w:szCs w:val="22"/>
        </w:rPr>
        <w:t xml:space="preserve"> </w:t>
      </w:r>
      <w:r w:rsidRPr="00AE3FAB">
        <w:rPr>
          <w:rFonts w:ascii="Arial" w:hAnsi="Arial" w:cs="Arial"/>
          <w:sz w:val="22"/>
          <w:szCs w:val="22"/>
        </w:rPr>
        <w:t xml:space="preserve">do PI 10iv Działanie 9.5 </w:t>
      </w:r>
      <w:r w:rsidRPr="00AE3FAB">
        <w:rPr>
          <w:rFonts w:ascii="Arial" w:hAnsi="Arial" w:cs="Arial"/>
          <w:i/>
          <w:sz w:val="22"/>
          <w:szCs w:val="22"/>
        </w:rPr>
        <w:t>Podnoszenie kompetencji osób dorosłych w formach pozaszkolnych.</w:t>
      </w:r>
      <w:r w:rsidRPr="00AE3FAB">
        <w:rPr>
          <w:rFonts w:ascii="Arial" w:hAnsi="Arial" w:cs="Arial"/>
          <w:sz w:val="22"/>
          <w:szCs w:val="22"/>
        </w:rPr>
        <w:t xml:space="preserve"> </w:t>
      </w:r>
    </w:p>
    <w:p w:rsidR="007E2502" w:rsidRPr="00AE3FAB" w:rsidRDefault="007E2502" w:rsidP="007E2502">
      <w:pPr>
        <w:numPr>
          <w:ilvl w:val="0"/>
          <w:numId w:val="37"/>
        </w:numPr>
        <w:spacing w:line="312" w:lineRule="auto"/>
        <w:rPr>
          <w:rFonts w:ascii="Arial" w:hAnsi="Arial" w:cs="Arial"/>
          <w:iCs/>
          <w:sz w:val="22"/>
          <w:szCs w:val="22"/>
        </w:rPr>
      </w:pPr>
      <w:r w:rsidRPr="00AE3FAB">
        <w:rPr>
          <w:rFonts w:ascii="Arial" w:hAnsi="Arial" w:cs="Arial"/>
          <w:iCs/>
          <w:sz w:val="22"/>
          <w:szCs w:val="22"/>
        </w:rPr>
        <w:t>Rekalkulację wartości docelowej wskaźnika, wynikającą z realokacji środków (zmiana w załączniku nr 2- Tabela wskaźników).</w:t>
      </w:r>
    </w:p>
    <w:p w:rsidR="007E2502" w:rsidRPr="00AE3FAB" w:rsidRDefault="007E2502" w:rsidP="007E2502">
      <w:pPr>
        <w:spacing w:line="312" w:lineRule="auto"/>
        <w:ind w:left="720"/>
        <w:rPr>
          <w:rFonts w:ascii="Arial" w:hAnsi="Arial" w:cs="Arial"/>
          <w:iCs/>
          <w:sz w:val="22"/>
          <w:szCs w:val="22"/>
        </w:rPr>
      </w:pPr>
    </w:p>
    <w:p w:rsidR="007E2502" w:rsidRPr="00AE3FAB" w:rsidRDefault="007E2502" w:rsidP="007E2502">
      <w:pPr>
        <w:spacing w:line="312" w:lineRule="auto"/>
        <w:rPr>
          <w:rFonts w:eastAsia="Calibri" w:cs="Arial"/>
          <w:sz w:val="22"/>
          <w:szCs w:val="22"/>
        </w:rPr>
      </w:pPr>
      <w:r w:rsidRPr="00AE3FAB">
        <w:rPr>
          <w:rFonts w:ascii="Arial" w:hAnsi="Arial" w:cs="Arial"/>
          <w:b/>
          <w:bCs/>
          <w:iCs/>
          <w:sz w:val="22"/>
          <w:szCs w:val="22"/>
        </w:rPr>
        <w:t>Poza zmianami wynikającymi z modyfikacji Programu</w:t>
      </w:r>
      <w:r w:rsidRPr="00AE3FAB">
        <w:rPr>
          <w:rFonts w:ascii="Arial" w:hAnsi="Arial" w:cs="Arial"/>
          <w:iCs/>
          <w:sz w:val="22"/>
          <w:szCs w:val="22"/>
        </w:rPr>
        <w:t>, IZ RPO WP uwzględniła w</w:t>
      </w:r>
      <w:r w:rsidR="00A15BD5">
        <w:rPr>
          <w:rFonts w:ascii="Arial" w:hAnsi="Arial" w:cs="Arial"/>
          <w:iCs/>
          <w:sz w:val="22"/>
          <w:szCs w:val="22"/>
        </w:rPr>
        <w:t> </w:t>
      </w:r>
      <w:r w:rsidRPr="00AE3FAB">
        <w:rPr>
          <w:rFonts w:ascii="Arial" w:hAnsi="Arial" w:cs="Arial"/>
          <w:iCs/>
          <w:sz w:val="22"/>
          <w:szCs w:val="22"/>
        </w:rPr>
        <w:t xml:space="preserve">SZOOP przesunięcia niezagospodarowanych, wolnych środków w </w:t>
      </w:r>
      <w:r w:rsidRPr="00AE3FAB">
        <w:rPr>
          <w:rFonts w:ascii="Arial" w:hAnsi="Arial" w:cs="Arial"/>
          <w:b/>
          <w:bCs/>
          <w:iCs/>
          <w:sz w:val="22"/>
          <w:szCs w:val="22"/>
        </w:rPr>
        <w:t xml:space="preserve">OP XI REACT-EU, </w:t>
      </w:r>
      <w:r w:rsidRPr="00AE3FAB">
        <w:rPr>
          <w:rFonts w:ascii="Arial" w:hAnsi="Arial" w:cs="Arial"/>
          <w:iCs/>
          <w:sz w:val="22"/>
          <w:szCs w:val="22"/>
        </w:rPr>
        <w:t>tj.</w:t>
      </w:r>
      <w:r w:rsidR="00A15BD5">
        <w:rPr>
          <w:rFonts w:ascii="Arial" w:hAnsi="Arial" w:cs="Arial"/>
          <w:iCs/>
          <w:sz w:val="22"/>
          <w:szCs w:val="22"/>
        </w:rPr>
        <w:t> </w:t>
      </w:r>
      <w:r w:rsidRPr="00AE3FAB">
        <w:rPr>
          <w:rFonts w:ascii="Arial" w:hAnsi="Arial" w:cs="Arial"/>
          <w:iCs/>
          <w:sz w:val="22"/>
          <w:szCs w:val="22"/>
        </w:rPr>
        <w:t xml:space="preserve">realokację niewykorzystanych środków przez GOPR </w:t>
      </w:r>
      <w:r w:rsidRPr="00AE3FAB">
        <w:rPr>
          <w:rFonts w:ascii="Arial" w:hAnsi="Arial" w:cs="Arial"/>
          <w:sz w:val="22"/>
          <w:szCs w:val="22"/>
        </w:rPr>
        <w:t xml:space="preserve">(z Działania 11.3 </w:t>
      </w:r>
      <w:bookmarkStart w:id="1" w:name="_Hlk106106888"/>
      <w:r w:rsidRPr="00AE3FAB">
        <w:rPr>
          <w:rFonts w:ascii="Arial" w:hAnsi="Arial" w:cs="Arial"/>
          <w:i/>
          <w:iCs/>
          <w:sz w:val="22"/>
          <w:szCs w:val="22"/>
        </w:rPr>
        <w:t>Modernizacja energetyczna budynków użyteczności publicznej – REACT-EU</w:t>
      </w:r>
      <w:r w:rsidRPr="00AE3FAB">
        <w:rPr>
          <w:rFonts w:ascii="Arial" w:hAnsi="Arial" w:cs="Arial"/>
          <w:sz w:val="22"/>
          <w:szCs w:val="22"/>
        </w:rPr>
        <w:t xml:space="preserve"> </w:t>
      </w:r>
      <w:bookmarkEnd w:id="1"/>
      <w:r w:rsidRPr="00AE3FAB">
        <w:rPr>
          <w:rFonts w:ascii="Arial" w:hAnsi="Arial" w:cs="Arial"/>
          <w:b/>
          <w:bCs/>
          <w:sz w:val="22"/>
          <w:szCs w:val="22"/>
        </w:rPr>
        <w:t>(2 717 792 euro)</w:t>
      </w:r>
      <w:r w:rsidRPr="00AE3FAB">
        <w:rPr>
          <w:rFonts w:ascii="Arial" w:hAnsi="Arial" w:cs="Arial"/>
          <w:sz w:val="22"/>
          <w:szCs w:val="22"/>
        </w:rPr>
        <w:t xml:space="preserve"> do Działania 11.2 </w:t>
      </w:r>
      <w:r w:rsidRPr="00AE3FAB">
        <w:rPr>
          <w:rFonts w:ascii="Arial" w:hAnsi="Arial" w:cs="Arial"/>
          <w:i/>
          <w:iCs/>
          <w:sz w:val="22"/>
          <w:szCs w:val="22"/>
        </w:rPr>
        <w:t>Rozwój OZE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b/>
          <w:bCs/>
          <w:sz w:val="22"/>
          <w:szCs w:val="22"/>
        </w:rPr>
        <w:t>(2 669 960 euro)</w:t>
      </w:r>
      <w:r w:rsidRPr="00AE3FAB">
        <w:rPr>
          <w:rFonts w:ascii="Arial" w:hAnsi="Arial" w:cs="Arial"/>
          <w:sz w:val="22"/>
          <w:szCs w:val="22"/>
        </w:rPr>
        <w:t xml:space="preserve"> i Działania 11.4 </w:t>
      </w:r>
      <w:r w:rsidRPr="00AE3FAB">
        <w:rPr>
          <w:rFonts w:ascii="Arial" w:hAnsi="Arial" w:cs="Arial"/>
          <w:i/>
          <w:iCs/>
          <w:sz w:val="22"/>
          <w:szCs w:val="22"/>
        </w:rPr>
        <w:t>Infrastruktura Pomocy Społecznej - REACT-EU</w:t>
      </w:r>
      <w:r w:rsidRPr="00AE3FAB">
        <w:rPr>
          <w:rFonts w:ascii="Arial" w:hAnsi="Arial" w:cs="Arial"/>
          <w:sz w:val="22"/>
          <w:szCs w:val="22"/>
        </w:rPr>
        <w:t xml:space="preserve"> </w:t>
      </w:r>
      <w:r w:rsidRPr="00AE3FAB">
        <w:rPr>
          <w:rFonts w:ascii="Arial" w:hAnsi="Arial" w:cs="Arial"/>
          <w:b/>
          <w:bCs/>
          <w:sz w:val="22"/>
          <w:szCs w:val="22"/>
        </w:rPr>
        <w:t>(47 832 euro)</w:t>
      </w:r>
      <w:r w:rsidRPr="00AE3FAB">
        <w:rPr>
          <w:rFonts w:ascii="Arial" w:hAnsi="Arial" w:cs="Arial"/>
          <w:sz w:val="22"/>
          <w:szCs w:val="22"/>
        </w:rPr>
        <w:t>).</w:t>
      </w:r>
    </w:p>
    <w:p w:rsidR="007E2502" w:rsidRPr="00AE3FAB" w:rsidRDefault="007E2502" w:rsidP="007E2502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E3FAB">
        <w:rPr>
          <w:rFonts w:ascii="Arial" w:hAnsi="Arial" w:cs="Arial"/>
          <w:iCs/>
          <w:sz w:val="22"/>
          <w:szCs w:val="22"/>
        </w:rPr>
        <w:t xml:space="preserve">Jednocześnie, wykreślono z załącznika nr 5 pn. Wykaz projektów zidentyfikowanych przez IZ RPO WP 2014-2020 w ramach trybu pozakonkursowego projekt pn. </w:t>
      </w:r>
      <w:r w:rsidRPr="00AE3FAB">
        <w:rPr>
          <w:rFonts w:ascii="Arial" w:hAnsi="Arial" w:cs="Arial"/>
          <w:i/>
          <w:sz w:val="22"/>
          <w:szCs w:val="22"/>
        </w:rPr>
        <w:t>Modernizacja energetyczna budynków użytkowanych przez Grupę Regionalną GOPR Grupę Bieszczadzką w Sanoku i Ustrzykach Górnych</w:t>
      </w:r>
      <w:r w:rsidRPr="00AE3FAB">
        <w:rPr>
          <w:rFonts w:ascii="Arial" w:hAnsi="Arial" w:cs="Arial"/>
          <w:iCs/>
          <w:sz w:val="22"/>
          <w:szCs w:val="22"/>
        </w:rPr>
        <w:t xml:space="preserve"> (poz. 97).</w:t>
      </w:r>
    </w:p>
    <w:p w:rsidR="007E2502" w:rsidRPr="00AE3FAB" w:rsidRDefault="007E2502" w:rsidP="007E250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:rsidR="007E2502" w:rsidRDefault="007E2502" w:rsidP="007E2502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sz w:val="22"/>
          <w:szCs w:val="22"/>
        </w:rPr>
      </w:pPr>
      <w:r w:rsidRPr="00AE3FAB">
        <w:rPr>
          <w:rFonts w:ascii="Arial" w:hAnsi="Arial" w:cs="Arial"/>
          <w:iCs/>
          <w:sz w:val="22"/>
          <w:szCs w:val="22"/>
        </w:rPr>
        <w:t xml:space="preserve">W/w zmiany zostały uwzględnione m.in. w opisach poszczególnych działań oraz tabelach finansowych. </w:t>
      </w:r>
    </w:p>
    <w:p w:rsidR="007E2502" w:rsidRDefault="007E2502" w:rsidP="007E2502">
      <w:pPr>
        <w:autoSpaceDE w:val="0"/>
        <w:autoSpaceDN w:val="0"/>
        <w:adjustRightInd w:val="0"/>
        <w:spacing w:line="312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color w:val="000000"/>
          <w:sz w:val="22"/>
          <w:szCs w:val="22"/>
        </w:rPr>
        <w:t>19 września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 2023r. </w:t>
      </w:r>
    </w:p>
    <w:p w:rsidR="00CF21E1" w:rsidRPr="00E013AF" w:rsidRDefault="00C72EB9" w:rsidP="007E2502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0"/>
          <w:szCs w:val="22"/>
        </w:rPr>
      </w:pPr>
      <w:r w:rsidRPr="00E013AF">
        <w:rPr>
          <w:rFonts w:ascii="Arial" w:hAnsi="Arial"/>
          <w:iCs/>
          <w:sz w:val="20"/>
          <w:szCs w:val="22"/>
        </w:rPr>
        <w:t xml:space="preserve">Rzeszów, </w:t>
      </w:r>
      <w:r w:rsidR="006010A3">
        <w:rPr>
          <w:rFonts w:ascii="Arial" w:hAnsi="Arial"/>
          <w:iCs/>
          <w:sz w:val="20"/>
          <w:szCs w:val="22"/>
        </w:rPr>
        <w:t>19.09</w:t>
      </w:r>
      <w:bookmarkStart w:id="2" w:name="_GoBack"/>
      <w:bookmarkEnd w:id="2"/>
      <w:r w:rsidR="00B41E66" w:rsidRPr="00E013AF">
        <w:rPr>
          <w:rFonts w:ascii="Arial" w:hAnsi="Arial"/>
          <w:iCs/>
          <w:sz w:val="20"/>
          <w:szCs w:val="22"/>
        </w:rPr>
        <w:t>.202</w:t>
      </w:r>
      <w:r w:rsidR="00E013AF">
        <w:rPr>
          <w:rFonts w:ascii="Arial" w:hAnsi="Arial"/>
          <w:iCs/>
          <w:sz w:val="20"/>
          <w:szCs w:val="22"/>
        </w:rPr>
        <w:t>3</w:t>
      </w:r>
      <w:r w:rsidR="00CF21E1" w:rsidRPr="00E013AF">
        <w:rPr>
          <w:rFonts w:ascii="Arial" w:hAnsi="Arial"/>
          <w:iCs/>
          <w:sz w:val="20"/>
          <w:szCs w:val="22"/>
        </w:rPr>
        <w:t xml:space="preserve"> r.</w:t>
      </w:r>
    </w:p>
    <w:sectPr w:rsidR="00CF21E1" w:rsidRPr="00E013AF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23C65"/>
    <w:multiLevelType w:val="hybridMultilevel"/>
    <w:tmpl w:val="50F652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1E6"/>
    <w:multiLevelType w:val="hybridMultilevel"/>
    <w:tmpl w:val="2DAEDBA8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58F9"/>
    <w:multiLevelType w:val="hybridMultilevel"/>
    <w:tmpl w:val="303E15E4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5337AE"/>
    <w:multiLevelType w:val="hybridMultilevel"/>
    <w:tmpl w:val="9E36FB74"/>
    <w:lvl w:ilvl="0" w:tplc="216A6846">
      <w:numFmt w:val="bullet"/>
      <w:lvlText w:val="•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16A6"/>
    <w:multiLevelType w:val="hybridMultilevel"/>
    <w:tmpl w:val="17880EB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D45"/>
    <w:multiLevelType w:val="hybridMultilevel"/>
    <w:tmpl w:val="D702ED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031F4"/>
    <w:multiLevelType w:val="hybridMultilevel"/>
    <w:tmpl w:val="93D4D49C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390070DF"/>
    <w:multiLevelType w:val="hybridMultilevel"/>
    <w:tmpl w:val="E7EE4962"/>
    <w:lvl w:ilvl="0" w:tplc="3172618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7C0AA3"/>
    <w:multiLevelType w:val="hybridMultilevel"/>
    <w:tmpl w:val="B902200C"/>
    <w:lvl w:ilvl="0" w:tplc="322AEA06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262B"/>
    <w:multiLevelType w:val="hybridMultilevel"/>
    <w:tmpl w:val="3DD20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235"/>
    <w:multiLevelType w:val="hybridMultilevel"/>
    <w:tmpl w:val="8634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3C67"/>
    <w:multiLevelType w:val="hybridMultilevel"/>
    <w:tmpl w:val="DBFE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 w15:restartNumberingAfterBreak="0">
    <w:nsid w:val="7713594F"/>
    <w:multiLevelType w:val="hybridMultilevel"/>
    <w:tmpl w:val="2342FC4C"/>
    <w:lvl w:ilvl="0" w:tplc="322AEA06">
      <w:start w:val="1"/>
      <w:numFmt w:val="bullet"/>
      <w:lvlText w:val="─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7"/>
  </w:num>
  <w:num w:numId="4">
    <w:abstractNumId w:val="33"/>
  </w:num>
  <w:num w:numId="5">
    <w:abstractNumId w:val="2"/>
  </w:num>
  <w:num w:numId="6">
    <w:abstractNumId w:val="6"/>
  </w:num>
  <w:num w:numId="7">
    <w:abstractNumId w:val="32"/>
  </w:num>
  <w:num w:numId="8">
    <w:abstractNumId w:val="35"/>
  </w:num>
  <w:num w:numId="9">
    <w:abstractNumId w:val="31"/>
  </w:num>
  <w:num w:numId="10">
    <w:abstractNumId w:val="26"/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9"/>
  </w:num>
  <w:num w:numId="15">
    <w:abstractNumId w:val="36"/>
  </w:num>
  <w:num w:numId="16">
    <w:abstractNumId w:val="29"/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7"/>
  </w:num>
  <w:num w:numId="22">
    <w:abstractNumId w:val="27"/>
  </w:num>
  <w:num w:numId="23">
    <w:abstractNumId w:val="28"/>
  </w:num>
  <w:num w:numId="24">
    <w:abstractNumId w:val="7"/>
  </w:num>
  <w:num w:numId="25">
    <w:abstractNumId w:val="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</w:num>
  <w:num w:numId="31">
    <w:abstractNumId w:val="11"/>
  </w:num>
  <w:num w:numId="32">
    <w:abstractNumId w:val="12"/>
  </w:num>
  <w:num w:numId="33">
    <w:abstractNumId w:val="19"/>
  </w:num>
  <w:num w:numId="34">
    <w:abstractNumId w:val="3"/>
  </w:num>
  <w:num w:numId="35">
    <w:abstractNumId w:val="8"/>
  </w:num>
  <w:num w:numId="36">
    <w:abstractNumId w:val="18"/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54216"/>
    <w:rsid w:val="00592A36"/>
    <w:rsid w:val="005930E7"/>
    <w:rsid w:val="00596DC4"/>
    <w:rsid w:val="00597FBA"/>
    <w:rsid w:val="005A1E29"/>
    <w:rsid w:val="005B429C"/>
    <w:rsid w:val="00600349"/>
    <w:rsid w:val="006010A3"/>
    <w:rsid w:val="00605EBE"/>
    <w:rsid w:val="0061095E"/>
    <w:rsid w:val="00610AC8"/>
    <w:rsid w:val="00631C31"/>
    <w:rsid w:val="00650059"/>
    <w:rsid w:val="0065241C"/>
    <w:rsid w:val="0066150C"/>
    <w:rsid w:val="00670438"/>
    <w:rsid w:val="0067614B"/>
    <w:rsid w:val="006A2E35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2502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15BD5"/>
    <w:rsid w:val="00A21F40"/>
    <w:rsid w:val="00A33ADC"/>
    <w:rsid w:val="00A44487"/>
    <w:rsid w:val="00A53BAF"/>
    <w:rsid w:val="00A647A4"/>
    <w:rsid w:val="00A7004D"/>
    <w:rsid w:val="00A711C9"/>
    <w:rsid w:val="00A76066"/>
    <w:rsid w:val="00A816D0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13AF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B60B8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584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2DC3-A86B-4A93-88CF-A9FB924B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3</cp:revision>
  <cp:lastPrinted>2020-10-20T12:49:00Z</cp:lastPrinted>
  <dcterms:created xsi:type="dcterms:W3CDTF">2023-09-19T11:30:00Z</dcterms:created>
  <dcterms:modified xsi:type="dcterms:W3CDTF">2023-09-19T11:47:00Z</dcterms:modified>
</cp:coreProperties>
</file>