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76401" w14:textId="244A4226" w:rsidR="001C3D20" w:rsidRPr="001C3D20" w:rsidRDefault="00DC1D00" w:rsidP="001C3D20">
      <w:pPr>
        <w:spacing w:after="0"/>
        <w:jc w:val="center"/>
        <w:rPr>
          <w:rFonts w:ascii="Cambria" w:hAnsi="Cambria"/>
          <w:b/>
          <w:bCs/>
          <w:sz w:val="28"/>
          <w:szCs w:val="28"/>
        </w:rPr>
      </w:pPr>
      <w:r w:rsidRPr="001C3D20">
        <w:rPr>
          <w:rFonts w:ascii="Cambria" w:hAnsi="Cambria"/>
          <w:b/>
          <w:bCs/>
          <w:sz w:val="28"/>
          <w:szCs w:val="28"/>
        </w:rPr>
        <w:t>INFORMACJA O ZAKOŃCZENIU NABORU</w:t>
      </w:r>
    </w:p>
    <w:p w14:paraId="1586D5D6" w14:textId="5255E4E5" w:rsidR="001C3D20" w:rsidRPr="001C3D20" w:rsidRDefault="00DC1D00" w:rsidP="001C3D20">
      <w:pPr>
        <w:jc w:val="center"/>
        <w:rPr>
          <w:rFonts w:ascii="Cambria" w:hAnsi="Cambria"/>
          <w:b/>
          <w:bCs/>
          <w:sz w:val="28"/>
          <w:szCs w:val="28"/>
        </w:rPr>
      </w:pPr>
      <w:r w:rsidRPr="001C3D20">
        <w:rPr>
          <w:rFonts w:ascii="Cambria" w:hAnsi="Cambria"/>
          <w:b/>
          <w:bCs/>
          <w:sz w:val="28"/>
          <w:szCs w:val="28"/>
        </w:rPr>
        <w:t>N</w:t>
      </w:r>
      <w:r w:rsidR="001C3D20" w:rsidRPr="001C3D20">
        <w:rPr>
          <w:rFonts w:ascii="Cambria" w:hAnsi="Cambria"/>
          <w:b/>
          <w:bCs/>
          <w:sz w:val="28"/>
          <w:szCs w:val="28"/>
        </w:rPr>
        <w:t>UME</w:t>
      </w:r>
      <w:r w:rsidRPr="001C3D20">
        <w:rPr>
          <w:rFonts w:ascii="Cambria" w:hAnsi="Cambria"/>
          <w:b/>
          <w:bCs/>
          <w:sz w:val="28"/>
          <w:szCs w:val="28"/>
        </w:rPr>
        <w:t xml:space="preserve">R </w:t>
      </w:r>
      <w:r w:rsidR="001C3D20" w:rsidRPr="001C3D20">
        <w:rPr>
          <w:rStyle w:val="Pogrubienie"/>
          <w:rFonts w:ascii="Cambria" w:hAnsi="Cambria"/>
          <w:sz w:val="28"/>
          <w:szCs w:val="28"/>
        </w:rPr>
        <w:t>RPSW.03.02.00-IZ.00-26-352/22</w:t>
      </w:r>
      <w:r w:rsidR="001C3D20" w:rsidRPr="001C3D20">
        <w:rPr>
          <w:rFonts w:ascii="Cambria" w:hAnsi="Cambria"/>
          <w:b/>
          <w:bCs/>
          <w:sz w:val="28"/>
          <w:szCs w:val="28"/>
        </w:rPr>
        <w:t xml:space="preserve"> </w:t>
      </w:r>
    </w:p>
    <w:p w14:paraId="1E3E916F" w14:textId="00B6D7B2" w:rsidR="004E1704" w:rsidRDefault="001C3D20" w:rsidP="001C3D20">
      <w:pPr>
        <w:jc w:val="center"/>
        <w:rPr>
          <w:rFonts w:ascii="Cambria" w:hAnsi="Cambria"/>
          <w:sz w:val="28"/>
          <w:szCs w:val="28"/>
        </w:rPr>
      </w:pPr>
      <w:r w:rsidRPr="001457F5">
        <w:rPr>
          <w:rFonts w:ascii="Cambria" w:hAnsi="Cambria"/>
          <w:sz w:val="28"/>
          <w:szCs w:val="28"/>
        </w:rPr>
        <w:t>DZIAŁANI</w:t>
      </w:r>
      <w:r>
        <w:rPr>
          <w:rFonts w:ascii="Cambria" w:hAnsi="Cambria"/>
          <w:sz w:val="28"/>
          <w:szCs w:val="28"/>
        </w:rPr>
        <w:t>E</w:t>
      </w:r>
      <w:r w:rsidRPr="001457F5">
        <w:rPr>
          <w:rFonts w:ascii="Cambria" w:hAnsi="Cambria"/>
          <w:sz w:val="28"/>
          <w:szCs w:val="28"/>
        </w:rPr>
        <w:t xml:space="preserve"> </w:t>
      </w:r>
      <w:r w:rsidRPr="00782D93">
        <w:rPr>
          <w:rStyle w:val="Pogrubienie"/>
          <w:rFonts w:ascii="Cambria" w:hAnsi="Cambria"/>
          <w:b w:val="0"/>
          <w:bCs w:val="0"/>
          <w:sz w:val="28"/>
          <w:szCs w:val="28"/>
        </w:rPr>
        <w:t>3.2</w:t>
      </w:r>
      <w:r>
        <w:rPr>
          <w:rStyle w:val="Pogrubienie"/>
          <w:rFonts w:ascii="Cambria" w:hAnsi="Cambria"/>
          <w:b w:val="0"/>
          <w:bCs w:val="0"/>
          <w:sz w:val="28"/>
          <w:szCs w:val="28"/>
        </w:rPr>
        <w:t xml:space="preserve"> </w:t>
      </w:r>
      <w:r w:rsidRPr="00782D93">
        <w:rPr>
          <w:rStyle w:val="Pogrubienie"/>
          <w:rFonts w:ascii="Cambria" w:hAnsi="Cambria"/>
          <w:b w:val="0"/>
          <w:bCs w:val="0"/>
          <w:i/>
          <w:iCs/>
          <w:sz w:val="28"/>
          <w:szCs w:val="28"/>
        </w:rPr>
        <w:t>„EFEKTYWNOŚĆ ENERGETYCZNA I ODNAWIALNE ŹRÓDŁA ENERGII W PRZEDSIĘBIORSTWACH”</w:t>
      </w:r>
      <w:r w:rsidRPr="00782D93">
        <w:rPr>
          <w:rStyle w:val="Pogrubienie"/>
          <w:rFonts w:ascii="Cambria" w:hAnsi="Cambria"/>
          <w:b w:val="0"/>
          <w:bCs w:val="0"/>
          <w:sz w:val="28"/>
          <w:szCs w:val="28"/>
        </w:rPr>
        <w:t xml:space="preserve"> -</w:t>
      </w:r>
      <w:r>
        <w:rPr>
          <w:rStyle w:val="Pogrubienie"/>
          <w:rFonts w:ascii="Cambria" w:hAnsi="Cambria"/>
          <w:sz w:val="28"/>
          <w:szCs w:val="28"/>
        </w:rPr>
        <w:t xml:space="preserve"> </w:t>
      </w:r>
      <w:r w:rsidRPr="001457F5">
        <w:rPr>
          <w:rFonts w:ascii="Cambria" w:hAnsi="Cambria"/>
          <w:sz w:val="28"/>
          <w:szCs w:val="28"/>
        </w:rPr>
        <w:t>O</w:t>
      </w:r>
      <w:r>
        <w:rPr>
          <w:rFonts w:ascii="Cambria" w:hAnsi="Cambria"/>
          <w:sz w:val="28"/>
          <w:szCs w:val="28"/>
        </w:rPr>
        <w:t>Ś</w:t>
      </w:r>
      <w:r w:rsidRPr="001457F5">
        <w:rPr>
          <w:rFonts w:ascii="Cambria" w:hAnsi="Cambria"/>
          <w:sz w:val="28"/>
          <w:szCs w:val="28"/>
        </w:rPr>
        <w:t xml:space="preserve"> PRIORYTETOW</w:t>
      </w:r>
      <w:r>
        <w:rPr>
          <w:rFonts w:ascii="Cambria" w:hAnsi="Cambria"/>
          <w:sz w:val="28"/>
          <w:szCs w:val="28"/>
        </w:rPr>
        <w:t>A</w:t>
      </w:r>
      <w:r w:rsidRPr="001457F5">
        <w:rPr>
          <w:rFonts w:ascii="Cambria" w:hAnsi="Cambria"/>
          <w:sz w:val="28"/>
          <w:szCs w:val="28"/>
        </w:rPr>
        <w:t xml:space="preserve"> 3 </w:t>
      </w:r>
      <w:r w:rsidRPr="00C32283">
        <w:rPr>
          <w:rFonts w:ascii="Cambria" w:hAnsi="Cambria"/>
          <w:i/>
          <w:iCs/>
          <w:sz w:val="28"/>
          <w:szCs w:val="28"/>
        </w:rPr>
        <w:t xml:space="preserve">„EFEKTYWNA </w:t>
      </w:r>
      <w:r>
        <w:rPr>
          <w:rFonts w:ascii="Cambria" w:hAnsi="Cambria"/>
          <w:i/>
          <w:iCs/>
          <w:sz w:val="28"/>
          <w:szCs w:val="28"/>
        </w:rPr>
        <w:br/>
      </w:r>
      <w:r w:rsidRPr="00C32283">
        <w:rPr>
          <w:rFonts w:ascii="Cambria" w:hAnsi="Cambria"/>
          <w:i/>
          <w:iCs/>
          <w:sz w:val="28"/>
          <w:szCs w:val="28"/>
        </w:rPr>
        <w:t>I ZIELONA ENERGIA”</w:t>
      </w:r>
      <w:r w:rsidRPr="001457F5">
        <w:rPr>
          <w:rFonts w:ascii="Cambria" w:hAnsi="Cambria"/>
          <w:sz w:val="28"/>
          <w:szCs w:val="28"/>
        </w:rPr>
        <w:t xml:space="preserve"> </w:t>
      </w:r>
      <w:r w:rsidRPr="00C32283">
        <w:rPr>
          <w:rFonts w:ascii="Cambria" w:hAnsi="Cambria"/>
          <w:i/>
          <w:iCs/>
          <w:sz w:val="28"/>
          <w:szCs w:val="28"/>
        </w:rPr>
        <w:t>REGIONALNEGO PROGRAMU OPERACYJNEGO WOJEWÓDZTWA ŚWIĘTOKRZYSKIEGO NA LATA 2014-2020</w:t>
      </w:r>
    </w:p>
    <w:p w14:paraId="703951A6" w14:textId="77777777" w:rsidR="004E1704" w:rsidRDefault="004E1704" w:rsidP="004E1704">
      <w:pPr>
        <w:jc w:val="both"/>
        <w:rPr>
          <w:rFonts w:ascii="Cambria" w:hAnsi="Cambria"/>
          <w:sz w:val="28"/>
          <w:szCs w:val="28"/>
        </w:rPr>
      </w:pPr>
    </w:p>
    <w:p w14:paraId="4FFDB642" w14:textId="5B8C0FBD" w:rsidR="004E1704" w:rsidRDefault="004E1704" w:rsidP="004E1704">
      <w:pPr>
        <w:jc w:val="both"/>
        <w:rPr>
          <w:rFonts w:ascii="Cambria" w:hAnsi="Cambria"/>
          <w:sz w:val="28"/>
          <w:szCs w:val="28"/>
        </w:rPr>
      </w:pPr>
      <w:r w:rsidRPr="001457F5">
        <w:rPr>
          <w:rFonts w:ascii="Cambria" w:hAnsi="Cambria"/>
          <w:sz w:val="28"/>
          <w:szCs w:val="28"/>
        </w:rPr>
        <w:t xml:space="preserve">W dniu </w:t>
      </w:r>
      <w:r>
        <w:rPr>
          <w:rFonts w:ascii="Cambria" w:hAnsi="Cambria"/>
          <w:sz w:val="28"/>
          <w:szCs w:val="28"/>
        </w:rPr>
        <w:t>24 czerwca 2022</w:t>
      </w:r>
      <w:r w:rsidRPr="001457F5">
        <w:rPr>
          <w:rFonts w:ascii="Cambria" w:hAnsi="Cambria"/>
          <w:sz w:val="28"/>
          <w:szCs w:val="28"/>
        </w:rPr>
        <w:t xml:space="preserve"> roku zakończył się nabór projektów w konkurs</w:t>
      </w:r>
      <w:r w:rsidR="00782D93">
        <w:rPr>
          <w:rFonts w:ascii="Cambria" w:hAnsi="Cambria"/>
          <w:sz w:val="28"/>
          <w:szCs w:val="28"/>
        </w:rPr>
        <w:t>ie</w:t>
      </w:r>
      <w:r w:rsidRPr="001457F5">
        <w:rPr>
          <w:rFonts w:ascii="Cambria" w:hAnsi="Cambria"/>
          <w:sz w:val="28"/>
          <w:szCs w:val="28"/>
        </w:rPr>
        <w:t xml:space="preserve"> zamknięt</w:t>
      </w:r>
      <w:r w:rsidR="00782D93">
        <w:rPr>
          <w:rFonts w:ascii="Cambria" w:hAnsi="Cambria"/>
          <w:sz w:val="28"/>
          <w:szCs w:val="28"/>
        </w:rPr>
        <w:t>ym</w:t>
      </w:r>
      <w:r w:rsidRPr="001457F5">
        <w:rPr>
          <w:rFonts w:ascii="Cambria" w:hAnsi="Cambria"/>
          <w:sz w:val="28"/>
          <w:szCs w:val="28"/>
        </w:rPr>
        <w:t xml:space="preserve"> n</w:t>
      </w:r>
      <w:r w:rsidR="00782D93">
        <w:rPr>
          <w:rFonts w:ascii="Cambria" w:hAnsi="Cambria"/>
          <w:sz w:val="28"/>
          <w:szCs w:val="28"/>
        </w:rPr>
        <w:t>ume</w:t>
      </w:r>
      <w:r w:rsidRPr="001457F5">
        <w:rPr>
          <w:rFonts w:ascii="Cambria" w:hAnsi="Cambria"/>
          <w:sz w:val="28"/>
          <w:szCs w:val="28"/>
        </w:rPr>
        <w:t xml:space="preserve">r </w:t>
      </w:r>
      <w:r w:rsidRPr="001457F5">
        <w:rPr>
          <w:rStyle w:val="Pogrubienie"/>
          <w:rFonts w:ascii="Cambria" w:hAnsi="Cambria"/>
          <w:sz w:val="28"/>
          <w:szCs w:val="28"/>
        </w:rPr>
        <w:t>RPSW.03.0</w:t>
      </w:r>
      <w:r>
        <w:rPr>
          <w:rStyle w:val="Pogrubienie"/>
          <w:rFonts w:ascii="Cambria" w:hAnsi="Cambria"/>
          <w:sz w:val="28"/>
          <w:szCs w:val="28"/>
        </w:rPr>
        <w:t>2</w:t>
      </w:r>
      <w:r w:rsidRPr="001457F5">
        <w:rPr>
          <w:rStyle w:val="Pogrubienie"/>
          <w:rFonts w:ascii="Cambria" w:hAnsi="Cambria"/>
          <w:sz w:val="28"/>
          <w:szCs w:val="28"/>
        </w:rPr>
        <w:t>.00-IZ.00-26-</w:t>
      </w:r>
      <w:r>
        <w:rPr>
          <w:rStyle w:val="Pogrubienie"/>
          <w:rFonts w:ascii="Cambria" w:hAnsi="Cambria"/>
          <w:sz w:val="28"/>
          <w:szCs w:val="28"/>
        </w:rPr>
        <w:t>352/22</w:t>
      </w:r>
      <w:r w:rsidR="00782D93">
        <w:rPr>
          <w:rFonts w:ascii="Cambria" w:hAnsi="Cambria"/>
          <w:sz w:val="28"/>
          <w:szCs w:val="28"/>
        </w:rPr>
        <w:t xml:space="preserve"> przeprowadzonym </w:t>
      </w:r>
      <w:r>
        <w:rPr>
          <w:rFonts w:ascii="Cambria" w:hAnsi="Cambria"/>
          <w:sz w:val="28"/>
          <w:szCs w:val="28"/>
        </w:rPr>
        <w:t>dla</w:t>
      </w:r>
      <w:r w:rsidR="00782D93">
        <w:rPr>
          <w:rFonts w:ascii="Cambria" w:hAnsi="Cambria"/>
          <w:sz w:val="28"/>
          <w:szCs w:val="28"/>
        </w:rPr>
        <w:t xml:space="preserve"> </w:t>
      </w:r>
      <w:r w:rsidRPr="001457F5">
        <w:rPr>
          <w:rFonts w:ascii="Cambria" w:hAnsi="Cambria"/>
          <w:sz w:val="28"/>
          <w:szCs w:val="28"/>
        </w:rPr>
        <w:t xml:space="preserve">Działania </w:t>
      </w:r>
      <w:r w:rsidRPr="00782D93">
        <w:rPr>
          <w:rStyle w:val="Pogrubienie"/>
          <w:rFonts w:ascii="Cambria" w:hAnsi="Cambria"/>
          <w:b w:val="0"/>
          <w:bCs w:val="0"/>
          <w:sz w:val="28"/>
          <w:szCs w:val="28"/>
        </w:rPr>
        <w:t xml:space="preserve">3.2 </w:t>
      </w:r>
      <w:r w:rsidRPr="00782D93">
        <w:rPr>
          <w:rStyle w:val="Pogrubienie"/>
          <w:rFonts w:ascii="Cambria" w:hAnsi="Cambria"/>
          <w:b w:val="0"/>
          <w:bCs w:val="0"/>
          <w:i/>
          <w:iCs/>
          <w:sz w:val="28"/>
          <w:szCs w:val="28"/>
        </w:rPr>
        <w:t xml:space="preserve">„Efektywność energetyczna i odnawialne źródła energii </w:t>
      </w:r>
      <w:r w:rsidR="00782D93" w:rsidRPr="00782D93">
        <w:rPr>
          <w:rStyle w:val="Pogrubienie"/>
          <w:rFonts w:ascii="Cambria" w:hAnsi="Cambria"/>
          <w:b w:val="0"/>
          <w:bCs w:val="0"/>
          <w:i/>
          <w:iCs/>
          <w:sz w:val="28"/>
          <w:szCs w:val="28"/>
        </w:rPr>
        <w:br/>
      </w:r>
      <w:r w:rsidRPr="00782D93">
        <w:rPr>
          <w:rStyle w:val="Pogrubienie"/>
          <w:rFonts w:ascii="Cambria" w:hAnsi="Cambria"/>
          <w:b w:val="0"/>
          <w:bCs w:val="0"/>
          <w:i/>
          <w:iCs/>
          <w:sz w:val="28"/>
          <w:szCs w:val="28"/>
        </w:rPr>
        <w:t>w przedsiębiorstwach”</w:t>
      </w:r>
      <w:r w:rsidRPr="00782D93">
        <w:rPr>
          <w:rStyle w:val="Pogrubienie"/>
          <w:rFonts w:ascii="Cambria" w:hAnsi="Cambria"/>
          <w:b w:val="0"/>
          <w:bCs w:val="0"/>
          <w:sz w:val="28"/>
          <w:szCs w:val="28"/>
        </w:rPr>
        <w:t xml:space="preserve"> -</w:t>
      </w:r>
      <w:r>
        <w:rPr>
          <w:rStyle w:val="Pogrubienie"/>
          <w:rFonts w:ascii="Cambria" w:hAnsi="Cambria"/>
          <w:sz w:val="28"/>
          <w:szCs w:val="28"/>
        </w:rPr>
        <w:t xml:space="preserve"> </w:t>
      </w:r>
      <w:r w:rsidRPr="001457F5">
        <w:rPr>
          <w:rFonts w:ascii="Cambria" w:hAnsi="Cambria"/>
          <w:sz w:val="28"/>
          <w:szCs w:val="28"/>
        </w:rPr>
        <w:t>O</w:t>
      </w:r>
      <w:r>
        <w:rPr>
          <w:rFonts w:ascii="Cambria" w:hAnsi="Cambria"/>
          <w:sz w:val="28"/>
          <w:szCs w:val="28"/>
        </w:rPr>
        <w:t>ś</w:t>
      </w:r>
      <w:r w:rsidRPr="001457F5">
        <w:rPr>
          <w:rFonts w:ascii="Cambria" w:hAnsi="Cambria"/>
          <w:sz w:val="28"/>
          <w:szCs w:val="28"/>
        </w:rPr>
        <w:t xml:space="preserve"> Priorytetow</w:t>
      </w:r>
      <w:r>
        <w:rPr>
          <w:rFonts w:ascii="Cambria" w:hAnsi="Cambria"/>
          <w:sz w:val="28"/>
          <w:szCs w:val="28"/>
        </w:rPr>
        <w:t>a</w:t>
      </w:r>
      <w:r w:rsidRPr="001457F5">
        <w:rPr>
          <w:rFonts w:ascii="Cambria" w:hAnsi="Cambria"/>
          <w:sz w:val="28"/>
          <w:szCs w:val="28"/>
        </w:rPr>
        <w:t xml:space="preserve"> 3 </w:t>
      </w:r>
      <w:r w:rsidRPr="00C32283">
        <w:rPr>
          <w:rFonts w:ascii="Cambria" w:hAnsi="Cambria"/>
          <w:i/>
          <w:iCs/>
          <w:sz w:val="28"/>
          <w:szCs w:val="28"/>
        </w:rPr>
        <w:t>„Efektywna i zielona energia”</w:t>
      </w:r>
      <w:r w:rsidRPr="001457F5">
        <w:rPr>
          <w:rFonts w:ascii="Cambria" w:hAnsi="Cambria"/>
          <w:sz w:val="28"/>
          <w:szCs w:val="28"/>
        </w:rPr>
        <w:t xml:space="preserve"> </w:t>
      </w:r>
      <w:r w:rsidRPr="00C32283">
        <w:rPr>
          <w:rFonts w:ascii="Cambria" w:hAnsi="Cambria"/>
          <w:i/>
          <w:iCs/>
          <w:sz w:val="28"/>
          <w:szCs w:val="28"/>
        </w:rPr>
        <w:t>Regionalnego Programu Operacyjnego Województwa Świętokrzyskiego na lata 2014-2020</w:t>
      </w:r>
      <w:r w:rsidRPr="001457F5">
        <w:rPr>
          <w:rFonts w:ascii="Cambria" w:hAnsi="Cambria"/>
          <w:sz w:val="28"/>
          <w:szCs w:val="28"/>
        </w:rPr>
        <w:t xml:space="preserve">. </w:t>
      </w:r>
    </w:p>
    <w:p w14:paraId="23A3D4BE" w14:textId="0F76B9DD" w:rsidR="004E1704" w:rsidRPr="004E1704" w:rsidRDefault="004E1704" w:rsidP="004E1704">
      <w:pPr>
        <w:jc w:val="both"/>
        <w:rPr>
          <w:rFonts w:ascii="Cambria" w:hAnsi="Cambria"/>
          <w:b/>
          <w:bCs/>
          <w:sz w:val="28"/>
          <w:szCs w:val="28"/>
        </w:rPr>
      </w:pPr>
      <w:r w:rsidRPr="001457F5">
        <w:rPr>
          <w:rFonts w:ascii="Cambria" w:hAnsi="Cambria"/>
          <w:sz w:val="28"/>
          <w:szCs w:val="28"/>
        </w:rPr>
        <w:t xml:space="preserve">W ramach </w:t>
      </w:r>
      <w:r>
        <w:rPr>
          <w:rFonts w:ascii="Cambria" w:hAnsi="Cambria"/>
          <w:sz w:val="28"/>
          <w:szCs w:val="28"/>
        </w:rPr>
        <w:t>naboru</w:t>
      </w:r>
      <w:r w:rsidRPr="001457F5">
        <w:rPr>
          <w:rFonts w:ascii="Cambria" w:hAnsi="Cambria"/>
          <w:sz w:val="28"/>
          <w:szCs w:val="28"/>
        </w:rPr>
        <w:t xml:space="preserve"> wpłynęł</w:t>
      </w:r>
      <w:r>
        <w:rPr>
          <w:rFonts w:ascii="Cambria" w:hAnsi="Cambria"/>
          <w:sz w:val="28"/>
          <w:szCs w:val="28"/>
        </w:rPr>
        <w:t>y</w:t>
      </w:r>
      <w:r w:rsidRPr="001457F5">
        <w:rPr>
          <w:rFonts w:ascii="Cambria" w:hAnsi="Cambria"/>
          <w:sz w:val="28"/>
          <w:szCs w:val="28"/>
        </w:rPr>
        <w:t xml:space="preserve"> </w:t>
      </w:r>
      <w:r>
        <w:rPr>
          <w:rStyle w:val="Pogrubienie"/>
          <w:rFonts w:ascii="Cambria" w:hAnsi="Cambria"/>
          <w:sz w:val="28"/>
          <w:szCs w:val="28"/>
        </w:rPr>
        <w:t>32 projekty</w:t>
      </w:r>
      <w:r w:rsidRPr="001457F5">
        <w:rPr>
          <w:rStyle w:val="Pogrubienie"/>
          <w:rFonts w:ascii="Cambria" w:hAnsi="Cambria"/>
          <w:color w:val="000000"/>
          <w:sz w:val="28"/>
          <w:szCs w:val="28"/>
        </w:rPr>
        <w:t xml:space="preserve"> </w:t>
      </w:r>
      <w:r w:rsidRPr="00782D93">
        <w:rPr>
          <w:rStyle w:val="Pogrubienie"/>
          <w:rFonts w:ascii="Cambria" w:hAnsi="Cambria"/>
          <w:b w:val="0"/>
          <w:bCs w:val="0"/>
          <w:color w:val="000000"/>
          <w:sz w:val="28"/>
          <w:szCs w:val="28"/>
        </w:rPr>
        <w:t>o łącznej wartości całkowitej</w:t>
      </w:r>
      <w:r w:rsidRPr="001457F5">
        <w:rPr>
          <w:rStyle w:val="Pogrubienie"/>
          <w:rFonts w:ascii="Cambria" w:hAnsi="Cambria"/>
          <w:color w:val="000000"/>
          <w:sz w:val="28"/>
          <w:szCs w:val="28"/>
        </w:rPr>
        <w:t xml:space="preserve"> </w:t>
      </w:r>
      <w:r>
        <w:rPr>
          <w:rFonts w:ascii="Cambria" w:eastAsia="Times New Roman" w:hAnsi="Cambria" w:cs="Arial"/>
          <w:b/>
          <w:sz w:val="28"/>
          <w:szCs w:val="28"/>
          <w:lang w:eastAsia="pl-PL"/>
        </w:rPr>
        <w:t>28 578 647,08</w:t>
      </w:r>
      <w:r w:rsidRPr="001457F5">
        <w:rPr>
          <w:rFonts w:ascii="Cambria" w:hAnsi="Cambria" w:cs="Arial"/>
          <w:b/>
          <w:sz w:val="28"/>
          <w:szCs w:val="28"/>
        </w:rPr>
        <w:t xml:space="preserve"> </w:t>
      </w:r>
      <w:r>
        <w:rPr>
          <w:rStyle w:val="Pogrubienie"/>
          <w:rFonts w:ascii="Cambria" w:hAnsi="Cambria"/>
          <w:sz w:val="28"/>
          <w:szCs w:val="28"/>
        </w:rPr>
        <w:t>zł</w:t>
      </w:r>
      <w:r w:rsidRPr="00782D93">
        <w:rPr>
          <w:rStyle w:val="Pogrubienie"/>
          <w:rFonts w:ascii="Cambria" w:hAnsi="Cambria"/>
          <w:b w:val="0"/>
          <w:bCs w:val="0"/>
          <w:sz w:val="28"/>
          <w:szCs w:val="28"/>
        </w:rPr>
        <w:t xml:space="preserve">, w tym łączna wnioskowana kwota dofinansowania </w:t>
      </w:r>
      <w:r w:rsidR="00782D93" w:rsidRPr="00782D93">
        <w:rPr>
          <w:rStyle w:val="Pogrubienie"/>
          <w:rFonts w:ascii="Cambria" w:hAnsi="Cambria"/>
          <w:b w:val="0"/>
          <w:bCs w:val="0"/>
          <w:sz w:val="28"/>
          <w:szCs w:val="28"/>
        </w:rPr>
        <w:br/>
      </w:r>
      <w:r w:rsidRPr="00782D93">
        <w:rPr>
          <w:rStyle w:val="Pogrubienie"/>
          <w:rFonts w:ascii="Cambria" w:hAnsi="Cambria"/>
          <w:b w:val="0"/>
          <w:bCs w:val="0"/>
          <w:sz w:val="28"/>
          <w:szCs w:val="28"/>
        </w:rPr>
        <w:t xml:space="preserve">z </w:t>
      </w:r>
      <w:r w:rsidRPr="00782D93">
        <w:rPr>
          <w:rStyle w:val="Pogrubienie"/>
          <w:rFonts w:ascii="Cambria" w:hAnsi="Cambria"/>
          <w:b w:val="0"/>
          <w:bCs w:val="0"/>
          <w:i/>
          <w:iCs/>
          <w:sz w:val="28"/>
          <w:szCs w:val="28"/>
        </w:rPr>
        <w:t>Europejskiego Funduszu Rozwoju Regionalnego</w:t>
      </w:r>
      <w:r w:rsidRPr="00C32283">
        <w:rPr>
          <w:rStyle w:val="Pogrubienie"/>
          <w:rFonts w:ascii="Cambria" w:hAnsi="Cambria"/>
          <w:i/>
          <w:iCs/>
          <w:sz w:val="28"/>
          <w:szCs w:val="28"/>
        </w:rPr>
        <w:t xml:space="preserve"> </w:t>
      </w:r>
      <w:r>
        <w:rPr>
          <w:rFonts w:ascii="Cambria" w:eastAsia="Times New Roman" w:hAnsi="Cambria" w:cs="Arial"/>
          <w:b/>
          <w:sz w:val="28"/>
          <w:szCs w:val="28"/>
          <w:lang w:eastAsia="pl-PL"/>
        </w:rPr>
        <w:t>14 204 350,28 zł</w:t>
      </w:r>
      <w:r w:rsidRPr="001457F5">
        <w:rPr>
          <w:rStyle w:val="Pogrubienie"/>
          <w:rFonts w:ascii="Cambria" w:hAnsi="Cambria"/>
          <w:sz w:val="28"/>
          <w:szCs w:val="28"/>
        </w:rPr>
        <w:t>.</w:t>
      </w:r>
    </w:p>
    <w:sectPr w:rsidR="004E1704" w:rsidRPr="004E1704" w:rsidSect="004E1704">
      <w:headerReference w:type="first" r:id="rId7"/>
      <w:footerReference w:type="first" r:id="rId8"/>
      <w:pgSz w:w="11906" w:h="16838"/>
      <w:pgMar w:top="1245" w:right="1418" w:bottom="1985" w:left="1418" w:header="709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D1265" w14:textId="77777777" w:rsidR="003D6303" w:rsidRDefault="003D6303" w:rsidP="00A519F0">
      <w:pPr>
        <w:spacing w:after="0" w:line="240" w:lineRule="auto"/>
      </w:pPr>
      <w:r>
        <w:separator/>
      </w:r>
    </w:p>
  </w:endnote>
  <w:endnote w:type="continuationSeparator" w:id="0">
    <w:p w14:paraId="2C303B17" w14:textId="77777777" w:rsidR="003D6303" w:rsidRDefault="003D6303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703D8" w14:textId="77777777" w:rsidR="00DC4323" w:rsidRDefault="00703DE6">
    <w:pPr>
      <w:pStyle w:val="Stopka"/>
      <w:rPr>
        <w:noProof/>
        <w:lang w:eastAsia="pl-PL"/>
      </w:rPr>
    </w:pPr>
    <w:r>
      <w:tab/>
    </w:r>
  </w:p>
  <w:p w14:paraId="407B5C92" w14:textId="77777777" w:rsidR="00B4635C" w:rsidRDefault="00B4635C">
    <w:pPr>
      <w:pStyle w:val="Stopka"/>
      <w:rPr>
        <w:noProof/>
        <w:lang w:eastAsia="pl-PL"/>
      </w:rPr>
    </w:pPr>
  </w:p>
  <w:p w14:paraId="579B247B" w14:textId="77777777"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 wp14:anchorId="08D506B2" wp14:editId="6F6E994D">
          <wp:extent cx="1136904" cy="569976"/>
          <wp:effectExtent l="0" t="0" r="6350" b="190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BF78A" w14:textId="77777777" w:rsidR="003D6303" w:rsidRDefault="003D6303" w:rsidP="00A519F0">
      <w:pPr>
        <w:spacing w:after="0" w:line="240" w:lineRule="auto"/>
      </w:pPr>
      <w:r>
        <w:separator/>
      </w:r>
    </w:p>
  </w:footnote>
  <w:footnote w:type="continuationSeparator" w:id="0">
    <w:p w14:paraId="05ADC500" w14:textId="77777777" w:rsidR="003D6303" w:rsidRDefault="003D6303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7B471" w14:textId="77777777"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707DBF94" wp14:editId="232B8774">
          <wp:extent cx="5759450" cy="434340"/>
          <wp:effectExtent l="0" t="0" r="0" b="381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E2508F" w14:textId="77777777"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57F83C30" wp14:editId="6929EF7A">
          <wp:extent cx="2136648" cy="542544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10458"/>
    <w:multiLevelType w:val="multilevel"/>
    <w:tmpl w:val="991649DE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2991657A"/>
    <w:multiLevelType w:val="multilevel"/>
    <w:tmpl w:val="9EE8D77C"/>
    <w:styleLink w:val="WWNum5"/>
    <w:lvl w:ilvl="0">
      <w:start w:val="1"/>
      <w:numFmt w:val="decimal"/>
      <w:lvlText w:val="%1."/>
      <w:lvlJc w:val="left"/>
      <w:rPr>
        <w:b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 w15:restartNumberingAfterBreak="0">
    <w:nsid w:val="6C9E4872"/>
    <w:multiLevelType w:val="hybridMultilevel"/>
    <w:tmpl w:val="0EC6131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1957180433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 w16cid:durableId="815149616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 w16cid:durableId="1020199870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 w16cid:durableId="266079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3696323">
    <w:abstractNumId w:val="1"/>
  </w:num>
  <w:num w:numId="6" w16cid:durableId="2064285211">
    <w:abstractNumId w:val="0"/>
  </w:num>
  <w:num w:numId="7" w16cid:durableId="1221599535">
    <w:abstractNumId w:val="1"/>
    <w:lvlOverride w:ilvl="0">
      <w:startOverride w:val="1"/>
    </w:lvlOverride>
  </w:num>
  <w:num w:numId="8" w16cid:durableId="173358053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37028"/>
    <w:rsid w:val="00044B24"/>
    <w:rsid w:val="00047A9C"/>
    <w:rsid w:val="0008157A"/>
    <w:rsid w:val="0008417F"/>
    <w:rsid w:val="00095354"/>
    <w:rsid w:val="000A0A22"/>
    <w:rsid w:val="000B6383"/>
    <w:rsid w:val="000C2822"/>
    <w:rsid w:val="000C29EE"/>
    <w:rsid w:val="000D1BE3"/>
    <w:rsid w:val="000D4A0D"/>
    <w:rsid w:val="000F16BF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84B00"/>
    <w:rsid w:val="00191E1A"/>
    <w:rsid w:val="001B3728"/>
    <w:rsid w:val="001B7D08"/>
    <w:rsid w:val="001C00CB"/>
    <w:rsid w:val="001C3D20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72473"/>
    <w:rsid w:val="00292A58"/>
    <w:rsid w:val="002964C2"/>
    <w:rsid w:val="002B7339"/>
    <w:rsid w:val="002D46C2"/>
    <w:rsid w:val="002E0CEB"/>
    <w:rsid w:val="003150C2"/>
    <w:rsid w:val="00322C49"/>
    <w:rsid w:val="00325695"/>
    <w:rsid w:val="003353E2"/>
    <w:rsid w:val="00343190"/>
    <w:rsid w:val="00345BB4"/>
    <w:rsid w:val="00346955"/>
    <w:rsid w:val="00362C5C"/>
    <w:rsid w:val="00371AC8"/>
    <w:rsid w:val="003C142D"/>
    <w:rsid w:val="003C7316"/>
    <w:rsid w:val="003D219C"/>
    <w:rsid w:val="003D6303"/>
    <w:rsid w:val="003D7560"/>
    <w:rsid w:val="00420E55"/>
    <w:rsid w:val="004309DC"/>
    <w:rsid w:val="00431000"/>
    <w:rsid w:val="004319C0"/>
    <w:rsid w:val="0044167C"/>
    <w:rsid w:val="0046094F"/>
    <w:rsid w:val="00462701"/>
    <w:rsid w:val="004631F1"/>
    <w:rsid w:val="0047329C"/>
    <w:rsid w:val="0047651F"/>
    <w:rsid w:val="00477F15"/>
    <w:rsid w:val="004E1704"/>
    <w:rsid w:val="004E6E4C"/>
    <w:rsid w:val="00512A2C"/>
    <w:rsid w:val="00523333"/>
    <w:rsid w:val="00525725"/>
    <w:rsid w:val="0052712E"/>
    <w:rsid w:val="00542479"/>
    <w:rsid w:val="00543DB7"/>
    <w:rsid w:val="005517DF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70A0"/>
    <w:rsid w:val="00615BBC"/>
    <w:rsid w:val="00650086"/>
    <w:rsid w:val="00651419"/>
    <w:rsid w:val="00652538"/>
    <w:rsid w:val="006611A1"/>
    <w:rsid w:val="006847B8"/>
    <w:rsid w:val="006909A9"/>
    <w:rsid w:val="00692B14"/>
    <w:rsid w:val="006979F0"/>
    <w:rsid w:val="006B5216"/>
    <w:rsid w:val="006B58B4"/>
    <w:rsid w:val="006C1003"/>
    <w:rsid w:val="006C78E2"/>
    <w:rsid w:val="006D0C1C"/>
    <w:rsid w:val="006E775E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2D93"/>
    <w:rsid w:val="0078355D"/>
    <w:rsid w:val="0079089A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391C"/>
    <w:rsid w:val="00874F1B"/>
    <w:rsid w:val="00890DE2"/>
    <w:rsid w:val="00892449"/>
    <w:rsid w:val="008961E2"/>
    <w:rsid w:val="008A1441"/>
    <w:rsid w:val="008A3076"/>
    <w:rsid w:val="008A6FF0"/>
    <w:rsid w:val="008B1502"/>
    <w:rsid w:val="008B4A29"/>
    <w:rsid w:val="008D2164"/>
    <w:rsid w:val="008D45F1"/>
    <w:rsid w:val="008E41FD"/>
    <w:rsid w:val="008E6304"/>
    <w:rsid w:val="009140D9"/>
    <w:rsid w:val="009433F6"/>
    <w:rsid w:val="00945EB2"/>
    <w:rsid w:val="00946F23"/>
    <w:rsid w:val="00951557"/>
    <w:rsid w:val="0097217B"/>
    <w:rsid w:val="00973546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91F13"/>
    <w:rsid w:val="00A92AB6"/>
    <w:rsid w:val="00AB7FB8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360E"/>
    <w:rsid w:val="00D74807"/>
    <w:rsid w:val="00D779DC"/>
    <w:rsid w:val="00D864AC"/>
    <w:rsid w:val="00D91BED"/>
    <w:rsid w:val="00D927D9"/>
    <w:rsid w:val="00D95AB9"/>
    <w:rsid w:val="00DA05D7"/>
    <w:rsid w:val="00DA4156"/>
    <w:rsid w:val="00DA5AC3"/>
    <w:rsid w:val="00DB5A3B"/>
    <w:rsid w:val="00DC1D00"/>
    <w:rsid w:val="00DC4323"/>
    <w:rsid w:val="00DE1565"/>
    <w:rsid w:val="00DE739E"/>
    <w:rsid w:val="00E05E31"/>
    <w:rsid w:val="00E10817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EE4BCE"/>
    <w:rsid w:val="00F01E22"/>
    <w:rsid w:val="00F02AB7"/>
    <w:rsid w:val="00F206A9"/>
    <w:rsid w:val="00F26F84"/>
    <w:rsid w:val="00F36A67"/>
    <w:rsid w:val="00F41F28"/>
    <w:rsid w:val="00F53B7F"/>
    <w:rsid w:val="00F55B1A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6A5CEC"/>
  <w15:docId w15:val="{9D9798C2-E8E3-49D2-9F8F-8DE96005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link w:val="Nagwek2Znak"/>
    <w:uiPriority w:val="9"/>
    <w:semiHidden/>
    <w:unhideWhenUsed/>
    <w:qFormat/>
    <w:locked/>
    <w:rsid w:val="00D779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character" w:styleId="Hipercze">
    <w:name w:val="Hyperlink"/>
    <w:basedOn w:val="Domylnaczcionkaakapitu"/>
    <w:uiPriority w:val="99"/>
    <w:semiHidden/>
    <w:unhideWhenUsed/>
    <w:rsid w:val="00325695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locked/>
    <w:rsid w:val="00F55B1A"/>
    <w:rPr>
      <w:b/>
      <w:bCs/>
    </w:rPr>
  </w:style>
  <w:style w:type="paragraph" w:customStyle="1" w:styleId="Akapitzlist2">
    <w:name w:val="Akapit z listą2"/>
    <w:basedOn w:val="Normalny"/>
    <w:rsid w:val="0034319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">
    <w:name w:val="Standard"/>
    <w:rsid w:val="00AB7FB8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kapitzlist">
    <w:name w:val="List Paragraph"/>
    <w:basedOn w:val="Standard"/>
    <w:rsid w:val="00AB7FB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WWNum5">
    <w:name w:val="WWNum5"/>
    <w:basedOn w:val="Bezlisty"/>
    <w:rsid w:val="00AB7FB8"/>
    <w:pPr>
      <w:numPr>
        <w:numId w:val="5"/>
      </w:numPr>
    </w:pPr>
  </w:style>
  <w:style w:type="numbering" w:customStyle="1" w:styleId="WWNum6">
    <w:name w:val="WWNum6"/>
    <w:basedOn w:val="Bezlisty"/>
    <w:rsid w:val="00AB7FB8"/>
    <w:pPr>
      <w:numPr>
        <w:numId w:val="6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79DC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Ćwiek, Aneta</cp:lastModifiedBy>
  <cp:revision>2</cp:revision>
  <cp:lastPrinted>2019-10-10T08:14:00Z</cp:lastPrinted>
  <dcterms:created xsi:type="dcterms:W3CDTF">2022-06-27T07:14:00Z</dcterms:created>
  <dcterms:modified xsi:type="dcterms:W3CDTF">2022-06-27T07:14:00Z</dcterms:modified>
</cp:coreProperties>
</file>