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6B7622">
        <w:rPr>
          <w:rFonts w:asciiTheme="minorHAnsi" w:hAnsiTheme="minorHAnsi"/>
          <w:sz w:val="20"/>
        </w:rPr>
        <w:t>26 kwietnia 2021 r.</w:t>
      </w:r>
      <w:bookmarkStart w:id="1" w:name="_GoBack"/>
      <w:bookmarkEnd w:id="1"/>
    </w:p>
    <w:bookmarkEnd w:id="0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6C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23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33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46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50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54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58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62</w:t>
        </w:r>
        <w:r w:rsidR="00AA0161">
          <w:rPr>
            <w:webHidden/>
          </w:rPr>
          <w:fldChar w:fldCharType="end"/>
        </w:r>
      </w:hyperlink>
    </w:p>
    <w:p w:rsidR="00F265A7" w:rsidRDefault="006B76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66</w:t>
        </w:r>
        <w:r w:rsidR="00AA0161">
          <w:rPr>
            <w:webHidden/>
          </w:rPr>
          <w:fldChar w:fldCharType="end"/>
        </w:r>
      </w:hyperlink>
    </w:p>
    <w:p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zakupionych aparatów do  oznaczania </w:t>
            </w:r>
            <w:proofErr w:type="spellStart"/>
            <w:r w:rsidRPr="00E726F1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E726F1">
              <w:rPr>
                <w:rFonts w:asciiTheme="minorHAnsi" w:hAnsiTheme="minorHAnsi"/>
                <w:sz w:val="20"/>
              </w:rPr>
              <w:t xml:space="preserve">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</w:t>
            </w:r>
            <w:proofErr w:type="spellStart"/>
            <w:r w:rsidRPr="00E726F1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E726F1">
              <w:rPr>
                <w:rFonts w:asciiTheme="minorHAnsi" w:hAnsiTheme="minorHAnsi"/>
                <w:sz w:val="20"/>
              </w:rPr>
              <w:t xml:space="preserve">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6B7622">
          <w:rPr>
            <w:rFonts w:asciiTheme="minorHAnsi" w:hAnsiTheme="minorHAnsi"/>
            <w:noProof/>
          </w:rPr>
          <w:t>21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879A-6512-471E-B25F-935E89F6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67</Pages>
  <Words>10981</Words>
  <Characters>65892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9</cp:revision>
  <cp:lastPrinted>2021-03-24T06:52:00Z</cp:lastPrinted>
  <dcterms:created xsi:type="dcterms:W3CDTF">2021-02-15T09:46:00Z</dcterms:created>
  <dcterms:modified xsi:type="dcterms:W3CDTF">2021-04-27T10:36:00Z</dcterms:modified>
</cp:coreProperties>
</file>